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B8D" w:rsidRDefault="002E7B8D" w:rsidP="002E7B8D">
      <w:pPr>
        <w:jc w:val="center"/>
      </w:pPr>
      <w:proofErr w:type="spellStart"/>
      <w:r>
        <w:t>Psuedocode</w:t>
      </w:r>
      <w:proofErr w:type="spellEnd"/>
    </w:p>
    <w:p w:rsidR="00B623D1" w:rsidRDefault="00EA3358">
      <w:r>
        <w:t>As I learned in Math 1314 there are three ways to solve a quadratic equation.</w:t>
      </w:r>
    </w:p>
    <w:p w:rsidR="00EA3358" w:rsidRDefault="00EA3358" w:rsidP="00EA3358">
      <w:pPr>
        <w:pStyle w:val="ListParagraph"/>
        <w:numPr>
          <w:ilvl w:val="0"/>
          <w:numId w:val="1"/>
        </w:numPr>
      </w:pPr>
      <w:r>
        <w:t>The quadratic formula (Usually the most efficient</w:t>
      </w:r>
      <w:r w:rsidR="0085227B">
        <w:t xml:space="preserve"> programmatically</w:t>
      </w:r>
      <w:r>
        <w:t>)</w:t>
      </w:r>
    </w:p>
    <w:p w:rsidR="00EA3358" w:rsidRDefault="00EA3358" w:rsidP="00EA3358">
      <w:pPr>
        <w:pStyle w:val="ListParagraph"/>
        <w:numPr>
          <w:ilvl w:val="0"/>
          <w:numId w:val="1"/>
        </w:numPr>
      </w:pPr>
      <w:r>
        <w:t>Completing the square (proves the quadratic formula)</w:t>
      </w:r>
    </w:p>
    <w:p w:rsidR="00EA3358" w:rsidRDefault="00EA3358" w:rsidP="00EA3358">
      <w:pPr>
        <w:pStyle w:val="ListParagraph"/>
        <w:numPr>
          <w:ilvl w:val="0"/>
          <w:numId w:val="1"/>
        </w:numPr>
      </w:pPr>
      <w:r>
        <w:t>Factoring</w:t>
      </w:r>
      <w:r w:rsidR="003B6274">
        <w:t xml:space="preserve"> (More Difficult)</w:t>
      </w:r>
    </w:p>
    <w:p w:rsidR="00EA3358" w:rsidRDefault="003B6274" w:rsidP="003B6274">
      <w:r>
        <w:t>From a programmatic standpoint using the quadratic formula is the easiest to work with.</w:t>
      </w:r>
    </w:p>
    <w:p w:rsidR="00DA57C1" w:rsidRDefault="00DA57C1" w:rsidP="003B6274">
      <w:r>
        <w:t>Outputs should provide the user enough information to input what is needed into the program as not to cause a critical failure. In the case of this assignment my guess is that there would b</w:t>
      </w:r>
      <w:r w:rsidR="0085227B">
        <w:t>e a modicum of education as to what parts of the quadratic equation are needed</w:t>
      </w:r>
      <w:r>
        <w:t>.</w:t>
      </w:r>
      <w:r w:rsidR="0085227B">
        <w:t xml:space="preserve"> In puts that will need to be caught for are all </w:t>
      </w:r>
      <w:r w:rsidR="00842AAD">
        <w:t>zeroes</w:t>
      </w:r>
      <w:r w:rsidR="0085227B">
        <w:t>. One additional consideration when evaluating the equation using the quadratic formula is the possibility of imaginary solutions to the equation.</w:t>
      </w:r>
    </w:p>
    <w:p w:rsidR="00DA57C1" w:rsidRPr="00DA57C1" w:rsidRDefault="00DA57C1" w:rsidP="00DA57C1">
      <w:pPr>
        <w:jc w:val="center"/>
        <w:rPr>
          <w:b/>
        </w:rPr>
      </w:pPr>
      <w:r w:rsidRPr="00DA57C1">
        <w:rPr>
          <w:b/>
        </w:rPr>
        <w:t>PSEUDOCODE</w:t>
      </w:r>
    </w:p>
    <w:p w:rsidR="003B6274" w:rsidRDefault="00284B9B" w:rsidP="003B6274">
      <w:r>
        <w:t>Display the Quadratic equation</w:t>
      </w:r>
    </w:p>
    <w:p w:rsidR="00284B9B" w:rsidRDefault="00284B9B" w:rsidP="003B6274">
      <w:r>
        <w:tab/>
        <w:t>AX^2 +BX+C=0</w:t>
      </w:r>
    </w:p>
    <w:p w:rsidR="00284B9B" w:rsidRDefault="00284B9B" w:rsidP="003B6274">
      <w:r>
        <w:t>Get A</w:t>
      </w:r>
    </w:p>
    <w:p w:rsidR="00284B9B" w:rsidRDefault="00284B9B" w:rsidP="003B6274">
      <w:r>
        <w:t>Get B</w:t>
      </w:r>
    </w:p>
    <w:p w:rsidR="00284B9B" w:rsidRDefault="00284B9B" w:rsidP="003B6274">
      <w:r>
        <w:t>Get C</w:t>
      </w:r>
    </w:p>
    <w:p w:rsidR="0085227B" w:rsidRDefault="0085227B" w:rsidP="003B6274">
      <w:r>
        <w:t>Catch for A, B, and C equaling zero</w:t>
      </w:r>
    </w:p>
    <w:p w:rsidR="00DA57C1" w:rsidRDefault="00DA57C1" w:rsidP="003B6274">
      <w:r>
        <w:t>Calculate the Discriminant</w:t>
      </w:r>
    </w:p>
    <w:p w:rsidR="0085227B" w:rsidRDefault="0085227B" w:rsidP="0085227B">
      <w:r>
        <w:t>Catch for A, B, and C equaling zero</w:t>
      </w:r>
    </w:p>
    <w:p w:rsidR="00DA57C1" w:rsidRDefault="00DA57C1" w:rsidP="003B6274">
      <w:r>
        <w:t>If the discriminant = 0</w:t>
      </w:r>
    </w:p>
    <w:p w:rsidR="00DA57C1" w:rsidRDefault="00DA57C1" w:rsidP="003B6274">
      <w:r>
        <w:tab/>
        <w:t xml:space="preserve">Display one </w:t>
      </w:r>
      <w:r w:rsidR="0085227B">
        <w:t>solution x1</w:t>
      </w:r>
    </w:p>
    <w:p w:rsidR="00DA57C1" w:rsidRDefault="00DA57C1" w:rsidP="003B6274">
      <w:r>
        <w:t>If the discriminant &gt; 0</w:t>
      </w:r>
    </w:p>
    <w:p w:rsidR="00DC78AD" w:rsidRDefault="00284B9B" w:rsidP="00DA57C1">
      <w:pPr>
        <w:ind w:firstLine="720"/>
      </w:pPr>
      <w:r>
        <w:t>Calculate the Quadratic Equation</w:t>
      </w:r>
    </w:p>
    <w:p w:rsidR="00284B9B" w:rsidRDefault="00284B9B" w:rsidP="00DA57C1">
      <w:pPr>
        <w:ind w:firstLine="720"/>
      </w:pPr>
      <w:r>
        <w:t xml:space="preserve">Display the </w:t>
      </w:r>
      <w:r w:rsidR="0085227B">
        <w:t xml:space="preserve">roots of the </w:t>
      </w:r>
      <w:r>
        <w:t>equation</w:t>
      </w:r>
      <w:r w:rsidR="00DA57C1">
        <w:t xml:space="preserve"> X1 and X2</w:t>
      </w:r>
    </w:p>
    <w:p w:rsidR="00E64966" w:rsidRDefault="00E64966" w:rsidP="00E64966">
      <w:r>
        <w:t>If the discriminant &lt; 0</w:t>
      </w:r>
    </w:p>
    <w:p w:rsidR="00E64966" w:rsidRDefault="00E64966" w:rsidP="00E64966">
      <w:r>
        <w:tab/>
        <w:t>Calculate imaginary Roots</w:t>
      </w:r>
    </w:p>
    <w:p w:rsidR="00E64966" w:rsidRDefault="00E64966" w:rsidP="00E64966">
      <w:r>
        <w:tab/>
        <w:t>Display Imaginary Roots</w:t>
      </w:r>
      <w:r w:rsidR="0085227B">
        <w:t xml:space="preserve"> x1 and x2</w:t>
      </w:r>
    </w:p>
    <w:p w:rsidR="009963C7" w:rsidRDefault="009963C7" w:rsidP="00E64966"/>
    <w:p w:rsidR="009963C7" w:rsidRDefault="009963C7" w:rsidP="009963C7">
      <w:pPr>
        <w:jc w:val="center"/>
      </w:pPr>
      <w:r>
        <w:t>SCREENSHOTS</w:t>
      </w:r>
    </w:p>
    <w:p w:rsidR="00842AAD" w:rsidRDefault="00581E12" w:rsidP="00E64966">
      <w:pPr>
        <w:rPr>
          <w:noProof/>
        </w:rPr>
      </w:pPr>
      <w:r>
        <w:rPr>
          <w:noProof/>
        </w:rPr>
        <w:t>Compile</w:t>
      </w:r>
    </w:p>
    <w:p w:rsidR="00581E12" w:rsidRDefault="00581E12" w:rsidP="00E64966">
      <w:r>
        <w:rPr>
          <w:noProof/>
        </w:rPr>
        <w:drawing>
          <wp:inline distT="0" distB="0" distL="0" distR="0" wp14:anchorId="47D16D32" wp14:editId="2E76B1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4966" w:rsidRDefault="00581E12" w:rsidP="00E64966">
      <w:pPr>
        <w:rPr>
          <w:noProof/>
        </w:rPr>
      </w:pPr>
      <w:r>
        <w:rPr>
          <w:noProof/>
        </w:rPr>
        <w:t>Run</w:t>
      </w:r>
    </w:p>
    <w:p w:rsidR="00581E12" w:rsidRDefault="00581E12" w:rsidP="00E64966">
      <w:r>
        <w:rPr>
          <w:noProof/>
        </w:rPr>
        <w:drawing>
          <wp:inline distT="0" distB="0" distL="0" distR="0" wp14:anchorId="52D40771" wp14:editId="36C3D61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E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96A" w:rsidRDefault="008E796A" w:rsidP="002E7B8D">
      <w:pPr>
        <w:spacing w:after="0" w:line="240" w:lineRule="auto"/>
      </w:pPr>
      <w:r>
        <w:separator/>
      </w:r>
    </w:p>
  </w:endnote>
  <w:endnote w:type="continuationSeparator" w:id="0">
    <w:p w:rsidR="008E796A" w:rsidRDefault="008E796A" w:rsidP="002E7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96A" w:rsidRDefault="008E796A" w:rsidP="002E7B8D">
      <w:pPr>
        <w:spacing w:after="0" w:line="240" w:lineRule="auto"/>
      </w:pPr>
      <w:r>
        <w:separator/>
      </w:r>
    </w:p>
  </w:footnote>
  <w:footnote w:type="continuationSeparator" w:id="0">
    <w:p w:rsidR="008E796A" w:rsidRDefault="008E796A" w:rsidP="002E7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7B8D" w:rsidRDefault="002E7B8D">
    <w:pPr>
      <w:pStyle w:val="Header"/>
    </w:pPr>
    <w:r>
      <w:t>Harry Staley</w:t>
    </w:r>
  </w:p>
  <w:p w:rsidR="002E7B8D" w:rsidRDefault="002E7B8D">
    <w:pPr>
      <w:pStyle w:val="Header"/>
    </w:pPr>
    <w:r>
      <w:t>COSC 1336</w:t>
    </w:r>
  </w:p>
  <w:p w:rsidR="002E7B8D" w:rsidRDefault="002E7B8D">
    <w:pPr>
      <w:pStyle w:val="Header"/>
    </w:pPr>
    <w:r>
      <w:t>Summer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8147F"/>
    <w:multiLevelType w:val="hybridMultilevel"/>
    <w:tmpl w:val="1D06C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358"/>
    <w:rsid w:val="00284B9B"/>
    <w:rsid w:val="002E7B8D"/>
    <w:rsid w:val="003B6274"/>
    <w:rsid w:val="00581E12"/>
    <w:rsid w:val="00842AAD"/>
    <w:rsid w:val="0085227B"/>
    <w:rsid w:val="008E796A"/>
    <w:rsid w:val="009963C7"/>
    <w:rsid w:val="00B623D1"/>
    <w:rsid w:val="00DA57C1"/>
    <w:rsid w:val="00DC78AD"/>
    <w:rsid w:val="00E64966"/>
    <w:rsid w:val="00EA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3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A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7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B8D"/>
  </w:style>
  <w:style w:type="paragraph" w:styleId="Footer">
    <w:name w:val="footer"/>
    <w:basedOn w:val="Normal"/>
    <w:link w:val="FooterChar"/>
    <w:uiPriority w:val="99"/>
    <w:unhideWhenUsed/>
    <w:rsid w:val="002E7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3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A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7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B8D"/>
  </w:style>
  <w:style w:type="paragraph" w:styleId="Footer">
    <w:name w:val="footer"/>
    <w:basedOn w:val="Normal"/>
    <w:link w:val="FooterChar"/>
    <w:uiPriority w:val="99"/>
    <w:unhideWhenUsed/>
    <w:rsid w:val="002E7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Staley</dc:creator>
  <cp:lastModifiedBy>Harry Staley</cp:lastModifiedBy>
  <cp:revision>4</cp:revision>
  <dcterms:created xsi:type="dcterms:W3CDTF">2014-05-22T03:34:00Z</dcterms:created>
  <dcterms:modified xsi:type="dcterms:W3CDTF">2014-05-22T03:48:00Z</dcterms:modified>
</cp:coreProperties>
</file>