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1"/>
        <w:rPr>
          <w:i/>
          <w:i/>
        </w:rPr>
      </w:pPr>
      <w:r>
        <w:rPr/>
        <w:drawing>
          <wp:inline distT="0" distB="0" distL="0" distR="0">
            <wp:extent cx="1871980" cy="598805"/>
            <wp:effectExtent l="0" t="0" r="0" b="0"/>
            <wp:docPr id="3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2730500</wp:posOffset>
                </wp:positionH>
                <wp:positionV relativeFrom="paragraph">
                  <wp:posOffset>635</wp:posOffset>
                </wp:positionV>
                <wp:extent cx="3877310" cy="51498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840" cy="51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Open Sans" w:cs="Open Sans" w:ascii="Open Sans" w:hAnsi="Open San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Application for Marling Co-Educational Sixth Form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Open Sans" w:cs="Open Sans" w:ascii="Open Sans" w:hAnsi="Open San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September 2020 Entry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f" style="position:absolute;margin-left:215pt;margin-top:0pt;width:305.2pt;height:40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Open Sans" w:cs="Open Sans" w:ascii="Open Sans" w:hAnsi="Open San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position w:val="0"/>
                          <w:sz w:val="24"/>
                          <w:sz w:val="24"/>
                          <w:vertAlign w:val="baseline"/>
                        </w:rPr>
                        <w:t>Application for Marling Co-Educational Sixth Form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Open Sans" w:cs="Open Sans" w:ascii="Open Sans" w:hAnsi="Open San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position w:val="0"/>
                          <w:sz w:val="24"/>
                          <w:sz w:val="24"/>
                          <w:vertAlign w:val="baseline"/>
                        </w:rPr>
                        <w:t>September 2020 Entry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1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rPr>
          <w:rFonts w:ascii="Gill Sans" w:hAnsi="Gill Sans" w:eastAsia="Gill Sans" w:cs="Gill Sans"/>
          <w:b/>
          <w:b/>
          <w:sz w:val="16"/>
          <w:szCs w:val="16"/>
        </w:rPr>
      </w:pPr>
      <w:r>
        <w:rPr>
          <w:rFonts w:eastAsia="Gill Sans" w:cs="Gill Sans" w:ascii="Gill Sans" w:hAnsi="Gill Sans"/>
          <w:b/>
          <w:sz w:val="16"/>
          <w:szCs w:val="16"/>
        </w:rPr>
        <w:t>Applicant Contact Details</w:t>
      </w:r>
    </w:p>
    <w:p>
      <w:pPr>
        <w:pStyle w:val="Normal1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tbl>
      <w:tblPr>
        <w:tblStyle w:val="Table1"/>
        <w:tblW w:w="89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91"/>
        <w:gridCol w:w="1418"/>
        <w:gridCol w:w="1559"/>
        <w:gridCol w:w="2552"/>
      </w:tblGrid>
      <w:tr>
        <w:trPr>
          <w:trHeight w:val="4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Legal Forename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{forename}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Preferred Forename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{namePreference}</w:t>
            </w:r>
          </w:p>
        </w:tc>
      </w:tr>
      <w:tr>
        <w:trPr>
          <w:trHeight w:val="4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Surname</w:t>
            </w:r>
          </w:p>
        </w:tc>
        <w:tc>
          <w:tcPr>
            <w:tcW w:w="55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{surname}</w:t>
            </w:r>
          </w:p>
        </w:tc>
      </w:tr>
      <w:tr>
        <w:trPr>
          <w:trHeight w:val="4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Date of Birth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{dob}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Gender</w:t>
            </w:r>
          </w:p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{gender}</w:t>
            </w:r>
          </w:p>
        </w:tc>
      </w:tr>
      <w:tr>
        <w:trPr>
          <w:trHeight w:val="4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House Name/Number</w:t>
            </w:r>
          </w:p>
        </w:tc>
        <w:tc>
          <w:tcPr>
            <w:tcW w:w="55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{houseID}</w:t>
            </w:r>
          </w:p>
        </w:tc>
      </w:tr>
      <w:tr>
        <w:trPr>
          <w:trHeight w:val="4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Street Name</w:t>
            </w:r>
          </w:p>
        </w:tc>
        <w:tc>
          <w:tcPr>
            <w:tcW w:w="55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{streetName}</w:t>
            </w:r>
          </w:p>
        </w:tc>
      </w:tr>
      <w:tr>
        <w:trPr>
          <w:trHeight w:val="4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Town</w:t>
            </w:r>
          </w:p>
        </w:tc>
        <w:tc>
          <w:tcPr>
            <w:tcW w:w="55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{town}</w:t>
            </w:r>
          </w:p>
        </w:tc>
      </w:tr>
      <w:tr>
        <w:trPr>
          <w:trHeight w:val="4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County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{county}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Postcode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{postcode}</w:t>
            </w:r>
          </w:p>
        </w:tc>
      </w:tr>
      <w:tr>
        <w:trPr>
          <w:trHeight w:val="5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Home Number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{homeNumber}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Student Mobile Number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{studentNumber}</w:t>
            </w:r>
          </w:p>
        </w:tc>
      </w:tr>
      <w:tr>
        <w:trPr>
          <w:trHeight w:val="4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i/>
                <w:i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 xml:space="preserve">Student E-mail address </w:t>
            </w:r>
          </w:p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55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{studentEmail}</w:t>
            </w:r>
          </w:p>
        </w:tc>
      </w:tr>
      <w:tr>
        <w:trPr>
          <w:trHeight w:val="4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 xml:space="preserve">Current School: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{currentSchool}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Current Year Group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{currentYearGroup}</w:t>
            </w:r>
          </w:p>
        </w:tc>
      </w:tr>
      <w:tr>
        <w:trPr>
          <w:trHeight w:val="44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Name of Head of Year</w:t>
            </w:r>
          </w:p>
        </w:tc>
        <w:tc>
          <w:tcPr>
            <w:tcW w:w="55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{headOfYear}</w:t>
            </w:r>
          </w:p>
        </w:tc>
      </w:tr>
      <w:tr>
        <w:trPr>
          <w:trHeight w:val="72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Are you a British citizen? (yes or no)</w:t>
            </w:r>
          </w:p>
        </w:tc>
        <w:tc>
          <w:tcPr>
            <w:tcW w:w="55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0"/>
              <w:jc w:val="left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{britishCitizen}</w:t>
            </w:r>
          </w:p>
        </w:tc>
      </w:tr>
      <w:tr>
        <w:trPr>
          <w:trHeight w:val="760" w:hRule="atLeast"/>
        </w:trPr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Have you been legally resident in the UK for 3 years? (yes or no)</w:t>
            </w:r>
          </w:p>
        </w:tc>
        <w:tc>
          <w:tcPr>
            <w:tcW w:w="55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0"/>
              <w:jc w:val="left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{ukResident}</w:t>
            </w:r>
          </w:p>
        </w:tc>
      </w:tr>
    </w:tbl>
    <w:p>
      <w:pPr>
        <w:pStyle w:val="Normal1"/>
        <w:shd w:val="clear" w:fill="FFFFFF"/>
        <w:rPr>
          <w:rFonts w:ascii="Gill Sans" w:hAnsi="Gill Sans" w:eastAsia="Gill Sans" w:cs="Gill Sans"/>
          <w:b/>
          <w:b/>
          <w:sz w:val="16"/>
          <w:szCs w:val="16"/>
        </w:rPr>
      </w:pPr>
      <w:r>
        <w:rPr>
          <w:rFonts w:eastAsia="Gill Sans" w:cs="Gill Sans" w:ascii="Gill Sans" w:hAnsi="Gill Sans"/>
          <w:b/>
          <w:sz w:val="16"/>
          <w:szCs w:val="16"/>
        </w:rPr>
        <w:t>Parent(s)/Carer(s) Contact Details</w:t>
      </w:r>
    </w:p>
    <w:tbl>
      <w:tblPr>
        <w:tblStyle w:val="Table2"/>
        <w:tblW w:w="101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16"/>
        <w:gridCol w:w="3075"/>
        <w:gridCol w:w="2169"/>
        <w:gridCol w:w="2835"/>
      </w:tblGrid>
      <w:tr>
        <w:trPr>
          <w:trHeight w:val="440" w:hRule="atLeast"/>
        </w:trPr>
        <w:tc>
          <w:tcPr>
            <w:tcW w:w="5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Contact 1</w:t>
            </w:r>
          </w:p>
        </w:tc>
        <w:tc>
          <w:tcPr>
            <w:tcW w:w="5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Contact 2</w:t>
            </w:r>
          </w:p>
        </w:tc>
      </w:tr>
      <w:tr>
        <w:trPr>
          <w:trHeight w:val="420" w:hRule="atLeast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Title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{contact1Title}</w:t>
            </w:r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Title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{contact2Title}</w:t>
            </w:r>
          </w:p>
        </w:tc>
      </w:tr>
      <w:tr>
        <w:trPr>
          <w:trHeight w:val="420" w:hRule="atLeast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Forename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{contact1Forename}</w:t>
            </w:r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Forename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{contact2Forename}</w:t>
            </w:r>
          </w:p>
        </w:tc>
      </w:tr>
      <w:tr>
        <w:trPr>
          <w:trHeight w:val="440" w:hRule="atLeast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Surname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{contact1Surname}</w:t>
            </w:r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Surname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{contact2Surname}</w:t>
            </w:r>
          </w:p>
        </w:tc>
      </w:tr>
      <w:tr>
        <w:trPr>
          <w:trHeight w:val="1020" w:hRule="atLeast"/>
        </w:trPr>
        <w:tc>
          <w:tcPr>
            <w:tcW w:w="5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Address:</w:t>
            </w:r>
          </w:p>
        </w:tc>
        <w:tc>
          <w:tcPr>
            <w:tcW w:w="50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 xml:space="preserve">Address </w:t>
            </w:r>
            <w:r>
              <w:rPr>
                <w:rFonts w:eastAsia="Gill Sans" w:cs="Gill Sans" w:ascii="Gill Sans" w:hAnsi="Gill Sans"/>
                <w:i/>
                <w:sz w:val="16"/>
                <w:szCs w:val="16"/>
              </w:rPr>
              <w:t>(if different)</w:t>
            </w:r>
            <w:r>
              <w:rPr>
                <w:rFonts w:eastAsia="Gill Sans" w:cs="Gill Sans" w:ascii="Gill Sans" w:hAnsi="Gill Sans"/>
                <w:sz w:val="16"/>
                <w:szCs w:val="16"/>
              </w:rPr>
              <w:t xml:space="preserve">: </w:t>
            </w:r>
          </w:p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</w:tr>
      <w:tr>
        <w:trPr>
          <w:trHeight w:val="440" w:hRule="atLeast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Postcode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{contact1Postcode}</w:t>
            </w:r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Postcode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{contact2Postcode}</w:t>
            </w:r>
          </w:p>
        </w:tc>
      </w:tr>
      <w:tr>
        <w:trPr>
          <w:trHeight w:val="440" w:hRule="atLeast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Home telephone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{contact1HomeTelephone}</w:t>
            </w:r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Home telephone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{contact1HomeTelephone}</w:t>
            </w:r>
          </w:p>
        </w:tc>
      </w:tr>
      <w:tr>
        <w:trPr>
          <w:trHeight w:val="440" w:hRule="atLeast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Mobile telephone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{contact1Mobile}</w:t>
            </w:r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Mobile telephone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{contact21Mobile}</w:t>
            </w:r>
          </w:p>
        </w:tc>
      </w:tr>
      <w:tr>
        <w:trPr>
          <w:trHeight w:val="440" w:hRule="atLeast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Work telephone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{contact1WorkTelephone}</w:t>
            </w:r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Work telephone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{contact2WorkTelephone}</w:t>
            </w:r>
          </w:p>
        </w:tc>
      </w:tr>
      <w:tr>
        <w:trPr>
          <w:trHeight w:val="440" w:hRule="atLeast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Relationship to Child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{contact1Relationship}</w:t>
            </w:r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Relationship to Child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{contact2Relationship}</w:t>
            </w:r>
          </w:p>
        </w:tc>
      </w:tr>
      <w:tr>
        <w:trPr>
          <w:trHeight w:val="560" w:hRule="atLeast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Parental Responsibility</w:t>
            </w:r>
          </w:p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(yes or no)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{contact1ParentalResponsibility}</w:t>
            </w:r>
          </w:p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Parental Responsibility (please tick)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{contact2ParentalResponsibility}</w:t>
            </w:r>
          </w:p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</w:tr>
      <w:tr>
        <w:trPr>
          <w:trHeight w:val="560" w:hRule="atLeast"/>
        </w:trPr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 xml:space="preserve">E-mail Address </w:t>
              <w:br/>
            </w:r>
            <w:r>
              <w:rPr>
                <w:rFonts w:eastAsia="Gill Sans" w:cs="Gill Sans" w:ascii="Gill Sans" w:hAnsi="Gill Sans"/>
                <w:i/>
                <w:sz w:val="16"/>
                <w:szCs w:val="16"/>
              </w:rPr>
              <w:t>(please print)</w:t>
            </w:r>
            <w:r>
              <w:rPr>
                <w:rFonts w:eastAsia="Gill Sans" w:cs="Gill Sans" w:ascii="Gill Sans" w:hAnsi="Gill Sans"/>
                <w:sz w:val="16"/>
                <w:szCs w:val="16"/>
              </w:rPr>
              <w:t>: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{contact1Email}</w:t>
            </w:r>
          </w:p>
        </w:tc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E-mail Address</w:t>
              <w:br/>
            </w:r>
            <w:r>
              <w:rPr>
                <w:rFonts w:eastAsia="Gill Sans" w:cs="Gill Sans" w:ascii="Gill Sans" w:hAnsi="Gill Sans"/>
                <w:i/>
                <w:sz w:val="16"/>
                <w:szCs w:val="16"/>
              </w:rPr>
              <w:t>(please print)</w:t>
            </w:r>
            <w:r>
              <w:rPr>
                <w:rFonts w:eastAsia="Gill Sans" w:cs="Gill Sans" w:ascii="Gill Sans" w:hAnsi="Gill Sans"/>
                <w:sz w:val="16"/>
                <w:szCs w:val="16"/>
              </w:rPr>
              <w:t>: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6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{contact2Email}</w:t>
            </w:r>
          </w:p>
        </w:tc>
      </w:tr>
    </w:tbl>
    <w:p>
      <w:pPr>
        <w:pStyle w:val="Normal1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</w:r>
    </w:p>
    <w:p>
      <w:pPr>
        <w:pStyle w:val="Normal1"/>
        <w:jc w:val="center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  <w:t>YOUR PROGRAMME OF STUDY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Gill Sans" w:hAnsi="Gill Sans" w:eastAsia="Gill Sans" w:cs="Gill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8"/>
          <w:szCs w:val="18"/>
          <w:u w:val="none"/>
          <w:vertAlign w:val="baseline"/>
        </w:rPr>
      </w:pPr>
      <w:r>
        <w:rPr>
          <w:rFonts w:eastAsia="Gill Sans" w:cs="Gill Sans" w:ascii="Gill Sans" w:hAnsi="Gill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You can choose to study 3 or 4 A Levels over two years. </w:t>
      </w:r>
      <w:r>
        <w:rPr>
          <w:rFonts w:eastAsia="Gill Sans" w:cs="Gill Sans" w:ascii="Gill Sans" w:hAnsi="Gill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(Please note that Higher Education Insti</w:t>
      </w:r>
      <w:r>
        <w:rPr>
          <w:rFonts w:eastAsia="Gill Sans" w:cs="Gill Sans" w:ascii="Gill Sans" w:hAnsi="Gill Sans"/>
          <w:b/>
          <w:sz w:val="18"/>
          <w:szCs w:val="18"/>
        </w:rPr>
        <w:t>tu</w:t>
      </w:r>
      <w:r>
        <w:rPr>
          <w:rFonts w:eastAsia="Gill Sans" w:cs="Gill Sans" w:ascii="Gill Sans" w:hAnsi="Gill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tions will generally expect students to have studied 3 A Levels and base their entry criterion on this.)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Gill Sans" w:hAnsi="Gill Sans" w:eastAsia="Gill Sans" w:cs="Gill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8"/>
          <w:szCs w:val="18"/>
          <w:u w:val="none"/>
          <w:vertAlign w:val="baseline"/>
        </w:rPr>
      </w:pPr>
      <w:r>
        <w:rPr>
          <w:rFonts w:eastAsia="Gill Sans" w:cs="Gill Sans" w:ascii="Gill Sans" w:hAnsi="Gill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If you choose to study Further Mathematics in addition to Mathematics, please list this as a fourth A Level</w:t>
      </w:r>
    </w:p>
    <w:p>
      <w:pPr>
        <w:pStyle w:val="Normal1"/>
        <w:ind w:left="360" w:hanging="0"/>
        <w:rPr>
          <w:rFonts w:ascii="Gill Sans" w:hAnsi="Gill Sans" w:eastAsia="Gill Sans" w:cs="Gill Sans"/>
          <w:sz w:val="18"/>
          <w:szCs w:val="18"/>
        </w:rPr>
      </w:pPr>
      <w:r>
        <w:rPr>
          <w:rFonts w:eastAsia="Gill Sans" w:cs="Gill Sans" w:ascii="Gill Sans" w:hAnsi="Gill Sans"/>
          <w:sz w:val="18"/>
          <w:szCs w:val="18"/>
        </w:rPr>
      </w:r>
    </w:p>
    <w:tbl>
      <w:tblPr>
        <w:tblStyle w:val="Table3"/>
        <w:tblW w:w="101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57"/>
        <w:gridCol w:w="7938"/>
      </w:tblGrid>
      <w:tr>
        <w:trPr>
          <w:trHeight w:val="56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jc w:val="center"/>
              <w:rPr>
                <w:rFonts w:ascii="Gill Sans" w:hAnsi="Gill Sans" w:eastAsia="Gill Sans" w:cs="Gill Sans"/>
                <w:b/>
                <w:b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b/>
                <w:sz w:val="18"/>
                <w:szCs w:val="18"/>
              </w:rPr>
              <w:t>A Level Subjects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jc w:val="center"/>
              <w:rPr>
                <w:rFonts w:ascii="Gill Sans" w:hAnsi="Gill Sans" w:eastAsia="Gill Sans" w:cs="Gill Sans"/>
                <w:b/>
                <w:b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b/>
                <w:sz w:val="18"/>
                <w:szCs w:val="18"/>
              </w:rPr>
              <w:t>Please number your subject choices 1,2,3. If you wish to take a fourth A Level or are wishing to study Further Maths, please mark this as 4.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Art &amp; Design – Fine Art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Art &amp; Design – Graphic Communication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Art &amp; Design – Textile Design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Art &amp; Design – Three Dimensional Design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Art &amp; Design – Photography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Biology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Business Studies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Chemistry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Computer Science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Drama &amp; Theatre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DT – Product Design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Economics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English Literature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French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Geography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German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History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Mathematics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Further Mathematics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Music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Music Technology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Philosophy, Belief &amp; Ethics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Physics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Politics &amp; Government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Psychology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Sociology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Spanish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Sports Science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1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</w:r>
    </w:p>
    <w:p>
      <w:pPr>
        <w:pStyle w:val="Normal1"/>
        <w:jc w:val="center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</w:r>
    </w:p>
    <w:p>
      <w:pPr>
        <w:pStyle w:val="Normal1"/>
        <w:jc w:val="center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  <w:t>YOUR PROGRAMME OF STUDY (Continued)</w:t>
      </w:r>
    </w:p>
    <w:p>
      <w:pPr>
        <w:pStyle w:val="Normal1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sz w:val="18"/>
          <w:szCs w:val="18"/>
        </w:rPr>
        <w:t>If you are planning to study 3 A Levels, you should select a ‘breadth option’ from the list below. This is part of your programme of study in Year 12.</w:t>
      </w:r>
    </w:p>
    <w:p>
      <w:pPr>
        <w:pStyle w:val="Normal1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</w:r>
    </w:p>
    <w:tbl>
      <w:tblPr>
        <w:tblStyle w:val="Table4"/>
        <w:tblW w:w="101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57"/>
        <w:gridCol w:w="7938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jc w:val="center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Breadth Subject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jc w:val="center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Please tick the option you would like to take in Year 12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Classical Civilisations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Creative Writing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EPQ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Geology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b/>
                <w:b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Global Perspectives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Gold Duke of Edinburgh Award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Mathematical Studies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Sports Coaching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1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</w:r>
    </w:p>
    <w:p>
      <w:pPr>
        <w:pStyle w:val="Normal1"/>
        <w:jc w:val="center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</w:r>
    </w:p>
    <w:p>
      <w:pPr>
        <w:pStyle w:val="Normal1"/>
        <w:jc w:val="center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  <w:t>MARLING SIXTH FORM ENTRY CRITERIA</w:t>
      </w:r>
    </w:p>
    <w:p>
      <w:pPr>
        <w:pStyle w:val="Normal1"/>
        <w:spacing w:lineRule="auto" w:line="240" w:before="0" w:after="60"/>
        <w:ind w:right="442" w:hanging="0"/>
        <w:jc w:val="both"/>
        <w:rPr>
          <w:rFonts w:ascii="Gill Sans" w:hAnsi="Gill Sans" w:eastAsia="Gill Sans" w:cs="Gill Sans"/>
          <w:sz w:val="18"/>
          <w:szCs w:val="18"/>
        </w:rPr>
      </w:pPr>
      <w:r>
        <w:rPr>
          <w:rFonts w:eastAsia="Gill Sans" w:cs="Gill Sans" w:ascii="Gill Sans" w:hAnsi="Gill Sans"/>
          <w:sz w:val="18"/>
          <w:szCs w:val="18"/>
        </w:rPr>
        <w:t>Year 12 entrance requirements for September 2020 are as follows: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442" w:hanging="360"/>
        <w:jc w:val="both"/>
        <w:rPr>
          <w:rFonts w:ascii="Gill Sans" w:hAnsi="Gill Sans" w:eastAsia="Gill Sans" w:cs="Gill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8"/>
          <w:szCs w:val="18"/>
          <w:u w:val="none"/>
          <w:vertAlign w:val="baseline"/>
        </w:rPr>
      </w:pPr>
      <w:r>
        <w:rPr>
          <w:rFonts w:eastAsia="Gill Sans" w:cs="Gill Sans" w:ascii="Gill Sans" w:hAnsi="Gill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Minimum of 5 full course GCSEs in separate subjects at Grade 6 (or Grade B where applicable), Combined Science counts as two separate subjects. Short course GCSEs do not count towards the full course GCSE requirements.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442" w:hanging="360"/>
        <w:jc w:val="both"/>
        <w:rPr>
          <w:rFonts w:ascii="Gill Sans" w:hAnsi="Gill Sans" w:eastAsia="Gill Sans" w:cs="Gill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8"/>
          <w:szCs w:val="18"/>
          <w:u w:val="none"/>
          <w:vertAlign w:val="baseline"/>
        </w:rPr>
      </w:pPr>
      <w:r>
        <w:rPr>
          <w:rFonts w:eastAsia="Gill Sans" w:cs="Gill Sans" w:ascii="Gill Sans" w:hAnsi="Gill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Minimum of Grade 5 in in both English Language and Mathematics.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442" w:hanging="360"/>
        <w:jc w:val="both"/>
        <w:rPr>
          <w:rFonts w:ascii="Gill Sans" w:hAnsi="Gill Sans" w:eastAsia="Gill Sans" w:cs="Gill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8"/>
          <w:szCs w:val="18"/>
          <w:u w:val="none"/>
          <w:vertAlign w:val="baseline"/>
        </w:rPr>
      </w:pPr>
      <w:r>
        <w:rPr>
          <w:rFonts w:eastAsia="Gill Sans" w:cs="Gill Sans" w:ascii="Gill Sans" w:hAnsi="Gill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At least a Grade 6 in chosen subjects (Grade 7 in Mathematics) if previously taken at GCSE level, or a relevant subject as specified in the sixth form entry requirements.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442" w:hanging="360"/>
        <w:jc w:val="both"/>
        <w:rPr>
          <w:rFonts w:ascii="Gill Sans" w:hAnsi="Gill Sans" w:eastAsia="Gill Sans" w:cs="Gill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8"/>
          <w:szCs w:val="18"/>
          <w:u w:val="none"/>
          <w:vertAlign w:val="baseline"/>
        </w:rPr>
      </w:pPr>
      <w:r>
        <w:rPr>
          <w:rFonts w:eastAsia="Gill Sans" w:cs="Gill Sans" w:ascii="Gill Sans" w:hAnsi="Gill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Students will generally be expected to choose no more than 2 new subjects in Year 12</w:t>
      </w:r>
    </w:p>
    <w:p>
      <w:pPr>
        <w:pStyle w:val="Normal1"/>
        <w:ind w:right="442" w:hanging="0"/>
        <w:rPr>
          <w:rFonts w:ascii="Gill Sans" w:hAnsi="Gill Sans" w:eastAsia="Gill Sans" w:cs="Gill Sans"/>
          <w:sz w:val="22"/>
          <w:szCs w:val="22"/>
        </w:rPr>
      </w:pPr>
      <w:r>
        <w:rPr>
          <w:rFonts w:eastAsia="Gill Sans" w:cs="Gill Sans" w:ascii="Gill Sans" w:hAnsi="Gill Sans"/>
          <w:sz w:val="22"/>
          <w:szCs w:val="22"/>
        </w:rPr>
      </w:r>
    </w:p>
    <w:p>
      <w:pPr>
        <w:pStyle w:val="Normal1"/>
        <w:ind w:right="442" w:hanging="0"/>
        <w:jc w:val="center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  <w:t>QUALIFICATIONS</w:t>
      </w:r>
    </w:p>
    <w:p>
      <w:pPr>
        <w:pStyle w:val="Normal1"/>
        <w:ind w:right="442" w:hanging="0"/>
        <w:jc w:val="both"/>
        <w:rPr>
          <w:rFonts w:ascii="Gill Sans" w:hAnsi="Gill Sans" w:eastAsia="Gill Sans" w:cs="Gill Sans"/>
          <w:sz w:val="18"/>
          <w:szCs w:val="18"/>
        </w:rPr>
      </w:pPr>
      <w:r>
        <w:rPr>
          <w:rFonts w:eastAsia="Gill Sans" w:cs="Gill Sans" w:ascii="Gill Sans" w:hAnsi="Gill Sans"/>
          <w:sz w:val="18"/>
          <w:szCs w:val="18"/>
        </w:rPr>
        <w:t>Please list the GCSE subjects you are taking/have taken and your predicted/actual grade for each subject.</w:t>
      </w:r>
    </w:p>
    <w:p>
      <w:pPr>
        <w:pStyle w:val="Normal1"/>
        <w:rPr>
          <w:rFonts w:ascii="Arial" w:hAnsi="Arial" w:eastAsia="Arial" w:cs="Arial"/>
          <w:i/>
          <w:i/>
          <w:sz w:val="32"/>
          <w:szCs w:val="32"/>
        </w:rPr>
      </w:pPr>
      <w:r>
        <w:rPr>
          <w:rFonts w:eastAsia="Arial" w:cs="Arial" w:ascii="Arial" w:hAnsi="Arial"/>
          <w:i/>
          <w:sz w:val="32"/>
          <w:szCs w:val="32"/>
        </w:rPr>
      </w:r>
    </w:p>
    <w:tbl>
      <w:tblPr>
        <w:tblStyle w:val="Table5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76"/>
        <w:gridCol w:w="1133"/>
        <w:gridCol w:w="3827"/>
        <w:gridCol w:w="1151"/>
      </w:tblGrid>
      <w:tr>
        <w:trPr>
          <w:trHeight w:val="20" w:hRule="atLeast"/>
        </w:trPr>
        <w:tc>
          <w:tcPr>
            <w:tcW w:w="101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120" w:after="120"/>
              <w:jc w:val="center"/>
              <w:rPr>
                <w:rFonts w:ascii="Gill Sans" w:hAnsi="Gill Sans" w:eastAsia="Gill Sans" w:cs="Gill Sans"/>
                <w:b/>
                <w:b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b/>
                <w:sz w:val="18"/>
                <w:szCs w:val="18"/>
              </w:rPr>
              <w:t xml:space="preserve">GCSE Subjects </w:t>
            </w:r>
          </w:p>
        </w:tc>
      </w:tr>
      <w:tr>
        <w:trPr>
          <w:trHeight w:val="20" w:hRule="atLeast"/>
        </w:trPr>
        <w:tc>
          <w:tcPr>
            <w:tcW w:w="4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Subject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Predicted Grade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Subject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Predicted Grade</w:t>
            </w:r>
          </w:p>
        </w:tc>
      </w:tr>
      <w:tr>
        <w:trPr>
          <w:trHeight w:val="20" w:hRule="atLeast"/>
        </w:trPr>
        <w:tc>
          <w:tcPr>
            <w:tcW w:w="4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br/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4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br/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4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br/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4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br/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4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br/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4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br/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60" w:after="60"/>
              <w:jc w:val="center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6"/>
        <w:tblW w:w="101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17"/>
        <w:gridCol w:w="851"/>
        <w:gridCol w:w="849"/>
        <w:gridCol w:w="850"/>
        <w:gridCol w:w="2551"/>
        <w:gridCol w:w="851"/>
        <w:gridCol w:w="849"/>
        <w:gridCol w:w="853"/>
      </w:tblGrid>
      <w:tr>
        <w:trPr>
          <w:trHeight w:val="560" w:hRule="atLeast"/>
        </w:trPr>
        <w:tc>
          <w:tcPr>
            <w:tcW w:w="1017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b/>
                <w:b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b/>
                <w:sz w:val="18"/>
                <w:szCs w:val="18"/>
              </w:rPr>
              <w:t>Academic qualifications already achieved</w:t>
            </w:r>
          </w:p>
        </w:tc>
      </w:tr>
      <w:tr>
        <w:trPr>
          <w:trHeight w:val="560" w:hRule="atLeast"/>
        </w:trPr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Subject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Level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Exam Board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Grade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Subject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Level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Exam Board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Grade</w:t>
            </w:r>
          </w:p>
        </w:tc>
      </w:tr>
      <w:tr>
        <w:trPr>
          <w:trHeight w:val="520" w:hRule="atLeast"/>
        </w:trPr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</w:tr>
      <w:tr>
        <w:trPr>
          <w:trHeight w:val="520" w:hRule="atLeast"/>
        </w:trPr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</w:tr>
      <w:tr>
        <w:trPr>
          <w:trHeight w:val="520" w:hRule="atLeast"/>
        </w:trPr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</w:tr>
    </w:tbl>
    <w:p>
      <w:pPr>
        <w:pStyle w:val="Normal1"/>
        <w:jc w:val="both"/>
        <w:rPr>
          <w:rFonts w:ascii="Gill Sans" w:hAnsi="Gill Sans" w:eastAsia="Gill Sans" w:cs="Gill Sans"/>
          <w:sz w:val="20"/>
          <w:szCs w:val="20"/>
        </w:rPr>
      </w:pPr>
      <w:r>
        <w:rPr>
          <w:rFonts w:eastAsia="Gill Sans" w:cs="Gill Sans" w:ascii="Gill Sans" w:hAnsi="Gill Sans"/>
          <w:sz w:val="20"/>
          <w:szCs w:val="20"/>
        </w:rPr>
      </w:r>
    </w:p>
    <w:p>
      <w:pPr>
        <w:pStyle w:val="Normal1"/>
        <w:jc w:val="center"/>
        <w:rPr>
          <w:rFonts w:ascii="Gill Sans" w:hAnsi="Gill Sans" w:eastAsia="Gill Sans" w:cs="Gill Sans"/>
          <w:b/>
          <w:b/>
          <w:sz w:val="20"/>
          <w:szCs w:val="20"/>
        </w:rPr>
      </w:pPr>
      <w:r>
        <w:rPr>
          <w:rFonts w:eastAsia="Gill Sans" w:cs="Gill Sans" w:ascii="Gill Sans" w:hAnsi="Gill Sans"/>
          <w:b/>
          <w:sz w:val="20"/>
          <w:szCs w:val="20"/>
        </w:rPr>
        <w:t>ABOUT YOU</w:t>
      </w:r>
    </w:p>
    <w:p>
      <w:pPr>
        <w:pStyle w:val="Normal1"/>
        <w:jc w:val="both"/>
        <w:rPr>
          <w:rFonts w:ascii="Gill Sans" w:hAnsi="Gill Sans" w:eastAsia="Gill Sans" w:cs="Gill Sans"/>
          <w:sz w:val="20"/>
          <w:szCs w:val="20"/>
        </w:rPr>
      </w:pPr>
      <w:r>
        <w:rPr>
          <w:rFonts w:eastAsia="Gill Sans" w:cs="Gill Sans" w:ascii="Gill Sans" w:hAnsi="Gill Sans"/>
          <w:sz w:val="18"/>
          <w:szCs w:val="18"/>
        </w:rPr>
        <w:t>Please give further information about yourself to help us identify sixth form opportunities that may be of interest to you. You could comment on your extra-curricular activities or specific interests you have which you would like to continue to develop at Marling Sixth Form.</w:t>
      </w:r>
    </w:p>
    <w:tbl>
      <w:tblPr>
        <w:tblStyle w:val="Table7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188"/>
      </w:tblGrid>
      <w:tr>
        <w:trPr>
          <w:trHeight w:val="560" w:hRule="atLeast"/>
        </w:trPr>
        <w:tc>
          <w:tcPr>
            <w:tcW w:w="10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jc w:val="center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Additional Qualifications (eg scouting, music, sports, Duke of Edinburgh, etc.)</w:t>
            </w:r>
          </w:p>
        </w:tc>
      </w:tr>
      <w:tr>
        <w:trPr>
          <w:trHeight w:val="660" w:hRule="atLeast"/>
        </w:trPr>
        <w:tc>
          <w:tcPr>
            <w:tcW w:w="10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120" w:after="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</w:tr>
      <w:tr>
        <w:trPr>
          <w:trHeight w:val="560" w:hRule="atLeast"/>
        </w:trPr>
        <w:tc>
          <w:tcPr>
            <w:tcW w:w="10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120" w:after="0"/>
              <w:jc w:val="center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Extra curricular interests outside of school</w:t>
            </w:r>
          </w:p>
        </w:tc>
      </w:tr>
      <w:tr>
        <w:trPr>
          <w:trHeight w:val="1080" w:hRule="atLeast"/>
        </w:trPr>
        <w:tc>
          <w:tcPr>
            <w:tcW w:w="10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120" w:after="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w:rPr>
                <w:rFonts w:eastAsia="Gill Sans" w:cs="Gill Sans" w:ascii="Gill Sans" w:hAnsi="Gill Sans"/>
                <w:sz w:val="20"/>
                <w:szCs w:val="20"/>
              </w:rPr>
            </w:r>
          </w:p>
        </w:tc>
      </w:tr>
      <w:tr>
        <w:trPr>
          <w:trHeight w:val="560" w:hRule="atLeast"/>
        </w:trPr>
        <w:tc>
          <w:tcPr>
            <w:tcW w:w="10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120" w:after="0"/>
              <w:jc w:val="center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Did you attend any of our admissions events?</w:t>
            </w:r>
          </w:p>
        </w:tc>
      </w:tr>
      <w:tr>
        <w:trPr>
          <w:trHeight w:val="1120" w:hRule="atLeast"/>
        </w:trPr>
        <w:tc>
          <w:tcPr>
            <w:tcW w:w="10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120" w:after="0"/>
              <w:rPr>
                <w:rFonts w:ascii="Gill Sans" w:hAnsi="Gill Sans" w:eastAsia="Gill Sans" w:cs="Gill Sans"/>
                <w:sz w:val="8"/>
                <w:szCs w:val="8"/>
              </w:rPr>
            </w:pPr>
            <w:r>
              <w:rPr>
                <w:rFonts w:eastAsia="Gill Sans" w:cs="Gill Sans" w:ascii="Gill Sans" w:hAnsi="Gill Sans"/>
                <w:sz w:val="8"/>
                <w:szCs w:val="8"/>
              </w:rPr>
            </w:r>
          </w:p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120" w:after="0"/>
              <w:rPr>
                <w:rFonts w:ascii="Gill Sans" w:hAnsi="Gill Sans" w:eastAsia="Gill Sans" w:cs="Gill Sans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5651500</wp:posOffset>
                      </wp:positionH>
                      <wp:positionV relativeFrom="paragraph">
                        <wp:posOffset>101600</wp:posOffset>
                      </wp:positionV>
                      <wp:extent cx="346710" cy="318135"/>
                      <wp:effectExtent l="0" t="0" r="0" b="0"/>
                      <wp:wrapNone/>
                      <wp:docPr id="4" name="Imag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60" cy="317520"/>
                              </a:xfrm>
                              <a:prstGeom prst="rect">
                                <a:avLst/>
                              </a:prstGeom>
                              <a:noFill/>
                              <a:ln w="25560">
                                <a:solidFill>
                                  <a:schemeClr val="dk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4" stroked="t" style="position:absolute;margin-left:445pt;margin-top:8pt;width:27.2pt;height:24.95pt">
                      <w10:wrap type="none"/>
                      <v:fill o:detectmouseclick="t" on="false"/>
                      <v:stroke color="black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101600</wp:posOffset>
                      </wp:positionV>
                      <wp:extent cx="346710" cy="318135"/>
                      <wp:effectExtent l="0" t="0" r="0" b="0"/>
                      <wp:wrapNone/>
                      <wp:docPr id="6" name="Imag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60" cy="317520"/>
                              </a:xfrm>
                              <a:prstGeom prst="rect">
                                <a:avLst/>
                              </a:prstGeom>
                              <a:noFill/>
                              <a:ln w="25560">
                                <a:solidFill>
                                  <a:schemeClr val="dk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3" stroked="t" style="position:absolute;margin-left:269pt;margin-top:8pt;width:27.2pt;height:24.95pt">
                      <w10:wrap type="none"/>
                      <v:fill o:detectmouseclick="t" on="false"/>
                      <v:stroke color="black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101600</wp:posOffset>
                      </wp:positionV>
                      <wp:extent cx="346710" cy="318135"/>
                      <wp:effectExtent l="0" t="0" r="0" b="0"/>
                      <wp:wrapNone/>
                      <wp:docPr id="8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60" cy="317520"/>
                              </a:xfrm>
                              <a:prstGeom prst="rect">
                                <a:avLst/>
                              </a:prstGeom>
                              <a:noFill/>
                              <a:ln w="25560">
                                <a:solidFill>
                                  <a:schemeClr val="dk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2" stroked="t" style="position:absolute;margin-left:85pt;margin-top:8pt;width:27.2pt;height:24.95pt">
                      <w10:wrap type="none"/>
                      <v:fill o:detectmouseclick="t" on="false"/>
                      <v:stroke color="black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Gill Sans" w:cs="Gill Sans" w:ascii="Gill Sans" w:hAnsi="Gill Sans"/>
                <w:sz w:val="20"/>
                <w:szCs w:val="20"/>
              </w:rPr>
              <w:t>Open Evening                                        Discovery Day Event                             Open Week Tours</w:t>
            </w:r>
          </w:p>
          <w:p>
            <w:pPr>
              <w:pStyle w:val="Normal1"/>
              <w:tabs>
                <w:tab w:val="clear" w:pos="720"/>
                <w:tab w:val="left" w:pos="6690" w:leader="none"/>
              </w:tabs>
              <w:spacing w:lineRule="auto" w:line="240" w:before="120" w:after="0"/>
              <w:rPr>
                <w:rFonts w:ascii="Gill Sans" w:hAnsi="Gill Sans" w:eastAsia="Gill Sans" w:cs="Gill Sans"/>
                <w:sz w:val="16"/>
                <w:szCs w:val="16"/>
              </w:rPr>
            </w:pPr>
            <w:r>
              <w:rPr>
                <w:rFonts w:eastAsia="Gill Sans" w:cs="Gill Sans" w:ascii="Gill Sans" w:hAnsi="Gill Sans"/>
                <w:sz w:val="16"/>
                <w:szCs w:val="16"/>
              </w:rPr>
              <w:t>14 November 2019                                                1</w:t>
            </w:r>
            <w:r>
              <w:rPr>
                <w:rFonts w:eastAsia="Gill Sans" w:cs="Gill Sans" w:ascii="Gill Sans" w:hAnsi="Gill Sans"/>
                <w:sz w:val="16"/>
                <w:szCs w:val="16"/>
                <w:vertAlign w:val="superscript"/>
              </w:rPr>
              <w:t>st</w:t>
            </w:r>
            <w:r>
              <w:rPr>
                <w:rFonts w:eastAsia="Gill Sans" w:cs="Gill Sans" w:ascii="Gill Sans" w:hAnsi="Gill Sans"/>
                <w:sz w:val="16"/>
                <w:szCs w:val="16"/>
              </w:rPr>
              <w:t xml:space="preserve"> February 2020                                                 10</w:t>
            </w:r>
            <w:r>
              <w:rPr>
                <w:rFonts w:eastAsia="Gill Sans" w:cs="Gill Sans" w:ascii="Gill Sans" w:hAnsi="Gill Sans"/>
                <w:sz w:val="16"/>
                <w:szCs w:val="16"/>
                <w:vertAlign w:val="superscript"/>
              </w:rPr>
              <w:t>th</w:t>
            </w:r>
            <w:r>
              <w:rPr>
                <w:rFonts w:eastAsia="Gill Sans" w:cs="Gill Sans" w:ascii="Gill Sans" w:hAnsi="Gill Sans"/>
                <w:sz w:val="16"/>
                <w:szCs w:val="16"/>
              </w:rPr>
              <w:t xml:space="preserve"> – 14</w:t>
            </w:r>
            <w:r>
              <w:rPr>
                <w:rFonts w:eastAsia="Gill Sans" w:cs="Gill Sans" w:ascii="Gill Sans" w:hAnsi="Gill Sans"/>
                <w:sz w:val="16"/>
                <w:szCs w:val="16"/>
                <w:vertAlign w:val="superscript"/>
              </w:rPr>
              <w:t>th</w:t>
            </w:r>
            <w:r>
              <w:rPr>
                <w:rFonts w:eastAsia="Gill Sans" w:cs="Gill Sans" w:ascii="Gill Sans" w:hAnsi="Gill Sans"/>
                <w:sz w:val="16"/>
                <w:szCs w:val="16"/>
              </w:rPr>
              <w:t xml:space="preserve"> February 2020</w:t>
            </w:r>
          </w:p>
        </w:tc>
      </w:tr>
    </w:tbl>
    <w:p>
      <w:pPr>
        <w:pStyle w:val="Normal1"/>
        <w:spacing w:lineRule="auto" w:line="240" w:before="0" w:after="240"/>
        <w:rPr>
          <w:rFonts w:ascii="Gill Sans" w:hAnsi="Gill Sans" w:eastAsia="Gill Sans" w:cs="Gill Sans"/>
          <w:b/>
          <w:b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</w:r>
    </w:p>
    <w:p>
      <w:pPr>
        <w:pStyle w:val="Normal1"/>
        <w:spacing w:lineRule="auto" w:line="240" w:before="0" w:after="240"/>
        <w:jc w:val="center"/>
        <w:rPr>
          <w:rFonts w:ascii="Gill Sans" w:hAnsi="Gill Sans" w:eastAsia="Gill Sans" w:cs="Gill Sans"/>
          <w:sz w:val="18"/>
          <w:szCs w:val="18"/>
        </w:rPr>
      </w:pPr>
      <w:r>
        <w:rPr>
          <w:rFonts w:eastAsia="Gill Sans" w:cs="Gill Sans" w:ascii="Gill Sans" w:hAnsi="Gill Sans"/>
          <w:b/>
          <w:sz w:val="18"/>
          <w:szCs w:val="18"/>
        </w:rPr>
        <w:t>ADDITIONAL SUPPORT</w:t>
      </w:r>
      <w:r>
        <w:rPr>
          <w:rFonts w:eastAsia="Arial" w:cs="Arial" w:ascii="Arial" w:hAnsi="Arial"/>
          <w:b/>
          <w:color w:val="244061"/>
          <w:sz w:val="18"/>
          <w:szCs w:val="18"/>
        </w:rPr>
        <w:br/>
      </w:r>
      <w:r>
        <w:rPr>
          <w:rFonts w:eastAsia="Gill Sans" w:cs="Gill Sans" w:ascii="Gill Sans" w:hAnsi="Gill Sans"/>
          <w:color w:val="000000"/>
          <w:sz w:val="18"/>
          <w:szCs w:val="18"/>
        </w:rPr>
        <w:t>We want to ensure that you receive any support that you may need while you are in the Sixth Form. Please answer the following questions:</w:t>
      </w:r>
    </w:p>
    <w:tbl>
      <w:tblPr>
        <w:tblStyle w:val="Table8"/>
        <w:tblW w:w="102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728"/>
        <w:gridCol w:w="1269"/>
        <w:gridCol w:w="1250"/>
      </w:tblGrid>
      <w:tr>
        <w:trPr>
          <w:trHeight w:val="560" w:hRule="atLeast"/>
        </w:trPr>
        <w:tc>
          <w:tcPr>
            <w:tcW w:w="7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120" w:after="0"/>
              <w:rPr>
                <w:rFonts w:ascii="Gill Sans" w:hAnsi="Gill Sans" w:eastAsia="Gill Sans" w:cs="Gill Sans"/>
                <w:color w:val="000000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Do you have a disability, medical condition or difficulties with mobility?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120" w:after="0"/>
              <w:jc w:val="center"/>
              <w:rPr>
                <w:rFonts w:ascii="Gill Sans" w:hAnsi="Gill Sans" w:eastAsia="Gill Sans" w:cs="Gill Sans"/>
                <w:color w:val="000000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DD9C4" w:val="clear"/>
          </w:tcPr>
          <w:p>
            <w:pPr>
              <w:pStyle w:val="Normal1"/>
              <w:spacing w:lineRule="auto" w:line="240" w:before="120" w:after="0"/>
              <w:jc w:val="center"/>
              <w:rPr>
                <w:rFonts w:ascii="Gill Sans" w:hAnsi="Gill Sans" w:eastAsia="Gill Sans" w:cs="Gill Sans"/>
                <w:color w:val="000000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000000"/>
                <w:sz w:val="18"/>
                <w:szCs w:val="18"/>
              </w:rPr>
              <w:t>No</w:t>
            </w:r>
          </w:p>
        </w:tc>
      </w:tr>
      <w:tr>
        <w:trPr>
          <w:trHeight w:val="820" w:hRule="atLeast"/>
        </w:trPr>
        <w:tc>
          <w:tcPr>
            <w:tcW w:w="102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120" w:after="0"/>
              <w:rPr>
                <w:rFonts w:ascii="Gill Sans" w:hAnsi="Gill Sans" w:eastAsia="Gill Sans" w:cs="Gill Sans"/>
                <w:color w:val="000000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000000"/>
                <w:sz w:val="18"/>
                <w:szCs w:val="18"/>
              </w:rPr>
              <w:t xml:space="preserve">Please give details below of the provision put in place at your current school to support you. </w:t>
            </w:r>
          </w:p>
        </w:tc>
      </w:tr>
      <w:tr>
        <w:trPr>
          <w:trHeight w:val="740" w:hRule="atLeast"/>
        </w:trPr>
        <w:tc>
          <w:tcPr>
            <w:tcW w:w="7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7513" w:leader="none"/>
                <w:tab w:val="left" w:pos="8931" w:leader="none"/>
              </w:tabs>
              <w:spacing w:lineRule="auto" w:line="240" w:before="120" w:after="120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Do you currently receive any additional support at school?  This would include any AEN provision or additional time in assessments.</w:t>
            </w:r>
          </w:p>
          <w:p>
            <w:pPr>
              <w:pStyle w:val="Normal1"/>
              <w:tabs>
                <w:tab w:val="clear" w:pos="720"/>
                <w:tab w:val="left" w:pos="7513" w:leader="none"/>
                <w:tab w:val="left" w:pos="8931" w:leader="none"/>
              </w:tabs>
              <w:spacing w:lineRule="auto" w:line="240" w:before="120" w:after="120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</w:r>
          </w:p>
          <w:p>
            <w:pPr>
              <w:pStyle w:val="Normal1"/>
              <w:tabs>
                <w:tab w:val="clear" w:pos="720"/>
                <w:tab w:val="left" w:pos="7513" w:leader="none"/>
                <w:tab w:val="left" w:pos="8931" w:leader="none"/>
              </w:tabs>
              <w:spacing w:lineRule="auto" w:line="240" w:before="120" w:after="120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</w:r>
          </w:p>
          <w:p>
            <w:pPr>
              <w:pStyle w:val="Normal1"/>
              <w:tabs>
                <w:tab w:val="clear" w:pos="720"/>
                <w:tab w:val="left" w:pos="7513" w:leader="none"/>
                <w:tab w:val="left" w:pos="8931" w:leader="none"/>
              </w:tabs>
              <w:spacing w:lineRule="auto" w:line="240" w:before="120" w:after="120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</w:r>
          </w:p>
          <w:p>
            <w:pPr>
              <w:pStyle w:val="Normal1"/>
              <w:tabs>
                <w:tab w:val="clear" w:pos="720"/>
                <w:tab w:val="left" w:pos="7513" w:leader="none"/>
                <w:tab w:val="left" w:pos="8931" w:leader="none"/>
              </w:tabs>
              <w:spacing w:lineRule="auto" w:line="240" w:before="120" w:after="120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 xml:space="preserve">  </w:t>
            </w:r>
          </w:p>
          <w:p>
            <w:pPr>
              <w:pStyle w:val="Normal1"/>
              <w:tabs>
                <w:tab w:val="clear" w:pos="720"/>
                <w:tab w:val="left" w:pos="7513" w:leader="none"/>
                <w:tab w:val="left" w:pos="8931" w:leader="none"/>
              </w:tabs>
              <w:spacing w:lineRule="auto" w:line="240" w:before="120" w:after="120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i/>
                <w:sz w:val="18"/>
                <w:szCs w:val="18"/>
              </w:rPr>
              <w:tab/>
            </w:r>
          </w:p>
        </w:tc>
        <w:tc>
          <w:tcPr>
            <w:tcW w:w="12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304" w:leader="none"/>
                <w:tab w:val="left" w:pos="1735" w:leader="none"/>
                <w:tab w:val="left" w:pos="7513" w:leader="none"/>
                <w:tab w:val="left" w:pos="8931" w:leader="none"/>
              </w:tabs>
              <w:spacing w:lineRule="auto" w:line="240" w:before="120" w:after="120"/>
              <w:jc w:val="center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Yes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fill="DDD9C4" w:val="clear"/>
            <w:vAlign w:val="center"/>
          </w:tcPr>
          <w:p>
            <w:pPr>
              <w:pStyle w:val="Normal1"/>
              <w:tabs>
                <w:tab w:val="clear" w:pos="720"/>
                <w:tab w:val="left" w:pos="304" w:leader="none"/>
                <w:tab w:val="left" w:pos="1735" w:leader="none"/>
                <w:tab w:val="left" w:pos="7513" w:leader="none"/>
                <w:tab w:val="left" w:pos="8931" w:leader="none"/>
              </w:tabs>
              <w:spacing w:lineRule="auto" w:line="240" w:before="120" w:after="120"/>
              <w:jc w:val="center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No</w:t>
            </w:r>
          </w:p>
        </w:tc>
      </w:tr>
      <w:tr>
        <w:trPr>
          <w:trHeight w:val="640" w:hRule="atLeast"/>
        </w:trPr>
        <w:tc>
          <w:tcPr>
            <w:tcW w:w="102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120" w:after="0"/>
              <w:rPr>
                <w:rFonts w:ascii="Gill Sans" w:hAnsi="Gill Sans" w:eastAsia="Gill Sans" w:cs="Gill Sans"/>
                <w:color w:val="000000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color w:val="000000"/>
                <w:sz w:val="18"/>
                <w:szCs w:val="18"/>
              </w:rPr>
              <w:t>Please give details below.</w:t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9"/>
        <w:tblW w:w="101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07"/>
        <w:gridCol w:w="2865"/>
      </w:tblGrid>
      <w:tr>
        <w:trPr>
          <w:trHeight w:val="680" w:hRule="atLeast"/>
        </w:trPr>
        <w:tc>
          <w:tcPr>
            <w:tcW w:w="7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Signature of Applicant: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Date:</w:t>
            </w:r>
          </w:p>
        </w:tc>
      </w:tr>
      <w:tr>
        <w:trPr>
          <w:trHeight w:val="680" w:hRule="atLeast"/>
        </w:trPr>
        <w:tc>
          <w:tcPr>
            <w:tcW w:w="7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60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Signature of Parent/Carer: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ill Sans" w:hAnsi="Gill Sans" w:eastAsia="Gill Sans" w:cs="Gill Sans"/>
                <w:sz w:val="18"/>
                <w:szCs w:val="18"/>
              </w:rPr>
            </w:pPr>
            <w:r>
              <w:rPr>
                <w:rFonts w:eastAsia="Gill Sans" w:cs="Gill Sans" w:ascii="Gill Sans" w:hAnsi="Gill Sans"/>
                <w:sz w:val="18"/>
                <w:szCs w:val="18"/>
              </w:rPr>
              <w:t>Date:</w:t>
            </w:r>
          </w:p>
        </w:tc>
      </w:tr>
    </w:tbl>
    <w:p>
      <w:pPr>
        <w:pStyle w:val="Normal1"/>
        <w:jc w:val="center"/>
        <w:rPr>
          <w:rFonts w:ascii="Gill Sans" w:hAnsi="Gill Sans" w:eastAsia="Gill Sans" w:cs="Gill Sans"/>
          <w:b/>
          <w:b/>
          <w:color w:val="259490"/>
          <w:sz w:val="16"/>
          <w:szCs w:val="16"/>
        </w:rPr>
      </w:pPr>
      <w:r>
        <w:rPr>
          <w:rFonts w:eastAsia="Gill Sans" w:cs="Gill Sans" w:ascii="Gill Sans" w:hAnsi="Gill Sans"/>
          <w:b/>
          <w:color w:val="259490"/>
          <w:sz w:val="16"/>
          <w:szCs w:val="16"/>
        </w:rPr>
      </w:r>
    </w:p>
    <w:p>
      <w:pPr>
        <w:pStyle w:val="Normal1"/>
        <w:jc w:val="center"/>
        <w:rPr>
          <w:rFonts w:ascii="Gill Sans" w:hAnsi="Gill Sans" w:eastAsia="Gill Sans" w:cs="Gill Sans"/>
          <w:b/>
          <w:b/>
          <w:color w:val="259490"/>
          <w:sz w:val="16"/>
          <w:szCs w:val="16"/>
        </w:rPr>
      </w:pPr>
      <w:r>
        <w:rPr>
          <w:rFonts w:eastAsia="Gill Sans" w:cs="Gill Sans" w:ascii="Gill Sans" w:hAnsi="Gill Sans"/>
          <w:b/>
          <w:color w:val="259490"/>
          <w:sz w:val="16"/>
          <w:szCs w:val="16"/>
        </w:rPr>
        <w:t>Completed forms should be returned by Friday 14 February 2020 to</w:t>
      </w:r>
    </w:p>
    <w:p>
      <w:pPr>
        <w:pStyle w:val="Normal1"/>
        <w:jc w:val="center"/>
        <w:rPr>
          <w:rFonts w:ascii="Gill Sans" w:hAnsi="Gill Sans" w:eastAsia="Gill Sans" w:cs="Gill Sans"/>
          <w:b/>
          <w:b/>
          <w:color w:val="259490"/>
          <w:sz w:val="16"/>
          <w:szCs w:val="16"/>
        </w:rPr>
      </w:pPr>
      <w:r>
        <w:rPr>
          <w:rFonts w:eastAsia="Gill Sans" w:cs="Gill Sans" w:ascii="Gill Sans" w:hAnsi="Gill Sans"/>
          <w:b/>
          <w:color w:val="259490"/>
          <w:sz w:val="16"/>
          <w:szCs w:val="16"/>
        </w:rPr>
        <w:t>Mr Farr, Head of Marling Sixth Form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/>
      </w:pPr>
      <w:bookmarkStart w:id="0" w:name="_heading=h.gjdgxs"/>
      <w:bookmarkEnd w:id="0"/>
      <w:r>
        <w:rPr>
          <w:rFonts w:eastAsia="Gill Sans" w:cs="Gill Sans" w:ascii="Gill Sans" w:hAnsi="Gill Sans"/>
          <w:b/>
          <w:i w:val="false"/>
          <w:caps w:val="false"/>
          <w:smallCaps w:val="false"/>
          <w:strike w:val="false"/>
          <w:dstrike w:val="false"/>
          <w:color w:val="259490"/>
          <w:position w:val="0"/>
          <w:sz w:val="16"/>
          <w:sz w:val="16"/>
          <w:szCs w:val="16"/>
          <w:u w:val="none"/>
          <w:shd w:fill="auto" w:val="clear"/>
          <w:vertAlign w:val="baseline"/>
        </w:rPr>
        <w:t>Marling School Sixth Form, Cainscross Road, Stroud, Gloucestershire, GL5 4HE</w:t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Open Sans">
    <w:charset w:val="00"/>
    <w:family w:val="roman"/>
    <w:pitch w:val="variable"/>
  </w:font>
  <w:font w:name="Gill Sans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sz w:val="18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sz w:val="18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Cs w:val="24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4"/>
      <w:szCs w:val="24"/>
      <w:lang w:eastAsia="en-US" w:val="en-GB" w:bidi="hi-IN"/>
    </w:rPr>
  </w:style>
  <w:style w:type="paragraph" w:styleId="Heading1">
    <w:name w:val="Heading 1"/>
    <w:basedOn w:val="Normal1"/>
    <w:next w:val="Normal1"/>
    <w:qFormat/>
    <w:pPr>
      <w:keepNext w:val="true"/>
      <w:jc w:val="both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qFormat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1718ef"/>
    <w:rPr>
      <w:i/>
      <w:iCs/>
    </w:rPr>
  </w:style>
  <w:style w:type="character" w:styleId="HeaderChar" w:customStyle="1">
    <w:name w:val="Header Char"/>
    <w:basedOn w:val="DefaultParagraphFont"/>
    <w:link w:val="Header"/>
    <w:qFormat/>
    <w:rsid w:val="004f578d"/>
    <w:rPr>
      <w:sz w:val="24"/>
      <w:szCs w:val="24"/>
      <w:lang w:eastAsia="en-US"/>
    </w:rPr>
  </w:style>
  <w:style w:type="character" w:styleId="FooterChar" w:customStyle="1">
    <w:name w:val="Footer Char"/>
    <w:basedOn w:val="DefaultParagraphFont"/>
    <w:link w:val="Footer"/>
    <w:qFormat/>
    <w:rsid w:val="004f578d"/>
    <w:rPr>
      <w:sz w:val="24"/>
      <w:szCs w:val="24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link w:val="BalloonTextChar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1"/>
    <w:uiPriority w:val="99"/>
    <w:unhideWhenUsed/>
    <w:qFormat/>
    <w:rsid w:val="00e41df7"/>
    <w:pPr/>
    <w:rPr>
      <w:lang w:eastAsia="en-GB"/>
    </w:rPr>
  </w:style>
  <w:style w:type="paragraph" w:styleId="ListParagraph">
    <w:name w:val="List Paragraph"/>
    <w:basedOn w:val="Normal1"/>
    <w:uiPriority w:val="34"/>
    <w:qFormat/>
    <w:rsid w:val="000e430f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nhideWhenUsed/>
    <w:rsid w:val="004f578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1"/>
    <w:link w:val="FooterChar"/>
    <w:unhideWhenUsed/>
    <w:rsid w:val="004f578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ad3494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krKDBE6mHlQq8qaTMW5bmp2tXkA==">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4</Pages>
  <Words>738</Words>
  <Characters>4350</Characters>
  <CharactersWithSpaces>5093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2019-11-08T10:08:00Z</dcterms:created>
  <dc:creator>mar-szd</dc:creator>
  <dc:description/>
  <dc:language>en-GB</dc:language>
  <cp:lastModifiedBy/>
  <dcterms:modified xsi:type="dcterms:W3CDTF">2019-11-24T13:42:05Z</dcterms:modified>
  <cp:revision>2</cp:revision>
  <dc:subject/>
  <dc:title/>
</cp:coreProperties>
</file>