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Demo 5 — Private Access (GSA)</w:t>
      </w:r>
    </w:p>
    <w:p>
      <w:pPr>
        <w:spacing w:after="60"/>
      </w:pPr>
      <w:r>
        <w:rPr>
          <w:b/>
          <w:bCs/>
          <w:color w:val="0078D4"/>
          <w:sz w:val="24"/>
          <w:szCs w:val="24"/>
        </w:rPr>
        <w:t xml:space="preserve">BUILD &amp; CREDENTIALS SHEET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Updated 2026-06-10 to reflect the final working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SENSITIVE — contains server passwords. Keep this file private and rotate the passwords after the demo series.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Resource Host VM — gsa-appsrv</w:t>
      </w:r>
    </w:p>
    <w:p>
      <w:pPr>
        <w:spacing w:before="40" w:after="120"/>
      </w:pPr>
      <w:r>
        <w:rPr>
          <w:i/>
          <w:iCs/>
          <w:color w:val="555555"/>
          <w:sz w:val="19"/>
          <w:szCs w:val="19"/>
        </w:rPr>
        <w:t xml:space="preserve">Hosts the three internal resources (web app, file share, RDP).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VM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gsa-appsrv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Subscription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[your name]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Resource group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Entrasuitedemo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East US (Zone 2)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Standard_B2s — 2 vCPU, 4 GiB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Image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Windows Server 2025 Datacenter — x64 Gen2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Security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Trusted launch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Resource host only (the connector now lives on a separate VM — see section 4)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   ★ changed</w:t>
            </w:r>
          </w:p>
        </w:tc>
      </w:tr>
    </w:tbl>
    <w:p>
      <w:pPr>
        <w:pStyle w:val="Heading1"/>
      </w:pPr>
      <w:r>
        <w:t xml:space="preserve">2. Resource Host Login</w:t>
      </w:r>
    </w:p>
    <w:p>
      <w:pPr>
        <w:spacing w:before="40" w:after="120"/>
      </w:pPr>
      <w:r>
        <w:rPr>
          <w:i/>
          <w:iCs/>
          <w:color w:val="555555"/>
          <w:sz w:val="19"/>
          <w:szCs w:val="19"/>
        </w:rPr>
        <w:t xml:space="preserve">Used to Remote Desktop into gsa-appsrv during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gsaadmin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Zephyr$Vault42!Demo</w:t>
            </w:r>
          </w:p>
        </w:tc>
      </w:tr>
    </w:tbl>
    <w:p>
      <w:pPr>
        <w:pStyle w:val="Heading1"/>
      </w:pPr>
      <w:r>
        <w:t xml:space="preserve">3. Resource Host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Public IP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135.237.83.35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Private IP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192.168.50.4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   ★ was 10.0.0.4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Virtual network / subnet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gsa-appsrv-vnet / resources (192.168.50.0/24)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   ★ was default (10.0.0.0/24)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Why the new IP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Moved off 10.0.0.x because it overlapped the test client's subnet — Private Access can't tunnel to an IP in the client's own subnet (see section 9).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RDP connection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mstsc → 135.237.83.35 (sign in as gsaadmin)</w:t>
            </w:r>
          </w:p>
        </w:tc>
      </w:tr>
    </w:tbl>
    <w:p>
      <w:pPr>
        <w:pStyle w:val="Heading1"/>
      </w:pPr>
      <w:r>
        <w:t xml:space="preserve">4. Connector VM — gsa-connector  (NEW)</w:t>
      </w:r>
    </w:p>
    <w:p>
      <w:pPr>
        <w:spacing w:before="40" w:after="120"/>
      </w:pPr>
      <w:r>
        <w:rPr>
          <w:i/>
          <w:iCs/>
          <w:color w:val="555555"/>
          <w:sz w:val="19"/>
          <w:szCs w:val="19"/>
        </w:rPr>
        <w:t xml:space="preserve">The private network connector. Added after the connector install failed on gsa-appsrv (Error 1920); deployed pre-installed from the Azure Marketplace.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VM 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gsa-connector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Subscription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[your name]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Resource group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gsa-connector-rg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East US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Standard_B2s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Image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Windows Server 2022 Datacenter (Azure Marketplace: “Microsoft Entra Private Network Connector”)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Private IP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10.0.0.5  (same VNet gsa-appsrv-vnet, default subnet)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Public IP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None — reach it via gsa-appsrv as a jump box, or use Azure “Run command”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Connector version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1.5.4594.0 — shows Active in the Default connector group</w:t>
            </w:r>
          </w:p>
        </w:tc>
      </w:tr>
    </w:tbl>
    <w:p>
      <w:pPr>
        <w:pStyle w:val="Heading1"/>
      </w:pPr>
      <w:r>
        <w:t xml:space="preserve">5. Connector VM Login 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conadmin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Zephyr$Vault42!Demo</w:t>
            </w:r>
          </w:p>
        </w:tc>
      </w:tr>
    </w:tbl>
    <w:p>
      <w:pPr>
        <w:pStyle w:val="Heading1"/>
      </w:pPr>
      <w:r>
        <w:t xml:space="preserve">6. The Three Published Resources</w:t>
      </w:r>
    </w:p>
    <w:p>
      <w:pPr>
        <w:spacing w:before="40" w:after="120"/>
      </w:pPr>
      <w:r>
        <w:rPr>
          <w:i/>
          <w:iCs/>
          <w:color w:val="555555"/>
          <w:sz w:val="19"/>
          <w:szCs w:val="19"/>
        </w:rPr>
        <w:t xml:space="preserve">All reached through Global Secure Access — no VPN. All on gsa-appsrv at 192.168.50.4.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Internal web app (IIS)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http://192.168.50.4  →  “Internal Sales Portal”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   ★ was http://gsa-appsrv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File share (SMB)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\\192.168.50.4\share  →  Pricing-2026.txt  (sign in as 192.168.50.4\gsaadmin)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   ★ was \\gsa-appsrv\share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Remote Desktop (RDP)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192.168.50.4 : 3389</w:t>
            </w:r>
          </w:p>
        </w:tc>
      </w:tr>
    </w:tbl>
    <w:p>
      <w:pPr>
        <w:pStyle w:val="Heading1"/>
      </w:pPr>
      <w:r>
        <w:t xml:space="preserve">7. Global Secure Access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yourtenant.onmicrosoft.com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Tenant 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e09fe7ba-2840-4126-b83e-6f8622172287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gsa-connector — Default connector group — Active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Published app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Quick Access — Default group — 3 IP segments → 192.168.50.4 : 80 / 445 / 3389 (TCP)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User assignment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[your admin] assigned to the Quick Access app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Traffic profiles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Private + Microsoft + Internet forwarding profiles enabled; [your admin] assigned</w:t>
            </w:r>
          </w:p>
        </w:tc>
      </w:tr>
    </w:tbl>
    <w:p>
      <w:pPr>
        <w:pStyle w:val="Heading1"/>
      </w:pPr>
      <w:r>
        <w:t xml:space="preserve">8. Test Client — [your admin]'s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VM (computer name)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Intunedemo — Windows 11 Enterprise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Account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admin@yourtenant.onmicrosoft.com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Private IP / network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10.0.0.7  —  Intunetdemo-vnet / default (10.0.0.0/24)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GSA client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Installed; all channels (Internet / Private / Entra / M365) Connected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IPv4 fix applied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t xml:space="preserve">Tcpip6 DisabledComponents = 0x20 + reboot (cleared “IPv4 is not preferred”)</w:t>
            </w:r>
          </w:p>
        </w:tc>
      </w:tr>
    </w:tbl>
    <w:p>
      <w:pPr>
        <w:pStyle w:val="Heading1"/>
      </w:pPr>
      <w:r>
        <w:t xml:space="preserve">9. Critical Rule — Subnet Overlap (the 2-day gotcha)</w:t>
      </w:r>
    </w:p>
    <w:p>
      <w:pPr>
        <w:spacing w:after="80"/>
      </w:pPr>
      <w:r>
        <w:rPr>
          <w:b/>
          <w:bCs/>
        </w:rPr>
        <w:t xml:space="preserve">The published resource IP must NEVER fall inside the client device's own local subnet. </w:t>
      </w:r>
      <w:r>
        <w:t xml:space="preserve">harry's VM is 10.0.0.7 on 10.0.0.0/24; the resource was originally 10.0.0.4 (same subnet), so the GSA client treated it as local and never tunneled it — every connection timed out with 0 bytes even though everything was green. Moving the resource to 192.168.50.4 fixed it instantly. Always publish resources on a private range the client networks don't use.</w:t>
      </w:r>
    </w:p>
    <w:p>
      <w:pPr>
        <w:pStyle w:val="Heading1"/>
      </w:pPr>
      <w:r>
        <w:t xml:space="preserve">10. Cost &amp; Cleanup</w:t>
      </w:r>
    </w:p>
    <w:p>
      <w:r>
        <w:t xml:space="preserve">Two small B2s VMs now run (gsa-appsrv + gsa-connector). When you're not demoing, Stop (deallocate) both in the Azure portal to pause charges — don't delete them. Keep both: gsa-appsrv = resources, gsa-connector = the connector.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00"/>
      <w:outlineLvl w:val="0"/>
    </w:pPr>
    <w:rPr>
      <w:rFonts w:ascii="Arial" w:cs="Arial" w:eastAsia="Arial" w:hAnsi="Arial"/>
      <w:b/>
      <w:bCs/>
      <w:color w:val="0078D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2026-06-10T18:44:36.703Z</dcterms:created>
  <dcterms:modified xsi:type="dcterms:W3CDTF">2026-06-10T18:44:36.703Z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