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7CA59" w14:textId="71B57FF1" w:rsidR="00E47513" w:rsidRPr="00512513" w:rsidRDefault="00E47513" w:rsidP="00E47513">
      <w:pPr>
        <w:jc w:val="center"/>
        <w:rPr>
          <w:sz w:val="36"/>
          <w:szCs w:val="40"/>
        </w:rPr>
      </w:pPr>
      <w:r>
        <w:fldChar w:fldCharType="begin"/>
      </w:r>
      <w:r>
        <w:instrText xml:space="preserve"> MACROBUTTON MTEditEquationSection2 </w:instrText>
      </w:r>
      <w:r w:rsidRPr="00E47513">
        <w:rPr>
          <w:rStyle w:val="MTEquationSection"/>
        </w:rPr>
        <w:instrText>Equation Chapter 1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r w:rsidRPr="00512513">
        <w:rPr>
          <w:rFonts w:hint="eastAsia"/>
          <w:sz w:val="36"/>
          <w:szCs w:val="40"/>
        </w:rPr>
        <w:t>时间</w:t>
      </w:r>
      <w:proofErr w:type="gramStart"/>
      <w:r w:rsidRPr="00512513">
        <w:rPr>
          <w:rFonts w:hint="eastAsia"/>
          <w:sz w:val="36"/>
          <w:szCs w:val="40"/>
        </w:rPr>
        <w:t>刚性源项的</w:t>
      </w:r>
      <w:proofErr w:type="gramEnd"/>
      <w:r w:rsidRPr="00512513">
        <w:rPr>
          <w:rFonts w:hint="eastAsia"/>
          <w:sz w:val="36"/>
          <w:szCs w:val="40"/>
        </w:rPr>
        <w:t>高效处理方法</w:t>
      </w:r>
    </w:p>
    <w:p w14:paraId="59AF2621" w14:textId="1C3C24D0" w:rsidR="00512513" w:rsidRDefault="00512513" w:rsidP="00E47513">
      <w:pPr>
        <w:jc w:val="center"/>
      </w:pPr>
      <w:r>
        <w:rPr>
          <w:rFonts w:hint="eastAsia"/>
        </w:rPr>
        <w:t>任玉新</w:t>
      </w:r>
    </w:p>
    <w:p w14:paraId="610B9DB1" w14:textId="41792D4E" w:rsidR="00802286" w:rsidRDefault="00E47513">
      <w:r>
        <w:rPr>
          <w:rFonts w:hint="eastAsia"/>
        </w:rPr>
        <w:t>考虑</w:t>
      </w:r>
      <w:proofErr w:type="gramStart"/>
      <w:r>
        <w:rPr>
          <w:rFonts w:hint="eastAsia"/>
        </w:rPr>
        <w:t>带源项的</w:t>
      </w:r>
      <w:proofErr w:type="gramEnd"/>
      <w:r>
        <w:rPr>
          <w:rFonts w:hint="eastAsia"/>
        </w:rPr>
        <w:t>Burgers方程</w:t>
      </w:r>
    </w:p>
    <w:p w14:paraId="60CBE592" w14:textId="54D52AE7" w:rsidR="00E47513" w:rsidRDefault="00E47513" w:rsidP="00E47513">
      <w:pPr>
        <w:pStyle w:val="MTDisplayEquation"/>
        <w:jc w:val="right"/>
      </w:pPr>
      <w:r>
        <w:tab/>
      </w:r>
      <w:r w:rsidR="006449AE" w:rsidRPr="00E47513">
        <w:rPr>
          <w:position w:val="-24"/>
        </w:rPr>
        <w:object w:dxaOrig="2280" w:dyaOrig="720" w14:anchorId="72C1D2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4pt;height:36pt" o:ole="">
            <v:imagedata r:id="rId8" o:title=""/>
          </v:shape>
          <o:OLEObject Type="Embed" ProgID="Equation.DSMT4" ShapeID="_x0000_i1025" DrawAspect="Content" ObjectID="_1731680773" r:id="rId9"/>
        </w:object>
      </w:r>
      <w:r>
        <w:t xml:space="preserve">                       </w:t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0" w:name="ZEqnNum863834"/>
      <w:r>
        <w:instrText>(</w:instrText>
      </w:r>
      <w:fldSimple w:instr=" SEQ MTEqn \c \* Arabic \* MERGEFORMAT ">
        <w:r w:rsidR="00945273">
          <w:rPr>
            <w:noProof/>
          </w:rPr>
          <w:instrText>1</w:instrText>
        </w:r>
      </w:fldSimple>
      <w:r>
        <w:instrText>)</w:instrText>
      </w:r>
      <w:bookmarkEnd w:id="0"/>
      <w:r>
        <w:fldChar w:fldCharType="end"/>
      </w:r>
    </w:p>
    <w:p w14:paraId="050260B6" w14:textId="61D5EE63" w:rsidR="00E47513" w:rsidRDefault="00E47513">
      <w:r>
        <w:rPr>
          <w:rFonts w:hint="eastAsia"/>
        </w:rPr>
        <w:t>如果</w:t>
      </w:r>
      <w:r w:rsidRPr="00E47513">
        <w:rPr>
          <w:position w:val="-10"/>
        </w:rPr>
        <w:object w:dxaOrig="680" w:dyaOrig="320" w14:anchorId="7180B4A8">
          <v:shape id="_x0000_i1026" type="#_x0000_t75" style="width:34.15pt;height:16.15pt" o:ole="">
            <v:imagedata r:id="rId10" o:title=""/>
          </v:shape>
          <o:OLEObject Type="Embed" ProgID="Equation.DSMT4" ShapeID="_x0000_i1026" DrawAspect="Content" ObjectID="_1731680774" r:id="rId11"/>
        </w:object>
      </w:r>
      <w:r>
        <w:rPr>
          <w:rFonts w:hint="eastAsia"/>
        </w:rPr>
        <w:t>的时间尺度远远小于</w:t>
      </w:r>
      <w:r w:rsidR="00512513">
        <w:rPr>
          <w:rFonts w:hint="eastAsia"/>
        </w:rPr>
        <w:t>流场的时间尺度，则除非计算时间步长很小，数值误差受</w:t>
      </w:r>
      <w:r w:rsidR="00512513" w:rsidRPr="00512513">
        <w:rPr>
          <w:position w:val="-10"/>
        </w:rPr>
        <w:object w:dxaOrig="680" w:dyaOrig="320" w14:anchorId="6C3B8334">
          <v:shape id="_x0000_i1027" type="#_x0000_t75" style="width:34.15pt;height:16.15pt" o:ole="">
            <v:imagedata r:id="rId12" o:title=""/>
          </v:shape>
          <o:OLEObject Type="Embed" ProgID="Equation.DSMT4" ShapeID="_x0000_i1027" DrawAspect="Content" ObjectID="_1731680775" r:id="rId13"/>
        </w:object>
      </w:r>
      <w:r w:rsidR="00512513">
        <w:rPr>
          <w:rFonts w:hint="eastAsia"/>
        </w:rPr>
        <w:t>影响。为了在流场时间尺度上比较准确的计算数值解，必须对</w:t>
      </w:r>
      <w:proofErr w:type="gramStart"/>
      <w:r w:rsidR="00512513">
        <w:rPr>
          <w:rFonts w:hint="eastAsia"/>
        </w:rPr>
        <w:t>刚性源项进行</w:t>
      </w:r>
      <w:proofErr w:type="gramEnd"/>
      <w:r w:rsidR="00512513">
        <w:rPr>
          <w:rFonts w:hint="eastAsia"/>
        </w:rPr>
        <w:t>合适的处理。</w:t>
      </w:r>
    </w:p>
    <w:p w14:paraId="67274532" w14:textId="68968B51" w:rsidR="00512513" w:rsidRDefault="00512513"/>
    <w:p w14:paraId="726BA1CD" w14:textId="40CB1645" w:rsidR="00512513" w:rsidRDefault="00512513">
      <w:r>
        <w:rPr>
          <w:rFonts w:hint="eastAsia"/>
        </w:rPr>
        <w:t>下面提出一种可能的处理方法。</w:t>
      </w:r>
    </w:p>
    <w:p w14:paraId="4A22264A" w14:textId="1B23BAD4" w:rsidR="00512513" w:rsidRDefault="00512513"/>
    <w:p w14:paraId="4215E5BB" w14:textId="77777777" w:rsidR="00512513" w:rsidRDefault="00512513">
      <w:r>
        <w:rPr>
          <w:rFonts w:hint="eastAsia"/>
        </w:rPr>
        <w:t>基本思想：</w:t>
      </w:r>
    </w:p>
    <w:p w14:paraId="44C3179B" w14:textId="5B72AF88" w:rsidR="00512513" w:rsidRDefault="00512513" w:rsidP="0051251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基于n时刻数值解</w:t>
      </w:r>
      <w:r w:rsidRPr="00512513">
        <w:rPr>
          <w:position w:val="-14"/>
        </w:rPr>
        <w:object w:dxaOrig="639" w:dyaOrig="400" w14:anchorId="74CB4A39">
          <v:shape id="_x0000_i1028" type="#_x0000_t75" style="width:31.85pt;height:20.3pt" o:ole="">
            <v:imagedata r:id="rId14" o:title=""/>
          </v:shape>
          <o:OLEObject Type="Embed" ProgID="Equation.DSMT4" ShapeID="_x0000_i1028" DrawAspect="Content" ObjectID="_1731680776" r:id="rId15"/>
        </w:object>
      </w:r>
      <w:r>
        <w:rPr>
          <w:rFonts w:hint="eastAsia"/>
        </w:rPr>
        <w:t>构造</w:t>
      </w:r>
      <w:proofErr w:type="gramStart"/>
      <w:r>
        <w:rPr>
          <w:rFonts w:hint="eastAsia"/>
        </w:rPr>
        <w:t>源项影响</w:t>
      </w:r>
      <w:proofErr w:type="gramEnd"/>
      <w:r>
        <w:rPr>
          <w:rFonts w:hint="eastAsia"/>
        </w:rPr>
        <w:t>的近似解析解</w:t>
      </w:r>
      <w:r w:rsidRPr="00512513">
        <w:rPr>
          <w:position w:val="-14"/>
        </w:rPr>
        <w:object w:dxaOrig="680" w:dyaOrig="400" w14:anchorId="12D377C2">
          <v:shape id="_x0000_i1029" type="#_x0000_t75" style="width:34.15pt;height:20.3pt" o:ole="">
            <v:imagedata r:id="rId16" o:title=""/>
          </v:shape>
          <o:OLEObject Type="Embed" ProgID="Equation.DSMT4" ShapeID="_x0000_i1029" DrawAspect="Content" ObjectID="_1731680777" r:id="rId17"/>
        </w:object>
      </w:r>
      <w:r>
        <w:rPr>
          <w:rFonts w:hint="eastAsia"/>
        </w:rPr>
        <w:t>。</w:t>
      </w:r>
    </w:p>
    <w:p w14:paraId="7170B855" w14:textId="4EF44329" w:rsidR="00512513" w:rsidRDefault="00512513" w:rsidP="0051251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推导</w:t>
      </w:r>
      <w:r w:rsidR="008507D5" w:rsidRPr="00512513">
        <w:rPr>
          <w:position w:val="-6"/>
        </w:rPr>
        <w:object w:dxaOrig="920" w:dyaOrig="220" w14:anchorId="4B8B1363">
          <v:shape id="_x0000_i1030" type="#_x0000_t75" style="width:45.7pt;height:11.1pt" o:ole="">
            <v:imagedata r:id="rId18" o:title=""/>
          </v:shape>
          <o:OLEObject Type="Embed" ProgID="Equation.DSMT4" ShapeID="_x0000_i1030" DrawAspect="Content" ObjectID="_1731680778" r:id="rId19"/>
        </w:object>
      </w:r>
      <w:r>
        <w:rPr>
          <w:rFonts w:hint="eastAsia"/>
        </w:rPr>
        <w:t>满足的微分方程。</w:t>
      </w:r>
      <w:r w:rsidR="008507D5">
        <w:rPr>
          <w:rFonts w:hint="eastAsia"/>
        </w:rPr>
        <w:t>如果</w:t>
      </w:r>
      <w:r w:rsidR="008507D5" w:rsidRPr="008507D5">
        <w:rPr>
          <w:position w:val="-14"/>
        </w:rPr>
        <w:object w:dxaOrig="680" w:dyaOrig="400" w14:anchorId="4B25A312">
          <v:shape id="_x0000_i1031" type="#_x0000_t75" style="width:34.15pt;height:20.3pt" o:ole="">
            <v:imagedata r:id="rId20" o:title=""/>
          </v:shape>
          <o:OLEObject Type="Embed" ProgID="Equation.DSMT4" ShapeID="_x0000_i1031" DrawAspect="Content" ObjectID="_1731680779" r:id="rId21"/>
        </w:object>
      </w:r>
      <w:r w:rsidR="008507D5">
        <w:rPr>
          <w:rFonts w:hint="eastAsia"/>
        </w:rPr>
        <w:t>很好地描述了</w:t>
      </w:r>
      <w:proofErr w:type="gramStart"/>
      <w:r w:rsidR="008507D5">
        <w:rPr>
          <w:rFonts w:hint="eastAsia"/>
        </w:rPr>
        <w:t>源项时间</w:t>
      </w:r>
      <w:proofErr w:type="gramEnd"/>
      <w:r w:rsidR="008507D5">
        <w:rPr>
          <w:rFonts w:hint="eastAsia"/>
        </w:rPr>
        <w:t>效应，则</w:t>
      </w:r>
      <w:r w:rsidR="008507D5" w:rsidRPr="00512513">
        <w:rPr>
          <w:position w:val="-6"/>
        </w:rPr>
        <w:object w:dxaOrig="520" w:dyaOrig="220" w14:anchorId="108694FF">
          <v:shape id="_x0000_i1032" type="#_x0000_t75" style="width:26.3pt;height:11.1pt" o:ole="">
            <v:imagedata r:id="rId22" o:title=""/>
          </v:shape>
          <o:OLEObject Type="Embed" ProgID="Equation.DSMT4" ShapeID="_x0000_i1032" DrawAspect="Content" ObjectID="_1731680780" r:id="rId23"/>
        </w:object>
      </w:r>
      <w:r w:rsidR="008507D5">
        <w:rPr>
          <w:rFonts w:hint="eastAsia"/>
        </w:rPr>
        <w:t>的时间尺度将</w:t>
      </w:r>
      <w:proofErr w:type="gramStart"/>
      <w:r w:rsidR="008507D5">
        <w:rPr>
          <w:rFonts w:hint="eastAsia"/>
        </w:rPr>
        <w:t>与源项时间尺</w:t>
      </w:r>
      <w:proofErr w:type="gramEnd"/>
      <w:r w:rsidR="008507D5">
        <w:rPr>
          <w:rFonts w:hint="eastAsia"/>
        </w:rPr>
        <w:t>度关联较弱。</w:t>
      </w:r>
    </w:p>
    <w:p w14:paraId="47DB9ADF" w14:textId="0BC15AC2" w:rsidR="008507D5" w:rsidRDefault="008507D5" w:rsidP="0051251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求解</w:t>
      </w:r>
      <w:r w:rsidRPr="008507D5">
        <w:rPr>
          <w:position w:val="-6"/>
        </w:rPr>
        <w:object w:dxaOrig="920" w:dyaOrig="220" w14:anchorId="101EACFA">
          <v:shape id="_x0000_i1033" type="#_x0000_t75" style="width:45.7pt;height:11.1pt" o:ole="">
            <v:imagedata r:id="rId24" o:title=""/>
          </v:shape>
          <o:OLEObject Type="Embed" ProgID="Equation.DSMT4" ShapeID="_x0000_i1033" DrawAspect="Content" ObjectID="_1731680781" r:id="rId25"/>
        </w:object>
      </w:r>
      <w:r>
        <w:rPr>
          <w:rFonts w:hint="eastAsia"/>
        </w:rPr>
        <w:t>的微分方程。</w:t>
      </w:r>
    </w:p>
    <w:p w14:paraId="13C3764F" w14:textId="6595CEFA" w:rsidR="008507D5" w:rsidRDefault="008507D5" w:rsidP="008507D5"/>
    <w:p w14:paraId="3F323319" w14:textId="0A47E527" w:rsidR="008507D5" w:rsidRDefault="008507D5" w:rsidP="008507D5">
      <w:r>
        <w:rPr>
          <w:rFonts w:hint="eastAsia"/>
        </w:rPr>
        <w:t>下面以有限体积方法为例，介绍具体求解过程。</w:t>
      </w:r>
    </w:p>
    <w:p w14:paraId="5A837E8F" w14:textId="6D9E5311" w:rsidR="008507D5" w:rsidRDefault="008507D5" w:rsidP="008507D5"/>
    <w:p w14:paraId="024BBA02" w14:textId="1FE5AED5" w:rsidR="008507D5" w:rsidRDefault="008507D5" w:rsidP="008507D5">
      <w:pPr>
        <w:rPr>
          <w:iCs/>
        </w:rPr>
      </w:pPr>
      <w:r>
        <w:rPr>
          <w:rFonts w:hint="eastAsia"/>
        </w:rPr>
        <w:t>1）计算近似解析解。略去</w:t>
      </w:r>
      <w:r>
        <w:rPr>
          <w:iCs/>
        </w:rPr>
        <w:fldChar w:fldCharType="begin"/>
      </w:r>
      <w:r>
        <w:rPr>
          <w:iCs/>
        </w:rPr>
        <w:instrText xml:space="preserve"> GOTOBUTTON ZEqnNum863834  \* MERGEFORMAT </w:instrText>
      </w:r>
      <w:r>
        <w:rPr>
          <w:iCs/>
        </w:rPr>
        <w:fldChar w:fldCharType="begin"/>
      </w:r>
      <w:r>
        <w:rPr>
          <w:iCs/>
        </w:rPr>
        <w:instrText xml:space="preserve"> REF ZEqnNum863834 \* Charformat \! \* MERGEFORMAT </w:instrText>
      </w:r>
      <w:r>
        <w:rPr>
          <w:iCs/>
        </w:rPr>
        <w:fldChar w:fldCharType="separate"/>
      </w:r>
      <w:r w:rsidR="00945273" w:rsidRPr="00945273">
        <w:rPr>
          <w:iCs/>
        </w:rPr>
        <w:instrText>(1)</w:instrText>
      </w:r>
      <w:r>
        <w:rPr>
          <w:iCs/>
        </w:rPr>
        <w:fldChar w:fldCharType="end"/>
      </w:r>
      <w:r>
        <w:rPr>
          <w:iCs/>
        </w:rPr>
        <w:fldChar w:fldCharType="end"/>
      </w:r>
      <w:r>
        <w:rPr>
          <w:rFonts w:hint="eastAsia"/>
          <w:iCs/>
        </w:rPr>
        <w:t>中的对流项，</w:t>
      </w:r>
      <w:r w:rsidR="00BB5D96">
        <w:rPr>
          <w:rFonts w:hint="eastAsia"/>
          <w:iCs/>
        </w:rPr>
        <w:t>因变量记为</w:t>
      </w:r>
      <w:r w:rsidR="00BB5D96" w:rsidRPr="00BB5D96">
        <w:rPr>
          <w:iCs/>
          <w:position w:val="-6"/>
        </w:rPr>
        <w:object w:dxaOrig="180" w:dyaOrig="220" w14:anchorId="55DA90A8">
          <v:shape id="_x0000_i1034" type="#_x0000_t75" style="width:8.75pt;height:11.1pt" o:ole="">
            <v:imagedata r:id="rId26" o:title=""/>
          </v:shape>
          <o:OLEObject Type="Embed" ProgID="Equation.DSMT4" ShapeID="_x0000_i1034" DrawAspect="Content" ObjectID="_1731680782" r:id="rId27"/>
        </w:object>
      </w:r>
      <w:r w:rsidR="00BB5D96">
        <w:rPr>
          <w:rFonts w:hint="eastAsia"/>
          <w:iCs/>
        </w:rPr>
        <w:t>，</w:t>
      </w:r>
      <w:r>
        <w:rPr>
          <w:rFonts w:hint="eastAsia"/>
          <w:iCs/>
        </w:rPr>
        <w:t>有</w:t>
      </w:r>
    </w:p>
    <w:p w14:paraId="60F2214E" w14:textId="087BEE9D" w:rsidR="008507D5" w:rsidRDefault="008507D5" w:rsidP="008507D5">
      <w:pPr>
        <w:pStyle w:val="MTDisplayEquation"/>
      </w:pPr>
      <w:r>
        <w:tab/>
      </w:r>
      <w:r w:rsidR="00BB5D96" w:rsidRPr="008507D5">
        <w:rPr>
          <w:position w:val="-24"/>
        </w:rPr>
        <w:object w:dxaOrig="1160" w:dyaOrig="620" w14:anchorId="1ABF71DC">
          <v:shape id="_x0000_i1035" type="#_x0000_t75" style="width:58.15pt;height:30.9pt" o:ole="">
            <v:imagedata r:id="rId28" o:title=""/>
          </v:shape>
          <o:OLEObject Type="Embed" ProgID="Equation.DSMT4" ShapeID="_x0000_i1035" DrawAspect="Content" ObjectID="_1731680783" r:id="rId2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" w:name="ZEqnNum356715"/>
      <w:r>
        <w:instrText>(</w:instrText>
      </w:r>
      <w:fldSimple w:instr=" SEQ MTEqn \c \* Arabic \* MERGEFORMAT ">
        <w:r w:rsidR="00945273">
          <w:rPr>
            <w:noProof/>
          </w:rPr>
          <w:instrText>2</w:instrText>
        </w:r>
      </w:fldSimple>
      <w:r>
        <w:instrText>)</w:instrText>
      </w:r>
      <w:bookmarkEnd w:id="1"/>
      <w:r>
        <w:fldChar w:fldCharType="end"/>
      </w:r>
    </w:p>
    <w:p w14:paraId="17CD1132" w14:textId="3EC09580" w:rsidR="008507D5" w:rsidRDefault="008507D5" w:rsidP="008507D5">
      <w:r>
        <w:rPr>
          <w:rFonts w:hint="eastAsia"/>
        </w:rPr>
        <w:t>如果常微分方程</w:t>
      </w:r>
      <w:r>
        <w:rPr>
          <w:iCs/>
        </w:rPr>
        <w:fldChar w:fldCharType="begin"/>
      </w:r>
      <w:r>
        <w:rPr>
          <w:iCs/>
        </w:rPr>
        <w:instrText xml:space="preserve"> GOTOBUTTON ZEqnNum356715  \* MERGEFORMAT </w:instrText>
      </w:r>
      <w:r>
        <w:rPr>
          <w:iCs/>
        </w:rPr>
        <w:fldChar w:fldCharType="begin"/>
      </w:r>
      <w:r>
        <w:rPr>
          <w:iCs/>
        </w:rPr>
        <w:instrText xml:space="preserve"> REF ZEqnNum356715 \* Charformat \! \* MERGEFORMAT </w:instrText>
      </w:r>
      <w:r>
        <w:rPr>
          <w:iCs/>
        </w:rPr>
        <w:fldChar w:fldCharType="separate"/>
      </w:r>
      <w:r w:rsidR="00945273" w:rsidRPr="00945273">
        <w:rPr>
          <w:iCs/>
        </w:rPr>
        <w:instrText>(2)</w:instrText>
      </w:r>
      <w:r>
        <w:rPr>
          <w:iCs/>
        </w:rPr>
        <w:fldChar w:fldCharType="end"/>
      </w:r>
      <w:r>
        <w:rPr>
          <w:iCs/>
        </w:rPr>
        <w:fldChar w:fldCharType="end"/>
      </w:r>
      <w:r>
        <w:rPr>
          <w:rFonts w:hint="eastAsia"/>
          <w:iCs/>
        </w:rPr>
        <w:t>有解析解。如果</w:t>
      </w:r>
      <w:r>
        <w:fldChar w:fldCharType="begin"/>
      </w:r>
      <w:r>
        <w:instrText xml:space="preserve"> GOTOBUTTON ZEqnNum356715  \* MERGEFORMAT </w:instrText>
      </w:r>
      <w:r w:rsidR="00C50263">
        <w:fldChar w:fldCharType="begin"/>
      </w:r>
      <w:r w:rsidR="00C50263">
        <w:instrText xml:space="preserve"> REF ZEqnNum356715 \* Charformat \! \* MERGEFORMAT </w:instrText>
      </w:r>
      <w:r w:rsidR="00C50263">
        <w:fldChar w:fldCharType="separate"/>
      </w:r>
      <w:r w:rsidR="00945273">
        <w:instrText>(2)</w:instrText>
      </w:r>
      <w:r w:rsidR="00C50263">
        <w:fldChar w:fldCharType="end"/>
      </w:r>
      <w:r>
        <w:fldChar w:fldCharType="end"/>
      </w:r>
      <w:r>
        <w:rPr>
          <w:rFonts w:hint="eastAsia"/>
        </w:rPr>
        <w:t>无解析解，则通过线化、冻结系数等手段，构造能反映</w:t>
      </w:r>
      <w:r w:rsidR="00BB5D96" w:rsidRPr="008507D5">
        <w:rPr>
          <w:position w:val="-10"/>
        </w:rPr>
        <w:object w:dxaOrig="660" w:dyaOrig="320" w14:anchorId="3CC5D3FA">
          <v:shape id="_x0000_i1036" type="#_x0000_t75" style="width:32.75pt;height:16.15pt" o:ole="">
            <v:imagedata r:id="rId30" o:title=""/>
          </v:shape>
          <o:OLEObject Type="Embed" ProgID="Equation.DSMT4" ShapeID="_x0000_i1036" DrawAspect="Content" ObjectID="_1731680784" r:id="rId31"/>
        </w:object>
      </w:r>
      <w:r>
        <w:rPr>
          <w:rFonts w:hint="eastAsia"/>
        </w:rPr>
        <w:t>主要时间特性的</w:t>
      </w:r>
      <w:r w:rsidR="00BB5D96" w:rsidRPr="00F632FE">
        <w:rPr>
          <w:position w:val="-10"/>
        </w:rPr>
        <w:object w:dxaOrig="740" w:dyaOrig="360" w14:anchorId="2C743126">
          <v:shape id="_x0000_i1037" type="#_x0000_t75" style="width:36.9pt;height:18pt" o:ole="">
            <v:imagedata r:id="rId32" o:title=""/>
          </v:shape>
          <o:OLEObject Type="Embed" ProgID="Equation.DSMT4" ShapeID="_x0000_i1037" DrawAspect="Content" ObjectID="_1731680785" r:id="rId33"/>
        </w:object>
      </w:r>
      <w:r w:rsidR="00F632FE">
        <w:rPr>
          <w:rFonts w:hint="eastAsia"/>
        </w:rPr>
        <w:t>，使</w:t>
      </w:r>
    </w:p>
    <w:p w14:paraId="55722447" w14:textId="1FFF145D" w:rsidR="00F632FE" w:rsidRDefault="00F632FE" w:rsidP="00F632FE">
      <w:pPr>
        <w:pStyle w:val="MTDisplayEquation"/>
      </w:pPr>
      <w:r>
        <w:tab/>
      </w:r>
      <w:r w:rsidR="00BB5D96" w:rsidRPr="00F632FE">
        <w:rPr>
          <w:position w:val="-24"/>
        </w:rPr>
        <w:object w:dxaOrig="1260" w:dyaOrig="620" w14:anchorId="548DB500">
          <v:shape id="_x0000_i1038" type="#_x0000_t75" style="width:63.25pt;height:30.9pt" o:ole="">
            <v:imagedata r:id="rId34" o:title=""/>
          </v:shape>
          <o:OLEObject Type="Embed" ProgID="Equation.DSMT4" ShapeID="_x0000_i1038" DrawAspect="Content" ObjectID="_1731680786" r:id="rId3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" w:name="ZEqnNum280221"/>
      <w:r>
        <w:instrText>(</w:instrText>
      </w:r>
      <w:fldSimple w:instr=" SEQ MTEqn \c \* Arabic \* MERGEFORMAT ">
        <w:r w:rsidR="00945273">
          <w:rPr>
            <w:noProof/>
          </w:rPr>
          <w:instrText>3</w:instrText>
        </w:r>
      </w:fldSimple>
      <w:r>
        <w:instrText>)</w:instrText>
      </w:r>
      <w:bookmarkEnd w:id="2"/>
      <w:r>
        <w:fldChar w:fldCharType="end"/>
      </w:r>
    </w:p>
    <w:p w14:paraId="5BC97AB5" w14:textId="693A7676" w:rsidR="00F632FE" w:rsidRPr="00BB5D96" w:rsidRDefault="00F632FE" w:rsidP="008507D5">
      <w:r>
        <w:rPr>
          <w:rFonts w:hint="eastAsia"/>
        </w:rPr>
        <w:t>有解析解</w:t>
      </w:r>
      <w:r>
        <w:rPr>
          <w:rFonts w:hint="eastAsia"/>
          <w:iCs/>
        </w:rPr>
        <w:t>。对于有限体积方法，由</w:t>
      </w:r>
      <w:r w:rsidRPr="00F632FE">
        <w:rPr>
          <w:iCs/>
          <w:position w:val="-6"/>
        </w:rPr>
        <w:object w:dxaOrig="300" w:dyaOrig="320" w14:anchorId="77AA7851">
          <v:shape id="_x0000_i1039" type="#_x0000_t75" style="width:14.75pt;height:16.15pt" o:ole="">
            <v:imagedata r:id="rId36" o:title=""/>
          </v:shape>
          <o:OLEObject Type="Embed" ProgID="Equation.DSMT4" ShapeID="_x0000_i1039" DrawAspect="Content" ObjectID="_1731680787" r:id="rId37"/>
        </w:object>
      </w:r>
      <w:r>
        <w:rPr>
          <w:rFonts w:hint="eastAsia"/>
          <w:iCs/>
        </w:rPr>
        <w:t>重构</w:t>
      </w:r>
      <w:r w:rsidRPr="00F632FE">
        <w:rPr>
          <w:iCs/>
          <w:position w:val="-16"/>
        </w:rPr>
        <w:object w:dxaOrig="800" w:dyaOrig="440" w14:anchorId="58D179CF">
          <v:shape id="_x0000_i1040" type="#_x0000_t75" style="width:40.15pt;height:22.15pt" o:ole="">
            <v:imagedata r:id="rId38" o:title=""/>
          </v:shape>
          <o:OLEObject Type="Embed" ProgID="Equation.DSMT4" ShapeID="_x0000_i1040" DrawAspect="Content" ObjectID="_1731680788" r:id="rId39"/>
        </w:object>
      </w:r>
      <w:r>
        <w:rPr>
          <w:rFonts w:hint="eastAsia"/>
          <w:iCs/>
        </w:rPr>
        <w:t>，以</w:t>
      </w:r>
      <w:r w:rsidRPr="00F632FE">
        <w:rPr>
          <w:iCs/>
          <w:position w:val="-16"/>
        </w:rPr>
        <w:object w:dxaOrig="800" w:dyaOrig="440" w14:anchorId="541AF32E">
          <v:shape id="_x0000_i1041" type="#_x0000_t75" style="width:40.15pt;height:22.15pt" o:ole="">
            <v:imagedata r:id="rId38" o:title=""/>
          </v:shape>
          <o:OLEObject Type="Embed" ProgID="Equation.DSMT4" ShapeID="_x0000_i1041" DrawAspect="Content" ObjectID="_1731680789" r:id="rId40"/>
        </w:object>
      </w:r>
      <w:r>
        <w:rPr>
          <w:rFonts w:hint="eastAsia"/>
          <w:iCs/>
        </w:rPr>
        <w:t>为初值，逐点求解</w:t>
      </w:r>
      <w:r>
        <w:fldChar w:fldCharType="begin"/>
      </w:r>
      <w:r>
        <w:instrText xml:space="preserve"> GOTOBUTTON ZEqnNum280221  \* MERGEFORMAT </w:instrText>
      </w:r>
      <w:r w:rsidR="00C50263">
        <w:fldChar w:fldCharType="begin"/>
      </w:r>
      <w:r w:rsidR="00C50263">
        <w:instrText xml:space="preserve"> REF ZEqnNum280221 \* Charformat \! \* MERGEFORMAT </w:instrText>
      </w:r>
      <w:r w:rsidR="00C50263">
        <w:fldChar w:fldCharType="separate"/>
      </w:r>
      <w:r w:rsidR="00945273">
        <w:instrText>(3)</w:instrText>
      </w:r>
      <w:r w:rsidR="00C50263">
        <w:fldChar w:fldCharType="end"/>
      </w:r>
      <w:r>
        <w:fldChar w:fldCharType="end"/>
      </w:r>
      <w:r>
        <w:rPr>
          <w:rFonts w:hint="eastAsia"/>
        </w:rPr>
        <w:t>，记解析解为</w:t>
      </w:r>
      <w:r w:rsidR="00BB5D96" w:rsidRPr="00BB5D96">
        <w:rPr>
          <w:position w:val="-14"/>
        </w:rPr>
        <w:object w:dxaOrig="680" w:dyaOrig="400" w14:anchorId="784C20BC">
          <v:shape id="_x0000_i1042" type="#_x0000_t75" style="width:34.15pt;height:20.3pt" o:ole="">
            <v:imagedata r:id="rId41" o:title=""/>
          </v:shape>
          <o:OLEObject Type="Embed" ProgID="Equation.DSMT4" ShapeID="_x0000_i1042" DrawAspect="Content" ObjectID="_1731680790" r:id="rId42"/>
        </w:object>
      </w:r>
      <w:r w:rsidR="00BB5D96">
        <w:rPr>
          <w:rFonts w:hint="eastAsia"/>
        </w:rPr>
        <w:t>，其时间导数</w:t>
      </w:r>
    </w:p>
    <w:p w14:paraId="65D7C507" w14:textId="73044337" w:rsidR="00BB5D96" w:rsidRDefault="00BB5D96" w:rsidP="00BB5D96">
      <w:pPr>
        <w:pStyle w:val="MTDisplayEquation"/>
      </w:pPr>
      <w:r>
        <w:tab/>
      </w:r>
      <w:r w:rsidR="0022218A" w:rsidRPr="00BB5D96">
        <w:rPr>
          <w:position w:val="-24"/>
        </w:rPr>
        <w:object w:dxaOrig="2220" w:dyaOrig="620" w14:anchorId="1217194D">
          <v:shape id="_x0000_i1043" type="#_x0000_t75" style="width:111.25pt;height:30.9pt" o:ole="">
            <v:imagedata r:id="rId43" o:title=""/>
          </v:shape>
          <o:OLEObject Type="Embed" ProgID="Equation.DSMT4" ShapeID="_x0000_i1043" DrawAspect="Content" ObjectID="_1731680791" r:id="rId44"/>
        </w:object>
      </w:r>
      <w:r>
        <w:rPr>
          <w:rFonts w:hint="eastAsia"/>
        </w:rPr>
        <w:t>。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3" w:name="ZEqnNum974353"/>
      <w:r>
        <w:instrText>(</w:instrText>
      </w:r>
      <w:fldSimple w:instr=" SEQ MTEqn \c \* Arabic \* MERGEFORMAT ">
        <w:r w:rsidR="00945273">
          <w:rPr>
            <w:noProof/>
          </w:rPr>
          <w:instrText>4</w:instrText>
        </w:r>
      </w:fldSimple>
      <w:r>
        <w:instrText>)</w:instrText>
      </w:r>
      <w:bookmarkEnd w:id="3"/>
      <w:r>
        <w:fldChar w:fldCharType="end"/>
      </w:r>
    </w:p>
    <w:p w14:paraId="27AFA607" w14:textId="16D71C87" w:rsidR="00BB5D96" w:rsidRDefault="00BB5D96" w:rsidP="00BB5D96">
      <w:r>
        <w:rPr>
          <w:rFonts w:hint="eastAsia"/>
        </w:rPr>
        <w:t>这就是只</w:t>
      </w:r>
      <w:proofErr w:type="gramStart"/>
      <w:r>
        <w:rPr>
          <w:rFonts w:hint="eastAsia"/>
        </w:rPr>
        <w:t>考虑源项时</w:t>
      </w:r>
      <w:proofErr w:type="gramEnd"/>
      <w:r>
        <w:rPr>
          <w:rFonts w:hint="eastAsia"/>
        </w:rPr>
        <w:t>的近似解析解。</w:t>
      </w:r>
    </w:p>
    <w:p w14:paraId="556E24DC" w14:textId="7D88E023" w:rsidR="0022218A" w:rsidRDefault="0022218A" w:rsidP="00BB5D96"/>
    <w:p w14:paraId="070BA537" w14:textId="0C4806EE" w:rsidR="0022218A" w:rsidRDefault="0022218A" w:rsidP="00BB5D96">
      <w:pPr>
        <w:rPr>
          <w:iCs/>
        </w:rPr>
      </w:pPr>
      <w:r>
        <w:rPr>
          <w:rFonts w:hint="eastAsia"/>
        </w:rPr>
        <w:t>2）推导</w:t>
      </w:r>
      <w:r w:rsidRPr="0022218A">
        <w:rPr>
          <w:position w:val="-6"/>
        </w:rPr>
        <w:object w:dxaOrig="920" w:dyaOrig="220" w14:anchorId="485D8585">
          <v:shape id="_x0000_i1044" type="#_x0000_t75" style="width:45.7pt;height:11.1pt" o:ole="">
            <v:imagedata r:id="rId18" o:title=""/>
          </v:shape>
          <o:OLEObject Type="Embed" ProgID="Equation.DSMT4" ShapeID="_x0000_i1044" DrawAspect="Content" ObjectID="_1731680792" r:id="rId45"/>
        </w:object>
      </w:r>
      <w:r>
        <w:rPr>
          <w:rFonts w:hint="eastAsia"/>
        </w:rPr>
        <w:t>满足的微分方程。</w:t>
      </w:r>
      <w:r w:rsidR="0044239F">
        <w:rPr>
          <w:rFonts w:hint="eastAsia"/>
        </w:rPr>
        <w:t>为了求解方便，将</w:t>
      </w:r>
      <w:r w:rsidR="0044239F" w:rsidRPr="0044239F">
        <w:rPr>
          <w:position w:val="-6"/>
        </w:rPr>
        <w:object w:dxaOrig="240" w:dyaOrig="220" w14:anchorId="7BC4C8BB">
          <v:shape id="_x0000_i1045" type="#_x0000_t75" style="width:12pt;height:11.1pt" o:ole="">
            <v:imagedata r:id="rId46" o:title=""/>
          </v:shape>
          <o:OLEObject Type="Embed" ProgID="Equation.DSMT4" ShapeID="_x0000_i1045" DrawAspect="Content" ObjectID="_1731680793" r:id="rId47"/>
        </w:object>
      </w:r>
      <w:r w:rsidR="0044239F">
        <w:rPr>
          <w:rFonts w:hint="eastAsia"/>
        </w:rPr>
        <w:t>满足的方程写成和</w:t>
      </w:r>
      <w:r w:rsidR="0044239F">
        <w:rPr>
          <w:iCs/>
        </w:rPr>
        <w:fldChar w:fldCharType="begin"/>
      </w:r>
      <w:r w:rsidR="0044239F">
        <w:rPr>
          <w:iCs/>
        </w:rPr>
        <w:instrText xml:space="preserve"> GOTOBUTTON ZEqnNum863834  \* MERGEFORMAT </w:instrText>
      </w:r>
      <w:r w:rsidR="0044239F">
        <w:rPr>
          <w:iCs/>
        </w:rPr>
        <w:fldChar w:fldCharType="begin"/>
      </w:r>
      <w:r w:rsidR="0044239F">
        <w:rPr>
          <w:iCs/>
        </w:rPr>
        <w:instrText xml:space="preserve"> REF ZEqnNum863834 \* Charformat \! \* MERGEFORMAT </w:instrText>
      </w:r>
      <w:r w:rsidR="0044239F">
        <w:rPr>
          <w:iCs/>
        </w:rPr>
        <w:fldChar w:fldCharType="separate"/>
      </w:r>
      <w:r w:rsidR="00945273" w:rsidRPr="00945273">
        <w:rPr>
          <w:iCs/>
        </w:rPr>
        <w:instrText>(1)</w:instrText>
      </w:r>
      <w:r w:rsidR="0044239F">
        <w:rPr>
          <w:iCs/>
        </w:rPr>
        <w:fldChar w:fldCharType="end"/>
      </w:r>
      <w:r w:rsidR="0044239F">
        <w:rPr>
          <w:iCs/>
        </w:rPr>
        <w:fldChar w:fldCharType="end"/>
      </w:r>
      <w:r w:rsidR="0044239F">
        <w:rPr>
          <w:rFonts w:hint="eastAsia"/>
          <w:iCs/>
        </w:rPr>
        <w:t>相同的形式。</w:t>
      </w:r>
    </w:p>
    <w:p w14:paraId="7D222419" w14:textId="30FD92FD" w:rsidR="0044239F" w:rsidRPr="00BB5D96" w:rsidRDefault="0044239F" w:rsidP="0044239F">
      <w:pPr>
        <w:pStyle w:val="MTDisplayEquation"/>
      </w:pPr>
      <w:r>
        <w:lastRenderedPageBreak/>
        <w:tab/>
      </w:r>
      <w:r w:rsidR="002014BC" w:rsidRPr="002014BC">
        <w:rPr>
          <w:position w:val="-176"/>
        </w:rPr>
        <w:object w:dxaOrig="3900" w:dyaOrig="3760" w14:anchorId="46E19110">
          <v:shape id="_x0000_i1046" type="#_x0000_t75" style="width:195.25pt;height:187.85pt" o:ole="">
            <v:imagedata r:id="rId48" o:title=""/>
          </v:shape>
          <o:OLEObject Type="Embed" ProgID="Equation.DSMT4" ShapeID="_x0000_i1046" DrawAspect="Content" ObjectID="_1731680794" r:id="rId49"/>
        </w:object>
      </w:r>
    </w:p>
    <w:p w14:paraId="61E95DE4" w14:textId="6FB2AD00" w:rsidR="00BB5D96" w:rsidRDefault="00A33097" w:rsidP="008507D5">
      <w:r>
        <w:rPr>
          <w:rFonts w:hint="eastAsia"/>
        </w:rPr>
        <w:t>即</w:t>
      </w:r>
      <w:r w:rsidRPr="00A33097">
        <w:rPr>
          <w:position w:val="-6"/>
        </w:rPr>
        <w:object w:dxaOrig="240" w:dyaOrig="220" w14:anchorId="797423AD">
          <v:shape id="_x0000_i1047" type="#_x0000_t75" style="width:12pt;height:11.1pt" o:ole="">
            <v:imagedata r:id="rId46" o:title=""/>
          </v:shape>
          <o:OLEObject Type="Embed" ProgID="Equation.DSMT4" ShapeID="_x0000_i1047" DrawAspect="Content" ObjectID="_1731680795" r:id="rId50"/>
        </w:object>
      </w:r>
      <w:r>
        <w:rPr>
          <w:rFonts w:hint="eastAsia"/>
        </w:rPr>
        <w:t>满足的方程为</w:t>
      </w:r>
    </w:p>
    <w:p w14:paraId="34A3D65B" w14:textId="27F3968A" w:rsidR="00A33097" w:rsidRDefault="00A33097" w:rsidP="00A33097">
      <w:pPr>
        <w:pStyle w:val="MTDisplayEquation"/>
      </w:pPr>
      <w:r>
        <w:tab/>
      </w:r>
      <w:r w:rsidR="006449AE" w:rsidRPr="00A33097">
        <w:rPr>
          <w:position w:val="-24"/>
        </w:rPr>
        <w:object w:dxaOrig="4700" w:dyaOrig="720" w14:anchorId="360B8746">
          <v:shape id="_x0000_i1048" type="#_x0000_t75" style="width:234.9pt;height:36pt" o:ole="">
            <v:imagedata r:id="rId51" o:title=""/>
          </v:shape>
          <o:OLEObject Type="Embed" ProgID="Equation.DSMT4" ShapeID="_x0000_i1048" DrawAspect="Content" ObjectID="_1731680796" r:id="rId5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4" w:name="ZEqnNum504348"/>
      <w:r>
        <w:instrText>(</w:instrText>
      </w:r>
      <w:fldSimple w:instr=" SEQ MTEqn \c \* Arabic \* MERGEFORMAT ">
        <w:r w:rsidR="00945273">
          <w:rPr>
            <w:noProof/>
          </w:rPr>
          <w:instrText>5</w:instrText>
        </w:r>
      </w:fldSimple>
      <w:r>
        <w:instrText>)</w:instrText>
      </w:r>
      <w:bookmarkEnd w:id="4"/>
      <w:r>
        <w:fldChar w:fldCharType="end"/>
      </w:r>
    </w:p>
    <w:p w14:paraId="5530A2BA" w14:textId="4701E314" w:rsidR="00A33097" w:rsidRDefault="00A33097" w:rsidP="008507D5">
      <w:r>
        <w:rPr>
          <w:rFonts w:hint="eastAsia"/>
        </w:rPr>
        <w:t>显然当</w:t>
      </w:r>
    </w:p>
    <w:p w14:paraId="2E714385" w14:textId="7E39B99E" w:rsidR="00A33097" w:rsidRDefault="00A33097" w:rsidP="00A33097">
      <w:pPr>
        <w:pStyle w:val="MTDisplayEquation"/>
      </w:pPr>
      <w:r>
        <w:tab/>
      </w:r>
      <w:r w:rsidRPr="00A33097">
        <w:rPr>
          <w:position w:val="-10"/>
        </w:rPr>
        <w:object w:dxaOrig="1600" w:dyaOrig="360" w14:anchorId="2CF010CB">
          <v:shape id="_x0000_i1049" type="#_x0000_t75" style="width:80.3pt;height:18pt" o:ole="">
            <v:imagedata r:id="rId53" o:title=""/>
          </v:shape>
          <o:OLEObject Type="Embed" ProgID="Equation.DSMT4" ShapeID="_x0000_i1049" DrawAspect="Content" ObjectID="_1731680797" r:id="rId54"/>
        </w:object>
      </w:r>
    </w:p>
    <w:p w14:paraId="61DFE371" w14:textId="1E2DAB3F" w:rsidR="00A33097" w:rsidRDefault="00A33097" w:rsidP="008507D5">
      <w:r>
        <w:rPr>
          <w:rFonts w:hint="eastAsia"/>
        </w:rPr>
        <w:t>时，</w:t>
      </w:r>
      <w:proofErr w:type="gramStart"/>
      <w:r>
        <w:rPr>
          <w:rFonts w:hint="eastAsia"/>
        </w:rPr>
        <w:t>源项影响</w:t>
      </w:r>
      <w:proofErr w:type="gramEnd"/>
      <w:r>
        <w:rPr>
          <w:rFonts w:hint="eastAsia"/>
        </w:rPr>
        <w:t>不直接体现在</w:t>
      </w:r>
      <w:r>
        <w:rPr>
          <w:iCs/>
        </w:rPr>
        <w:fldChar w:fldCharType="begin"/>
      </w:r>
      <w:r>
        <w:rPr>
          <w:iCs/>
        </w:rPr>
        <w:instrText xml:space="preserve"> GOTOBUTTON ZEqnNum504348  \* MERGEFORMAT </w:instrText>
      </w:r>
      <w:r>
        <w:rPr>
          <w:iCs/>
        </w:rPr>
        <w:fldChar w:fldCharType="begin"/>
      </w:r>
      <w:r>
        <w:rPr>
          <w:iCs/>
        </w:rPr>
        <w:instrText xml:space="preserve"> REF ZEqnNum504348 \* Charformat \! \* MERGEFORMAT </w:instrText>
      </w:r>
      <w:r>
        <w:rPr>
          <w:iCs/>
        </w:rPr>
        <w:fldChar w:fldCharType="separate"/>
      </w:r>
      <w:r w:rsidR="00945273" w:rsidRPr="00945273">
        <w:rPr>
          <w:iCs/>
        </w:rPr>
        <w:instrText>(5)</w:instrText>
      </w:r>
      <w:r>
        <w:rPr>
          <w:iCs/>
        </w:rPr>
        <w:fldChar w:fldCharType="end"/>
      </w:r>
      <w:r>
        <w:rPr>
          <w:iCs/>
        </w:rPr>
        <w:fldChar w:fldCharType="end"/>
      </w:r>
      <w:r>
        <w:rPr>
          <w:rFonts w:hint="eastAsia"/>
          <w:iCs/>
        </w:rPr>
        <w:t>中。由</w:t>
      </w:r>
      <w:r>
        <w:fldChar w:fldCharType="begin"/>
      </w:r>
      <w:r>
        <w:instrText xml:space="preserve"> GOTOBUTTON ZEqnNum280221  \* MERGEFORMAT </w:instrText>
      </w:r>
      <w:r w:rsidR="00C50263">
        <w:fldChar w:fldCharType="begin"/>
      </w:r>
      <w:r w:rsidR="00C50263">
        <w:instrText xml:space="preserve"> REF ZEqnNum280221 \* Charformat \! \* MERGEFORMAT </w:instrText>
      </w:r>
      <w:r w:rsidR="00C50263">
        <w:fldChar w:fldCharType="separate"/>
      </w:r>
      <w:r w:rsidR="00945273">
        <w:instrText>(3)</w:instrText>
      </w:r>
      <w:r w:rsidR="00C50263">
        <w:fldChar w:fldCharType="end"/>
      </w:r>
      <w:r>
        <w:fldChar w:fldCharType="end"/>
      </w:r>
    </w:p>
    <w:p w14:paraId="371389F2" w14:textId="1154B247" w:rsidR="00A33097" w:rsidRDefault="00A33097" w:rsidP="00A33097">
      <w:pPr>
        <w:pStyle w:val="MTDisplayEquation"/>
      </w:pPr>
      <w:r>
        <w:tab/>
      </w:r>
      <w:r w:rsidRPr="00A33097">
        <w:rPr>
          <w:position w:val="-22"/>
        </w:rPr>
        <w:object w:dxaOrig="1980" w:dyaOrig="560" w14:anchorId="42B36451">
          <v:shape id="_x0000_i1050" type="#_x0000_t75" style="width:98.75pt;height:28.15pt" o:ole="">
            <v:imagedata r:id="rId55" o:title=""/>
          </v:shape>
          <o:OLEObject Type="Embed" ProgID="Equation.DSMT4" ShapeID="_x0000_i1050" DrawAspect="Content" ObjectID="_1731680798" r:id="rId56"/>
        </w:object>
      </w:r>
      <w:r>
        <w:rPr>
          <w:rFonts w:hint="eastAsia"/>
        </w:rPr>
        <w:t>。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45273">
          <w:rPr>
            <w:noProof/>
          </w:rPr>
          <w:instrText>6</w:instrText>
        </w:r>
      </w:fldSimple>
      <w:r>
        <w:instrText>)</w:instrText>
      </w:r>
      <w:r>
        <w:fldChar w:fldCharType="end"/>
      </w:r>
    </w:p>
    <w:p w14:paraId="26860667" w14:textId="6F9E6727" w:rsidR="00A33097" w:rsidRDefault="00A33097" w:rsidP="008507D5">
      <w:r>
        <w:rPr>
          <w:rFonts w:hint="eastAsia"/>
        </w:rPr>
        <w:t>即</w:t>
      </w:r>
      <w:r w:rsidRPr="00A33097">
        <w:rPr>
          <w:position w:val="-6"/>
        </w:rPr>
        <w:object w:dxaOrig="180" w:dyaOrig="220" w14:anchorId="350B4D2A">
          <v:shape id="_x0000_i1051" type="#_x0000_t75" style="width:8.75pt;height:11.1pt" o:ole="">
            <v:imagedata r:id="rId26" o:title=""/>
          </v:shape>
          <o:OLEObject Type="Embed" ProgID="Equation.DSMT4" ShapeID="_x0000_i1051" DrawAspect="Content" ObjectID="_1731680799" r:id="rId57"/>
        </w:object>
      </w:r>
      <w:r>
        <w:rPr>
          <w:rFonts w:hint="eastAsia"/>
        </w:rPr>
        <w:t>体现</w:t>
      </w:r>
      <w:proofErr w:type="gramStart"/>
      <w:r>
        <w:rPr>
          <w:rFonts w:hint="eastAsia"/>
        </w:rPr>
        <w:t>了源项的</w:t>
      </w:r>
      <w:proofErr w:type="gramEnd"/>
      <w:r>
        <w:rPr>
          <w:rFonts w:hint="eastAsia"/>
        </w:rPr>
        <w:t>积分效应。</w:t>
      </w:r>
      <w:r w:rsidR="006449AE">
        <w:rPr>
          <w:rFonts w:hint="eastAsia"/>
        </w:rPr>
        <w:t>显然</w:t>
      </w:r>
      <w:r w:rsidR="006449AE">
        <w:rPr>
          <w:iCs/>
        </w:rPr>
        <w:fldChar w:fldCharType="begin"/>
      </w:r>
      <w:r w:rsidR="006449AE">
        <w:rPr>
          <w:iCs/>
        </w:rPr>
        <w:instrText xml:space="preserve"> GOTOBUTTON ZEqnNum504348  \* MERGEFORMAT </w:instrText>
      </w:r>
      <w:r w:rsidR="006449AE">
        <w:rPr>
          <w:iCs/>
        </w:rPr>
        <w:fldChar w:fldCharType="begin"/>
      </w:r>
      <w:r w:rsidR="006449AE">
        <w:rPr>
          <w:iCs/>
        </w:rPr>
        <w:instrText xml:space="preserve"> REF ZEqnNum504348 \* Charformat \! \* MERGEFORMAT </w:instrText>
      </w:r>
      <w:r w:rsidR="006449AE">
        <w:rPr>
          <w:iCs/>
        </w:rPr>
        <w:fldChar w:fldCharType="separate"/>
      </w:r>
      <w:r w:rsidR="00945273" w:rsidRPr="00945273">
        <w:rPr>
          <w:iCs/>
        </w:rPr>
        <w:instrText>(5)</w:instrText>
      </w:r>
      <w:r w:rsidR="006449AE">
        <w:rPr>
          <w:iCs/>
        </w:rPr>
        <w:fldChar w:fldCharType="end"/>
      </w:r>
      <w:r w:rsidR="006449AE">
        <w:rPr>
          <w:iCs/>
        </w:rPr>
        <w:fldChar w:fldCharType="end"/>
      </w:r>
      <w:r w:rsidR="006449AE">
        <w:rPr>
          <w:rFonts w:hint="eastAsia"/>
          <w:iCs/>
        </w:rPr>
        <w:t>在数学上比原方程刚性要小。</w:t>
      </w:r>
    </w:p>
    <w:p w14:paraId="3D19DD64" w14:textId="27425ACD" w:rsidR="002C6F65" w:rsidRDefault="002C6F65" w:rsidP="008507D5"/>
    <w:p w14:paraId="37A232A1" w14:textId="41C1A9E4" w:rsidR="002C6F65" w:rsidRDefault="002C6F65" w:rsidP="008507D5">
      <w:r>
        <w:rPr>
          <w:rFonts w:hint="eastAsia"/>
        </w:rPr>
        <w:t>3）求解方程</w:t>
      </w:r>
      <w:r>
        <w:rPr>
          <w:iCs/>
        </w:rPr>
        <w:fldChar w:fldCharType="begin"/>
      </w:r>
      <w:r>
        <w:rPr>
          <w:iCs/>
        </w:rPr>
        <w:instrText xml:space="preserve"> GOTOBUTTON ZEqnNum504348  \* MERGEFORMAT </w:instrText>
      </w:r>
      <w:r>
        <w:rPr>
          <w:iCs/>
        </w:rPr>
        <w:fldChar w:fldCharType="begin"/>
      </w:r>
      <w:r>
        <w:rPr>
          <w:iCs/>
        </w:rPr>
        <w:instrText xml:space="preserve"> REF ZEqnNum504348 \* Charformat \! \* MERGEFORMAT </w:instrText>
      </w:r>
      <w:r>
        <w:rPr>
          <w:iCs/>
        </w:rPr>
        <w:fldChar w:fldCharType="separate"/>
      </w:r>
      <w:r w:rsidR="00945273" w:rsidRPr="00945273">
        <w:rPr>
          <w:iCs/>
        </w:rPr>
        <w:instrText>(5)</w:instrText>
      </w:r>
      <w:r>
        <w:rPr>
          <w:iCs/>
        </w:rPr>
        <w:fldChar w:fldCharType="end"/>
      </w:r>
      <w:r>
        <w:rPr>
          <w:iCs/>
        </w:rPr>
        <w:fldChar w:fldCharType="end"/>
      </w:r>
      <w:r>
        <w:rPr>
          <w:rFonts w:hint="eastAsia"/>
          <w:iCs/>
        </w:rPr>
        <w:t>。</w:t>
      </w:r>
      <w:r w:rsidR="006449AE">
        <w:rPr>
          <w:rFonts w:hint="eastAsia"/>
          <w:iCs/>
        </w:rPr>
        <w:t>方程</w:t>
      </w:r>
      <w:r w:rsidR="006449AE">
        <w:fldChar w:fldCharType="begin"/>
      </w:r>
      <w:r w:rsidR="006449AE">
        <w:instrText xml:space="preserve"> GOTOBUTTON ZEqnNum504348  \* MERGEFORMAT </w:instrText>
      </w:r>
      <w:r w:rsidR="00C50263">
        <w:fldChar w:fldCharType="begin"/>
      </w:r>
      <w:r w:rsidR="00C50263">
        <w:instrText xml:space="preserve"> REF ZEqnNum504348 \* Charformat \! \* MERGEFORMAT </w:instrText>
      </w:r>
      <w:r w:rsidR="00C50263">
        <w:fldChar w:fldCharType="separate"/>
      </w:r>
      <w:r w:rsidR="00945273">
        <w:instrText>(5)</w:instrText>
      </w:r>
      <w:r w:rsidR="00C50263">
        <w:fldChar w:fldCharType="end"/>
      </w:r>
      <w:r w:rsidR="006449AE">
        <w:fldChar w:fldCharType="end"/>
      </w:r>
      <w:r w:rsidR="006449AE">
        <w:rPr>
          <w:rFonts w:hint="eastAsia"/>
        </w:rPr>
        <w:t>写成：</w:t>
      </w:r>
    </w:p>
    <w:p w14:paraId="27ED8FC7" w14:textId="4084EB9B" w:rsidR="006449AE" w:rsidRDefault="006449AE" w:rsidP="006449AE">
      <w:pPr>
        <w:pStyle w:val="MTDisplayEquation"/>
      </w:pPr>
      <w:r>
        <w:tab/>
      </w:r>
      <w:r w:rsidRPr="006449AE">
        <w:rPr>
          <w:position w:val="-24"/>
        </w:rPr>
        <w:object w:dxaOrig="2640" w:dyaOrig="720" w14:anchorId="25A0C8B2">
          <v:shape id="_x0000_i1052" type="#_x0000_t75" style="width:132pt;height:36pt" o:ole="">
            <v:imagedata r:id="rId58" o:title=""/>
          </v:shape>
          <o:OLEObject Type="Embed" ProgID="Equation.DSMT4" ShapeID="_x0000_i1052" DrawAspect="Content" ObjectID="_1731680800" r:id="rId5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5" w:name="ZEqnNum867566"/>
      <w:r>
        <w:instrText>(</w:instrText>
      </w:r>
      <w:fldSimple w:instr=" SEQ MTEqn \c \* Arabic \* MERGEFORMAT ">
        <w:r w:rsidR="00945273">
          <w:rPr>
            <w:noProof/>
          </w:rPr>
          <w:instrText>7</w:instrText>
        </w:r>
      </w:fldSimple>
      <w:r>
        <w:instrText>)</w:instrText>
      </w:r>
      <w:bookmarkEnd w:id="5"/>
      <w:r>
        <w:fldChar w:fldCharType="end"/>
      </w:r>
    </w:p>
    <w:p w14:paraId="39D9E80E" w14:textId="0A3BE46D" w:rsidR="006449AE" w:rsidRDefault="006449AE" w:rsidP="008507D5">
      <w:r>
        <w:rPr>
          <w:rFonts w:hint="eastAsia"/>
        </w:rPr>
        <w:t>其中</w:t>
      </w:r>
    </w:p>
    <w:p w14:paraId="36B6E611" w14:textId="4E006BD8" w:rsidR="006449AE" w:rsidRDefault="006449AE" w:rsidP="008B7010">
      <w:pPr>
        <w:pStyle w:val="MTDisplayEquation"/>
        <w:jc w:val="right"/>
      </w:pPr>
      <w:r>
        <w:tab/>
      </w:r>
      <w:r w:rsidRPr="006449AE">
        <w:rPr>
          <w:position w:val="-24"/>
        </w:rPr>
        <w:object w:dxaOrig="4140" w:dyaOrig="660" w14:anchorId="130CF8A2">
          <v:shape id="_x0000_i1053" type="#_x0000_t75" style="width:207.25pt;height:32.75pt" o:ole="">
            <v:imagedata r:id="rId60" o:title=""/>
          </v:shape>
          <o:OLEObject Type="Embed" ProgID="Equation.DSMT4" ShapeID="_x0000_i1053" DrawAspect="Content" ObjectID="_1731680801" r:id="rId61"/>
        </w:object>
      </w:r>
      <w:r w:rsidR="008B7010">
        <w:t xml:space="preserve">               </w:t>
      </w:r>
      <w:r w:rsidR="008B7010">
        <w:fldChar w:fldCharType="begin"/>
      </w:r>
      <w:r w:rsidR="008B7010">
        <w:instrText xml:space="preserve"> MACROBUTTON MTPlaceRef \* MERGEFORMAT </w:instrText>
      </w:r>
      <w:r w:rsidR="008B7010">
        <w:fldChar w:fldCharType="begin"/>
      </w:r>
      <w:r w:rsidR="008B7010">
        <w:instrText xml:space="preserve"> SEQ MTEqn \h \* MERGEFORMAT </w:instrText>
      </w:r>
      <w:r w:rsidR="008B7010">
        <w:fldChar w:fldCharType="end"/>
      </w:r>
      <w:bookmarkStart w:id="6" w:name="ZEqnNum738241"/>
      <w:r w:rsidR="008B7010">
        <w:instrText>(</w:instrText>
      </w:r>
      <w:fldSimple w:instr=" SEQ MTEqn \c \* Arabic \* MERGEFORMAT ">
        <w:r w:rsidR="00945273">
          <w:rPr>
            <w:noProof/>
          </w:rPr>
          <w:instrText>8</w:instrText>
        </w:r>
      </w:fldSimple>
      <w:r w:rsidR="008B7010">
        <w:instrText>)</w:instrText>
      </w:r>
      <w:bookmarkEnd w:id="6"/>
      <w:r w:rsidR="008B7010">
        <w:fldChar w:fldCharType="end"/>
      </w:r>
    </w:p>
    <w:p w14:paraId="4DCDCAAC" w14:textId="4FD609CD" w:rsidR="006449AE" w:rsidRDefault="006449AE" w:rsidP="008507D5">
      <w:r>
        <w:rPr>
          <w:iCs/>
        </w:rPr>
        <w:fldChar w:fldCharType="begin"/>
      </w:r>
      <w:r>
        <w:rPr>
          <w:iCs/>
        </w:rPr>
        <w:instrText xml:space="preserve"> GOTOBUTTON ZEqnNum867566  \* MERGEFORMAT </w:instrText>
      </w:r>
      <w:r>
        <w:rPr>
          <w:iCs/>
        </w:rPr>
        <w:fldChar w:fldCharType="begin"/>
      </w:r>
      <w:r>
        <w:rPr>
          <w:iCs/>
        </w:rPr>
        <w:instrText xml:space="preserve"> REF ZEqnNum867566 \* Charformat \! \* MERGEFORMAT </w:instrText>
      </w:r>
      <w:r>
        <w:rPr>
          <w:iCs/>
        </w:rPr>
        <w:fldChar w:fldCharType="separate"/>
      </w:r>
      <w:r w:rsidR="00945273" w:rsidRPr="00945273">
        <w:rPr>
          <w:iCs/>
        </w:rPr>
        <w:instrText>(7)</w:instrText>
      </w:r>
      <w:r>
        <w:rPr>
          <w:iCs/>
        </w:rPr>
        <w:fldChar w:fldCharType="end"/>
      </w:r>
      <w:r>
        <w:rPr>
          <w:iCs/>
        </w:rPr>
        <w:fldChar w:fldCharType="end"/>
      </w:r>
      <w:r>
        <w:rPr>
          <w:rFonts w:hint="eastAsia"/>
        </w:rPr>
        <w:t>用有限体积方法求解。</w:t>
      </w:r>
    </w:p>
    <w:p w14:paraId="5FEF0E6C" w14:textId="1EB4E35E" w:rsidR="00363243" w:rsidRDefault="00363243" w:rsidP="00363243">
      <w:pPr>
        <w:pStyle w:val="a8"/>
        <w:ind w:firstLineChars="0" w:firstLine="0"/>
      </w:pPr>
    </w:p>
    <w:p w14:paraId="71092271" w14:textId="1C8362DE" w:rsidR="00363243" w:rsidRDefault="00363243" w:rsidP="00363243">
      <w:pPr>
        <w:pStyle w:val="a8"/>
        <w:ind w:firstLineChars="0" w:firstLine="0"/>
      </w:pPr>
    </w:p>
    <w:p w14:paraId="7774B0B1" w14:textId="52AB7288" w:rsidR="00363243" w:rsidRDefault="00363243" w:rsidP="00363243">
      <w:pPr>
        <w:pStyle w:val="a8"/>
        <w:ind w:firstLineChars="0" w:firstLine="0"/>
      </w:pPr>
    </w:p>
    <w:p w14:paraId="1655AB8B" w14:textId="6FA2A8B1" w:rsidR="00363243" w:rsidRDefault="00363243" w:rsidP="00363243">
      <w:pPr>
        <w:pStyle w:val="a8"/>
        <w:ind w:firstLineChars="0" w:firstLine="0"/>
      </w:pPr>
    </w:p>
    <w:p w14:paraId="4E2E8D27" w14:textId="5EC20740" w:rsidR="00363243" w:rsidRDefault="00363243" w:rsidP="00363243">
      <w:pPr>
        <w:pStyle w:val="a8"/>
        <w:ind w:firstLineChars="0" w:firstLine="0"/>
      </w:pPr>
      <w:r>
        <w:rPr>
          <w:rFonts w:hint="eastAsia"/>
        </w:rPr>
        <w:t>上述方法与</w:t>
      </w:r>
      <w:r>
        <w:rPr>
          <w:rFonts w:hint="eastAsia"/>
        </w:rPr>
        <w:t>Adams-Moulton</w:t>
      </w:r>
      <w:r>
        <w:rPr>
          <w:rFonts w:hint="eastAsia"/>
        </w:rPr>
        <w:t>方法如何结合？</w:t>
      </w:r>
    </w:p>
    <w:p w14:paraId="549D1A95" w14:textId="36588D08" w:rsidR="005B096A" w:rsidRDefault="005B096A" w:rsidP="00363243">
      <w:pPr>
        <w:pStyle w:val="a8"/>
        <w:ind w:firstLineChars="0" w:firstLine="0"/>
        <w:rPr>
          <w:iCs/>
        </w:rPr>
      </w:pPr>
      <w:r>
        <w:rPr>
          <w:rFonts w:hint="eastAsia"/>
        </w:rPr>
        <w:t>先考虑</w:t>
      </w:r>
      <w:r>
        <w:rPr>
          <w:iCs/>
        </w:rPr>
        <w:fldChar w:fldCharType="begin"/>
      </w:r>
      <w:r>
        <w:rPr>
          <w:iCs/>
        </w:rPr>
        <w:instrText xml:space="preserve"> GOTOBUTTON ZEqnNum863834  \* MERGEFORMAT </w:instrText>
      </w:r>
      <w:r>
        <w:rPr>
          <w:iCs/>
        </w:rPr>
        <w:fldChar w:fldCharType="begin"/>
      </w:r>
      <w:r>
        <w:rPr>
          <w:iCs/>
        </w:rPr>
        <w:instrText xml:space="preserve"> REF ZEqnNum863834 \* Charformat \! \* MERGEFORMAT </w:instrText>
      </w:r>
      <w:r>
        <w:rPr>
          <w:iCs/>
        </w:rPr>
        <w:fldChar w:fldCharType="separate"/>
      </w:r>
      <w:r w:rsidR="00945273" w:rsidRPr="00945273">
        <w:rPr>
          <w:iCs/>
        </w:rPr>
        <w:instrText>(1)</w:instrText>
      </w:r>
      <w:r>
        <w:rPr>
          <w:iCs/>
        </w:rPr>
        <w:fldChar w:fldCharType="end"/>
      </w:r>
      <w:r>
        <w:rPr>
          <w:iCs/>
        </w:rPr>
        <w:fldChar w:fldCharType="end"/>
      </w:r>
      <w:r>
        <w:rPr>
          <w:rFonts w:hint="eastAsia"/>
          <w:iCs/>
        </w:rPr>
        <w:t>式的求解。其半离散格式记为：</w:t>
      </w:r>
    </w:p>
    <w:p w14:paraId="70921748" w14:textId="1688F8FA" w:rsidR="005B096A" w:rsidRDefault="005B096A" w:rsidP="005B096A">
      <w:pPr>
        <w:pStyle w:val="MTDisplayEquation"/>
      </w:pPr>
      <w:r>
        <w:lastRenderedPageBreak/>
        <w:tab/>
      </w:r>
      <w:r w:rsidRPr="005B096A">
        <w:rPr>
          <w:position w:val="-24"/>
        </w:rPr>
        <w:object w:dxaOrig="900" w:dyaOrig="660" w14:anchorId="797CE776">
          <v:shape id="_x0000_i1054" type="#_x0000_t75" style="width:45.25pt;height:33.25pt" o:ole="">
            <v:imagedata r:id="rId62" o:title=""/>
          </v:shape>
          <o:OLEObject Type="Embed" ProgID="Equation.DSMT4" ShapeID="_x0000_i1054" DrawAspect="Content" ObjectID="_1731680802" r:id="rId6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7" w:name="ZEqnNum791572"/>
      <w:r>
        <w:instrText>(</w:instrText>
      </w:r>
      <w:fldSimple w:instr=" SEQ MTEqn \c \* Arabic \* MERGEFORMAT ">
        <w:r w:rsidR="00945273">
          <w:rPr>
            <w:noProof/>
          </w:rPr>
          <w:instrText>9</w:instrText>
        </w:r>
      </w:fldSimple>
      <w:r>
        <w:instrText>)</w:instrText>
      </w:r>
      <w:bookmarkEnd w:id="7"/>
      <w:r>
        <w:fldChar w:fldCharType="end"/>
      </w:r>
    </w:p>
    <w:p w14:paraId="36E46E2E" w14:textId="19F3CAFA" w:rsidR="005B096A" w:rsidRDefault="005B096A" w:rsidP="005B096A">
      <w:pPr>
        <w:rPr>
          <w:iCs/>
        </w:rPr>
      </w:pPr>
      <w:r>
        <w:rPr>
          <w:rFonts w:hint="eastAsia"/>
        </w:rPr>
        <w:t>将</w:t>
      </w:r>
      <w:r>
        <w:rPr>
          <w:iCs/>
        </w:rPr>
        <w:fldChar w:fldCharType="begin"/>
      </w:r>
      <w:r>
        <w:rPr>
          <w:iCs/>
        </w:rPr>
        <w:instrText xml:space="preserve"> GOTOBUTTON ZEqnNum791572  \* MERGEFORMAT </w:instrText>
      </w:r>
      <w:r>
        <w:rPr>
          <w:iCs/>
        </w:rPr>
        <w:fldChar w:fldCharType="begin"/>
      </w:r>
      <w:r>
        <w:rPr>
          <w:iCs/>
        </w:rPr>
        <w:instrText xml:space="preserve"> REF ZEqnNum791572 \* Charformat \! \* MERGEFORMAT </w:instrText>
      </w:r>
      <w:r>
        <w:rPr>
          <w:iCs/>
        </w:rPr>
        <w:fldChar w:fldCharType="separate"/>
      </w:r>
      <w:r w:rsidR="00945273" w:rsidRPr="00945273">
        <w:rPr>
          <w:iCs/>
        </w:rPr>
        <w:instrText>(9)</w:instrText>
      </w:r>
      <w:r>
        <w:rPr>
          <w:iCs/>
        </w:rPr>
        <w:fldChar w:fldCharType="end"/>
      </w:r>
      <w:r>
        <w:rPr>
          <w:iCs/>
        </w:rPr>
        <w:fldChar w:fldCharType="end"/>
      </w:r>
      <w:r>
        <w:rPr>
          <w:rFonts w:hint="eastAsia"/>
          <w:iCs/>
        </w:rPr>
        <w:t>积分</w:t>
      </w:r>
    </w:p>
    <w:p w14:paraId="38377F02" w14:textId="47910ACD" w:rsidR="005B096A" w:rsidRDefault="005B096A" w:rsidP="005B096A">
      <w:pPr>
        <w:pStyle w:val="MTDisplayEquation"/>
      </w:pPr>
      <w:r>
        <w:tab/>
      </w:r>
      <w:r w:rsidRPr="005B096A">
        <w:rPr>
          <w:position w:val="-56"/>
        </w:rPr>
        <w:object w:dxaOrig="2060" w:dyaOrig="1240" w14:anchorId="0FD25E2B">
          <v:shape id="_x0000_i1055" type="#_x0000_t75" style="width:102.9pt;height:61.85pt" o:ole="">
            <v:imagedata r:id="rId64" o:title=""/>
          </v:shape>
          <o:OLEObject Type="Embed" ProgID="Equation.DSMT4" ShapeID="_x0000_i1055" DrawAspect="Content" ObjectID="_1731680803" r:id="rId65"/>
        </w:object>
      </w:r>
    </w:p>
    <w:p w14:paraId="22582C12" w14:textId="084D842D" w:rsidR="005B096A" w:rsidRDefault="008B7010" w:rsidP="005B096A">
      <w:r>
        <w:rPr>
          <w:rFonts w:hint="eastAsia"/>
        </w:rPr>
        <w:t>以三阶格式为例，</w:t>
      </w:r>
      <w:r w:rsidR="005B096A">
        <w:rPr>
          <w:rFonts w:hint="eastAsia"/>
        </w:rPr>
        <w:t>设</w:t>
      </w:r>
      <w:r>
        <w:rPr>
          <w:rFonts w:hint="eastAsia"/>
        </w:rPr>
        <w:t>（高阶类似）</w:t>
      </w:r>
    </w:p>
    <w:p w14:paraId="0D2497E8" w14:textId="47807D05" w:rsidR="005B096A" w:rsidRDefault="005B096A" w:rsidP="005B096A">
      <w:pPr>
        <w:pStyle w:val="MTDisplayEquation"/>
      </w:pPr>
      <w:r>
        <w:tab/>
      </w:r>
      <w:r w:rsidRPr="005B096A">
        <w:rPr>
          <w:position w:val="-14"/>
        </w:rPr>
        <w:object w:dxaOrig="3280" w:dyaOrig="440" w14:anchorId="65DC8DA5">
          <v:shape id="_x0000_i1056" type="#_x0000_t75" style="width:164.3pt;height:22.15pt" o:ole="">
            <v:imagedata r:id="rId66" o:title=""/>
          </v:shape>
          <o:OLEObject Type="Embed" ProgID="Equation.DSMT4" ShapeID="_x0000_i1056" DrawAspect="Content" ObjectID="_1731680804" r:id="rId67"/>
        </w:object>
      </w:r>
    </w:p>
    <w:p w14:paraId="2748F804" w14:textId="4FE234B8" w:rsidR="005B096A" w:rsidRDefault="005B096A" w:rsidP="005B096A">
      <w:r>
        <w:rPr>
          <w:rFonts w:hint="eastAsia"/>
        </w:rPr>
        <w:t>且</w:t>
      </w:r>
    </w:p>
    <w:p w14:paraId="446AAB7A" w14:textId="4B4146B4" w:rsidR="00EC2F0E" w:rsidRPr="00EC2F0E" w:rsidRDefault="005B096A" w:rsidP="00EC2F0E">
      <w:pPr>
        <w:pStyle w:val="MTDisplayEquation"/>
      </w:pPr>
      <w:r>
        <w:tab/>
      </w:r>
      <w:r w:rsidR="00EC2F0E" w:rsidRPr="00EC2F0E">
        <w:rPr>
          <w:position w:val="-56"/>
        </w:rPr>
        <w:object w:dxaOrig="1460" w:dyaOrig="1240" w14:anchorId="43671ACE">
          <v:shape id="_x0000_i1057" type="#_x0000_t75" style="width:72.9pt;height:61.85pt" o:ole="">
            <v:imagedata r:id="rId68" o:title=""/>
          </v:shape>
          <o:OLEObject Type="Embed" ProgID="Equation.DSMT4" ShapeID="_x0000_i1057" DrawAspect="Content" ObjectID="_1731680805" r:id="rId69"/>
        </w:object>
      </w:r>
    </w:p>
    <w:p w14:paraId="027A3BB2" w14:textId="22424A00" w:rsidR="00EC2F0E" w:rsidRDefault="00EC2F0E" w:rsidP="00EC2F0E">
      <w:r>
        <w:rPr>
          <w:rFonts w:hint="eastAsia"/>
        </w:rPr>
        <w:t>则</w:t>
      </w:r>
    </w:p>
    <w:p w14:paraId="641D96F9" w14:textId="3F7960AD" w:rsidR="00EC2F0E" w:rsidRDefault="00EC2F0E" w:rsidP="00564F5F">
      <w:pPr>
        <w:pStyle w:val="MTDisplayEquation"/>
        <w:jc w:val="right"/>
      </w:pPr>
      <w:r>
        <w:tab/>
      </w:r>
      <w:r w:rsidRPr="00EC2F0E">
        <w:rPr>
          <w:position w:val="-24"/>
        </w:rPr>
        <w:object w:dxaOrig="5640" w:dyaOrig="680" w14:anchorId="5E770F29">
          <v:shape id="_x0000_i1058" type="#_x0000_t75" style="width:282pt;height:34.15pt" o:ole="">
            <v:imagedata r:id="rId70" o:title=""/>
          </v:shape>
          <o:OLEObject Type="Embed" ProgID="Equation.DSMT4" ShapeID="_x0000_i1058" DrawAspect="Content" ObjectID="_1731680806" r:id="rId71"/>
        </w:object>
      </w:r>
      <w:r w:rsidR="00564F5F">
        <w:t xml:space="preserve">      </w:t>
      </w:r>
      <w:r w:rsidR="00564F5F">
        <w:fldChar w:fldCharType="begin"/>
      </w:r>
      <w:r w:rsidR="00564F5F">
        <w:instrText xml:space="preserve"> MACROBUTTON MTPlaceRef \* MERGEFORMAT </w:instrText>
      </w:r>
      <w:r w:rsidR="00564F5F">
        <w:fldChar w:fldCharType="begin"/>
      </w:r>
      <w:r w:rsidR="00564F5F">
        <w:instrText xml:space="preserve"> SEQ MTEqn \h \* MERGEFORMAT </w:instrText>
      </w:r>
      <w:r w:rsidR="00564F5F">
        <w:fldChar w:fldCharType="end"/>
      </w:r>
      <w:bookmarkStart w:id="8" w:name="ZEqnNum334060"/>
      <w:r w:rsidR="00564F5F">
        <w:instrText>(</w:instrText>
      </w:r>
      <w:fldSimple w:instr=" SEQ MTEqn \c \* Arabic \* MERGEFORMAT ">
        <w:r w:rsidR="00945273">
          <w:rPr>
            <w:noProof/>
          </w:rPr>
          <w:instrText>10</w:instrText>
        </w:r>
      </w:fldSimple>
      <w:r w:rsidR="00564F5F">
        <w:instrText>)</w:instrText>
      </w:r>
      <w:bookmarkEnd w:id="8"/>
      <w:r w:rsidR="00564F5F">
        <w:fldChar w:fldCharType="end"/>
      </w:r>
    </w:p>
    <w:p w14:paraId="7E201F0B" w14:textId="310D81FD" w:rsidR="00EC2F0E" w:rsidRDefault="00EC2F0E" w:rsidP="00EC2F0E">
      <w:r>
        <w:rPr>
          <w:rFonts w:hint="eastAsia"/>
        </w:rPr>
        <w:t>因此，</w:t>
      </w:r>
    </w:p>
    <w:p w14:paraId="6E408B18" w14:textId="34ECE57E" w:rsidR="00EC2F0E" w:rsidRDefault="00EC2F0E" w:rsidP="00EC2F0E">
      <w:pPr>
        <w:pStyle w:val="MTDisplayEquation"/>
      </w:pPr>
      <w:r>
        <w:tab/>
      </w:r>
      <w:r w:rsidR="008B7010" w:rsidRPr="00EC2F0E">
        <w:rPr>
          <w:position w:val="-102"/>
        </w:rPr>
        <w:object w:dxaOrig="6759" w:dyaOrig="2299" w14:anchorId="27C077BF">
          <v:shape id="_x0000_i1059" type="#_x0000_t75" style="width:337.85pt;height:114.9pt" o:ole="">
            <v:imagedata r:id="rId72" o:title=""/>
          </v:shape>
          <o:OLEObject Type="Embed" ProgID="Equation.DSMT4" ShapeID="_x0000_i1059" DrawAspect="Content" ObjectID="_1731680807" r:id="rId73"/>
        </w:object>
      </w:r>
    </w:p>
    <w:p w14:paraId="7F2CF513" w14:textId="26801457" w:rsidR="008B7010" w:rsidRDefault="008B7010" w:rsidP="008B7010">
      <w:r>
        <w:rPr>
          <w:rFonts w:hint="eastAsia"/>
        </w:rPr>
        <w:t>即</w:t>
      </w:r>
    </w:p>
    <w:p w14:paraId="1A991205" w14:textId="5030B436" w:rsidR="008B7010" w:rsidRPr="008B7010" w:rsidRDefault="008B7010" w:rsidP="008B7010">
      <w:pPr>
        <w:pStyle w:val="MTDisplayEquation"/>
      </w:pPr>
      <w:r>
        <w:tab/>
      </w:r>
      <w:r w:rsidRPr="008B7010">
        <w:rPr>
          <w:position w:val="-24"/>
        </w:rPr>
        <w:object w:dxaOrig="3340" w:dyaOrig="680" w14:anchorId="0F4DAB95">
          <v:shape id="_x0000_i1060" type="#_x0000_t75" style="width:167.1pt;height:34.15pt" o:ole="">
            <v:imagedata r:id="rId74" o:title=""/>
          </v:shape>
          <o:OLEObject Type="Embed" ProgID="Equation.DSMT4" ShapeID="_x0000_i1060" DrawAspect="Content" ObjectID="_1731680808" r:id="rId7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9" w:name="ZEqnNum317769"/>
      <w:r>
        <w:instrText>(</w:instrText>
      </w:r>
      <w:fldSimple w:instr=" SEQ MTEqn \c \* Arabic \* MERGEFORMAT ">
        <w:r w:rsidR="00945273">
          <w:rPr>
            <w:noProof/>
          </w:rPr>
          <w:instrText>11</w:instrText>
        </w:r>
      </w:fldSimple>
      <w:r>
        <w:instrText>)</w:instrText>
      </w:r>
      <w:bookmarkEnd w:id="9"/>
      <w:r>
        <w:fldChar w:fldCharType="end"/>
      </w:r>
    </w:p>
    <w:p w14:paraId="067B47C2" w14:textId="5E4407EB" w:rsidR="00363243" w:rsidRDefault="00363243" w:rsidP="00363243">
      <w:pPr>
        <w:pStyle w:val="a8"/>
        <w:ind w:firstLine="480"/>
      </w:pPr>
    </w:p>
    <w:p w14:paraId="427C96F2" w14:textId="73E7216B" w:rsidR="00363243" w:rsidRDefault="008B7010" w:rsidP="00363243">
      <w:pPr>
        <w:pStyle w:val="a8"/>
        <w:ind w:firstLine="480"/>
        <w:rPr>
          <w:iCs/>
        </w:rPr>
      </w:pPr>
      <w:r>
        <w:rPr>
          <w:iCs/>
        </w:rPr>
        <w:fldChar w:fldCharType="begin"/>
      </w:r>
      <w:r>
        <w:rPr>
          <w:iCs/>
        </w:rPr>
        <w:instrText xml:space="preserve"> GOTOBUTTON ZEqnNum317769  \* MERGEFORMAT </w:instrText>
      </w:r>
      <w:r>
        <w:rPr>
          <w:iCs/>
        </w:rPr>
        <w:fldChar w:fldCharType="begin"/>
      </w:r>
      <w:r>
        <w:rPr>
          <w:iCs/>
        </w:rPr>
        <w:instrText xml:space="preserve"> REF ZEqnNum317769 \* Charformat \! \* MERGEFORMAT </w:instrText>
      </w:r>
      <w:r>
        <w:rPr>
          <w:iCs/>
        </w:rPr>
        <w:fldChar w:fldCharType="separate"/>
      </w:r>
      <w:r w:rsidR="00945273" w:rsidRPr="00945273">
        <w:rPr>
          <w:iCs/>
        </w:rPr>
        <w:instrText>(11)</w:instrText>
      </w:r>
      <w:r>
        <w:rPr>
          <w:iCs/>
        </w:rPr>
        <w:fldChar w:fldCharType="end"/>
      </w:r>
      <w:r>
        <w:rPr>
          <w:iCs/>
        </w:rPr>
        <w:fldChar w:fldCharType="end"/>
      </w:r>
      <w:r>
        <w:rPr>
          <w:rFonts w:hint="eastAsia"/>
          <w:iCs/>
        </w:rPr>
        <w:t>式也适用于求解式</w:t>
      </w:r>
      <w:r>
        <w:fldChar w:fldCharType="begin"/>
      </w:r>
      <w:r>
        <w:instrText xml:space="preserve"> GOTOBUTTON ZEqnNum867566  \* MERGEFORMAT </w:instrText>
      </w:r>
      <w:fldSimple w:instr=" REF ZEqnNum867566 \* Charformat \! \* MERGEFORMAT ">
        <w:r w:rsidR="00945273">
          <w:instrText>(7)</w:instrText>
        </w:r>
      </w:fldSimple>
      <w:r>
        <w:fldChar w:fldCharType="end"/>
      </w:r>
      <w:r>
        <w:rPr>
          <w:rFonts w:hint="eastAsia"/>
        </w:rPr>
        <w:t>。</w:t>
      </w:r>
      <w:proofErr w:type="gramStart"/>
      <w:r>
        <w:rPr>
          <w:rFonts w:hint="eastAsia"/>
        </w:rPr>
        <w:t>但式</w:t>
      </w:r>
      <w:proofErr w:type="gramEnd"/>
      <w:r>
        <w:rPr>
          <w:rFonts w:hint="eastAsia"/>
        </w:rPr>
        <w:t>7</w:t>
      </w:r>
      <w:r>
        <w:rPr>
          <w:rFonts w:hint="eastAsia"/>
        </w:rPr>
        <w:t>中源项（式</w:t>
      </w:r>
      <w:r>
        <w:rPr>
          <w:iCs/>
        </w:rPr>
        <w:fldChar w:fldCharType="begin"/>
      </w:r>
      <w:r>
        <w:rPr>
          <w:iCs/>
        </w:rPr>
        <w:instrText xml:space="preserve"> GOTOBUTTON ZEqnNum738241  \* MERGEFORMAT </w:instrText>
      </w:r>
      <w:r>
        <w:rPr>
          <w:iCs/>
        </w:rPr>
        <w:fldChar w:fldCharType="begin"/>
      </w:r>
      <w:r>
        <w:rPr>
          <w:iCs/>
        </w:rPr>
        <w:instrText xml:space="preserve"> REF ZEqnNum738241 \* Charformat \! \* MERGEFORMAT </w:instrText>
      </w:r>
      <w:r>
        <w:rPr>
          <w:iCs/>
        </w:rPr>
        <w:fldChar w:fldCharType="separate"/>
      </w:r>
      <w:r w:rsidR="00945273" w:rsidRPr="00945273">
        <w:rPr>
          <w:iCs/>
        </w:rPr>
        <w:instrText>(8)</w:instrText>
      </w:r>
      <w:r>
        <w:rPr>
          <w:iCs/>
        </w:rPr>
        <w:fldChar w:fldCharType="end"/>
      </w:r>
      <w:r>
        <w:rPr>
          <w:iCs/>
        </w:rPr>
        <w:fldChar w:fldCharType="end"/>
      </w:r>
      <w:r>
        <w:rPr>
          <w:rFonts w:hint="eastAsia"/>
          <w:iCs/>
        </w:rPr>
        <w:t>）需要考虑如何处理。</w:t>
      </w:r>
    </w:p>
    <w:p w14:paraId="5A3A9825" w14:textId="7667257D" w:rsidR="00564F5F" w:rsidRDefault="00564F5F" w:rsidP="00363243">
      <w:pPr>
        <w:pStyle w:val="a8"/>
        <w:ind w:firstLine="480"/>
        <w:rPr>
          <w:iCs/>
        </w:rPr>
      </w:pPr>
      <w:r>
        <w:rPr>
          <w:rFonts w:hint="eastAsia"/>
          <w:iCs/>
        </w:rPr>
        <w:t>参照上述推导：</w:t>
      </w:r>
    </w:p>
    <w:p w14:paraId="0EC75963" w14:textId="3A40ED01" w:rsidR="00564F5F" w:rsidRDefault="00945273" w:rsidP="00564F5F">
      <w:pPr>
        <w:pStyle w:val="a8"/>
        <w:ind w:firstLine="482"/>
        <w:rPr>
          <w:iCs/>
        </w:rPr>
      </w:pPr>
      <w:r w:rsidRPr="00945273">
        <w:rPr>
          <w:rFonts w:hint="eastAsia"/>
          <w:b/>
          <w:bCs w:val="0"/>
          <w:iCs/>
        </w:rPr>
        <w:t>1</w:t>
      </w:r>
      <w:r w:rsidRPr="00945273">
        <w:rPr>
          <w:rFonts w:hint="eastAsia"/>
          <w:b/>
          <w:bCs w:val="0"/>
          <w:iCs/>
        </w:rPr>
        <w:t>）</w:t>
      </w:r>
      <w:proofErr w:type="gramStart"/>
      <w:r w:rsidR="00564F5F">
        <w:rPr>
          <w:rFonts w:hint="eastAsia"/>
          <w:iCs/>
        </w:rPr>
        <w:t>对源项中</w:t>
      </w:r>
      <w:proofErr w:type="gramEnd"/>
      <w:r w:rsidR="00564F5F">
        <w:rPr>
          <w:rFonts w:hint="eastAsia"/>
          <w:iCs/>
        </w:rPr>
        <w:t>的</w:t>
      </w:r>
      <w:r w:rsidR="00564F5F" w:rsidRPr="00564F5F">
        <w:rPr>
          <w:iCs/>
          <w:position w:val="-10"/>
        </w:rPr>
        <w:object w:dxaOrig="1579" w:dyaOrig="360" w14:anchorId="57F162AB">
          <v:shape id="_x0000_i1061" type="#_x0000_t75" style="width:78.9pt;height:18pt" o:ole="">
            <v:imagedata r:id="rId76" o:title=""/>
          </v:shape>
          <o:OLEObject Type="Embed" ProgID="Equation.DSMT4" ShapeID="_x0000_i1061" DrawAspect="Content" ObjectID="_1731680809" r:id="rId77"/>
        </w:object>
      </w:r>
      <w:r w:rsidR="00564F5F">
        <w:rPr>
          <w:rFonts w:hint="eastAsia"/>
          <w:iCs/>
        </w:rPr>
        <w:t>项，需要计算</w:t>
      </w:r>
    </w:p>
    <w:p w14:paraId="3985FD06" w14:textId="00279213" w:rsidR="00564F5F" w:rsidRDefault="00564F5F" w:rsidP="00D951A3">
      <w:pPr>
        <w:pStyle w:val="MTDisplayEquation"/>
        <w:jc w:val="right"/>
      </w:pPr>
      <w:r>
        <w:tab/>
      </w:r>
      <w:r w:rsidR="003B3C97" w:rsidRPr="00564F5F">
        <w:rPr>
          <w:position w:val="-22"/>
        </w:rPr>
        <w:object w:dxaOrig="3879" w:dyaOrig="560" w14:anchorId="0A2FEF6D">
          <v:shape id="_x0000_i1062" type="#_x0000_t75" style="width:193.85pt;height:28.15pt" o:ole="">
            <v:imagedata r:id="rId78" o:title=""/>
          </v:shape>
          <o:OLEObject Type="Embed" ProgID="Equation.DSMT4" ShapeID="_x0000_i1062" DrawAspect="Content" ObjectID="_1731680810" r:id="rId79"/>
        </w:object>
      </w:r>
      <w:r w:rsidR="00D951A3">
        <w:t xml:space="preserve">               </w:t>
      </w:r>
      <w:r w:rsidR="00D951A3">
        <w:fldChar w:fldCharType="begin"/>
      </w:r>
      <w:r w:rsidR="00D951A3">
        <w:instrText xml:space="preserve"> MACROBUTTON MTPlaceRef \* MERGEFORMAT </w:instrText>
      </w:r>
      <w:r w:rsidR="00D951A3">
        <w:fldChar w:fldCharType="begin"/>
      </w:r>
      <w:r w:rsidR="00D951A3">
        <w:instrText xml:space="preserve"> SEQ MTEqn \h \* MERGEFORMAT </w:instrText>
      </w:r>
      <w:r w:rsidR="00D951A3">
        <w:fldChar w:fldCharType="end"/>
      </w:r>
      <w:bookmarkStart w:id="10" w:name="ZEqnNum572505"/>
      <w:r w:rsidR="00D951A3">
        <w:instrText>(</w:instrText>
      </w:r>
      <w:fldSimple w:instr=" SEQ MTEqn \c \* Arabic \* MERGEFORMAT ">
        <w:r w:rsidR="00945273">
          <w:rPr>
            <w:noProof/>
          </w:rPr>
          <w:instrText>12</w:instrText>
        </w:r>
      </w:fldSimple>
      <w:r w:rsidR="00D951A3">
        <w:instrText>)</w:instrText>
      </w:r>
      <w:bookmarkEnd w:id="10"/>
      <w:r w:rsidR="00D951A3">
        <w:fldChar w:fldCharType="end"/>
      </w:r>
    </w:p>
    <w:p w14:paraId="30FA596E" w14:textId="70C94146" w:rsidR="00564F5F" w:rsidRDefault="00564F5F" w:rsidP="00564F5F">
      <w:pPr>
        <w:pStyle w:val="a8"/>
        <w:ind w:firstLine="480"/>
        <w:rPr>
          <w:iCs/>
        </w:rPr>
      </w:pPr>
      <w:r>
        <w:rPr>
          <w:rFonts w:hint="eastAsia"/>
          <w:iCs/>
        </w:rPr>
        <w:t>因此，只需计算其积分效果。由于</w:t>
      </w:r>
      <w:r w:rsidR="003B3C97" w:rsidRPr="003B3C97">
        <w:rPr>
          <w:iCs/>
          <w:position w:val="-10"/>
        </w:rPr>
        <w:object w:dxaOrig="820" w:dyaOrig="320" w14:anchorId="26B944AF">
          <v:shape id="_x0000_i1063" type="#_x0000_t75" style="width:41.1pt;height:16.15pt" o:ole="">
            <v:imagedata r:id="rId80" o:title=""/>
          </v:shape>
          <o:OLEObject Type="Embed" ProgID="Equation.DSMT4" ShapeID="_x0000_i1063" DrawAspect="Content" ObjectID="_1731680811" r:id="rId81"/>
        </w:object>
      </w:r>
      <w:r>
        <w:rPr>
          <w:rFonts w:hint="eastAsia"/>
          <w:iCs/>
        </w:rPr>
        <w:t>随时间变化应该比较平缓，可以和</w:t>
      </w:r>
      <w:r>
        <w:fldChar w:fldCharType="begin"/>
      </w:r>
      <w:r>
        <w:instrText xml:space="preserve"> GOTOBUTTON ZEqnNum334060  \* MERGEFORMAT </w:instrText>
      </w:r>
      <w:fldSimple w:instr=" REF ZEqnNum334060 \* Charformat \! \* MERGEFORMAT ">
        <w:r w:rsidR="00945273">
          <w:instrText>(10)</w:instrText>
        </w:r>
      </w:fldSimple>
      <w:r>
        <w:fldChar w:fldCharType="end"/>
      </w:r>
      <w:r>
        <w:rPr>
          <w:rFonts w:hint="eastAsia"/>
        </w:rPr>
        <w:t>一样，假定</w:t>
      </w:r>
      <w:r w:rsidR="003B3C97" w:rsidRPr="003B3C97">
        <w:rPr>
          <w:iCs/>
          <w:position w:val="-10"/>
        </w:rPr>
        <w:object w:dxaOrig="820" w:dyaOrig="320" w14:anchorId="0949E81E">
          <v:shape id="_x0000_i1064" type="#_x0000_t75" style="width:41.1pt;height:16.15pt" o:ole="">
            <v:imagedata r:id="rId82" o:title=""/>
          </v:shape>
          <o:OLEObject Type="Embed" ProgID="Equation.DSMT4" ShapeID="_x0000_i1064" DrawAspect="Content" ObjectID="_1731680812" r:id="rId83"/>
        </w:object>
      </w:r>
      <w:r w:rsidR="003B3C97">
        <w:rPr>
          <w:rFonts w:hint="eastAsia"/>
          <w:iCs/>
        </w:rPr>
        <w:t>随时间是一个二次多项式。为了确定这个多项式，只需</w:t>
      </w:r>
      <w:r w:rsidR="003B3C97">
        <w:rPr>
          <w:rFonts w:hint="eastAsia"/>
          <w:iCs/>
        </w:rPr>
        <w:lastRenderedPageBreak/>
        <w:t>知道：</w:t>
      </w:r>
    </w:p>
    <w:p w14:paraId="3888DDBB" w14:textId="16A6C065" w:rsidR="003B3C97" w:rsidRPr="008B7010" w:rsidRDefault="003B3C97" w:rsidP="00D951A3">
      <w:pPr>
        <w:pStyle w:val="MTDisplayEquation"/>
        <w:jc w:val="right"/>
      </w:pPr>
      <w:r>
        <w:tab/>
      </w:r>
      <w:r w:rsidRPr="003B3C97">
        <w:rPr>
          <w:position w:val="-56"/>
        </w:rPr>
        <w:object w:dxaOrig="2240" w:dyaOrig="1240" w14:anchorId="2787FD94">
          <v:shape id="_x0000_i1065" type="#_x0000_t75" style="width:111.7pt;height:61.85pt" o:ole="">
            <v:imagedata r:id="rId84" o:title=""/>
          </v:shape>
          <o:OLEObject Type="Embed" ProgID="Equation.DSMT4" ShapeID="_x0000_i1065" DrawAspect="Content" ObjectID="_1731680813" r:id="rId85"/>
        </w:object>
      </w:r>
      <w:r w:rsidR="00D951A3">
        <w:t xml:space="preserve">                         </w:t>
      </w:r>
      <w:r w:rsidR="00D951A3">
        <w:fldChar w:fldCharType="begin"/>
      </w:r>
      <w:r w:rsidR="00D951A3">
        <w:instrText xml:space="preserve"> MACROBUTTON MTPlaceRef \* MERGEFORMAT </w:instrText>
      </w:r>
      <w:r w:rsidR="00D951A3">
        <w:fldChar w:fldCharType="begin"/>
      </w:r>
      <w:r w:rsidR="00D951A3">
        <w:instrText xml:space="preserve"> SEQ MTEqn \h \* MERGEFORMAT </w:instrText>
      </w:r>
      <w:r w:rsidR="00D951A3">
        <w:fldChar w:fldCharType="end"/>
      </w:r>
      <w:bookmarkStart w:id="11" w:name="ZEqnNum319117"/>
      <w:r w:rsidR="00D951A3">
        <w:instrText>(</w:instrText>
      </w:r>
      <w:fldSimple w:instr=" SEQ MTEqn \c \* Arabic \* MERGEFORMAT ">
        <w:r w:rsidR="00945273">
          <w:rPr>
            <w:noProof/>
          </w:rPr>
          <w:instrText>13</w:instrText>
        </w:r>
      </w:fldSimple>
      <w:r w:rsidR="00D951A3">
        <w:instrText>)</w:instrText>
      </w:r>
      <w:bookmarkEnd w:id="11"/>
      <w:r w:rsidR="00D951A3">
        <w:fldChar w:fldCharType="end"/>
      </w:r>
    </w:p>
    <w:p w14:paraId="40B7A7F7" w14:textId="1DDDB176" w:rsidR="00363243" w:rsidRDefault="003B3C97" w:rsidP="003B3C97">
      <w:pPr>
        <w:pStyle w:val="a8"/>
        <w:ind w:firstLineChars="0" w:firstLine="0"/>
      </w:pPr>
      <w:r>
        <w:rPr>
          <w:rFonts w:hint="eastAsia"/>
        </w:rPr>
        <w:t>直接根据</w:t>
      </w:r>
      <w:r>
        <w:rPr>
          <w:iCs/>
        </w:rPr>
        <w:fldChar w:fldCharType="begin"/>
      </w:r>
      <w:r>
        <w:rPr>
          <w:iCs/>
        </w:rPr>
        <w:instrText xml:space="preserve"> GOTOBUTTON ZEqnNum974353  \* MERGEFORMAT </w:instrText>
      </w:r>
      <w:r>
        <w:rPr>
          <w:iCs/>
        </w:rPr>
        <w:fldChar w:fldCharType="begin"/>
      </w:r>
      <w:r>
        <w:rPr>
          <w:iCs/>
        </w:rPr>
        <w:instrText xml:space="preserve"> REF ZEqnNum974353 \* Charformat \! \* MERGEFORMAT </w:instrText>
      </w:r>
      <w:r>
        <w:rPr>
          <w:iCs/>
        </w:rPr>
        <w:fldChar w:fldCharType="separate"/>
      </w:r>
      <w:r w:rsidR="00945273" w:rsidRPr="00945273">
        <w:rPr>
          <w:iCs/>
        </w:rPr>
        <w:instrText>(4)</w:instrText>
      </w:r>
      <w:r>
        <w:rPr>
          <w:iCs/>
        </w:rPr>
        <w:fldChar w:fldCharType="end"/>
      </w:r>
      <w:r>
        <w:rPr>
          <w:iCs/>
        </w:rPr>
        <w:fldChar w:fldCharType="end"/>
      </w:r>
      <w:r>
        <w:rPr>
          <w:rFonts w:hint="eastAsia"/>
          <w:iCs/>
        </w:rPr>
        <w:t>式计算</w:t>
      </w:r>
      <w:r w:rsidRPr="007123AC">
        <w:rPr>
          <w:position w:val="-14"/>
        </w:rPr>
        <w:object w:dxaOrig="499" w:dyaOrig="400" w14:anchorId="7AF50829">
          <v:shape id="_x0000_i1066" type="#_x0000_t75" style="width:24.9pt;height:20.3pt" o:ole="">
            <v:imagedata r:id="rId86" o:title=""/>
          </v:shape>
          <o:OLEObject Type="Embed" ProgID="Equation.DSMT4" ShapeID="_x0000_i1066" DrawAspect="Content" ObjectID="_1731680814" r:id="rId87"/>
        </w:object>
      </w:r>
      <w:r>
        <w:rPr>
          <w:rFonts w:hint="eastAsia"/>
        </w:rPr>
        <w:t>等不能反映它们可能随时间高频变化。为此，</w:t>
      </w:r>
      <w:r w:rsidR="000B2D32">
        <w:rPr>
          <w:rFonts w:hint="eastAsia"/>
        </w:rPr>
        <w:t>记</w:t>
      </w:r>
    </w:p>
    <w:p w14:paraId="36B34A05" w14:textId="1DFD7452" w:rsidR="000B2D32" w:rsidRDefault="000B2D32" w:rsidP="000B2D32">
      <w:pPr>
        <w:pStyle w:val="MTDisplayEquation"/>
      </w:pPr>
      <w:r>
        <w:tab/>
      </w:r>
      <w:r w:rsidRPr="000B2D32">
        <w:rPr>
          <w:position w:val="-24"/>
        </w:rPr>
        <w:object w:dxaOrig="1840" w:dyaOrig="620" w14:anchorId="5EE36BD4">
          <v:shape id="_x0000_i1067" type="#_x0000_t75" style="width:92.3pt;height:30.9pt" o:ole="">
            <v:imagedata r:id="rId88" o:title=""/>
          </v:shape>
          <o:OLEObject Type="Embed" ProgID="Equation.DSMT4" ShapeID="_x0000_i1067" DrawAspect="Content" ObjectID="_1731680815" r:id="rId89"/>
        </w:object>
      </w:r>
    </w:p>
    <w:p w14:paraId="60B397B4" w14:textId="59E26CFB" w:rsidR="00363243" w:rsidRDefault="000B2D32" w:rsidP="000B2D32">
      <w:pPr>
        <w:pStyle w:val="a8"/>
        <w:ind w:firstLineChars="0" w:firstLine="0"/>
      </w:pPr>
      <w:r>
        <w:rPr>
          <w:rFonts w:hint="eastAsia"/>
        </w:rPr>
        <w:t>假定</w:t>
      </w:r>
      <w:r w:rsidRPr="000B2D32">
        <w:rPr>
          <w:position w:val="-14"/>
        </w:rPr>
        <w:object w:dxaOrig="600" w:dyaOrig="400" w14:anchorId="109BBF7B">
          <v:shape id="_x0000_i1068" type="#_x0000_t75" style="width:30pt;height:20.3pt" o:ole="">
            <v:imagedata r:id="rId90" o:title=""/>
          </v:shape>
          <o:OLEObject Type="Embed" ProgID="Equation.DSMT4" ShapeID="_x0000_i1068" DrawAspect="Content" ObjectID="_1731680816" r:id="rId91"/>
        </w:object>
      </w:r>
      <w:r>
        <w:rPr>
          <w:rFonts w:hint="eastAsia"/>
        </w:rPr>
        <w:t>是二次多项式，记为</w:t>
      </w:r>
    </w:p>
    <w:p w14:paraId="5E7BC468" w14:textId="15968C1D" w:rsidR="000B2D32" w:rsidRDefault="000B2D32" w:rsidP="00D951A3">
      <w:pPr>
        <w:pStyle w:val="MTDisplayEquation"/>
        <w:jc w:val="right"/>
      </w:pPr>
      <w:r>
        <w:tab/>
      </w:r>
      <w:r w:rsidRPr="000B2D32">
        <w:rPr>
          <w:position w:val="-14"/>
        </w:rPr>
        <w:object w:dxaOrig="3320" w:dyaOrig="440" w14:anchorId="34F512AA">
          <v:shape id="_x0000_i1069" type="#_x0000_t75" style="width:166.15pt;height:22.15pt" o:ole="">
            <v:imagedata r:id="rId92" o:title=""/>
          </v:shape>
          <o:OLEObject Type="Embed" ProgID="Equation.DSMT4" ShapeID="_x0000_i1069" DrawAspect="Content" ObjectID="_1731680817" r:id="rId93"/>
        </w:object>
      </w:r>
      <w:r w:rsidR="00D951A3">
        <w:t xml:space="preserve">                  </w:t>
      </w:r>
      <w:r w:rsidR="00D951A3">
        <w:fldChar w:fldCharType="begin"/>
      </w:r>
      <w:r w:rsidR="00D951A3">
        <w:instrText xml:space="preserve"> MACROBUTTON MTPlaceRef \* MERGEFORMAT </w:instrText>
      </w:r>
      <w:r w:rsidR="00D951A3">
        <w:fldChar w:fldCharType="begin"/>
      </w:r>
      <w:r w:rsidR="00D951A3">
        <w:instrText xml:space="preserve"> SEQ MTEqn \h \* MERGEFORMAT </w:instrText>
      </w:r>
      <w:r w:rsidR="00D951A3">
        <w:fldChar w:fldCharType="end"/>
      </w:r>
      <w:bookmarkStart w:id="12" w:name="ZEqnNum463542"/>
      <w:r w:rsidR="00D951A3">
        <w:instrText>(</w:instrText>
      </w:r>
      <w:fldSimple w:instr=" SEQ MTEqn \c \* Arabic \* MERGEFORMAT ">
        <w:r w:rsidR="00945273">
          <w:rPr>
            <w:noProof/>
          </w:rPr>
          <w:instrText>14</w:instrText>
        </w:r>
      </w:fldSimple>
      <w:r w:rsidR="00D951A3">
        <w:instrText>)</w:instrText>
      </w:r>
      <w:bookmarkEnd w:id="12"/>
      <w:r w:rsidR="00D951A3">
        <w:fldChar w:fldCharType="end"/>
      </w:r>
    </w:p>
    <w:p w14:paraId="30E2A2A1" w14:textId="61F6FD30" w:rsidR="000B2D32" w:rsidRDefault="000B2D32" w:rsidP="000B2D32">
      <w:r>
        <w:rPr>
          <w:rFonts w:hint="eastAsia"/>
        </w:rPr>
        <w:t>且满足</w:t>
      </w:r>
    </w:p>
    <w:p w14:paraId="5B5C1611" w14:textId="7668B2E5" w:rsidR="000B2D32" w:rsidRPr="000B2D32" w:rsidRDefault="000B2D32" w:rsidP="000B2D32">
      <w:pPr>
        <w:pStyle w:val="MTDisplayEquation"/>
      </w:pPr>
      <w:r>
        <w:tab/>
      </w:r>
      <w:r w:rsidRPr="000B2D32">
        <w:rPr>
          <w:position w:val="-88"/>
        </w:rPr>
        <w:object w:dxaOrig="2299" w:dyaOrig="1680" w14:anchorId="09A4349E">
          <v:shape id="_x0000_i1070" type="#_x0000_t75" style="width:114.9pt;height:84pt" o:ole="">
            <v:imagedata r:id="rId94" o:title=""/>
          </v:shape>
          <o:OLEObject Type="Embed" ProgID="Equation.DSMT4" ShapeID="_x0000_i1070" DrawAspect="Content" ObjectID="_1731680818" r:id="rId95"/>
        </w:object>
      </w:r>
    </w:p>
    <w:p w14:paraId="21DB9993" w14:textId="21690ECB" w:rsidR="00A17917" w:rsidRDefault="000B2D32" w:rsidP="008507D5">
      <w:r>
        <w:rPr>
          <w:rFonts w:hint="eastAsia"/>
        </w:rPr>
        <w:t>其中</w:t>
      </w:r>
    </w:p>
    <w:p w14:paraId="56693D3D" w14:textId="0195C483" w:rsidR="000B2D32" w:rsidRDefault="000B2D32" w:rsidP="000B2D32">
      <w:pPr>
        <w:pStyle w:val="MTDisplayEquation"/>
      </w:pPr>
      <w:r>
        <w:tab/>
      </w:r>
      <w:r w:rsidR="00D951A3" w:rsidRPr="00D951A3">
        <w:rPr>
          <w:position w:val="-64"/>
        </w:rPr>
        <w:object w:dxaOrig="4840" w:dyaOrig="1400" w14:anchorId="795B2C84">
          <v:shape id="_x0000_i1071" type="#_x0000_t75" style="width:241.85pt;height:70.15pt" o:ole="">
            <v:imagedata r:id="rId96" o:title=""/>
          </v:shape>
          <o:OLEObject Type="Embed" ProgID="Equation.DSMT4" ShapeID="_x0000_i1071" DrawAspect="Content" ObjectID="_1731680819" r:id="rId97"/>
        </w:object>
      </w:r>
    </w:p>
    <w:p w14:paraId="44AFADEE" w14:textId="0F23B854" w:rsidR="000B2D32" w:rsidRDefault="00D951A3" w:rsidP="008507D5">
      <w:pPr>
        <w:rPr>
          <w:iCs/>
        </w:rPr>
      </w:pPr>
      <w:r>
        <w:rPr>
          <w:rFonts w:hint="eastAsia"/>
        </w:rPr>
        <w:t>求得</w:t>
      </w:r>
      <w:r>
        <w:rPr>
          <w:iCs/>
        </w:rPr>
        <w:fldChar w:fldCharType="begin"/>
      </w:r>
      <w:r>
        <w:rPr>
          <w:iCs/>
        </w:rPr>
        <w:instrText xml:space="preserve"> GOTOBUTTON ZEqnNum463542  \* MERGEFORMAT </w:instrText>
      </w:r>
      <w:r>
        <w:rPr>
          <w:iCs/>
        </w:rPr>
        <w:fldChar w:fldCharType="begin"/>
      </w:r>
      <w:r>
        <w:rPr>
          <w:iCs/>
        </w:rPr>
        <w:instrText xml:space="preserve"> REF ZEqnNum463542 \* Charformat \! \* MERGEFORMAT </w:instrText>
      </w:r>
      <w:r>
        <w:rPr>
          <w:iCs/>
        </w:rPr>
        <w:fldChar w:fldCharType="separate"/>
      </w:r>
      <w:r w:rsidR="00945273" w:rsidRPr="00945273">
        <w:rPr>
          <w:iCs/>
        </w:rPr>
        <w:instrText>(14)</w:instrText>
      </w:r>
      <w:r>
        <w:rPr>
          <w:iCs/>
        </w:rPr>
        <w:fldChar w:fldCharType="end"/>
      </w:r>
      <w:r>
        <w:rPr>
          <w:iCs/>
        </w:rPr>
        <w:fldChar w:fldCharType="end"/>
      </w:r>
      <w:r>
        <w:rPr>
          <w:rFonts w:hint="eastAsia"/>
          <w:iCs/>
        </w:rPr>
        <w:t>后，带入</w:t>
      </w:r>
      <w:r>
        <w:fldChar w:fldCharType="begin"/>
      </w:r>
      <w:r>
        <w:instrText xml:space="preserve"> GOTOBUTTON ZEqnNum319117  \* MERGEFORMAT </w:instrText>
      </w:r>
      <w:fldSimple w:instr=" REF ZEqnNum319117 \* Charformat \! \* MERGEFORMAT ">
        <w:r w:rsidR="00945273">
          <w:instrText>(13)</w:instrText>
        </w:r>
      </w:fldSimple>
      <w:r>
        <w:fldChar w:fldCharType="end"/>
      </w:r>
      <w:r>
        <w:rPr>
          <w:rFonts w:hint="eastAsia"/>
        </w:rPr>
        <w:t>计算多项式</w:t>
      </w:r>
      <w:r w:rsidRPr="00D951A3">
        <w:rPr>
          <w:position w:val="-10"/>
        </w:rPr>
        <w:object w:dxaOrig="820" w:dyaOrig="320" w14:anchorId="59E1DC3C">
          <v:shape id="_x0000_i1072" type="#_x0000_t75" style="width:41.1pt;height:16.15pt" o:ole="">
            <v:imagedata r:id="rId98" o:title=""/>
          </v:shape>
          <o:OLEObject Type="Embed" ProgID="Equation.DSMT4" ShapeID="_x0000_i1072" DrawAspect="Content" ObjectID="_1731680820" r:id="rId99"/>
        </w:object>
      </w:r>
      <w:r>
        <w:rPr>
          <w:rFonts w:hint="eastAsia"/>
        </w:rPr>
        <w:t>，然后计算积分式</w:t>
      </w:r>
      <w:r>
        <w:rPr>
          <w:iCs/>
        </w:rPr>
        <w:fldChar w:fldCharType="begin"/>
      </w:r>
      <w:r>
        <w:rPr>
          <w:iCs/>
        </w:rPr>
        <w:instrText xml:space="preserve"> GOTOBUTTON ZEqnNum572505  \* MERGEFORMAT </w:instrText>
      </w:r>
      <w:r>
        <w:rPr>
          <w:iCs/>
        </w:rPr>
        <w:fldChar w:fldCharType="begin"/>
      </w:r>
      <w:r>
        <w:rPr>
          <w:iCs/>
        </w:rPr>
        <w:instrText xml:space="preserve"> REF ZEqnNum572505 \* Charformat \! \* MERGEFORMAT </w:instrText>
      </w:r>
      <w:r>
        <w:rPr>
          <w:iCs/>
        </w:rPr>
        <w:fldChar w:fldCharType="separate"/>
      </w:r>
      <w:r w:rsidR="00945273" w:rsidRPr="00945273">
        <w:rPr>
          <w:iCs/>
        </w:rPr>
        <w:instrText>(12)</w:instrText>
      </w:r>
      <w:r>
        <w:rPr>
          <w:iCs/>
        </w:rPr>
        <w:fldChar w:fldCharType="end"/>
      </w:r>
      <w:r>
        <w:rPr>
          <w:iCs/>
        </w:rPr>
        <w:fldChar w:fldCharType="end"/>
      </w:r>
      <w:r>
        <w:rPr>
          <w:rFonts w:hint="eastAsia"/>
          <w:iCs/>
        </w:rPr>
        <w:t>。</w:t>
      </w:r>
    </w:p>
    <w:p w14:paraId="287DFB35" w14:textId="040C3B2E" w:rsidR="00D951A3" w:rsidRDefault="00D951A3" w:rsidP="008507D5">
      <w:pPr>
        <w:rPr>
          <w:iCs/>
        </w:rPr>
      </w:pPr>
    </w:p>
    <w:p w14:paraId="6446FAAC" w14:textId="6B41A9B7" w:rsidR="00D951A3" w:rsidRDefault="00945273" w:rsidP="008507D5">
      <w:r w:rsidRPr="00945273">
        <w:rPr>
          <w:rFonts w:hint="eastAsia"/>
          <w:b/>
          <w:bCs/>
        </w:rPr>
        <w:t>2）</w:t>
      </w:r>
      <w:r w:rsidR="00D951A3" w:rsidRPr="007123AC">
        <w:rPr>
          <w:position w:val="-24"/>
        </w:rPr>
        <w:object w:dxaOrig="1320" w:dyaOrig="660" w14:anchorId="6B98BD7F">
          <v:shape id="_x0000_i1073" type="#_x0000_t75" style="width:66pt;height:33.25pt" o:ole="">
            <v:imagedata r:id="rId100" o:title=""/>
          </v:shape>
          <o:OLEObject Type="Embed" ProgID="Equation.DSMT4" ShapeID="_x0000_i1073" DrawAspect="Content" ObjectID="_1731680821" r:id="rId101"/>
        </w:object>
      </w:r>
      <w:r w:rsidR="00D951A3">
        <w:rPr>
          <w:rFonts w:hint="eastAsia"/>
        </w:rPr>
        <w:t>的计算。空间积分后，只需计算</w:t>
      </w:r>
      <w:r w:rsidR="00D951A3" w:rsidRPr="00D951A3">
        <w:rPr>
          <w:position w:val="-10"/>
        </w:rPr>
        <w:object w:dxaOrig="760" w:dyaOrig="320" w14:anchorId="30129B52">
          <v:shape id="_x0000_i1074" type="#_x0000_t75" style="width:37.85pt;height:16.15pt" o:ole="">
            <v:imagedata r:id="rId102" o:title=""/>
          </v:shape>
          <o:OLEObject Type="Embed" ProgID="Equation.DSMT4" ShapeID="_x0000_i1074" DrawAspect="Content" ObjectID="_1731680822" r:id="rId103"/>
        </w:object>
      </w:r>
      <w:r w:rsidR="00D951A3">
        <w:rPr>
          <w:rFonts w:hint="eastAsia"/>
        </w:rPr>
        <w:t>处的</w:t>
      </w:r>
      <w:r w:rsidR="00D951A3" w:rsidRPr="00D951A3">
        <w:rPr>
          <w:position w:val="-24"/>
        </w:rPr>
        <w:object w:dxaOrig="2220" w:dyaOrig="620" w14:anchorId="207DCA5F">
          <v:shape id="_x0000_i1075" type="#_x0000_t75" style="width:111.25pt;height:30.9pt" o:ole="">
            <v:imagedata r:id="rId104" o:title=""/>
          </v:shape>
          <o:OLEObject Type="Embed" ProgID="Equation.DSMT4" ShapeID="_x0000_i1075" DrawAspect="Content" ObjectID="_1731680823" r:id="rId105"/>
        </w:object>
      </w:r>
    </w:p>
    <w:p w14:paraId="137CEF35" w14:textId="3E58D907" w:rsidR="00D951A3" w:rsidRDefault="00D951A3" w:rsidP="008507D5">
      <w:r>
        <w:rPr>
          <w:rFonts w:hint="eastAsia"/>
        </w:rPr>
        <w:t>算法为，由于</w:t>
      </w:r>
      <w:r w:rsidRPr="00D951A3">
        <w:rPr>
          <w:position w:val="-6"/>
        </w:rPr>
        <w:object w:dxaOrig="240" w:dyaOrig="220" w14:anchorId="13447F81">
          <v:shape id="_x0000_i1076" type="#_x0000_t75" style="width:12pt;height:11.1pt" o:ole="">
            <v:imagedata r:id="rId106" o:title=""/>
          </v:shape>
          <o:OLEObject Type="Embed" ProgID="Equation.DSMT4" ShapeID="_x0000_i1076" DrawAspect="Content" ObjectID="_1731680824" r:id="rId107"/>
        </w:object>
      </w:r>
      <w:r>
        <w:rPr>
          <w:rFonts w:hint="eastAsia"/>
        </w:rPr>
        <w:t>变化平缓，可以假定</w:t>
      </w:r>
      <w:proofErr w:type="gramStart"/>
      <w:r>
        <w:rPr>
          <w:rFonts w:hint="eastAsia"/>
        </w:rPr>
        <w:t>沿时间</w:t>
      </w:r>
      <w:proofErr w:type="gramEnd"/>
      <w:r>
        <w:rPr>
          <w:rFonts w:hint="eastAsia"/>
        </w:rPr>
        <w:t>是二次多项式。</w:t>
      </w:r>
    </w:p>
    <w:p w14:paraId="718AC771" w14:textId="04BF675F" w:rsidR="00945273" w:rsidRDefault="00945273" w:rsidP="00945273">
      <w:pPr>
        <w:pStyle w:val="MTDisplayEquation"/>
      </w:pPr>
      <w:r>
        <w:tab/>
      </w:r>
      <w:r w:rsidRPr="00945273">
        <w:rPr>
          <w:position w:val="-14"/>
        </w:rPr>
        <w:object w:dxaOrig="3800" w:dyaOrig="440" w14:anchorId="1543392F">
          <v:shape id="_x0000_i1077" type="#_x0000_t75" style="width:189.7pt;height:22.15pt" o:ole="">
            <v:imagedata r:id="rId108" o:title=""/>
          </v:shape>
          <o:OLEObject Type="Embed" ProgID="Equation.DSMT4" ShapeID="_x0000_i1077" DrawAspect="Content" ObjectID="_1731680825" r:id="rId109"/>
        </w:object>
      </w:r>
    </w:p>
    <w:p w14:paraId="7A7F9F4A" w14:textId="34CB83FA" w:rsidR="00945273" w:rsidRDefault="00945273" w:rsidP="008507D5">
      <w:pPr>
        <w:rPr>
          <w:iCs/>
        </w:rPr>
      </w:pPr>
      <w:r w:rsidRPr="00945273">
        <w:rPr>
          <w:position w:val="-10"/>
        </w:rPr>
        <w:object w:dxaOrig="499" w:dyaOrig="320" w14:anchorId="7A972042">
          <v:shape id="_x0000_i1078" type="#_x0000_t75" style="width:24.9pt;height:16.15pt" o:ole="">
            <v:imagedata r:id="rId110" o:title=""/>
          </v:shape>
          <o:OLEObject Type="Embed" ProgID="Equation.DSMT4" ShapeID="_x0000_i1078" DrawAspect="Content" ObjectID="_1731680826" r:id="rId111"/>
        </w:object>
      </w:r>
      <w:r>
        <w:rPr>
          <w:rFonts w:hint="eastAsia"/>
        </w:rPr>
        <w:t>的计算和式</w:t>
      </w:r>
      <w:r>
        <w:rPr>
          <w:iCs/>
        </w:rPr>
        <w:fldChar w:fldCharType="begin"/>
      </w:r>
      <w:r>
        <w:rPr>
          <w:iCs/>
        </w:rPr>
        <w:instrText xml:space="preserve"> GOTOBUTTON ZEqnNum334060  \* MERGEFORMAT </w:instrText>
      </w:r>
      <w:r>
        <w:rPr>
          <w:iCs/>
        </w:rPr>
        <w:fldChar w:fldCharType="begin"/>
      </w:r>
      <w:r>
        <w:rPr>
          <w:iCs/>
        </w:rPr>
        <w:instrText xml:space="preserve"> REF ZEqnNum334060 \* Charformat \! \* MERGEFORMAT </w:instrText>
      </w:r>
      <w:r>
        <w:rPr>
          <w:iCs/>
        </w:rPr>
        <w:fldChar w:fldCharType="separate"/>
      </w:r>
      <w:r w:rsidRPr="00945273">
        <w:rPr>
          <w:iCs/>
        </w:rPr>
        <w:instrText>(10)</w:instrText>
      </w:r>
      <w:r>
        <w:rPr>
          <w:iCs/>
        </w:rPr>
        <w:fldChar w:fldCharType="end"/>
      </w:r>
      <w:r>
        <w:rPr>
          <w:iCs/>
        </w:rPr>
        <w:fldChar w:fldCharType="end"/>
      </w:r>
      <w:r>
        <w:rPr>
          <w:rFonts w:hint="eastAsia"/>
          <w:iCs/>
        </w:rPr>
        <w:t>相同。则</w:t>
      </w:r>
    </w:p>
    <w:p w14:paraId="3F720376" w14:textId="632C9399" w:rsidR="00945273" w:rsidRDefault="00945273" w:rsidP="00945273">
      <w:pPr>
        <w:pStyle w:val="MTDisplayEquation"/>
      </w:pPr>
      <w:r>
        <w:tab/>
      </w:r>
      <w:r w:rsidRPr="00945273">
        <w:rPr>
          <w:position w:val="-32"/>
        </w:rPr>
        <w:object w:dxaOrig="7060" w:dyaOrig="760" w14:anchorId="6D730402">
          <v:shape id="_x0000_i1079" type="#_x0000_t75" style="width:353.1pt;height:37.85pt" o:ole="">
            <v:imagedata r:id="rId112" o:title=""/>
          </v:shape>
          <o:OLEObject Type="Embed" ProgID="Equation.DSMT4" ShapeID="_x0000_i1079" DrawAspect="Content" ObjectID="_1731680827" r:id="rId113"/>
        </w:object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>
          <w:rPr>
            <w:noProof/>
          </w:rPr>
          <w:instrText>15</w:instrText>
        </w:r>
      </w:fldSimple>
      <w:r>
        <w:instrText>)</w:instrText>
      </w:r>
      <w:r>
        <w:fldChar w:fldCharType="end"/>
      </w:r>
    </w:p>
    <w:p w14:paraId="37F9AB1D" w14:textId="261ABA49" w:rsidR="00945273" w:rsidRDefault="00632A8D" w:rsidP="008507D5">
      <w:pPr>
        <w:rPr>
          <w:rFonts w:hint="eastAsia"/>
        </w:rPr>
      </w:pPr>
      <w:r>
        <w:tab/>
      </w:r>
    </w:p>
    <w:sectPr w:rsidR="009452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0FBB10" w14:textId="77777777" w:rsidR="00C50263" w:rsidRDefault="00C50263" w:rsidP="00D651E3">
      <w:r>
        <w:separator/>
      </w:r>
    </w:p>
  </w:endnote>
  <w:endnote w:type="continuationSeparator" w:id="0">
    <w:p w14:paraId="0D3C7355" w14:textId="77777777" w:rsidR="00C50263" w:rsidRDefault="00C50263" w:rsidP="00D651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DD873C" w14:textId="77777777" w:rsidR="00C50263" w:rsidRDefault="00C50263" w:rsidP="00D651E3">
      <w:r>
        <w:separator/>
      </w:r>
    </w:p>
  </w:footnote>
  <w:footnote w:type="continuationSeparator" w:id="0">
    <w:p w14:paraId="097BB130" w14:textId="77777777" w:rsidR="00C50263" w:rsidRDefault="00C50263" w:rsidP="00D651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B45ED4"/>
    <w:multiLevelType w:val="hybridMultilevel"/>
    <w:tmpl w:val="6E58C3EA"/>
    <w:lvl w:ilvl="0" w:tplc="C18A4F3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513"/>
    <w:rsid w:val="00014BAA"/>
    <w:rsid w:val="000B2D32"/>
    <w:rsid w:val="00110448"/>
    <w:rsid w:val="002014BC"/>
    <w:rsid w:val="0022218A"/>
    <w:rsid w:val="002838FB"/>
    <w:rsid w:val="002C6F65"/>
    <w:rsid w:val="00363243"/>
    <w:rsid w:val="003B3C97"/>
    <w:rsid w:val="0044239F"/>
    <w:rsid w:val="00512513"/>
    <w:rsid w:val="00564F5F"/>
    <w:rsid w:val="005B096A"/>
    <w:rsid w:val="00632A8D"/>
    <w:rsid w:val="006449AE"/>
    <w:rsid w:val="00724C86"/>
    <w:rsid w:val="00802286"/>
    <w:rsid w:val="008507D5"/>
    <w:rsid w:val="008B7010"/>
    <w:rsid w:val="00945273"/>
    <w:rsid w:val="00A17917"/>
    <w:rsid w:val="00A33097"/>
    <w:rsid w:val="00AF60D0"/>
    <w:rsid w:val="00BB5D96"/>
    <w:rsid w:val="00C13BC8"/>
    <w:rsid w:val="00C50263"/>
    <w:rsid w:val="00C913AE"/>
    <w:rsid w:val="00D45019"/>
    <w:rsid w:val="00D513D8"/>
    <w:rsid w:val="00D651E3"/>
    <w:rsid w:val="00D951A3"/>
    <w:rsid w:val="00E47513"/>
    <w:rsid w:val="00E55BCF"/>
    <w:rsid w:val="00EC2F0E"/>
    <w:rsid w:val="00F632FE"/>
    <w:rsid w:val="00FE7DD6"/>
    <w:rsid w:val="00FF7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5F7EFC"/>
  <w15:chartTrackingRefBased/>
  <w15:docId w15:val="{1906DC73-3C9C-4198-AC76-D2F5EF8B2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E47513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E47513"/>
  </w:style>
  <w:style w:type="character" w:customStyle="1" w:styleId="MTEquationSection">
    <w:name w:val="MTEquationSection"/>
    <w:basedOn w:val="a0"/>
    <w:rsid w:val="00E47513"/>
    <w:rPr>
      <w:vanish/>
      <w:color w:val="FF0000"/>
    </w:rPr>
  </w:style>
  <w:style w:type="paragraph" w:styleId="a3">
    <w:name w:val="List Paragraph"/>
    <w:basedOn w:val="a"/>
    <w:uiPriority w:val="34"/>
    <w:qFormat/>
    <w:rsid w:val="0051251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651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651E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651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651E3"/>
    <w:rPr>
      <w:sz w:val="18"/>
      <w:szCs w:val="18"/>
    </w:rPr>
  </w:style>
  <w:style w:type="paragraph" w:customStyle="1" w:styleId="a8">
    <w:name w:val="正文样式"/>
    <w:unhideWhenUsed/>
    <w:qFormat/>
    <w:rsid w:val="00363243"/>
    <w:pPr>
      <w:widowControl w:val="0"/>
      <w:adjustRightInd w:val="0"/>
      <w:snapToGrid w:val="0"/>
      <w:spacing w:line="360" w:lineRule="auto"/>
      <w:ind w:firstLineChars="200" w:firstLine="200"/>
      <w:jc w:val="both"/>
    </w:pPr>
    <w:rPr>
      <w:rFonts w:ascii="Times New Roman" w:eastAsia="宋体" w:hAnsi="Times New Roman" w:cs="Times New Roman"/>
      <w:bCs/>
      <w:snapToGrid w:val="0"/>
      <w:kern w:val="0"/>
      <w:sz w:val="2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8.bin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30.bin"/><Relationship Id="rId68" Type="http://schemas.openxmlformats.org/officeDocument/2006/relationships/image" Target="media/image29.wmf"/><Relationship Id="rId84" Type="http://schemas.openxmlformats.org/officeDocument/2006/relationships/image" Target="media/image37.wmf"/><Relationship Id="rId89" Type="http://schemas.openxmlformats.org/officeDocument/2006/relationships/oleObject" Target="embeddings/oleObject43.bin"/><Relationship Id="rId112" Type="http://schemas.openxmlformats.org/officeDocument/2006/relationships/image" Target="media/image51.wmf"/><Relationship Id="rId16" Type="http://schemas.openxmlformats.org/officeDocument/2006/relationships/image" Target="media/image5.wmf"/><Relationship Id="rId107" Type="http://schemas.openxmlformats.org/officeDocument/2006/relationships/oleObject" Target="embeddings/oleObject52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image" Target="media/image22.wmf"/><Relationship Id="rId58" Type="http://schemas.openxmlformats.org/officeDocument/2006/relationships/image" Target="media/image24.wmf"/><Relationship Id="rId74" Type="http://schemas.openxmlformats.org/officeDocument/2006/relationships/image" Target="media/image32.wmf"/><Relationship Id="rId79" Type="http://schemas.openxmlformats.org/officeDocument/2006/relationships/oleObject" Target="embeddings/oleObject38.bin"/><Relationship Id="rId102" Type="http://schemas.openxmlformats.org/officeDocument/2006/relationships/image" Target="media/image46.wmf"/><Relationship Id="rId5" Type="http://schemas.openxmlformats.org/officeDocument/2006/relationships/webSettings" Target="webSettings.xml"/><Relationship Id="rId90" Type="http://schemas.openxmlformats.org/officeDocument/2006/relationships/image" Target="media/image40.wmf"/><Relationship Id="rId95" Type="http://schemas.openxmlformats.org/officeDocument/2006/relationships/oleObject" Target="embeddings/oleObject46.bin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image" Target="media/image18.wmf"/><Relationship Id="rId48" Type="http://schemas.openxmlformats.org/officeDocument/2006/relationships/image" Target="media/image20.wmf"/><Relationship Id="rId64" Type="http://schemas.openxmlformats.org/officeDocument/2006/relationships/image" Target="media/image27.wmf"/><Relationship Id="rId69" Type="http://schemas.openxmlformats.org/officeDocument/2006/relationships/oleObject" Target="embeddings/oleObject33.bin"/><Relationship Id="rId113" Type="http://schemas.openxmlformats.org/officeDocument/2006/relationships/oleObject" Target="embeddings/oleObject55.bin"/><Relationship Id="rId80" Type="http://schemas.openxmlformats.org/officeDocument/2006/relationships/image" Target="media/image35.wmf"/><Relationship Id="rId85" Type="http://schemas.openxmlformats.org/officeDocument/2006/relationships/oleObject" Target="embeddings/oleObject41.bin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8.bin"/><Relationship Id="rId103" Type="http://schemas.openxmlformats.org/officeDocument/2006/relationships/oleObject" Target="embeddings/oleObject50.bin"/><Relationship Id="rId108" Type="http://schemas.openxmlformats.org/officeDocument/2006/relationships/image" Target="media/image49.wmf"/><Relationship Id="rId54" Type="http://schemas.openxmlformats.org/officeDocument/2006/relationships/oleObject" Target="embeddings/oleObject25.bin"/><Relationship Id="rId70" Type="http://schemas.openxmlformats.org/officeDocument/2006/relationships/image" Target="media/image30.wmf"/><Relationship Id="rId75" Type="http://schemas.openxmlformats.org/officeDocument/2006/relationships/oleObject" Target="embeddings/oleObject36.bin"/><Relationship Id="rId91" Type="http://schemas.openxmlformats.org/officeDocument/2006/relationships/oleObject" Target="embeddings/oleObject44.bin"/><Relationship Id="rId96" Type="http://schemas.openxmlformats.org/officeDocument/2006/relationships/image" Target="media/image43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7.bin"/><Relationship Id="rId106" Type="http://schemas.openxmlformats.org/officeDocument/2006/relationships/image" Target="media/image48.wmf"/><Relationship Id="rId114" Type="http://schemas.openxmlformats.org/officeDocument/2006/relationships/fontTable" Target="fontTable.xml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4.bin"/><Relationship Id="rId60" Type="http://schemas.openxmlformats.org/officeDocument/2006/relationships/image" Target="media/image25.wmf"/><Relationship Id="rId65" Type="http://schemas.openxmlformats.org/officeDocument/2006/relationships/oleObject" Target="embeddings/oleObject31.bin"/><Relationship Id="rId73" Type="http://schemas.openxmlformats.org/officeDocument/2006/relationships/oleObject" Target="embeddings/oleObject35.bin"/><Relationship Id="rId78" Type="http://schemas.openxmlformats.org/officeDocument/2006/relationships/image" Target="media/image34.wmf"/><Relationship Id="rId81" Type="http://schemas.openxmlformats.org/officeDocument/2006/relationships/oleObject" Target="embeddings/oleObject39.bin"/><Relationship Id="rId86" Type="http://schemas.openxmlformats.org/officeDocument/2006/relationships/image" Target="media/image38.wmf"/><Relationship Id="rId94" Type="http://schemas.openxmlformats.org/officeDocument/2006/relationships/image" Target="media/image42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3.bin"/><Relationship Id="rId34" Type="http://schemas.openxmlformats.org/officeDocument/2006/relationships/image" Target="media/image14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3.wmf"/><Relationship Id="rId76" Type="http://schemas.openxmlformats.org/officeDocument/2006/relationships/image" Target="media/image33.wmf"/><Relationship Id="rId97" Type="http://schemas.openxmlformats.org/officeDocument/2006/relationships/oleObject" Target="embeddings/oleObject47.bin"/><Relationship Id="rId104" Type="http://schemas.openxmlformats.org/officeDocument/2006/relationships/image" Target="media/image47.wmf"/><Relationship Id="rId7" Type="http://schemas.openxmlformats.org/officeDocument/2006/relationships/endnotes" Target="endnotes.xml"/><Relationship Id="rId71" Type="http://schemas.openxmlformats.org/officeDocument/2006/relationships/oleObject" Target="embeddings/oleObject34.bin"/><Relationship Id="rId92" Type="http://schemas.openxmlformats.org/officeDocument/2006/relationships/image" Target="media/image41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oleObject" Target="embeddings/oleObject17.bin"/><Relationship Id="rId45" Type="http://schemas.openxmlformats.org/officeDocument/2006/relationships/oleObject" Target="embeddings/oleObject20.bin"/><Relationship Id="rId66" Type="http://schemas.openxmlformats.org/officeDocument/2006/relationships/image" Target="media/image28.wmf"/><Relationship Id="rId87" Type="http://schemas.openxmlformats.org/officeDocument/2006/relationships/oleObject" Target="embeddings/oleObject42.bin"/><Relationship Id="rId110" Type="http://schemas.openxmlformats.org/officeDocument/2006/relationships/image" Target="media/image50.wmf"/><Relationship Id="rId115" Type="http://schemas.openxmlformats.org/officeDocument/2006/relationships/theme" Target="theme/theme1.xml"/><Relationship Id="rId61" Type="http://schemas.openxmlformats.org/officeDocument/2006/relationships/oleObject" Target="embeddings/oleObject29.bin"/><Relationship Id="rId82" Type="http://schemas.openxmlformats.org/officeDocument/2006/relationships/image" Target="media/image36.wmf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oleObject" Target="embeddings/oleObject26.bin"/><Relationship Id="rId77" Type="http://schemas.openxmlformats.org/officeDocument/2006/relationships/oleObject" Target="embeddings/oleObject37.bin"/><Relationship Id="rId100" Type="http://schemas.openxmlformats.org/officeDocument/2006/relationships/image" Target="media/image45.wmf"/><Relationship Id="rId105" Type="http://schemas.openxmlformats.org/officeDocument/2006/relationships/oleObject" Target="embeddings/oleObject51.bin"/><Relationship Id="rId8" Type="http://schemas.openxmlformats.org/officeDocument/2006/relationships/image" Target="media/image1.wmf"/><Relationship Id="rId51" Type="http://schemas.openxmlformats.org/officeDocument/2006/relationships/image" Target="media/image21.wmf"/><Relationship Id="rId72" Type="http://schemas.openxmlformats.org/officeDocument/2006/relationships/image" Target="media/image31.wmf"/><Relationship Id="rId93" Type="http://schemas.openxmlformats.org/officeDocument/2006/relationships/oleObject" Target="embeddings/oleObject45.bin"/><Relationship Id="rId98" Type="http://schemas.openxmlformats.org/officeDocument/2006/relationships/image" Target="media/image44.wmf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image" Target="media/image19.wmf"/><Relationship Id="rId67" Type="http://schemas.openxmlformats.org/officeDocument/2006/relationships/oleObject" Target="embeddings/oleObject32.bin"/><Relationship Id="rId20" Type="http://schemas.openxmlformats.org/officeDocument/2006/relationships/image" Target="media/image7.wmf"/><Relationship Id="rId41" Type="http://schemas.openxmlformats.org/officeDocument/2006/relationships/image" Target="media/image17.wmf"/><Relationship Id="rId62" Type="http://schemas.openxmlformats.org/officeDocument/2006/relationships/image" Target="media/image26.wmf"/><Relationship Id="rId83" Type="http://schemas.openxmlformats.org/officeDocument/2006/relationships/oleObject" Target="embeddings/oleObject40.bin"/><Relationship Id="rId88" Type="http://schemas.openxmlformats.org/officeDocument/2006/relationships/image" Target="media/image39.wmf"/><Relationship Id="rId111" Type="http://schemas.openxmlformats.org/officeDocument/2006/relationships/oleObject" Target="embeddings/oleObject54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8DF7BA-B15F-4FC9-8AA0-4A06B2D73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4</Pages>
  <Words>978</Words>
  <Characters>5579</Characters>
  <Application>Microsoft Office Word</Application>
  <DocSecurity>0</DocSecurity>
  <Lines>46</Lines>
  <Paragraphs>13</Paragraphs>
  <ScaleCrop>false</ScaleCrop>
  <Company/>
  <LinksUpToDate>false</LinksUpToDate>
  <CharactersWithSpaces>6544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 yuxin</dc:creator>
  <cp:keywords/>
  <dc:description/>
  <cp:lastModifiedBy>周涵宇</cp:lastModifiedBy>
  <cp:revision>4</cp:revision>
  <dcterms:created xsi:type="dcterms:W3CDTF">2022-12-01T14:06:00Z</dcterms:created>
  <dcterms:modified xsi:type="dcterms:W3CDTF">2022-12-04T09:35:00Z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Section">
    <vt:lpwstr>1</vt:lpwstr>
  </property>
  <property fmtid="{D5CDD505-2E9C-101B-9397-08002B2CF9AE}" pid="4" name="MTEquationNumber2">
    <vt:lpwstr>(#E1)</vt:lpwstr>
  </property>
</Properties>
</file>