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CA59" w14:textId="08687F79" w:rsidR="00E47513" w:rsidRPr="00512513" w:rsidRDefault="00E47513" w:rsidP="00E47513">
      <w:pPr>
        <w:jc w:val="center"/>
        <w:rPr>
          <w:sz w:val="36"/>
          <w:szCs w:val="40"/>
        </w:rPr>
      </w:pPr>
      <w:r>
        <w:fldChar w:fldCharType="begin"/>
      </w:r>
      <w:r>
        <w:instrText xml:space="preserve"> MACROBUTTON MTEditEquationSection2 </w:instrText>
      </w:r>
      <w:r w:rsidRPr="00E47513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512513">
        <w:rPr>
          <w:rFonts w:hint="eastAsia"/>
          <w:sz w:val="36"/>
          <w:szCs w:val="40"/>
        </w:rPr>
        <w:t>时间</w:t>
      </w:r>
      <w:proofErr w:type="gramStart"/>
      <w:r w:rsidRPr="00512513">
        <w:rPr>
          <w:rFonts w:hint="eastAsia"/>
          <w:sz w:val="36"/>
          <w:szCs w:val="40"/>
        </w:rPr>
        <w:t>刚性源项的</w:t>
      </w:r>
      <w:proofErr w:type="gramEnd"/>
      <w:r w:rsidRPr="00512513">
        <w:rPr>
          <w:rFonts w:hint="eastAsia"/>
          <w:sz w:val="36"/>
          <w:szCs w:val="40"/>
        </w:rPr>
        <w:t>高效处理方法</w:t>
      </w:r>
    </w:p>
    <w:p w14:paraId="59AF2621" w14:textId="1C3C24D0" w:rsidR="00512513" w:rsidRDefault="00512513" w:rsidP="00E47513">
      <w:pPr>
        <w:jc w:val="center"/>
      </w:pPr>
      <w:r>
        <w:rPr>
          <w:rFonts w:hint="eastAsia"/>
        </w:rPr>
        <w:t>任玉新</w:t>
      </w:r>
    </w:p>
    <w:p w14:paraId="610B9DB1" w14:textId="41792D4E" w:rsidR="00802286" w:rsidRDefault="00E47513">
      <w:r>
        <w:rPr>
          <w:rFonts w:hint="eastAsia"/>
        </w:rPr>
        <w:t>考虑</w:t>
      </w:r>
      <w:proofErr w:type="gramStart"/>
      <w:r>
        <w:rPr>
          <w:rFonts w:hint="eastAsia"/>
        </w:rPr>
        <w:t>带源项的</w:t>
      </w:r>
      <w:proofErr w:type="gramEnd"/>
      <w:r>
        <w:rPr>
          <w:rFonts w:hint="eastAsia"/>
        </w:rPr>
        <w:t>Burgers方程</w:t>
      </w:r>
    </w:p>
    <w:p w14:paraId="60CBE592" w14:textId="2BDDCC30" w:rsidR="00E47513" w:rsidRDefault="00E47513" w:rsidP="00E47513">
      <w:pPr>
        <w:pStyle w:val="MTDisplayEquation"/>
        <w:jc w:val="right"/>
      </w:pPr>
      <w:r>
        <w:tab/>
      </w:r>
      <w:r w:rsidR="006449AE" w:rsidRPr="00E47513">
        <w:rPr>
          <w:position w:val="-24"/>
        </w:rPr>
        <w:object w:dxaOrig="2280" w:dyaOrig="720" w14:anchorId="72C1D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6pt" o:ole="">
            <v:imagedata r:id="rId8" o:title=""/>
          </v:shape>
          <o:OLEObject Type="Embed" ProgID="Equation.DSMT4" ShapeID="_x0000_i1025" DrawAspect="Content" ObjectID="_1732642165" r:id="rId9"/>
        </w:object>
      </w:r>
      <w:r>
        <w:t xml:space="preserve">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863834"/>
      <w:r>
        <w:instrText>(</w:instrText>
      </w:r>
      <w:fldSimple w:instr=" SEQ MTEqn \c \* Arabic \* MERGEFORMAT ">
        <w:r w:rsidR="00D6312F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14:paraId="050260B6" w14:textId="61D5EE63" w:rsidR="00E47513" w:rsidRDefault="00E47513">
      <w:r>
        <w:rPr>
          <w:rFonts w:hint="eastAsia"/>
        </w:rPr>
        <w:t>如果</w:t>
      </w:r>
      <w:r w:rsidRPr="00E47513">
        <w:rPr>
          <w:position w:val="-10"/>
        </w:rPr>
        <w:object w:dxaOrig="680" w:dyaOrig="320" w14:anchorId="7180B4A8">
          <v:shape id="_x0000_i1026" type="#_x0000_t75" style="width:34pt;height:16pt" o:ole="">
            <v:imagedata r:id="rId10" o:title=""/>
          </v:shape>
          <o:OLEObject Type="Embed" ProgID="Equation.DSMT4" ShapeID="_x0000_i1026" DrawAspect="Content" ObjectID="_1732642166" r:id="rId11"/>
        </w:object>
      </w:r>
      <w:r>
        <w:rPr>
          <w:rFonts w:hint="eastAsia"/>
        </w:rPr>
        <w:t>的时间尺度远远小于</w:t>
      </w:r>
      <w:r w:rsidR="00512513">
        <w:rPr>
          <w:rFonts w:hint="eastAsia"/>
        </w:rPr>
        <w:t>流场的时间尺度，则除非计算时间步长很小，数值误差受</w:t>
      </w:r>
      <w:r w:rsidR="00512513" w:rsidRPr="00512513">
        <w:rPr>
          <w:position w:val="-10"/>
        </w:rPr>
        <w:object w:dxaOrig="680" w:dyaOrig="320" w14:anchorId="6C3B8334">
          <v:shape id="_x0000_i1027" type="#_x0000_t75" style="width:34pt;height:16pt" o:ole="">
            <v:imagedata r:id="rId12" o:title=""/>
          </v:shape>
          <o:OLEObject Type="Embed" ProgID="Equation.DSMT4" ShapeID="_x0000_i1027" DrawAspect="Content" ObjectID="_1732642167" r:id="rId13"/>
        </w:object>
      </w:r>
      <w:r w:rsidR="00512513">
        <w:rPr>
          <w:rFonts w:hint="eastAsia"/>
        </w:rPr>
        <w:t>影响。为了在流场时间尺度上比较准确的计算数值解，必须对</w:t>
      </w:r>
      <w:proofErr w:type="gramStart"/>
      <w:r w:rsidR="00512513">
        <w:rPr>
          <w:rFonts w:hint="eastAsia"/>
        </w:rPr>
        <w:t>刚性源项进行</w:t>
      </w:r>
      <w:proofErr w:type="gramEnd"/>
      <w:r w:rsidR="00512513">
        <w:rPr>
          <w:rFonts w:hint="eastAsia"/>
        </w:rPr>
        <w:t>合适的处理。</w:t>
      </w:r>
    </w:p>
    <w:p w14:paraId="67274532" w14:textId="68968B51" w:rsidR="00512513" w:rsidRDefault="00512513"/>
    <w:p w14:paraId="726BA1CD" w14:textId="40CB1645" w:rsidR="00512513" w:rsidRDefault="00512513">
      <w:r>
        <w:rPr>
          <w:rFonts w:hint="eastAsia"/>
        </w:rPr>
        <w:t>下面提出一种可能的处理方法。</w:t>
      </w:r>
    </w:p>
    <w:p w14:paraId="4A22264A" w14:textId="1B23BAD4" w:rsidR="00512513" w:rsidRDefault="00512513"/>
    <w:p w14:paraId="4215E5BB" w14:textId="77777777" w:rsidR="00512513" w:rsidRDefault="00512513">
      <w:r>
        <w:rPr>
          <w:rFonts w:hint="eastAsia"/>
        </w:rPr>
        <w:t>基本思想：</w:t>
      </w:r>
    </w:p>
    <w:p w14:paraId="44C3179B" w14:textId="5B72AF88" w:rsidR="00512513" w:rsidRDefault="00512513" w:rsidP="00512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基于n时刻数值解</w:t>
      </w:r>
      <w:r w:rsidRPr="00512513">
        <w:rPr>
          <w:position w:val="-14"/>
        </w:rPr>
        <w:object w:dxaOrig="639" w:dyaOrig="400" w14:anchorId="74CB4A39">
          <v:shape id="_x0000_i1028" type="#_x0000_t75" style="width:32pt;height:20pt" o:ole="">
            <v:imagedata r:id="rId14" o:title=""/>
          </v:shape>
          <o:OLEObject Type="Embed" ProgID="Equation.DSMT4" ShapeID="_x0000_i1028" DrawAspect="Content" ObjectID="_1732642168" r:id="rId15"/>
        </w:object>
      </w:r>
      <w:r>
        <w:rPr>
          <w:rFonts w:hint="eastAsia"/>
        </w:rPr>
        <w:t>构造</w:t>
      </w:r>
      <w:proofErr w:type="gramStart"/>
      <w:r>
        <w:rPr>
          <w:rFonts w:hint="eastAsia"/>
        </w:rPr>
        <w:t>源项影响</w:t>
      </w:r>
      <w:proofErr w:type="gramEnd"/>
      <w:r>
        <w:rPr>
          <w:rFonts w:hint="eastAsia"/>
        </w:rPr>
        <w:t>的近似解析解</w:t>
      </w:r>
      <w:r w:rsidRPr="00512513">
        <w:rPr>
          <w:position w:val="-14"/>
        </w:rPr>
        <w:object w:dxaOrig="680" w:dyaOrig="400" w14:anchorId="12D377C2">
          <v:shape id="_x0000_i1029" type="#_x0000_t75" style="width:34pt;height:20pt" o:ole="">
            <v:imagedata r:id="rId16" o:title=""/>
          </v:shape>
          <o:OLEObject Type="Embed" ProgID="Equation.DSMT4" ShapeID="_x0000_i1029" DrawAspect="Content" ObjectID="_1732642169" r:id="rId17"/>
        </w:object>
      </w:r>
      <w:r>
        <w:rPr>
          <w:rFonts w:hint="eastAsia"/>
        </w:rPr>
        <w:t>。</w:t>
      </w:r>
    </w:p>
    <w:p w14:paraId="7170B855" w14:textId="4EF44329" w:rsidR="00512513" w:rsidRDefault="00512513" w:rsidP="00512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</w:t>
      </w:r>
      <w:r w:rsidR="008507D5" w:rsidRPr="00512513">
        <w:rPr>
          <w:position w:val="-6"/>
        </w:rPr>
        <w:object w:dxaOrig="920" w:dyaOrig="220" w14:anchorId="4B8B1363">
          <v:shape id="_x0000_i1030" type="#_x0000_t75" style="width:46pt;height:11.35pt" o:ole="">
            <v:imagedata r:id="rId18" o:title=""/>
          </v:shape>
          <o:OLEObject Type="Embed" ProgID="Equation.DSMT4" ShapeID="_x0000_i1030" DrawAspect="Content" ObjectID="_1732642170" r:id="rId19"/>
        </w:object>
      </w:r>
      <w:r>
        <w:rPr>
          <w:rFonts w:hint="eastAsia"/>
        </w:rPr>
        <w:t>满足的微分方程。</w:t>
      </w:r>
      <w:r w:rsidR="008507D5">
        <w:rPr>
          <w:rFonts w:hint="eastAsia"/>
        </w:rPr>
        <w:t>如果</w:t>
      </w:r>
      <w:r w:rsidR="008507D5" w:rsidRPr="008507D5">
        <w:rPr>
          <w:position w:val="-14"/>
        </w:rPr>
        <w:object w:dxaOrig="680" w:dyaOrig="400" w14:anchorId="4B25A312">
          <v:shape id="_x0000_i1031" type="#_x0000_t75" style="width:34pt;height:20pt" o:ole="">
            <v:imagedata r:id="rId20" o:title=""/>
          </v:shape>
          <o:OLEObject Type="Embed" ProgID="Equation.DSMT4" ShapeID="_x0000_i1031" DrawAspect="Content" ObjectID="_1732642171" r:id="rId21"/>
        </w:object>
      </w:r>
      <w:r w:rsidR="008507D5">
        <w:rPr>
          <w:rFonts w:hint="eastAsia"/>
        </w:rPr>
        <w:t>很好地描述了</w:t>
      </w:r>
      <w:proofErr w:type="gramStart"/>
      <w:r w:rsidR="008507D5">
        <w:rPr>
          <w:rFonts w:hint="eastAsia"/>
        </w:rPr>
        <w:t>源项时间</w:t>
      </w:r>
      <w:proofErr w:type="gramEnd"/>
      <w:r w:rsidR="008507D5">
        <w:rPr>
          <w:rFonts w:hint="eastAsia"/>
        </w:rPr>
        <w:t>效应，则</w:t>
      </w:r>
      <w:r w:rsidR="008507D5" w:rsidRPr="00512513">
        <w:rPr>
          <w:position w:val="-6"/>
        </w:rPr>
        <w:object w:dxaOrig="520" w:dyaOrig="220" w14:anchorId="108694FF">
          <v:shape id="_x0000_i1032" type="#_x0000_t75" style="width:26pt;height:11.35pt" o:ole="">
            <v:imagedata r:id="rId22" o:title=""/>
          </v:shape>
          <o:OLEObject Type="Embed" ProgID="Equation.DSMT4" ShapeID="_x0000_i1032" DrawAspect="Content" ObjectID="_1732642172" r:id="rId23"/>
        </w:object>
      </w:r>
      <w:r w:rsidR="008507D5">
        <w:rPr>
          <w:rFonts w:hint="eastAsia"/>
        </w:rPr>
        <w:t>的时间尺度将</w:t>
      </w:r>
      <w:proofErr w:type="gramStart"/>
      <w:r w:rsidR="008507D5">
        <w:rPr>
          <w:rFonts w:hint="eastAsia"/>
        </w:rPr>
        <w:t>与源项时间尺</w:t>
      </w:r>
      <w:proofErr w:type="gramEnd"/>
      <w:r w:rsidR="008507D5">
        <w:rPr>
          <w:rFonts w:hint="eastAsia"/>
        </w:rPr>
        <w:t>度关联较弱。</w:t>
      </w:r>
    </w:p>
    <w:p w14:paraId="47DB9ADF" w14:textId="0BC15AC2" w:rsidR="008507D5" w:rsidRDefault="008507D5" w:rsidP="005125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求解</w:t>
      </w:r>
      <w:r w:rsidRPr="008507D5">
        <w:rPr>
          <w:position w:val="-6"/>
        </w:rPr>
        <w:object w:dxaOrig="920" w:dyaOrig="220" w14:anchorId="101EACFA">
          <v:shape id="_x0000_i1033" type="#_x0000_t75" style="width:46pt;height:11.35pt" o:ole="">
            <v:imagedata r:id="rId24" o:title=""/>
          </v:shape>
          <o:OLEObject Type="Embed" ProgID="Equation.DSMT4" ShapeID="_x0000_i1033" DrawAspect="Content" ObjectID="_1732642173" r:id="rId25"/>
        </w:object>
      </w:r>
      <w:r>
        <w:rPr>
          <w:rFonts w:hint="eastAsia"/>
        </w:rPr>
        <w:t>的微分方程。</w:t>
      </w:r>
    </w:p>
    <w:p w14:paraId="13C3764F" w14:textId="6595CEFA" w:rsidR="008507D5" w:rsidRDefault="008507D5" w:rsidP="008507D5"/>
    <w:p w14:paraId="3F323319" w14:textId="0A47E527" w:rsidR="008507D5" w:rsidRDefault="008507D5" w:rsidP="008507D5">
      <w:r>
        <w:rPr>
          <w:rFonts w:hint="eastAsia"/>
        </w:rPr>
        <w:t>下面以有限体积方法为例，介绍具体求解过程。</w:t>
      </w:r>
    </w:p>
    <w:p w14:paraId="5A837E8F" w14:textId="6D9E5311" w:rsidR="008507D5" w:rsidRDefault="008507D5" w:rsidP="008507D5"/>
    <w:p w14:paraId="024BBA02" w14:textId="79EF3CA7" w:rsidR="008507D5" w:rsidRDefault="008507D5" w:rsidP="008507D5">
      <w:pPr>
        <w:rPr>
          <w:iCs/>
        </w:rPr>
      </w:pPr>
      <w:r>
        <w:rPr>
          <w:rFonts w:hint="eastAsia"/>
        </w:rPr>
        <w:t>1）计算近似解析解。略去</w:t>
      </w:r>
      <w:r>
        <w:rPr>
          <w:iCs/>
        </w:rPr>
        <w:fldChar w:fldCharType="begin"/>
      </w:r>
      <w:r>
        <w:rPr>
          <w:iCs/>
        </w:rPr>
        <w:instrText xml:space="preserve"> GOTOBUTTON ZEqnNum863834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ZEqnNum863834 \* Charformat \! \* MERGEFORMAT </w:instrText>
      </w:r>
      <w:r>
        <w:rPr>
          <w:iCs/>
        </w:rPr>
        <w:fldChar w:fldCharType="separate"/>
      </w:r>
      <w:r w:rsidR="00D6312F" w:rsidRPr="00D6312F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中的对流项，</w:t>
      </w:r>
      <w:r w:rsidR="00BB5D96">
        <w:rPr>
          <w:rFonts w:hint="eastAsia"/>
          <w:iCs/>
        </w:rPr>
        <w:t>因变量记为</w:t>
      </w:r>
      <w:r w:rsidR="00BB5D96" w:rsidRPr="00BB5D96">
        <w:rPr>
          <w:iCs/>
          <w:position w:val="-6"/>
        </w:rPr>
        <w:object w:dxaOrig="180" w:dyaOrig="220" w14:anchorId="55DA90A8">
          <v:shape id="_x0000_i1034" type="#_x0000_t75" style="width:8.65pt;height:11.35pt" o:ole="">
            <v:imagedata r:id="rId26" o:title=""/>
          </v:shape>
          <o:OLEObject Type="Embed" ProgID="Equation.DSMT4" ShapeID="_x0000_i1034" DrawAspect="Content" ObjectID="_1732642174" r:id="rId27"/>
        </w:object>
      </w:r>
      <w:r w:rsidR="00BB5D96">
        <w:rPr>
          <w:rFonts w:hint="eastAsia"/>
          <w:iCs/>
        </w:rPr>
        <w:t>，</w:t>
      </w:r>
      <w:r>
        <w:rPr>
          <w:rFonts w:hint="eastAsia"/>
          <w:iCs/>
        </w:rPr>
        <w:t>有</w:t>
      </w:r>
    </w:p>
    <w:p w14:paraId="60F2214E" w14:textId="5224CEC0" w:rsidR="008507D5" w:rsidRDefault="008507D5" w:rsidP="008507D5">
      <w:pPr>
        <w:pStyle w:val="MTDisplayEquation"/>
      </w:pPr>
      <w:r>
        <w:tab/>
      </w:r>
      <w:r w:rsidR="00BB5D96" w:rsidRPr="008507D5">
        <w:rPr>
          <w:position w:val="-24"/>
        </w:rPr>
        <w:object w:dxaOrig="1160" w:dyaOrig="620" w14:anchorId="1ABF71DC">
          <v:shape id="_x0000_i1035" type="#_x0000_t75" style="width:58pt;height:31.35pt" o:ole="">
            <v:imagedata r:id="rId28" o:title=""/>
          </v:shape>
          <o:OLEObject Type="Embed" ProgID="Equation.DSMT4" ShapeID="_x0000_i1035" DrawAspect="Content" ObjectID="_1732642175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56715"/>
      <w:r>
        <w:instrText>(</w:instrText>
      </w:r>
      <w:fldSimple w:instr=" SEQ MTEqn \c \* Arabic \* MERGEFORMAT ">
        <w:r w:rsidR="00D6312F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14:paraId="17CD1132" w14:textId="620065DD" w:rsidR="008507D5" w:rsidRDefault="008507D5" w:rsidP="008507D5">
      <w:r>
        <w:rPr>
          <w:rFonts w:hint="eastAsia"/>
        </w:rPr>
        <w:t>如果常微分方程</w:t>
      </w:r>
      <w:r>
        <w:rPr>
          <w:iCs/>
        </w:rPr>
        <w:fldChar w:fldCharType="begin"/>
      </w:r>
      <w:r>
        <w:rPr>
          <w:iCs/>
        </w:rPr>
        <w:instrText xml:space="preserve"> GOTOBUTTON ZEqnNum356715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ZEqnNum356715 \* Charformat \! \* MERGEFORMAT </w:instrText>
      </w:r>
      <w:r>
        <w:rPr>
          <w:iCs/>
        </w:rPr>
        <w:fldChar w:fldCharType="separate"/>
      </w:r>
      <w:r w:rsidR="00D6312F" w:rsidRPr="00D6312F">
        <w:rPr>
          <w:iCs/>
        </w:rPr>
        <w:instrText>(2)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有解析解。如果</w:t>
      </w:r>
      <w:r>
        <w:fldChar w:fldCharType="begin"/>
      </w:r>
      <w:r>
        <w:instrText xml:space="preserve"> GOTOBUTTON ZEqnNum356715  \* MERGEFORMAT </w:instrText>
      </w:r>
      <w:r w:rsidR="00502DCD">
        <w:fldChar w:fldCharType="begin"/>
      </w:r>
      <w:r w:rsidR="00502DCD">
        <w:instrText xml:space="preserve"> REF ZEqnNum356715 \* Charformat \! \* MERGEFORMAT </w:instrText>
      </w:r>
      <w:r w:rsidR="00502DCD">
        <w:fldChar w:fldCharType="separate"/>
      </w:r>
      <w:r w:rsidR="00D6312F">
        <w:instrText>(2)</w:instrText>
      </w:r>
      <w:r w:rsidR="00502DCD">
        <w:fldChar w:fldCharType="end"/>
      </w:r>
      <w:r>
        <w:fldChar w:fldCharType="end"/>
      </w:r>
      <w:r>
        <w:rPr>
          <w:rFonts w:hint="eastAsia"/>
        </w:rPr>
        <w:t>无解析解，则通过线化、冻结系数等手段，构造能反映</w:t>
      </w:r>
      <w:r w:rsidR="00BB5D96" w:rsidRPr="008507D5">
        <w:rPr>
          <w:position w:val="-10"/>
        </w:rPr>
        <w:object w:dxaOrig="660" w:dyaOrig="320" w14:anchorId="3CC5D3FA">
          <v:shape id="_x0000_i1036" type="#_x0000_t75" style="width:32.65pt;height:16pt" o:ole="">
            <v:imagedata r:id="rId30" o:title=""/>
          </v:shape>
          <o:OLEObject Type="Embed" ProgID="Equation.DSMT4" ShapeID="_x0000_i1036" DrawAspect="Content" ObjectID="_1732642176" r:id="rId31"/>
        </w:object>
      </w:r>
      <w:r>
        <w:rPr>
          <w:rFonts w:hint="eastAsia"/>
        </w:rPr>
        <w:t>主要时间特性的</w:t>
      </w:r>
      <w:r w:rsidR="00BB5D96" w:rsidRPr="00F632FE">
        <w:rPr>
          <w:position w:val="-10"/>
        </w:rPr>
        <w:object w:dxaOrig="740" w:dyaOrig="360" w14:anchorId="2C743126">
          <v:shape id="_x0000_i1037" type="#_x0000_t75" style="width:37.35pt;height:18pt" o:ole="">
            <v:imagedata r:id="rId32" o:title=""/>
          </v:shape>
          <o:OLEObject Type="Embed" ProgID="Equation.DSMT4" ShapeID="_x0000_i1037" DrawAspect="Content" ObjectID="_1732642177" r:id="rId33"/>
        </w:object>
      </w:r>
      <w:r w:rsidR="00F632FE">
        <w:rPr>
          <w:rFonts w:hint="eastAsia"/>
        </w:rPr>
        <w:t>，使</w:t>
      </w:r>
    </w:p>
    <w:p w14:paraId="55722447" w14:textId="3F12642B" w:rsidR="00F632FE" w:rsidRDefault="00F632FE" w:rsidP="00F632FE">
      <w:pPr>
        <w:pStyle w:val="MTDisplayEquation"/>
      </w:pPr>
      <w:r>
        <w:tab/>
      </w:r>
      <w:r w:rsidR="00BB5D96" w:rsidRPr="00F632FE">
        <w:rPr>
          <w:position w:val="-24"/>
        </w:rPr>
        <w:object w:dxaOrig="1260" w:dyaOrig="620" w14:anchorId="548DB500">
          <v:shape id="_x0000_i1038" type="#_x0000_t75" style="width:63.35pt;height:31.35pt" o:ole="">
            <v:imagedata r:id="rId34" o:title=""/>
          </v:shape>
          <o:OLEObject Type="Embed" ProgID="Equation.DSMT4" ShapeID="_x0000_i1038" DrawAspect="Content" ObjectID="_1732642178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280221"/>
      <w:r>
        <w:instrText>(</w:instrText>
      </w:r>
      <w:fldSimple w:instr=" SEQ MTEqn \c \* Arabic \* MERGEFORMAT ">
        <w:r w:rsidR="00D6312F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14:paraId="5BC97AB5" w14:textId="2E313CC8" w:rsidR="00F632FE" w:rsidRPr="00BB5D96" w:rsidRDefault="00F632FE" w:rsidP="008507D5">
      <w:r>
        <w:rPr>
          <w:rFonts w:hint="eastAsia"/>
        </w:rPr>
        <w:t>有解析解</w:t>
      </w:r>
      <w:r>
        <w:rPr>
          <w:rFonts w:hint="eastAsia"/>
          <w:iCs/>
        </w:rPr>
        <w:t>。对于有限体积方法，由</w:t>
      </w:r>
      <w:r w:rsidRPr="00F632FE">
        <w:rPr>
          <w:iCs/>
          <w:position w:val="-6"/>
        </w:rPr>
        <w:object w:dxaOrig="300" w:dyaOrig="320" w14:anchorId="77AA7851">
          <v:shape id="_x0000_i1039" type="#_x0000_t75" style="width:14.65pt;height:16pt" o:ole="">
            <v:imagedata r:id="rId36" o:title=""/>
          </v:shape>
          <o:OLEObject Type="Embed" ProgID="Equation.DSMT4" ShapeID="_x0000_i1039" DrawAspect="Content" ObjectID="_1732642179" r:id="rId37"/>
        </w:object>
      </w:r>
      <w:r>
        <w:rPr>
          <w:rFonts w:hint="eastAsia"/>
          <w:iCs/>
        </w:rPr>
        <w:t>重构</w:t>
      </w:r>
      <w:r w:rsidRPr="00F632FE">
        <w:rPr>
          <w:iCs/>
          <w:position w:val="-16"/>
        </w:rPr>
        <w:object w:dxaOrig="800" w:dyaOrig="440" w14:anchorId="58D179CF">
          <v:shape id="_x0000_i1040" type="#_x0000_t75" style="width:40pt;height:22pt" o:ole="">
            <v:imagedata r:id="rId38" o:title=""/>
          </v:shape>
          <o:OLEObject Type="Embed" ProgID="Equation.DSMT4" ShapeID="_x0000_i1040" DrawAspect="Content" ObjectID="_1732642180" r:id="rId39"/>
        </w:object>
      </w:r>
      <w:r>
        <w:rPr>
          <w:rFonts w:hint="eastAsia"/>
          <w:iCs/>
        </w:rPr>
        <w:t>，以</w:t>
      </w:r>
      <w:r w:rsidRPr="00F632FE">
        <w:rPr>
          <w:iCs/>
          <w:position w:val="-16"/>
        </w:rPr>
        <w:object w:dxaOrig="800" w:dyaOrig="440" w14:anchorId="541AF32E">
          <v:shape id="_x0000_i1041" type="#_x0000_t75" style="width:40pt;height:22pt" o:ole="">
            <v:imagedata r:id="rId38" o:title=""/>
          </v:shape>
          <o:OLEObject Type="Embed" ProgID="Equation.DSMT4" ShapeID="_x0000_i1041" DrawAspect="Content" ObjectID="_1732642181" r:id="rId40"/>
        </w:object>
      </w:r>
      <w:r>
        <w:rPr>
          <w:rFonts w:hint="eastAsia"/>
          <w:iCs/>
        </w:rPr>
        <w:t>为初值，逐点求解</w:t>
      </w:r>
      <w:r>
        <w:fldChar w:fldCharType="begin"/>
      </w:r>
      <w:r>
        <w:instrText xml:space="preserve"> GOTOBUTTON ZEqnNum280221  \* MERGEFORMAT </w:instrText>
      </w:r>
      <w:r w:rsidR="00502DCD">
        <w:fldChar w:fldCharType="begin"/>
      </w:r>
      <w:r w:rsidR="00502DCD">
        <w:instrText xml:space="preserve"> REF ZEqnNum280221 \* Charformat \! \* MERGEFORMAT </w:instrText>
      </w:r>
      <w:r w:rsidR="00502DCD">
        <w:fldChar w:fldCharType="separate"/>
      </w:r>
      <w:r w:rsidR="00D6312F">
        <w:instrText>(3)</w:instrText>
      </w:r>
      <w:r w:rsidR="00502DCD">
        <w:fldChar w:fldCharType="end"/>
      </w:r>
      <w:r>
        <w:fldChar w:fldCharType="end"/>
      </w:r>
      <w:r>
        <w:rPr>
          <w:rFonts w:hint="eastAsia"/>
        </w:rPr>
        <w:t>，记解析解为</w:t>
      </w:r>
      <w:r w:rsidR="00BB5D96" w:rsidRPr="00BB5D96">
        <w:rPr>
          <w:position w:val="-14"/>
        </w:rPr>
        <w:object w:dxaOrig="680" w:dyaOrig="400" w14:anchorId="784C20BC">
          <v:shape id="_x0000_i1042" type="#_x0000_t75" style="width:34pt;height:20pt" o:ole="">
            <v:imagedata r:id="rId41" o:title=""/>
          </v:shape>
          <o:OLEObject Type="Embed" ProgID="Equation.DSMT4" ShapeID="_x0000_i1042" DrawAspect="Content" ObjectID="_1732642182" r:id="rId42"/>
        </w:object>
      </w:r>
      <w:r w:rsidR="00BB5D96">
        <w:rPr>
          <w:rFonts w:hint="eastAsia"/>
        </w:rPr>
        <w:t>，其时间导数</w:t>
      </w:r>
    </w:p>
    <w:p w14:paraId="65D7C507" w14:textId="39ED293F" w:rsidR="00BB5D96" w:rsidRDefault="00BB5D96" w:rsidP="00BB5D96">
      <w:pPr>
        <w:pStyle w:val="MTDisplayEquation"/>
      </w:pPr>
      <w:r>
        <w:tab/>
      </w:r>
      <w:r w:rsidR="0022218A" w:rsidRPr="00BB5D96">
        <w:rPr>
          <w:position w:val="-24"/>
        </w:rPr>
        <w:object w:dxaOrig="2220" w:dyaOrig="620" w14:anchorId="1217194D">
          <v:shape id="_x0000_i1043" type="#_x0000_t75" style="width:111.35pt;height:31.35pt" o:ole="">
            <v:imagedata r:id="rId43" o:title=""/>
          </v:shape>
          <o:OLEObject Type="Embed" ProgID="Equation.DSMT4" ShapeID="_x0000_i1043" DrawAspect="Content" ObjectID="_1732642183" r:id="rId44"/>
        </w:object>
      </w:r>
      <w:r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74353"/>
      <w:r>
        <w:instrText>(</w:instrText>
      </w:r>
      <w:fldSimple w:instr=" SEQ MTEqn \c \* Arabic \* MERGEFORMAT ">
        <w:r w:rsidR="00D6312F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14:paraId="27AFA607" w14:textId="0EE94A62" w:rsidR="00BB5D96" w:rsidRDefault="00BB5D96" w:rsidP="00BB5D96">
      <w:r>
        <w:rPr>
          <w:rFonts w:hint="eastAsia"/>
        </w:rPr>
        <w:t>这就是只</w:t>
      </w:r>
      <w:proofErr w:type="gramStart"/>
      <w:r>
        <w:rPr>
          <w:rFonts w:hint="eastAsia"/>
        </w:rPr>
        <w:t>考虑源项时</w:t>
      </w:r>
      <w:proofErr w:type="gramEnd"/>
      <w:r>
        <w:rPr>
          <w:rFonts w:hint="eastAsia"/>
        </w:rPr>
        <w:t>的近似解析解。</w:t>
      </w:r>
    </w:p>
    <w:p w14:paraId="26D7588F" w14:textId="0C79828B" w:rsidR="00A711FC" w:rsidRDefault="00A711FC" w:rsidP="00BB5D96">
      <w:pPr>
        <w:rPr>
          <w:iCs/>
        </w:rPr>
      </w:pPr>
      <w:r>
        <w:rPr>
          <w:rFonts w:hint="eastAsia"/>
        </w:rPr>
        <w:t>如果用有限体积方法离散，</w:t>
      </w:r>
      <w:r>
        <w:rPr>
          <w:iCs/>
        </w:rPr>
        <w:fldChar w:fldCharType="begin"/>
      </w:r>
      <w:r>
        <w:rPr>
          <w:iCs/>
        </w:rPr>
        <w:instrText xml:space="preserve"> GOTOBUTTON ZEqnNum280221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ZEqnNum280221 \* Charformat \! \* MERGEFORMAT </w:instrText>
      </w:r>
      <w:r>
        <w:rPr>
          <w:iCs/>
        </w:rPr>
        <w:fldChar w:fldCharType="separate"/>
      </w:r>
      <w:r w:rsidR="00D6312F" w:rsidRPr="00D6312F">
        <w:rPr>
          <w:iCs/>
        </w:rPr>
        <w:instrText>(3)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可以写为</w:t>
      </w:r>
    </w:p>
    <w:p w14:paraId="50C99773" w14:textId="3AF894C1" w:rsidR="00A711FC" w:rsidRDefault="00A711FC" w:rsidP="00A711FC">
      <w:pPr>
        <w:pStyle w:val="MTDisplayEquation"/>
        <w:jc w:val="right"/>
      </w:pPr>
      <w:r>
        <w:tab/>
      </w:r>
      <w:r w:rsidRPr="00A711FC">
        <w:rPr>
          <w:position w:val="-24"/>
        </w:rPr>
        <w:object w:dxaOrig="840" w:dyaOrig="620" w14:anchorId="55CFAD0F">
          <v:shape id="_x0000_i1044" type="#_x0000_t75" style="width:42pt;height:31.35pt" o:ole="">
            <v:imagedata r:id="rId45" o:title=""/>
          </v:shape>
          <o:OLEObject Type="Embed" ProgID="Equation.DSMT4" ShapeID="_x0000_i1044" DrawAspect="Content" ObjectID="_1732642184" r:id="rId46"/>
        </w:object>
      </w:r>
      <w:r>
        <w:t xml:space="preserve">         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435395"/>
      <w:r>
        <w:instrText>(</w:instrText>
      </w:r>
      <w:fldSimple w:instr=" SEQ MTEqn \c \* Arabic \* MERGEFORMAT ">
        <w:r w:rsidR="00D6312F">
          <w:rPr>
            <w:noProof/>
          </w:rPr>
          <w:instrText>5</w:instrText>
        </w:r>
      </w:fldSimple>
      <w:r>
        <w:instrText>)</w:instrText>
      </w:r>
      <w:bookmarkEnd w:id="4"/>
      <w:r>
        <w:fldChar w:fldCharType="end"/>
      </w:r>
    </w:p>
    <w:p w14:paraId="4BC2421D" w14:textId="51FA279F" w:rsidR="00A711FC" w:rsidRPr="00A711FC" w:rsidRDefault="00A711FC" w:rsidP="00A711FC">
      <w:r>
        <w:rPr>
          <w:rFonts w:hint="eastAsia"/>
        </w:rPr>
        <w:t>可以先求解</w:t>
      </w:r>
      <w:r>
        <w:rPr>
          <w:iCs/>
        </w:rPr>
        <w:fldChar w:fldCharType="begin"/>
      </w:r>
      <w:r>
        <w:rPr>
          <w:iCs/>
        </w:rPr>
        <w:instrText xml:space="preserve"> GOTOBUTTON ZEqnNum974353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ZEqnNum974353 \* Charformat \! \* MERGEFORMAT </w:instrText>
      </w:r>
      <w:r>
        <w:rPr>
          <w:iCs/>
        </w:rPr>
        <w:fldChar w:fldCharType="separate"/>
      </w:r>
      <w:r w:rsidR="00D6312F" w:rsidRPr="00D6312F">
        <w:rPr>
          <w:iCs/>
        </w:rPr>
        <w:instrText>(4)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，再积分；或者可以直接解</w:t>
      </w:r>
      <w:r>
        <w:fldChar w:fldCharType="begin"/>
      </w:r>
      <w:r>
        <w:instrText xml:space="preserve"> GOTOBUTTON ZEqnNum435395  \* MERGEFORMAT </w:instrText>
      </w:r>
      <w:fldSimple w:instr=" REF ZEqnNum435395 \* Charformat \! \* MERGEFORMAT ">
        <w:r w:rsidR="00D6312F">
          <w:instrText>(5)</w:instrText>
        </w:r>
      </w:fldSimple>
      <w:r>
        <w:fldChar w:fldCharType="end"/>
      </w:r>
      <w:r>
        <w:rPr>
          <w:rFonts w:hint="eastAsia"/>
        </w:rPr>
        <w:t>，看哪个更能</w:t>
      </w:r>
      <w:proofErr w:type="gramStart"/>
      <w:r>
        <w:rPr>
          <w:rFonts w:hint="eastAsia"/>
        </w:rPr>
        <w:t>体现源项的</w:t>
      </w:r>
      <w:proofErr w:type="gramEnd"/>
      <w:r>
        <w:rPr>
          <w:rFonts w:hint="eastAsia"/>
        </w:rPr>
        <w:t>尺度特点，或者比较容</w:t>
      </w:r>
      <w:r>
        <w:rPr>
          <w:rFonts w:hint="eastAsia"/>
        </w:rPr>
        <w:lastRenderedPageBreak/>
        <w:t>易求解。</w:t>
      </w:r>
    </w:p>
    <w:p w14:paraId="556E24DC" w14:textId="7D88E023" w:rsidR="0022218A" w:rsidRDefault="0022218A" w:rsidP="00BB5D96"/>
    <w:p w14:paraId="191757ED" w14:textId="17DD8416" w:rsidR="00BB7988" w:rsidRDefault="0022218A" w:rsidP="00F2610F">
      <w:r>
        <w:rPr>
          <w:rFonts w:hint="eastAsia"/>
        </w:rPr>
        <w:t>2）推导</w:t>
      </w:r>
      <w:r w:rsidRPr="0022218A">
        <w:rPr>
          <w:position w:val="-6"/>
        </w:rPr>
        <w:object w:dxaOrig="920" w:dyaOrig="220" w14:anchorId="485D8585">
          <v:shape id="_x0000_i1045" type="#_x0000_t75" style="width:46pt;height:11.35pt" o:ole="">
            <v:imagedata r:id="rId18" o:title=""/>
          </v:shape>
          <o:OLEObject Type="Embed" ProgID="Equation.DSMT4" ShapeID="_x0000_i1045" DrawAspect="Content" ObjectID="_1732642185" r:id="rId47"/>
        </w:object>
      </w:r>
      <w:r>
        <w:rPr>
          <w:rFonts w:hint="eastAsia"/>
        </w:rPr>
        <w:t>满足的微分方程。</w:t>
      </w:r>
    </w:p>
    <w:p w14:paraId="7EF9D98F" w14:textId="729A1DF3" w:rsidR="00BB7988" w:rsidRDefault="008E7239" w:rsidP="008507D5">
      <w:r w:rsidRPr="008E7239">
        <w:rPr>
          <w:position w:val="-168"/>
        </w:rPr>
        <w:object w:dxaOrig="3120" w:dyaOrig="3480" w14:anchorId="608BCD4E">
          <v:shape id="_x0000_i1046" type="#_x0000_t75" style="width:156pt;height:174pt" o:ole="">
            <v:imagedata r:id="rId48" o:title=""/>
          </v:shape>
          <o:OLEObject Type="Embed" ProgID="Equation.DSMT4" ShapeID="_x0000_i1046" DrawAspect="Content" ObjectID="_1732642186" r:id="rId49"/>
        </w:object>
      </w:r>
    </w:p>
    <w:p w14:paraId="3DBB7A2B" w14:textId="4F57DA4D" w:rsidR="008E7239" w:rsidRDefault="00BB7988" w:rsidP="008507D5">
      <w:r>
        <w:rPr>
          <w:rFonts w:hint="eastAsia"/>
        </w:rPr>
        <w:t>即</w:t>
      </w:r>
      <w:r w:rsidR="008E7239">
        <w:rPr>
          <w:rFonts w:hint="eastAsia"/>
        </w:rPr>
        <w:t>求解 的方程变为</w:t>
      </w:r>
    </w:p>
    <w:p w14:paraId="34D5518F" w14:textId="61985402" w:rsidR="008E7239" w:rsidRDefault="008E7239" w:rsidP="00F2610F">
      <w:pPr>
        <w:jc w:val="center"/>
      </w:pPr>
      <w:r w:rsidRPr="004D584D">
        <w:rPr>
          <w:position w:val="-24"/>
        </w:rPr>
        <w:object w:dxaOrig="3120" w:dyaOrig="720" w14:anchorId="6C451ADD">
          <v:shape id="_x0000_i1047" type="#_x0000_t75" style="width:156pt;height:36pt" o:ole="">
            <v:imagedata r:id="rId50" o:title=""/>
          </v:shape>
          <o:OLEObject Type="Embed" ProgID="Equation.DSMT4" ShapeID="_x0000_i1047" DrawAspect="Content" ObjectID="_1732642187" r:id="rId51"/>
        </w:object>
      </w:r>
    </w:p>
    <w:p w14:paraId="726D1255" w14:textId="56AEA675" w:rsidR="008E7239" w:rsidRDefault="008E7239" w:rsidP="008507D5">
      <w:r>
        <w:rPr>
          <w:rFonts w:hint="eastAsia"/>
        </w:rPr>
        <w:t>这种方法的好处是通量计算无需变化。</w:t>
      </w:r>
    </w:p>
    <w:p w14:paraId="16365D08" w14:textId="77777777" w:rsidR="008E7239" w:rsidRDefault="008E7239" w:rsidP="008E7239">
      <w:r>
        <w:rPr>
          <w:rFonts w:hint="eastAsia"/>
        </w:rPr>
        <w:t>有限体积格式：</w:t>
      </w:r>
    </w:p>
    <w:p w14:paraId="7E2255F0" w14:textId="4C011751" w:rsidR="008E7239" w:rsidRDefault="008E7239" w:rsidP="00F2610F">
      <w:pPr>
        <w:jc w:val="center"/>
      </w:pPr>
      <w:r w:rsidRPr="008E7239">
        <w:rPr>
          <w:position w:val="-24"/>
        </w:rPr>
        <w:object w:dxaOrig="3280" w:dyaOrig="660" w14:anchorId="5D38A55E">
          <v:shape id="_x0000_i1048" type="#_x0000_t75" style="width:164pt;height:33.35pt" o:ole="">
            <v:imagedata r:id="rId52" o:title=""/>
          </v:shape>
          <o:OLEObject Type="Embed" ProgID="Equation.DSMT4" ShapeID="_x0000_i1048" DrawAspect="Content" ObjectID="_1732642188" r:id="rId53"/>
        </w:object>
      </w:r>
    </w:p>
    <w:p w14:paraId="749E800A" w14:textId="3601F4AB" w:rsidR="008E7239" w:rsidRDefault="008E7239" w:rsidP="008E7239">
      <w:r>
        <w:rPr>
          <w:rFonts w:hint="eastAsia"/>
        </w:rPr>
        <w:t>令</w:t>
      </w:r>
    </w:p>
    <w:p w14:paraId="04142130" w14:textId="138676DA" w:rsidR="008E7239" w:rsidRDefault="008E7239" w:rsidP="008E7239">
      <w:pPr>
        <w:pStyle w:val="MTDisplayEquation"/>
      </w:pPr>
      <w:r>
        <w:tab/>
      </w:r>
      <w:r w:rsidR="0099195B" w:rsidRPr="0099195B">
        <w:rPr>
          <w:position w:val="-46"/>
        </w:rPr>
        <w:object w:dxaOrig="2420" w:dyaOrig="1040" w14:anchorId="61A4E15E">
          <v:shape id="_x0000_i1049" type="#_x0000_t75" style="width:121.35pt;height:52pt" o:ole="">
            <v:imagedata r:id="rId54" o:title=""/>
          </v:shape>
          <o:OLEObject Type="Embed" ProgID="Equation.DSMT4" ShapeID="_x0000_i1049" DrawAspect="Content" ObjectID="_1732642189" r:id="rId55"/>
        </w:object>
      </w:r>
    </w:p>
    <w:p w14:paraId="15FBC2C3" w14:textId="77777777" w:rsidR="0099195B" w:rsidRPr="0099195B" w:rsidRDefault="0099195B" w:rsidP="0099195B"/>
    <w:p w14:paraId="0F75CCEF" w14:textId="12B91CC4" w:rsidR="008E7239" w:rsidRDefault="00F2610F" w:rsidP="008507D5">
      <w:r>
        <w:rPr>
          <w:rFonts w:hint="eastAsia"/>
        </w:rPr>
        <w:t>则</w:t>
      </w:r>
      <w:r w:rsidR="0099195B">
        <w:rPr>
          <w:rFonts w:hint="eastAsia"/>
        </w:rPr>
        <w:t>Adams-Moulton格式为</w:t>
      </w:r>
    </w:p>
    <w:p w14:paraId="49835DC5" w14:textId="12B5EC30" w:rsidR="0099195B" w:rsidRDefault="0099195B" w:rsidP="0099195B">
      <w:pPr>
        <w:jc w:val="center"/>
      </w:pPr>
      <w:r w:rsidRPr="008B7010">
        <w:rPr>
          <w:position w:val="-24"/>
        </w:rPr>
        <w:object w:dxaOrig="6240" w:dyaOrig="680" w14:anchorId="4FB13DAF">
          <v:shape id="_x0000_i1050" type="#_x0000_t75" style="width:312pt;height:34pt" o:ole="">
            <v:imagedata r:id="rId56" o:title=""/>
          </v:shape>
          <o:OLEObject Type="Embed" ProgID="Equation.DSMT4" ShapeID="_x0000_i1050" DrawAspect="Content" ObjectID="_1732642190" r:id="rId57"/>
        </w:object>
      </w:r>
    </w:p>
    <w:p w14:paraId="6832A841" w14:textId="7A6DB601" w:rsidR="0099195B" w:rsidRDefault="0099195B" w:rsidP="0099195B">
      <w:pPr>
        <w:jc w:val="center"/>
      </w:pPr>
    </w:p>
    <w:p w14:paraId="78C4B728" w14:textId="35F058D9" w:rsidR="0099195B" w:rsidRDefault="0099195B" w:rsidP="0099195B">
      <w:pPr>
        <w:pStyle w:val="a8"/>
        <w:ind w:firstLineChars="0" w:firstLine="0"/>
        <w:rPr>
          <w:iCs/>
        </w:rPr>
      </w:pPr>
      <w:proofErr w:type="gramStart"/>
      <w:r>
        <w:rPr>
          <w:rFonts w:hint="eastAsia"/>
          <w:iCs/>
        </w:rPr>
        <w:t>源项计算</w:t>
      </w:r>
      <w:proofErr w:type="gramEnd"/>
    </w:p>
    <w:p w14:paraId="2DB38353" w14:textId="7F7359AD" w:rsidR="0099195B" w:rsidRDefault="0099195B" w:rsidP="0099195B">
      <w:pPr>
        <w:pStyle w:val="MTDisplayEquation"/>
        <w:jc w:val="right"/>
      </w:pPr>
      <w:r>
        <w:tab/>
      </w:r>
      <w:r w:rsidR="00A711FC" w:rsidRPr="00564F5F">
        <w:rPr>
          <w:position w:val="-22"/>
        </w:rPr>
        <w:object w:dxaOrig="2540" w:dyaOrig="560" w14:anchorId="1C3D25C6">
          <v:shape id="_x0000_i1051" type="#_x0000_t75" style="width:127.35pt;height:28pt" o:ole="">
            <v:imagedata r:id="rId58" o:title=""/>
          </v:shape>
          <o:OLEObject Type="Embed" ProgID="Equation.DSMT4" ShapeID="_x0000_i1051" DrawAspect="Content" ObjectID="_1732642191" r:id="rId59"/>
        </w:object>
      </w:r>
      <w:r>
        <w:t xml:space="preserve">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72505"/>
      <w:r>
        <w:instrText>(</w:instrText>
      </w:r>
      <w:r w:rsidR="00502DCD">
        <w:fldChar w:fldCharType="begin"/>
      </w:r>
      <w:r w:rsidR="00502DCD">
        <w:instrText xml:space="preserve"> SEQ MTEqn \c \* Arabic \* MERGEFORMAT </w:instrText>
      </w:r>
      <w:r w:rsidR="00502DCD">
        <w:fldChar w:fldCharType="separate"/>
      </w:r>
      <w:r w:rsidR="00D6312F">
        <w:rPr>
          <w:noProof/>
        </w:rPr>
        <w:instrText>6</w:instrText>
      </w:r>
      <w:r w:rsidR="00502DCD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14:paraId="5AC1E27D" w14:textId="4590A7A7" w:rsidR="0099195B" w:rsidRDefault="0099195B" w:rsidP="0099195B">
      <w:pPr>
        <w:pStyle w:val="a8"/>
        <w:ind w:firstLine="480"/>
        <w:rPr>
          <w:iCs/>
        </w:rPr>
      </w:pPr>
      <w:r>
        <w:rPr>
          <w:rFonts w:hint="eastAsia"/>
          <w:iCs/>
        </w:rPr>
        <w:t>因此，只需计算其积分效果。由于</w:t>
      </w:r>
      <w:r w:rsidRPr="003B3C97">
        <w:rPr>
          <w:iCs/>
          <w:position w:val="-10"/>
        </w:rPr>
        <w:object w:dxaOrig="820" w:dyaOrig="320" w14:anchorId="70DECC5B">
          <v:shape id="_x0000_i1052" type="#_x0000_t75" style="width:41.35pt;height:16pt" o:ole="">
            <v:imagedata r:id="rId60" o:title=""/>
          </v:shape>
          <o:OLEObject Type="Embed" ProgID="Equation.DSMT4" ShapeID="_x0000_i1052" DrawAspect="Content" ObjectID="_1732642192" r:id="rId61"/>
        </w:object>
      </w:r>
      <w:r>
        <w:rPr>
          <w:rFonts w:hint="eastAsia"/>
          <w:iCs/>
        </w:rPr>
        <w:t>随时间变化应该比较平缓，可以和</w:t>
      </w:r>
      <w:r>
        <w:rPr>
          <w:rFonts w:hint="eastAsia"/>
        </w:rPr>
        <w:t>假定</w:t>
      </w:r>
      <w:r w:rsidRPr="003B3C97">
        <w:rPr>
          <w:iCs/>
          <w:position w:val="-10"/>
        </w:rPr>
        <w:object w:dxaOrig="820" w:dyaOrig="320" w14:anchorId="2E52BE70">
          <v:shape id="_x0000_i1053" type="#_x0000_t75" style="width:41.35pt;height:16pt" o:ole="">
            <v:imagedata r:id="rId62" o:title=""/>
          </v:shape>
          <o:OLEObject Type="Embed" ProgID="Equation.DSMT4" ShapeID="_x0000_i1053" DrawAspect="Content" ObjectID="_1732642193" r:id="rId63"/>
        </w:object>
      </w:r>
      <w:r>
        <w:rPr>
          <w:rFonts w:hint="eastAsia"/>
          <w:iCs/>
        </w:rPr>
        <w:t>随时间是一个二次多项式。为了确定这个多项式，只需知道：</w:t>
      </w:r>
    </w:p>
    <w:p w14:paraId="5B1ABF5C" w14:textId="6E2578B6" w:rsidR="0099195B" w:rsidRPr="008B7010" w:rsidRDefault="0099195B" w:rsidP="0099195B">
      <w:pPr>
        <w:pStyle w:val="MTDisplayEquation"/>
        <w:jc w:val="right"/>
      </w:pPr>
      <w:r>
        <w:lastRenderedPageBreak/>
        <w:tab/>
      </w:r>
      <w:r w:rsidRPr="003B3C97">
        <w:rPr>
          <w:position w:val="-56"/>
        </w:rPr>
        <w:object w:dxaOrig="2260" w:dyaOrig="1240" w14:anchorId="3760A06F">
          <v:shape id="_x0000_i1054" type="#_x0000_t75" style="width:113.35pt;height:62pt" o:ole="">
            <v:imagedata r:id="rId64" o:title=""/>
          </v:shape>
          <o:OLEObject Type="Embed" ProgID="Equation.DSMT4" ShapeID="_x0000_i1054" DrawAspect="Content" ObjectID="_1732642194" r:id="rId65"/>
        </w:object>
      </w:r>
      <w:r>
        <w:t xml:space="preserve">       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19117"/>
      <w:r>
        <w:instrText>(</w:instrText>
      </w:r>
      <w:r w:rsidR="00502DCD">
        <w:fldChar w:fldCharType="begin"/>
      </w:r>
      <w:r w:rsidR="00502DCD">
        <w:instrText xml:space="preserve"> SEQ MTEqn \c \* Arabic \* MERGEFORMAT </w:instrText>
      </w:r>
      <w:r w:rsidR="00502DCD">
        <w:fldChar w:fldCharType="separate"/>
      </w:r>
      <w:r w:rsidR="00D6312F">
        <w:rPr>
          <w:noProof/>
        </w:rPr>
        <w:instrText>7</w:instrText>
      </w:r>
      <w:r w:rsidR="00502DCD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2C2C001E" w14:textId="6B8BC2A4" w:rsidR="0099195B" w:rsidRDefault="0099195B" w:rsidP="0099195B">
      <w:pPr>
        <w:pStyle w:val="a8"/>
        <w:ind w:firstLineChars="0" w:firstLine="0"/>
      </w:pPr>
      <w:r>
        <w:rPr>
          <w:rFonts w:hint="eastAsia"/>
        </w:rPr>
        <w:t>直接根据</w:t>
      </w:r>
      <w:r>
        <w:rPr>
          <w:iCs/>
        </w:rPr>
        <w:fldChar w:fldCharType="begin"/>
      </w:r>
      <w:r>
        <w:rPr>
          <w:iCs/>
        </w:rPr>
        <w:instrText xml:space="preserve"> GOTOBUTTON ZEqnNum974353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ZEqnNum974353 \* Charformat \! \* MERGEFORMAT </w:instrText>
      </w:r>
      <w:r>
        <w:rPr>
          <w:iCs/>
        </w:rPr>
        <w:fldChar w:fldCharType="separate"/>
      </w:r>
      <w:r w:rsidR="00D6312F" w:rsidRPr="00D6312F">
        <w:rPr>
          <w:iCs/>
        </w:rPr>
        <w:instrText>(4)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rFonts w:hint="eastAsia"/>
          <w:iCs/>
        </w:rPr>
        <w:t>式计算</w:t>
      </w:r>
      <w:r w:rsidRPr="007123AC">
        <w:rPr>
          <w:position w:val="-14"/>
        </w:rPr>
        <w:object w:dxaOrig="499" w:dyaOrig="400" w14:anchorId="10F7A2AF">
          <v:shape id="_x0000_i1055" type="#_x0000_t75" style="width:24.65pt;height:20pt" o:ole="">
            <v:imagedata r:id="rId66" o:title=""/>
          </v:shape>
          <o:OLEObject Type="Embed" ProgID="Equation.DSMT4" ShapeID="_x0000_i1055" DrawAspect="Content" ObjectID="_1732642195" r:id="rId67"/>
        </w:object>
      </w:r>
      <w:r>
        <w:rPr>
          <w:rFonts w:hint="eastAsia"/>
        </w:rPr>
        <w:t>等不能反映它们可能随时间高频变化。为此，记</w:t>
      </w:r>
    </w:p>
    <w:p w14:paraId="2F0D549E" w14:textId="77777777" w:rsidR="0099195B" w:rsidRDefault="0099195B" w:rsidP="0099195B">
      <w:pPr>
        <w:pStyle w:val="MTDisplayEquation"/>
      </w:pPr>
      <w:r>
        <w:tab/>
      </w:r>
      <w:r w:rsidRPr="000B2D32">
        <w:rPr>
          <w:position w:val="-24"/>
        </w:rPr>
        <w:object w:dxaOrig="1840" w:dyaOrig="620" w14:anchorId="0728DDAF">
          <v:shape id="_x0000_i1056" type="#_x0000_t75" style="width:92pt;height:31.35pt" o:ole="">
            <v:imagedata r:id="rId68" o:title=""/>
          </v:shape>
          <o:OLEObject Type="Embed" ProgID="Equation.DSMT4" ShapeID="_x0000_i1056" DrawAspect="Content" ObjectID="_1732642196" r:id="rId69"/>
        </w:object>
      </w:r>
    </w:p>
    <w:p w14:paraId="2D740372" w14:textId="42198B64" w:rsidR="0099195B" w:rsidRDefault="0099195B" w:rsidP="0099195B">
      <w:pPr>
        <w:pStyle w:val="a8"/>
        <w:ind w:firstLineChars="0" w:firstLine="0"/>
      </w:pPr>
      <w:r>
        <w:rPr>
          <w:rFonts w:hint="eastAsia"/>
        </w:rPr>
        <w:t>假定</w:t>
      </w:r>
      <w:r w:rsidR="00A711FC" w:rsidRPr="000B2D32">
        <w:rPr>
          <w:position w:val="-14"/>
        </w:rPr>
        <w:object w:dxaOrig="620" w:dyaOrig="400" w14:anchorId="45CD2857">
          <v:shape id="_x0000_i1057" type="#_x0000_t75" style="width:31.35pt;height:20pt" o:ole="">
            <v:imagedata r:id="rId70" o:title=""/>
          </v:shape>
          <o:OLEObject Type="Embed" ProgID="Equation.DSMT4" ShapeID="_x0000_i1057" DrawAspect="Content" ObjectID="_1732642197" r:id="rId71"/>
        </w:object>
      </w:r>
      <w:r>
        <w:rPr>
          <w:rFonts w:hint="eastAsia"/>
        </w:rPr>
        <w:t>是二次多项式，记为</w:t>
      </w:r>
    </w:p>
    <w:p w14:paraId="56B50248" w14:textId="6D76A5BD" w:rsidR="0099195B" w:rsidRDefault="0099195B" w:rsidP="0099195B">
      <w:pPr>
        <w:pStyle w:val="MTDisplayEquation"/>
        <w:jc w:val="right"/>
      </w:pPr>
      <w:r>
        <w:tab/>
      </w:r>
      <w:r w:rsidR="00A711FC" w:rsidRPr="000B2D32">
        <w:rPr>
          <w:position w:val="-14"/>
        </w:rPr>
        <w:object w:dxaOrig="3340" w:dyaOrig="440" w14:anchorId="6A915A0F">
          <v:shape id="_x0000_i1058" type="#_x0000_t75" style="width:167.35pt;height:22pt" o:ole="">
            <v:imagedata r:id="rId72" o:title=""/>
          </v:shape>
          <o:OLEObject Type="Embed" ProgID="Equation.DSMT4" ShapeID="_x0000_i1058" DrawAspect="Content" ObjectID="_1732642198" r:id="rId73"/>
        </w:object>
      </w:r>
      <w:r>
        <w:t xml:space="preserve">                 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63542"/>
      <w:r>
        <w:instrText>(</w:instrText>
      </w:r>
      <w:r w:rsidR="00502DCD">
        <w:fldChar w:fldCharType="begin"/>
      </w:r>
      <w:r w:rsidR="00502DCD">
        <w:instrText xml:space="preserve"> SEQ MTEqn \c \* Arabic \* MERGEFORMAT </w:instrText>
      </w:r>
      <w:r w:rsidR="00502DCD">
        <w:fldChar w:fldCharType="separate"/>
      </w:r>
      <w:r w:rsidR="00D6312F">
        <w:rPr>
          <w:noProof/>
        </w:rPr>
        <w:instrText>8</w:instrText>
      </w:r>
      <w:r w:rsidR="00502DCD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79256423" w14:textId="77777777" w:rsidR="0099195B" w:rsidRDefault="0099195B" w:rsidP="0099195B">
      <w:r>
        <w:rPr>
          <w:rFonts w:hint="eastAsia"/>
        </w:rPr>
        <w:t>且满足</w:t>
      </w:r>
    </w:p>
    <w:p w14:paraId="2A7F86B5" w14:textId="2AB913AB" w:rsidR="0099195B" w:rsidRPr="000B2D32" w:rsidRDefault="0099195B" w:rsidP="0099195B">
      <w:pPr>
        <w:pStyle w:val="MTDisplayEquation"/>
      </w:pPr>
      <w:r>
        <w:tab/>
      </w:r>
      <w:r w:rsidR="00A711FC" w:rsidRPr="000B2D32">
        <w:rPr>
          <w:position w:val="-88"/>
        </w:rPr>
        <w:object w:dxaOrig="2340" w:dyaOrig="1680" w14:anchorId="6538E416">
          <v:shape id="_x0000_i1059" type="#_x0000_t75" style="width:117.35pt;height:84pt" o:ole="">
            <v:imagedata r:id="rId74" o:title=""/>
          </v:shape>
          <o:OLEObject Type="Embed" ProgID="Equation.DSMT4" ShapeID="_x0000_i1059" DrawAspect="Content" ObjectID="_1732642199" r:id="rId75"/>
        </w:object>
      </w:r>
    </w:p>
    <w:p w14:paraId="795F881F" w14:textId="77777777" w:rsidR="0099195B" w:rsidRDefault="0099195B" w:rsidP="0099195B">
      <w:r>
        <w:rPr>
          <w:rFonts w:hint="eastAsia"/>
        </w:rPr>
        <w:t>其中</w:t>
      </w:r>
    </w:p>
    <w:p w14:paraId="60F5FA35" w14:textId="5C632B01" w:rsidR="0099195B" w:rsidRDefault="0099195B" w:rsidP="0099195B">
      <w:pPr>
        <w:pStyle w:val="MTDisplayEquation"/>
      </w:pPr>
      <w:r>
        <w:tab/>
      </w:r>
      <w:r w:rsidR="00A711FC" w:rsidRPr="00D951A3">
        <w:rPr>
          <w:position w:val="-64"/>
        </w:rPr>
        <w:object w:dxaOrig="4920" w:dyaOrig="1400" w14:anchorId="52931CBF">
          <v:shape id="_x0000_i1082" type="#_x0000_t75" style="width:246pt;height:70pt" o:ole="">
            <v:imagedata r:id="rId76" o:title=""/>
          </v:shape>
          <o:OLEObject Type="Embed" ProgID="Equation.DSMT4" ShapeID="_x0000_i1082" DrawAspect="Content" ObjectID="_1732642200" r:id="rId77"/>
        </w:object>
      </w:r>
    </w:p>
    <w:p w14:paraId="5DEC2FE2" w14:textId="5FD538BC" w:rsidR="0099195B" w:rsidRDefault="00A711FC" w:rsidP="00A711FC">
      <w:pPr>
        <w:rPr>
          <w:iCs/>
        </w:rPr>
      </w:pPr>
      <w:r>
        <w:rPr>
          <w:rFonts w:hint="eastAsia"/>
        </w:rPr>
        <w:t>注意，</w:t>
      </w:r>
      <w:r w:rsidRPr="00A711FC">
        <w:rPr>
          <w:position w:val="-14"/>
        </w:rPr>
        <w:object w:dxaOrig="420" w:dyaOrig="400" w14:anchorId="756DF9C8">
          <v:shape id="_x0000_i1061" type="#_x0000_t75" style="width:20.65pt;height:20pt" o:ole="">
            <v:imagedata r:id="rId78" o:title=""/>
          </v:shape>
          <o:OLEObject Type="Embed" ProgID="Equation.DSMT4" ShapeID="_x0000_i1061" DrawAspect="Content" ObjectID="_1732642201" r:id="rId79"/>
        </w:object>
      </w:r>
      <w:r>
        <w:rPr>
          <w:rFonts w:hint="eastAsia"/>
        </w:rPr>
        <w:t>似乎应该用</w:t>
      </w:r>
      <w:r w:rsidR="00D6312F">
        <w:rPr>
          <w:iCs/>
        </w:rPr>
        <w:fldChar w:fldCharType="begin"/>
      </w:r>
      <w:r w:rsidR="00D6312F">
        <w:rPr>
          <w:iCs/>
        </w:rPr>
        <w:instrText xml:space="preserve"> GOTOBUTTON ZEqnNum974353  \* MERGEFORMAT </w:instrText>
      </w:r>
      <w:r w:rsidR="00D6312F">
        <w:rPr>
          <w:iCs/>
        </w:rPr>
        <w:fldChar w:fldCharType="begin"/>
      </w:r>
      <w:r w:rsidR="00D6312F">
        <w:rPr>
          <w:iCs/>
        </w:rPr>
        <w:instrText xml:space="preserve"> REF ZEqnNum974353 \* Charformat \! \* MERGEFORMAT </w:instrText>
      </w:r>
      <w:r w:rsidR="00D6312F">
        <w:rPr>
          <w:iCs/>
        </w:rPr>
        <w:fldChar w:fldCharType="separate"/>
      </w:r>
      <w:r w:rsidR="00D6312F" w:rsidRPr="00D6312F">
        <w:rPr>
          <w:iCs/>
        </w:rPr>
        <w:instrText>(4)</w:instrText>
      </w:r>
      <w:r w:rsidR="00D6312F">
        <w:rPr>
          <w:iCs/>
        </w:rPr>
        <w:fldChar w:fldCharType="end"/>
      </w:r>
      <w:r w:rsidR="00D6312F">
        <w:rPr>
          <w:iCs/>
        </w:rPr>
        <w:fldChar w:fldCharType="end"/>
      </w:r>
      <w:r w:rsidR="00D6312F">
        <w:rPr>
          <w:rFonts w:hint="eastAsia"/>
          <w:iCs/>
        </w:rPr>
        <w:t>或者</w:t>
      </w:r>
      <w:r w:rsidR="00D6312F">
        <w:fldChar w:fldCharType="begin"/>
      </w:r>
      <w:r w:rsidR="00D6312F">
        <w:instrText xml:space="preserve"> GOTOBUTTON ZEqnNum435395  \* MERGEFORMAT </w:instrText>
      </w:r>
      <w:fldSimple w:instr=" REF ZEqnNum435395 \* Charformat \! \* MERGEFORMAT ">
        <w:r w:rsidR="00D6312F">
          <w:instrText>(5)</w:instrText>
        </w:r>
      </w:fldSimple>
      <w:r w:rsidR="00D6312F">
        <w:fldChar w:fldCharType="end"/>
      </w:r>
      <w:r w:rsidR="00D6312F">
        <w:rPr>
          <w:rFonts w:hint="eastAsia"/>
        </w:rPr>
        <w:t>向后推一个时间步，不知是否对稳定性有影响。这样做的好处是辅助解</w:t>
      </w:r>
      <w:r w:rsidR="00D6312F" w:rsidRPr="00D6312F">
        <w:rPr>
          <w:position w:val="-6"/>
        </w:rPr>
        <w:object w:dxaOrig="180" w:dyaOrig="220" w14:anchorId="49FFAD16">
          <v:shape id="_x0000_i1062" type="#_x0000_t75" style="width:8.65pt;height:10.65pt" o:ole="">
            <v:imagedata r:id="rId80" o:title=""/>
          </v:shape>
          <o:OLEObject Type="Embed" ProgID="Equation.DSMT4" ShapeID="_x0000_i1062" DrawAspect="Content" ObjectID="_1732642202" r:id="rId81"/>
        </w:object>
      </w:r>
      <w:r w:rsidR="00D6312F">
        <w:rPr>
          <w:rFonts w:hint="eastAsia"/>
        </w:rPr>
        <w:t>只在一个</w:t>
      </w:r>
      <w:proofErr w:type="gramStart"/>
      <w:r w:rsidR="00D6312F">
        <w:rPr>
          <w:rFonts w:hint="eastAsia"/>
        </w:rPr>
        <w:t>时间步内有效</w:t>
      </w:r>
      <w:proofErr w:type="gramEnd"/>
      <w:r w:rsidR="00D6312F">
        <w:rPr>
          <w:rFonts w:hint="eastAsia"/>
        </w:rPr>
        <w:t>，不跨时间步（无累积效应）。</w:t>
      </w:r>
      <w:r w:rsidR="0099195B">
        <w:rPr>
          <w:rFonts w:hint="eastAsia"/>
        </w:rPr>
        <w:t>求得</w:t>
      </w:r>
      <w:r w:rsidR="0099195B">
        <w:rPr>
          <w:iCs/>
        </w:rPr>
        <w:fldChar w:fldCharType="begin"/>
      </w:r>
      <w:r w:rsidR="0099195B">
        <w:rPr>
          <w:iCs/>
        </w:rPr>
        <w:instrText xml:space="preserve"> GOTOBUTTON ZEqnNum463542  \* MERGEFORMAT </w:instrText>
      </w:r>
      <w:r w:rsidR="0099195B">
        <w:rPr>
          <w:iCs/>
        </w:rPr>
        <w:fldChar w:fldCharType="begin"/>
      </w:r>
      <w:r w:rsidR="0099195B">
        <w:rPr>
          <w:iCs/>
        </w:rPr>
        <w:instrText xml:space="preserve"> REF ZEqnNum463542 \* Charformat \! \* MERGEFORMAT </w:instrText>
      </w:r>
      <w:r w:rsidR="0099195B">
        <w:rPr>
          <w:iCs/>
        </w:rPr>
        <w:fldChar w:fldCharType="separate"/>
      </w:r>
      <w:r w:rsidR="00D6312F" w:rsidRPr="00D6312F">
        <w:rPr>
          <w:iCs/>
        </w:rPr>
        <w:instrText>(8)</w:instrText>
      </w:r>
      <w:r w:rsidR="0099195B">
        <w:rPr>
          <w:iCs/>
        </w:rPr>
        <w:fldChar w:fldCharType="end"/>
      </w:r>
      <w:r w:rsidR="0099195B">
        <w:rPr>
          <w:iCs/>
        </w:rPr>
        <w:fldChar w:fldCharType="end"/>
      </w:r>
      <w:r w:rsidR="0099195B">
        <w:rPr>
          <w:rFonts w:hint="eastAsia"/>
          <w:iCs/>
        </w:rPr>
        <w:t>后，带入</w:t>
      </w:r>
      <w:r w:rsidR="0099195B">
        <w:fldChar w:fldCharType="begin"/>
      </w:r>
      <w:r w:rsidR="0099195B">
        <w:instrText xml:space="preserve"> GOTOBUTTON ZEqnNum319117  \* MERGEFORMAT </w:instrText>
      </w:r>
      <w:r w:rsidR="00502DCD">
        <w:fldChar w:fldCharType="begin"/>
      </w:r>
      <w:r w:rsidR="00502DCD">
        <w:instrText xml:space="preserve"> REF ZEqnNum319117 \* Charformat \! \* MERGEFORMAT </w:instrText>
      </w:r>
      <w:r w:rsidR="00502DCD">
        <w:fldChar w:fldCharType="separate"/>
      </w:r>
      <w:r w:rsidR="00D6312F">
        <w:instrText>(7)</w:instrText>
      </w:r>
      <w:r w:rsidR="00502DCD">
        <w:fldChar w:fldCharType="end"/>
      </w:r>
      <w:r w:rsidR="0099195B">
        <w:fldChar w:fldCharType="end"/>
      </w:r>
      <w:r w:rsidR="0099195B">
        <w:rPr>
          <w:rFonts w:hint="eastAsia"/>
        </w:rPr>
        <w:t>计算</w:t>
      </w:r>
      <w:r w:rsidR="00D6312F">
        <w:rPr>
          <w:rFonts w:hint="eastAsia"/>
        </w:rPr>
        <w:t>二次</w:t>
      </w:r>
      <w:r w:rsidR="0099195B">
        <w:rPr>
          <w:rFonts w:hint="eastAsia"/>
        </w:rPr>
        <w:t>多项式</w:t>
      </w:r>
      <w:r w:rsidR="00D6312F" w:rsidRPr="00D6312F">
        <w:rPr>
          <w:position w:val="-6"/>
        </w:rPr>
        <w:object w:dxaOrig="380" w:dyaOrig="320" w14:anchorId="70C2B5C8">
          <v:shape id="_x0000_i1063" type="#_x0000_t75" style="width:18.65pt;height:16pt" o:ole="">
            <v:imagedata r:id="rId82" o:title=""/>
          </v:shape>
          <o:OLEObject Type="Embed" ProgID="Equation.DSMT4" ShapeID="_x0000_i1063" DrawAspect="Content" ObjectID="_1732642203" r:id="rId83"/>
        </w:object>
      </w:r>
      <w:r w:rsidR="0099195B">
        <w:rPr>
          <w:rFonts w:hint="eastAsia"/>
        </w:rPr>
        <w:t>，然后计算</w:t>
      </w:r>
      <w:r w:rsidR="00D6312F">
        <w:rPr>
          <w:rFonts w:hint="eastAsia"/>
        </w:rPr>
        <w:t>时间</w:t>
      </w:r>
      <w:r w:rsidR="0099195B">
        <w:rPr>
          <w:rFonts w:hint="eastAsia"/>
        </w:rPr>
        <w:t>积分式</w:t>
      </w:r>
      <w:r w:rsidR="0099195B">
        <w:rPr>
          <w:iCs/>
        </w:rPr>
        <w:fldChar w:fldCharType="begin"/>
      </w:r>
      <w:r w:rsidR="0099195B">
        <w:rPr>
          <w:iCs/>
        </w:rPr>
        <w:instrText xml:space="preserve"> GOTOBUTTON ZEqnNum572505  \* MERGEFORMAT </w:instrText>
      </w:r>
      <w:r w:rsidR="0099195B">
        <w:rPr>
          <w:iCs/>
        </w:rPr>
        <w:fldChar w:fldCharType="begin"/>
      </w:r>
      <w:r w:rsidR="0099195B">
        <w:rPr>
          <w:iCs/>
        </w:rPr>
        <w:instrText xml:space="preserve"> REF ZEqnNum572505 \* Charformat \! \* MERGEFORMAT </w:instrText>
      </w:r>
      <w:r w:rsidR="0099195B">
        <w:rPr>
          <w:iCs/>
        </w:rPr>
        <w:fldChar w:fldCharType="separate"/>
      </w:r>
      <w:r w:rsidR="00D6312F" w:rsidRPr="00D6312F">
        <w:rPr>
          <w:iCs/>
        </w:rPr>
        <w:instrText>(6)</w:instrText>
      </w:r>
      <w:r w:rsidR="0099195B">
        <w:rPr>
          <w:iCs/>
        </w:rPr>
        <w:fldChar w:fldCharType="end"/>
      </w:r>
      <w:r w:rsidR="0099195B">
        <w:rPr>
          <w:iCs/>
        </w:rPr>
        <w:fldChar w:fldCharType="end"/>
      </w:r>
      <w:r w:rsidR="0099195B">
        <w:rPr>
          <w:rFonts w:hint="eastAsia"/>
          <w:iCs/>
        </w:rPr>
        <w:t>。</w:t>
      </w:r>
    </w:p>
    <w:p w14:paraId="11EE627C" w14:textId="5E4B027E" w:rsidR="00507255" w:rsidRDefault="00507255" w:rsidP="00A711FC">
      <w:pPr>
        <w:rPr>
          <w:iCs/>
          <w:color w:val="FF0000"/>
        </w:rPr>
      </w:pPr>
      <w:r>
        <w:rPr>
          <w:rFonts w:hint="eastAsia"/>
          <w:iCs/>
          <w:color w:val="FF0000"/>
        </w:rPr>
        <w:t>以上的讨论中，</w:t>
      </w:r>
      <m:oMath>
        <m:r>
          <w:rPr>
            <w:rFonts w:ascii="Cambria Math" w:hAnsi="Cambria Math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acc>
      </m:oMath>
      <w:r>
        <w:rPr>
          <w:rFonts w:hint="eastAsia"/>
          <w:iCs/>
          <w:color w:val="FF0000"/>
        </w:rPr>
        <w:t>的确定条件是分段均值和</w:t>
      </w: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  <w:r>
        <w:rPr>
          <w:rFonts w:hint="eastAsia"/>
          <w:iCs/>
          <w:color w:val="FF0000"/>
        </w:rPr>
        <w:t>点的值，已知其原函数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(t)</m:t>
        </m:r>
      </m:oMath>
      <w:r w:rsidR="0022331C">
        <w:rPr>
          <w:rFonts w:hint="eastAsia"/>
          <w:iCs/>
          <w:color w:val="FF0000"/>
        </w:rPr>
        <w:t>。如果退化为一阶多项式，则直接有结果：</w:t>
      </w:r>
    </w:p>
    <w:p w14:paraId="109B3F3E" w14:textId="07729C76" w:rsidR="0022331C" w:rsidRPr="00507255" w:rsidRDefault="0022331C" w:rsidP="00A711FC">
      <w:pPr>
        <w:rPr>
          <w:rFonts w:hint="eastAsia"/>
          <w:iCs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n+1</m:t>
                          </m:r>
                        </m:sub>
                      </m:sSub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dt</m:t>
                  </m:r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j</m:t>
              </m:r>
            </m:sub>
          </m:sSub>
        </m:oMath>
      </m:oMathPara>
      <w:bookmarkStart w:id="8" w:name="_GoBack"/>
      <w:bookmarkEnd w:id="8"/>
    </w:p>
    <w:p w14:paraId="4C8D4B03" w14:textId="77777777" w:rsidR="00507255" w:rsidRDefault="00507255" w:rsidP="00A711FC">
      <w:pPr>
        <w:rPr>
          <w:rFonts w:hint="eastAsia"/>
          <w:iCs/>
        </w:rPr>
      </w:pPr>
    </w:p>
    <w:p w14:paraId="565D065B" w14:textId="49C9C546" w:rsidR="00D6312F" w:rsidRDefault="00D6312F" w:rsidP="00A711FC">
      <w:pPr>
        <w:rPr>
          <w:iCs/>
        </w:rPr>
      </w:pPr>
    </w:p>
    <w:p w14:paraId="5CA1DDB4" w14:textId="6E9DAFC8" w:rsidR="00D6312F" w:rsidRDefault="00D6312F" w:rsidP="00A711FC">
      <w:pPr>
        <w:rPr>
          <w:iCs/>
        </w:rPr>
      </w:pPr>
      <w:r>
        <w:rPr>
          <w:rFonts w:hint="eastAsia"/>
          <w:iCs/>
        </w:rPr>
        <w:t>隐式格式，用</w:t>
      </w:r>
      <w:proofErr w:type="gramStart"/>
      <w:r>
        <w:rPr>
          <w:rFonts w:hint="eastAsia"/>
          <w:iCs/>
        </w:rPr>
        <w:t>双时间步</w:t>
      </w:r>
      <w:proofErr w:type="gramEnd"/>
      <w:r>
        <w:rPr>
          <w:rFonts w:hint="eastAsia"/>
          <w:iCs/>
        </w:rPr>
        <w:t>求解。线性化</w:t>
      </w:r>
    </w:p>
    <w:p w14:paraId="326D8F15" w14:textId="577BFB65" w:rsidR="00D6312F" w:rsidRDefault="00D6312F" w:rsidP="00D6312F">
      <w:pPr>
        <w:pStyle w:val="MTDisplayEquation"/>
      </w:pPr>
      <w:r>
        <w:tab/>
      </w:r>
      <w:r w:rsidR="001315DE" w:rsidRPr="00D6312F">
        <w:rPr>
          <w:position w:val="-38"/>
        </w:rPr>
        <w:object w:dxaOrig="9279" w:dyaOrig="1020" w14:anchorId="36E05FC5">
          <v:shape id="_x0000_i1064" type="#_x0000_t75" style="width:438.35pt;height:48pt" o:ole="">
            <v:imagedata r:id="rId84" o:title=""/>
          </v:shape>
          <o:OLEObject Type="Embed" ProgID="Equation.DSMT4" ShapeID="_x0000_i1064" DrawAspect="Content" ObjectID="_1732642204" r:id="rId85"/>
        </w:object>
      </w:r>
    </w:p>
    <w:p w14:paraId="791651A5" w14:textId="0202F52B" w:rsidR="00D6312F" w:rsidRDefault="00D6312F" w:rsidP="00A711FC">
      <w:r>
        <w:rPr>
          <w:rFonts w:hint="eastAsia"/>
        </w:rPr>
        <w:t>其中</w:t>
      </w:r>
    </w:p>
    <w:p w14:paraId="46841709" w14:textId="7D786342" w:rsidR="00D6312F" w:rsidRDefault="00D6312F" w:rsidP="00D6312F">
      <w:pPr>
        <w:pStyle w:val="MTDisplayEquation"/>
      </w:pPr>
      <w:r>
        <w:tab/>
      </w:r>
      <w:bookmarkStart w:id="9" w:name="MTBlankEqn"/>
      <w:r w:rsidR="001315DE" w:rsidRPr="001315DE">
        <w:rPr>
          <w:position w:val="-60"/>
        </w:rPr>
        <w:object w:dxaOrig="11560" w:dyaOrig="1320" w14:anchorId="749E4437">
          <v:shape id="_x0000_i1080" type="#_x0000_t75" style="width:455pt;height:52.35pt" o:ole="">
            <v:imagedata r:id="rId86" o:title=""/>
          </v:shape>
          <o:OLEObject Type="Embed" ProgID="Equation.DSMT4" ShapeID="_x0000_i1080" DrawAspect="Content" ObjectID="_1732642205" r:id="rId87"/>
        </w:object>
      </w:r>
      <w:bookmarkEnd w:id="9"/>
    </w:p>
    <w:p w14:paraId="0E84E1B3" w14:textId="137A4473" w:rsidR="001315DE" w:rsidRDefault="001315DE" w:rsidP="001315DE">
      <w:r>
        <w:rPr>
          <w:rFonts w:hint="eastAsia"/>
        </w:rPr>
        <w:t>做代换</w:t>
      </w:r>
    </w:p>
    <w:p w14:paraId="54A0B190" w14:textId="76CC3E51" w:rsidR="001315DE" w:rsidRPr="001315DE" w:rsidRDefault="001315DE" w:rsidP="001315DE">
      <w:pPr>
        <w:pStyle w:val="MTDisplayEquation"/>
      </w:pPr>
      <w:r>
        <w:tab/>
      </w:r>
      <w:r w:rsidRPr="001315DE">
        <w:rPr>
          <w:position w:val="-6"/>
        </w:rPr>
        <w:object w:dxaOrig="1960" w:dyaOrig="360" w14:anchorId="39053330">
          <v:shape id="_x0000_i1078" type="#_x0000_t75" style="width:98pt;height:18pt" o:ole="">
            <v:imagedata r:id="rId88" o:title=""/>
          </v:shape>
          <o:OLEObject Type="Embed" ProgID="Equation.DSMT4" ShapeID="_x0000_i1078" DrawAspect="Content" ObjectID="_1732642206" r:id="rId89"/>
        </w:object>
      </w:r>
    </w:p>
    <w:p w14:paraId="1814DE7C" w14:textId="75C69747" w:rsidR="00D6312F" w:rsidRPr="00D6312F" w:rsidRDefault="001315DE" w:rsidP="00A711FC">
      <w:r>
        <w:rPr>
          <w:rFonts w:hint="eastAsia"/>
        </w:rPr>
        <w:t>把</w:t>
      </w:r>
      <w:r w:rsidRPr="004D584D">
        <w:rPr>
          <w:position w:val="-6"/>
        </w:rPr>
        <w:object w:dxaOrig="499" w:dyaOrig="360" w14:anchorId="37EA1190">
          <v:shape id="_x0000_i1067" type="#_x0000_t75" style="width:24.65pt;height:18pt" o:ole="">
            <v:imagedata r:id="rId90" o:title=""/>
          </v:shape>
          <o:OLEObject Type="Embed" ProgID="Equation.DSMT4" ShapeID="_x0000_i1067" DrawAspect="Content" ObjectID="_1732642207" r:id="rId91"/>
        </w:object>
      </w:r>
      <w:proofErr w:type="gramStart"/>
      <w:r>
        <w:rPr>
          <w:rFonts w:hint="eastAsia"/>
        </w:rPr>
        <w:t>有关项放方程</w:t>
      </w:r>
      <w:proofErr w:type="gramEnd"/>
      <w:r>
        <w:rPr>
          <w:rFonts w:hint="eastAsia"/>
        </w:rPr>
        <w:t>右侧，显式处理</w:t>
      </w:r>
      <w:r w:rsidR="00507255">
        <w:rPr>
          <w:rFonts w:hint="eastAsia"/>
          <w:color w:val="FF0000"/>
        </w:rPr>
        <w:t>（操作上相当于冻结</w:t>
      </w:r>
      <m:oMath>
        <m:r>
          <w:rPr>
            <w:rFonts w:ascii="Cambria Math" w:hAnsi="Cambria Math"/>
            <w:color w:val="FF0000"/>
          </w:rPr>
          <m:t>∆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507255">
        <w:rPr>
          <w:rFonts w:hint="eastAsia"/>
          <w:color w:val="FF0000"/>
        </w:rPr>
        <w:t>，相容性？</w:t>
      </w:r>
      <w:r w:rsidR="00D02D66">
        <w:rPr>
          <w:rFonts w:hint="eastAsia"/>
          <w:color w:val="FF0000"/>
        </w:rPr>
        <w:t>从</w:t>
      </w:r>
      <m:oMath>
        <m:r>
          <w:rPr>
            <w:rFonts w:ascii="Cambria Math" w:hAnsi="Cambria Math"/>
            <w:color w:val="FF0000"/>
          </w:rPr>
          <m:t>w</m:t>
        </m:r>
      </m:oMath>
      <w:r w:rsidR="00D02D66">
        <w:rPr>
          <w:rFonts w:hint="eastAsia"/>
          <w:color w:val="FF0000"/>
        </w:rPr>
        <w:t>的收敛阶考虑</w:t>
      </w:r>
      <w:r w:rsidR="00477439">
        <w:rPr>
          <w:rFonts w:hint="eastAsia"/>
          <w:color w:val="FF0000"/>
        </w:rPr>
        <w:t>？</w:t>
      </w:r>
      <w:r w:rsidR="00507255">
        <w:rPr>
          <w:rFonts w:hint="eastAsia"/>
          <w:color w:val="FF0000"/>
        </w:rPr>
        <w:t>）</w:t>
      </w:r>
      <w:r>
        <w:rPr>
          <w:rFonts w:hint="eastAsia"/>
        </w:rPr>
        <w:t>（对收敛性有何影响？）</w:t>
      </w:r>
      <w:r w:rsidRPr="004D584D">
        <w:rPr>
          <w:position w:val="-6"/>
        </w:rPr>
        <w:object w:dxaOrig="520" w:dyaOrig="360" w14:anchorId="1E38E4C0">
          <v:shape id="_x0000_i1068" type="#_x0000_t75" style="width:26pt;height:18pt" o:ole="">
            <v:imagedata r:id="rId92" o:title=""/>
          </v:shape>
          <o:OLEObject Type="Embed" ProgID="Equation.DSMT4" ShapeID="_x0000_i1068" DrawAspect="Content" ObjectID="_1732642208" r:id="rId93"/>
        </w:object>
      </w:r>
      <w:r>
        <w:rPr>
          <w:rFonts w:hint="eastAsia"/>
        </w:rPr>
        <w:t>参与迭代。</w:t>
      </w:r>
    </w:p>
    <w:sectPr w:rsidR="00D6312F" w:rsidRPr="00D6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232E2" w14:textId="77777777" w:rsidR="00502DCD" w:rsidRDefault="00502DCD" w:rsidP="00D651E3">
      <w:r>
        <w:separator/>
      </w:r>
    </w:p>
  </w:endnote>
  <w:endnote w:type="continuationSeparator" w:id="0">
    <w:p w14:paraId="17E587F5" w14:textId="77777777" w:rsidR="00502DCD" w:rsidRDefault="00502DCD" w:rsidP="00D6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6F590" w14:textId="77777777" w:rsidR="00502DCD" w:rsidRDefault="00502DCD" w:rsidP="00D651E3">
      <w:r>
        <w:separator/>
      </w:r>
    </w:p>
  </w:footnote>
  <w:footnote w:type="continuationSeparator" w:id="0">
    <w:p w14:paraId="617D31C6" w14:textId="77777777" w:rsidR="00502DCD" w:rsidRDefault="00502DCD" w:rsidP="00D65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45ED4"/>
    <w:multiLevelType w:val="hybridMultilevel"/>
    <w:tmpl w:val="6E58C3EA"/>
    <w:lvl w:ilvl="0" w:tplc="C18A4F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13"/>
    <w:rsid w:val="00014BAA"/>
    <w:rsid w:val="000B2D32"/>
    <w:rsid w:val="00110448"/>
    <w:rsid w:val="001315DE"/>
    <w:rsid w:val="002014BC"/>
    <w:rsid w:val="0022218A"/>
    <w:rsid w:val="0022331C"/>
    <w:rsid w:val="002C6F65"/>
    <w:rsid w:val="00363243"/>
    <w:rsid w:val="003B3C97"/>
    <w:rsid w:val="0044239F"/>
    <w:rsid w:val="00477439"/>
    <w:rsid w:val="00502DCD"/>
    <w:rsid w:val="00507255"/>
    <w:rsid w:val="00512513"/>
    <w:rsid w:val="00564F5F"/>
    <w:rsid w:val="005B096A"/>
    <w:rsid w:val="006449AE"/>
    <w:rsid w:val="007E7AE2"/>
    <w:rsid w:val="00802286"/>
    <w:rsid w:val="008507D5"/>
    <w:rsid w:val="008B7010"/>
    <w:rsid w:val="008E4608"/>
    <w:rsid w:val="008E7239"/>
    <w:rsid w:val="00945273"/>
    <w:rsid w:val="0099195B"/>
    <w:rsid w:val="00A17917"/>
    <w:rsid w:val="00A33097"/>
    <w:rsid w:val="00A711FC"/>
    <w:rsid w:val="00B722CA"/>
    <w:rsid w:val="00BB5D96"/>
    <w:rsid w:val="00BB7988"/>
    <w:rsid w:val="00BD0565"/>
    <w:rsid w:val="00C913AE"/>
    <w:rsid w:val="00D02D66"/>
    <w:rsid w:val="00D32797"/>
    <w:rsid w:val="00D6312F"/>
    <w:rsid w:val="00D651E3"/>
    <w:rsid w:val="00D951A3"/>
    <w:rsid w:val="00E47513"/>
    <w:rsid w:val="00E55BCF"/>
    <w:rsid w:val="00EC2F0E"/>
    <w:rsid w:val="00F2610F"/>
    <w:rsid w:val="00F632FE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F7EFC"/>
  <w15:chartTrackingRefBased/>
  <w15:docId w15:val="{1906DC73-3C9C-4198-AC76-D2F5EF8B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4751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47513"/>
  </w:style>
  <w:style w:type="character" w:customStyle="1" w:styleId="MTEquationSection">
    <w:name w:val="MTEquationSection"/>
    <w:basedOn w:val="a0"/>
    <w:rsid w:val="00E47513"/>
    <w:rPr>
      <w:vanish/>
      <w:color w:val="FF0000"/>
    </w:rPr>
  </w:style>
  <w:style w:type="paragraph" w:styleId="a3">
    <w:name w:val="List Paragraph"/>
    <w:basedOn w:val="a"/>
    <w:uiPriority w:val="34"/>
    <w:qFormat/>
    <w:rsid w:val="005125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5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51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5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51E3"/>
    <w:rPr>
      <w:sz w:val="18"/>
      <w:szCs w:val="18"/>
    </w:rPr>
  </w:style>
  <w:style w:type="paragraph" w:customStyle="1" w:styleId="a8">
    <w:name w:val="正文样式"/>
    <w:unhideWhenUsed/>
    <w:qFormat/>
    <w:rsid w:val="00363243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bCs/>
      <w:snapToGrid w:val="0"/>
      <w:kern w:val="0"/>
      <w:sz w:val="24"/>
      <w:szCs w:val="44"/>
    </w:rPr>
  </w:style>
  <w:style w:type="character" w:styleId="a9">
    <w:name w:val="Placeholder Text"/>
    <w:basedOn w:val="a0"/>
    <w:uiPriority w:val="99"/>
    <w:semiHidden/>
    <w:rsid w:val="00507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F5E64-EDEC-4327-B633-5426E07F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4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yuxin</dc:creator>
  <cp:keywords/>
  <dc:description/>
  <cp:lastModifiedBy>周涵宇</cp:lastModifiedBy>
  <cp:revision>6</cp:revision>
  <dcterms:created xsi:type="dcterms:W3CDTF">2022-12-09T07:56:00Z</dcterms:created>
  <dcterms:modified xsi:type="dcterms:W3CDTF">2022-12-15T12:40:00Z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6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7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8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Times+Symbol 12.eqp</vt:lpwstr>
  </property>
</Properties>
</file>