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A178" w14:textId="77777777" w:rsidR="006770F6" w:rsidRDefault="001C0075" w:rsidP="006770F6">
      <w:pPr>
        <w:rPr>
          <w:rFonts w:ascii="Garamond" w:hAnsi="Garamond"/>
        </w:rPr>
      </w:pPr>
      <w:r w:rsidRPr="00275E3C">
        <w:rPr>
          <w:rFonts w:ascii="Garamond" w:hAnsi="Garamond"/>
        </w:rPr>
        <w:t xml:space="preserve">The included do file replicates Table 1, Figures 1, 2 and 3 along with Table 3 (and </w:t>
      </w:r>
      <w:r w:rsidR="006770F6">
        <w:rPr>
          <w:rFonts w:ascii="Garamond" w:hAnsi="Garamond"/>
        </w:rPr>
        <w:t>A</w:t>
      </w:r>
      <w:r w:rsidRPr="00275E3C">
        <w:rPr>
          <w:rFonts w:ascii="Garamond" w:hAnsi="Garamond"/>
        </w:rPr>
        <w:t>ppendix Table</w:t>
      </w:r>
      <w:r w:rsidR="006770F6">
        <w:rPr>
          <w:rFonts w:ascii="Garamond" w:hAnsi="Garamond"/>
        </w:rPr>
        <w:t xml:space="preserve"> </w:t>
      </w:r>
      <w:r w:rsidRPr="00275E3C">
        <w:rPr>
          <w:rFonts w:ascii="Garamond" w:hAnsi="Garamond"/>
        </w:rPr>
        <w:t xml:space="preserve">A2). </w:t>
      </w:r>
    </w:p>
    <w:p w14:paraId="039BC5A6" w14:textId="77777777" w:rsidR="006770F6" w:rsidRDefault="006770F6" w:rsidP="006770F6">
      <w:pPr>
        <w:rPr>
          <w:rFonts w:ascii="Garamond" w:hAnsi="Garamond"/>
        </w:rPr>
      </w:pPr>
    </w:p>
    <w:p w14:paraId="4B63BDA0" w14:textId="4B5128EC" w:rsidR="006770F6" w:rsidRDefault="001C0075" w:rsidP="006770F6">
      <w:pPr>
        <w:rPr>
          <w:rFonts w:ascii="Garamond" w:hAnsi="Garamond"/>
        </w:rPr>
      </w:pPr>
      <w:r w:rsidRPr="00275E3C">
        <w:rPr>
          <w:rFonts w:ascii="Garamond" w:hAnsi="Garamond"/>
        </w:rPr>
        <w:t xml:space="preserve">The demographic data are from the </w:t>
      </w:r>
      <w:r w:rsidR="006770F6">
        <w:rPr>
          <w:rFonts w:ascii="Garamond" w:hAnsi="Garamond"/>
        </w:rPr>
        <w:t>US C</w:t>
      </w:r>
      <w:r w:rsidRPr="00275E3C">
        <w:rPr>
          <w:rFonts w:ascii="Garamond" w:hAnsi="Garamond"/>
        </w:rPr>
        <w:t xml:space="preserve">ensus </w:t>
      </w:r>
      <w:r w:rsidR="006770F6">
        <w:rPr>
          <w:rFonts w:ascii="Garamond" w:hAnsi="Garamond"/>
        </w:rPr>
        <w:t>B</w:t>
      </w:r>
      <w:r w:rsidRPr="00275E3C">
        <w:rPr>
          <w:rFonts w:ascii="Garamond" w:hAnsi="Garamond"/>
        </w:rPr>
        <w:t>ureau</w:t>
      </w:r>
      <w:r w:rsidR="006770F6">
        <w:rPr>
          <w:rFonts w:ascii="Garamond" w:hAnsi="Garamond"/>
        </w:rPr>
        <w:t xml:space="preserve"> (</w:t>
      </w:r>
      <w:r w:rsidR="006770F6" w:rsidRPr="006770F6">
        <w:rPr>
          <w:rFonts w:ascii="Garamond" w:hAnsi="Garamond"/>
        </w:rPr>
        <w:t xml:space="preserve">“County Business Patterns.” </w:t>
      </w:r>
      <w:hyperlink r:id="rId4" w:history="1">
        <w:r w:rsidR="006770F6" w:rsidRPr="00F6741B">
          <w:rPr>
            <w:rStyle w:val="Hyperlink"/>
            <w:rFonts w:ascii="Garamond" w:hAnsi="Garamond"/>
            <w:i/>
            <w:iCs/>
          </w:rPr>
          <w:t>https://www.census.gov/programs-surveys/cbp.html</w:t>
        </w:r>
      </w:hyperlink>
      <w:r w:rsidR="006770F6" w:rsidRPr="006770F6">
        <w:rPr>
          <w:rFonts w:ascii="Garamond" w:hAnsi="Garamond"/>
        </w:rPr>
        <w:t>)</w:t>
      </w:r>
      <w:r w:rsidR="006770F6">
        <w:rPr>
          <w:rFonts w:ascii="Garamond" w:hAnsi="Garamond"/>
        </w:rPr>
        <w:t xml:space="preserve">. </w:t>
      </w:r>
    </w:p>
    <w:p w14:paraId="79ABA3D6" w14:textId="77777777" w:rsidR="006770F6" w:rsidRPr="006770F6" w:rsidRDefault="006770F6" w:rsidP="006770F6">
      <w:pPr>
        <w:rPr>
          <w:rFonts w:ascii="Garamond" w:hAnsi="Garamond"/>
        </w:rPr>
      </w:pPr>
    </w:p>
    <w:p w14:paraId="0C422B75" w14:textId="365A48B1" w:rsidR="006770F6" w:rsidRDefault="006770F6" w:rsidP="006770F6">
      <w:pPr>
        <w:rPr>
          <w:rFonts w:ascii="Garamond" w:hAnsi="Garamond"/>
        </w:rPr>
      </w:pPr>
      <w:r>
        <w:rPr>
          <w:rFonts w:ascii="Garamond" w:hAnsi="Garamond"/>
        </w:rPr>
        <w:t>American</w:t>
      </w:r>
      <w:r w:rsidR="001C0075" w:rsidRPr="00275E3C">
        <w:rPr>
          <w:rFonts w:ascii="Garamond" w:hAnsi="Garamond"/>
        </w:rPr>
        <w:t xml:space="preserve"> Conservative Union scores and seniority are from the </w:t>
      </w:r>
      <w:r>
        <w:rPr>
          <w:rFonts w:ascii="Garamond" w:hAnsi="Garamond"/>
        </w:rPr>
        <w:t>A</w:t>
      </w:r>
      <w:r w:rsidR="001C0075" w:rsidRPr="00275E3C">
        <w:rPr>
          <w:rFonts w:ascii="Garamond" w:hAnsi="Garamond"/>
        </w:rPr>
        <w:t>CU website</w:t>
      </w:r>
      <w:r>
        <w:rPr>
          <w:rFonts w:ascii="Garamond" w:hAnsi="Garamond"/>
        </w:rPr>
        <w:t xml:space="preserve"> (</w:t>
      </w:r>
      <w:r w:rsidRPr="006770F6">
        <w:rPr>
          <w:rFonts w:ascii="Garamond" w:hAnsi="Garamond"/>
        </w:rPr>
        <w:t xml:space="preserve">“Legislator Ratings.” </w:t>
      </w:r>
      <w:hyperlink r:id="rId5" w:history="1">
        <w:r w:rsidRPr="00F6741B">
          <w:rPr>
            <w:rStyle w:val="Hyperlink"/>
            <w:rFonts w:ascii="Garamond" w:hAnsi="Garamond"/>
          </w:rPr>
          <w:t>http://ratings.conservative.org</w:t>
        </w:r>
      </w:hyperlink>
      <w:r w:rsidRPr="006770F6">
        <w:rPr>
          <w:rFonts w:ascii="Garamond" w:hAnsi="Garamond"/>
        </w:rPr>
        <w:t>.</w:t>
      </w:r>
      <w:r>
        <w:rPr>
          <w:rFonts w:ascii="Garamond" w:hAnsi="Garamond"/>
        </w:rPr>
        <w:t>)</w:t>
      </w:r>
    </w:p>
    <w:p w14:paraId="728AB77C" w14:textId="77777777" w:rsidR="006770F6" w:rsidRPr="006770F6" w:rsidRDefault="006770F6" w:rsidP="006770F6">
      <w:pPr>
        <w:rPr>
          <w:rFonts w:ascii="Garamond" w:hAnsi="Garamond"/>
        </w:rPr>
      </w:pPr>
    </w:p>
    <w:p w14:paraId="5981FF6F" w14:textId="772E5670" w:rsidR="006770F6" w:rsidRDefault="001C0075">
      <w:pPr>
        <w:rPr>
          <w:rFonts w:ascii="Garamond" w:hAnsi="Garamond"/>
        </w:rPr>
      </w:pPr>
      <w:r w:rsidRPr="00275E3C">
        <w:rPr>
          <w:rFonts w:ascii="Garamond" w:hAnsi="Garamond"/>
        </w:rPr>
        <w:t>Voting comes</w:t>
      </w:r>
      <w:r w:rsidR="006770F6">
        <w:rPr>
          <w:rFonts w:ascii="Garamond" w:hAnsi="Garamond"/>
        </w:rPr>
        <w:t xml:space="preserve"> from</w:t>
      </w:r>
      <w:r w:rsidRPr="00275E3C">
        <w:rPr>
          <w:rFonts w:ascii="Garamond" w:hAnsi="Garamond"/>
        </w:rPr>
        <w:t xml:space="preserve"> </w:t>
      </w:r>
      <w:hyperlink r:id="rId6" w:history="1">
        <w:r w:rsidR="006770F6" w:rsidRPr="006770F6">
          <w:rPr>
            <w:rStyle w:val="Hyperlink"/>
            <w:rFonts w:ascii="Garamond" w:hAnsi="Garamond"/>
          </w:rPr>
          <w:t>https://www.govtrack.us/congress/votes/113-2013/h281</w:t>
        </w:r>
      </w:hyperlink>
      <w:r w:rsidR="006770F6" w:rsidRPr="006770F6">
        <w:rPr>
          <w:rFonts w:ascii="Garamond" w:hAnsi="Garamond"/>
        </w:rPr>
        <w:t xml:space="preserve"> and </w:t>
      </w:r>
      <w:hyperlink r:id="rId7" w:history="1">
        <w:r w:rsidR="006770F6" w:rsidRPr="006770F6">
          <w:rPr>
            <w:rStyle w:val="Hyperlink"/>
            <w:rFonts w:ascii="Garamond" w:hAnsi="Garamond"/>
          </w:rPr>
          <w:t>https://www.govtrack.us/congress/votes/115-2018/h193</w:t>
        </w:r>
      </w:hyperlink>
    </w:p>
    <w:p w14:paraId="5953FF99" w14:textId="77777777" w:rsidR="006770F6" w:rsidRDefault="006770F6">
      <w:pPr>
        <w:rPr>
          <w:rFonts w:ascii="Garamond" w:hAnsi="Garamond"/>
        </w:rPr>
      </w:pPr>
    </w:p>
    <w:p w14:paraId="390C62D1" w14:textId="77777777" w:rsidR="008977DE" w:rsidRDefault="001C0075" w:rsidP="008977DE">
      <w:pPr>
        <w:rPr>
          <w:rFonts w:ascii="Garamond" w:hAnsi="Garamond"/>
        </w:rPr>
      </w:pPr>
      <w:r w:rsidRPr="00275E3C">
        <w:rPr>
          <w:rFonts w:ascii="Garamond" w:hAnsi="Garamond"/>
        </w:rPr>
        <w:t xml:space="preserve">The contributions data are from the Center for Responsive politics. Contributions aggregated over election cycles are available </w:t>
      </w:r>
      <w:r w:rsidR="008977DE">
        <w:rPr>
          <w:rFonts w:ascii="Garamond" w:hAnsi="Garamond"/>
        </w:rPr>
        <w:t xml:space="preserve">for 2012 at </w:t>
      </w:r>
      <w:hyperlink r:id="rId8" w:history="1">
        <w:r w:rsidR="008977DE" w:rsidRPr="00F6741B">
          <w:rPr>
            <w:rStyle w:val="Hyperlink"/>
            <w:rFonts w:ascii="Garamond" w:hAnsi="Garamond"/>
          </w:rPr>
          <w:t>https://www.opensecrets.org/industries/summary.php?ind=A1200&amp;recipdetail=H&amp;sortorder=S&amp;mem=Y&amp;cycle=2012</w:t>
        </w:r>
      </w:hyperlink>
      <w:r w:rsidR="008977DE">
        <w:rPr>
          <w:rFonts w:ascii="Garamond" w:hAnsi="Garamond"/>
        </w:rPr>
        <w:t xml:space="preserve"> </w:t>
      </w:r>
    </w:p>
    <w:p w14:paraId="129A052F" w14:textId="77777777" w:rsidR="008977DE" w:rsidRDefault="008977DE" w:rsidP="008977DE">
      <w:pPr>
        <w:rPr>
          <w:rFonts w:ascii="Garamond" w:hAnsi="Garamond"/>
        </w:rPr>
      </w:pPr>
    </w:p>
    <w:p w14:paraId="0EC34D87" w14:textId="2B37B150" w:rsidR="008977DE" w:rsidRPr="008977DE" w:rsidRDefault="008977DE" w:rsidP="008977DE">
      <w:pPr>
        <w:rPr>
          <w:rFonts w:ascii="Garamond" w:hAnsi="Garamond"/>
        </w:rPr>
      </w:pPr>
      <w:r>
        <w:rPr>
          <w:rFonts w:ascii="Garamond" w:hAnsi="Garamond"/>
        </w:rPr>
        <w:t xml:space="preserve">and for 2018 at </w:t>
      </w:r>
      <w:hyperlink r:id="rId9" w:history="1">
        <w:r w:rsidRPr="008977DE">
          <w:rPr>
            <w:rStyle w:val="Hyperlink"/>
            <w:rFonts w:ascii="Garamond" w:hAnsi="Garamond"/>
          </w:rPr>
          <w:t>https://www.opensecrets.org/industries/summary.php?ind=A1200&amp;recipdetail=H&amp;sortorder=S&amp;mem=Y&amp;cycle=2018</w:t>
        </w:r>
      </w:hyperlink>
    </w:p>
    <w:p w14:paraId="6BE1348A" w14:textId="77777777" w:rsidR="008977DE" w:rsidRDefault="008977DE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690C0E6A" w14:textId="513F49CC" w:rsidR="00180006" w:rsidRDefault="001C0075">
      <w:pPr>
        <w:rPr>
          <w:rFonts w:ascii="Garamond" w:hAnsi="Garamond"/>
        </w:rPr>
      </w:pPr>
      <w:r w:rsidRPr="00275E3C">
        <w:rPr>
          <w:rFonts w:ascii="Garamond" w:hAnsi="Garamond"/>
        </w:rPr>
        <w:t xml:space="preserve">We obtained disaggregated PAC and individual contributions from the Center and aggregated them over the three </w:t>
      </w:r>
      <w:r w:rsidR="008977DE">
        <w:rPr>
          <w:rFonts w:ascii="Garamond" w:hAnsi="Garamond"/>
        </w:rPr>
        <w:t xml:space="preserve">different </w:t>
      </w:r>
      <w:r w:rsidRPr="00275E3C">
        <w:rPr>
          <w:rFonts w:ascii="Garamond" w:hAnsi="Garamond"/>
        </w:rPr>
        <w:t>time window</w:t>
      </w:r>
      <w:r w:rsidR="008977DE">
        <w:rPr>
          <w:rFonts w:ascii="Garamond" w:hAnsi="Garamond"/>
        </w:rPr>
        <w:t>s</w:t>
      </w:r>
      <w:r w:rsidRPr="00275E3C">
        <w:rPr>
          <w:rFonts w:ascii="Garamond" w:hAnsi="Garamond"/>
        </w:rPr>
        <w:t xml:space="preserve"> described in the text. </w:t>
      </w:r>
      <w:r w:rsidR="008977DE">
        <w:rPr>
          <w:rFonts w:ascii="Garamond" w:hAnsi="Garamond"/>
        </w:rPr>
        <w:t xml:space="preserve">The included </w:t>
      </w:r>
      <w:proofErr w:type="spellStart"/>
      <w:r w:rsidR="008977DE">
        <w:rPr>
          <w:rFonts w:ascii="Garamond" w:hAnsi="Garamond"/>
        </w:rPr>
        <w:t>dta</w:t>
      </w:r>
      <w:proofErr w:type="spellEnd"/>
      <w:r w:rsidR="008977DE">
        <w:rPr>
          <w:rFonts w:ascii="Garamond" w:hAnsi="Garamond"/>
        </w:rPr>
        <w:t xml:space="preserve"> files use t</w:t>
      </w:r>
      <w:r w:rsidRPr="00275E3C">
        <w:rPr>
          <w:rFonts w:ascii="Garamond" w:hAnsi="Garamond"/>
        </w:rPr>
        <w:t>hese author</w:t>
      </w:r>
      <w:r w:rsidR="008977DE">
        <w:rPr>
          <w:rFonts w:ascii="Garamond" w:hAnsi="Garamond"/>
        </w:rPr>
        <w:t>-</w:t>
      </w:r>
      <w:r w:rsidRPr="00275E3C">
        <w:rPr>
          <w:rFonts w:ascii="Garamond" w:hAnsi="Garamond"/>
        </w:rPr>
        <w:t>aggregated contributions.</w:t>
      </w:r>
    </w:p>
    <w:p w14:paraId="52E877E4" w14:textId="3B4C5A44" w:rsidR="008977DE" w:rsidRDefault="008977DE">
      <w:pPr>
        <w:rPr>
          <w:rFonts w:ascii="Garamond" w:hAnsi="Garamond"/>
        </w:rPr>
      </w:pPr>
    </w:p>
    <w:p w14:paraId="6F7538B1" w14:textId="3C442EB6" w:rsidR="008977DE" w:rsidRDefault="008977DE">
      <w:pPr>
        <w:rPr>
          <w:rFonts w:ascii="Garamond" w:hAnsi="Garamond"/>
        </w:rPr>
      </w:pPr>
    </w:p>
    <w:p w14:paraId="1EC0C6C0" w14:textId="77777777" w:rsidR="008977DE" w:rsidRPr="00275E3C" w:rsidRDefault="008977DE">
      <w:pPr>
        <w:rPr>
          <w:rFonts w:ascii="Garamond" w:hAnsi="Garamond"/>
        </w:rPr>
      </w:pPr>
    </w:p>
    <w:sectPr w:rsidR="008977DE" w:rsidRPr="00275E3C" w:rsidSect="0026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75"/>
    <w:rsid w:val="00180006"/>
    <w:rsid w:val="001C0075"/>
    <w:rsid w:val="00261DE5"/>
    <w:rsid w:val="00275E3C"/>
    <w:rsid w:val="002B33BC"/>
    <w:rsid w:val="006770F6"/>
    <w:rsid w:val="0089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A287E"/>
  <w15:chartTrackingRefBased/>
  <w15:docId w15:val="{5A616853-751B-B44C-8AFD-907ABB3D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ecrets.org/industries/summary.php?ind=A1200&amp;recipdetail=H&amp;sortorder=S&amp;mem=Y&amp;cycle=20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vtrack.us/congress/votes/115-2018/h1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vtrack.us/congress/votes/113-2013/h28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tings.conservative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ensus.gov/programs-surveys/cbp.html" TargetMode="External"/><Relationship Id="rId9" Type="http://schemas.openxmlformats.org/officeDocument/2006/relationships/hyperlink" Target="https://www.opensecrets.org/industries/summary.php?ind=A1200&amp;recipdetail=H&amp;sortorder=S&amp;mem=Y&amp;cycle=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Grier, Robin</dc:creator>
  <cp:keywords/>
  <dc:description/>
  <cp:lastModifiedBy>Grier, Robin</cp:lastModifiedBy>
  <cp:revision>2</cp:revision>
  <dcterms:created xsi:type="dcterms:W3CDTF">2022-03-14T19:09:00Z</dcterms:created>
  <dcterms:modified xsi:type="dcterms:W3CDTF">2022-03-14T19:22:00Z</dcterms:modified>
</cp:coreProperties>
</file>