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93A" w:rsidRDefault="008923FC">
      <w:r>
        <w:t>Spark running without partitioned query</w:t>
      </w:r>
    </w:p>
    <w:p w:rsidR="006C193A" w:rsidRDefault="006C193A"/>
    <w:p w:rsidR="006C193A" w:rsidRDefault="006C193A"/>
    <w:p w:rsidR="006C193A" w:rsidRDefault="006C193A">
      <w:r>
        <w:rPr>
          <w:noProof/>
        </w:rPr>
        <w:drawing>
          <wp:inline distT="0" distB="0" distL="0" distR="0" wp14:anchorId="56DB5970" wp14:editId="68EAB5D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FC" w:rsidRDefault="008923FC">
      <w:r>
        <w:br w:type="page"/>
      </w:r>
    </w:p>
    <w:p w:rsidR="008923FC" w:rsidRDefault="008923FC" w:rsidP="008923FC">
      <w:bookmarkStart w:id="0" w:name="_GoBack"/>
      <w:bookmarkEnd w:id="0"/>
      <w:r>
        <w:lastRenderedPageBreak/>
        <w:t>Spark running with partitioned query</w:t>
      </w:r>
    </w:p>
    <w:p w:rsidR="008923FC" w:rsidRDefault="008923FC"/>
    <w:p w:rsidR="006C193A" w:rsidRDefault="004E4AF6">
      <w:r>
        <w:rPr>
          <w:noProof/>
        </w:rPr>
        <w:drawing>
          <wp:inline distT="0" distB="0" distL="0" distR="0" wp14:anchorId="61A5F8A0" wp14:editId="33BE7B3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3A" w:rsidRDefault="006C193A"/>
    <w:p w:rsidR="008923FC" w:rsidRDefault="008923FC" w:rsidP="008923FC">
      <w:r>
        <w:rPr>
          <w:noProof/>
        </w:rPr>
        <w:drawing>
          <wp:inline distT="0" distB="0" distL="0" distR="0" wp14:anchorId="79C0BB0B" wp14:editId="71D4815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FC" w:rsidRDefault="008923FC"/>
    <w:sectPr w:rsidR="00892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3A"/>
    <w:rsid w:val="004E4AF6"/>
    <w:rsid w:val="006C193A"/>
    <w:rsid w:val="008923FC"/>
    <w:rsid w:val="00D7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1600"/>
  <w15:chartTrackingRefBased/>
  <w15:docId w15:val="{0211D704-8A01-4EE4-901D-FEF67CB4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2022-09-21T11:13:00Z</dcterms:created>
  <dcterms:modified xsi:type="dcterms:W3CDTF">2022-09-21T11:37:00Z</dcterms:modified>
</cp:coreProperties>
</file>