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3C7E5" w14:textId="36B860CD" w:rsidR="003D17A9" w:rsidRPr="00305184" w:rsidRDefault="00EC572E">
      <w:pPr>
        <w:rPr>
          <w:rFonts w:ascii="Britannic Bold" w:hAnsi="Britannic Bold"/>
          <w:color w:val="ED7D31" w:themeColor="accent2"/>
          <w:sz w:val="40"/>
          <w:szCs w:val="40"/>
        </w:rPr>
      </w:pPr>
      <w:r w:rsidRPr="00305184">
        <w:rPr>
          <w:rFonts w:ascii="Britannic Bold" w:hAnsi="Britannic Bold"/>
          <w:color w:val="ED7D31" w:themeColor="accent2"/>
          <w:sz w:val="40"/>
          <w:szCs w:val="40"/>
        </w:rPr>
        <w:t xml:space="preserve"> </w:t>
      </w:r>
      <w:r w:rsidR="00342C3B" w:rsidRPr="00305184">
        <w:rPr>
          <w:rFonts w:ascii="Britannic Bold" w:hAnsi="Britannic Bold"/>
          <w:color w:val="ED7D31" w:themeColor="accent2"/>
          <w:sz w:val="40"/>
          <w:szCs w:val="40"/>
        </w:rPr>
        <w:t>Q1</w:t>
      </w:r>
      <w:r w:rsidR="003D17A9" w:rsidRPr="00305184">
        <w:rPr>
          <w:rFonts w:ascii="Britannic Bold" w:hAnsi="Britannic Bold"/>
          <w:color w:val="ED7D31" w:themeColor="accent2"/>
          <w:sz w:val="40"/>
          <w:szCs w:val="40"/>
        </w:rPr>
        <w:t xml:space="preserve"> What is software? What is software engineering?</w:t>
      </w:r>
    </w:p>
    <w:p w14:paraId="0FC403A3" w14:textId="032518F8" w:rsidR="003D17A9" w:rsidRDefault="003D17A9">
      <w:pPr>
        <w:rPr>
          <w:rFonts w:ascii="Britannic Bold" w:hAnsi="Britannic Bold"/>
          <w:sz w:val="28"/>
          <w:szCs w:val="28"/>
        </w:rPr>
      </w:pPr>
      <w:r w:rsidRPr="00305184">
        <w:rPr>
          <w:rFonts w:ascii="Britannic Bold" w:hAnsi="Britannic Bold"/>
          <w:color w:val="4472C4" w:themeColor="accent1"/>
          <w:sz w:val="40"/>
          <w:szCs w:val="40"/>
        </w:rPr>
        <w:t xml:space="preserve">Ans* </w:t>
      </w:r>
      <w:r w:rsidRPr="00342C3B">
        <w:rPr>
          <w:rFonts w:ascii="Britannic Bold" w:hAnsi="Britannic Bold"/>
          <w:sz w:val="28"/>
          <w:szCs w:val="28"/>
        </w:rPr>
        <w:t>Software is a set of instructions, data or programs used to operate computers and execute specific tasks.</w:t>
      </w:r>
    </w:p>
    <w:p w14:paraId="301F9E4E" w14:textId="77777777" w:rsidR="00342C3B" w:rsidRDefault="00342C3B">
      <w:pPr>
        <w:rPr>
          <w:rFonts w:ascii="Britannic Bold" w:hAnsi="Britannic Bold"/>
          <w:sz w:val="28"/>
          <w:szCs w:val="28"/>
        </w:rPr>
      </w:pPr>
    </w:p>
    <w:p w14:paraId="19A243A5" w14:textId="61DB4F30" w:rsidR="00342C3B" w:rsidRDefault="00342C3B">
      <w:pPr>
        <w:rPr>
          <w:rFonts w:ascii="Britannic Bold" w:hAnsi="Britannic Bold"/>
          <w:sz w:val="28"/>
          <w:szCs w:val="28"/>
        </w:rPr>
      </w:pPr>
      <w:r w:rsidRPr="00342C3B">
        <w:rPr>
          <w:rFonts w:ascii="Britannic Bold" w:hAnsi="Britannic Bold"/>
          <w:sz w:val="28"/>
          <w:szCs w:val="28"/>
        </w:rPr>
        <w:t>*Software engineering is the branch of computer science that deals with the design, development, testing, and maintenance of software applications.</w:t>
      </w:r>
    </w:p>
    <w:p w14:paraId="0E9C4A54" w14:textId="77777777" w:rsidR="00342C3B" w:rsidRDefault="00342C3B">
      <w:pPr>
        <w:rPr>
          <w:rFonts w:ascii="Britannic Bold" w:hAnsi="Britannic Bold"/>
          <w:sz w:val="28"/>
          <w:szCs w:val="28"/>
        </w:rPr>
      </w:pPr>
    </w:p>
    <w:p w14:paraId="45E0FD53" w14:textId="185FF5FD" w:rsidR="00342C3B" w:rsidRPr="00305184" w:rsidRDefault="00342C3B">
      <w:pPr>
        <w:rPr>
          <w:rFonts w:ascii="Britannic Bold" w:hAnsi="Britannic Bold"/>
          <w:color w:val="ED7D31" w:themeColor="accent2"/>
          <w:sz w:val="40"/>
          <w:szCs w:val="40"/>
        </w:rPr>
      </w:pPr>
      <w:r w:rsidRPr="00305184">
        <w:rPr>
          <w:rFonts w:ascii="Britannic Bold" w:hAnsi="Britannic Bold"/>
          <w:color w:val="ED7D31" w:themeColor="accent2"/>
          <w:sz w:val="40"/>
          <w:szCs w:val="40"/>
        </w:rPr>
        <w:t xml:space="preserve">Q2 </w:t>
      </w:r>
      <w:r w:rsidRPr="00305184">
        <w:rPr>
          <w:rFonts w:ascii="Britannic Bold" w:hAnsi="Britannic Bold"/>
          <w:color w:val="ED7D31" w:themeColor="accent2"/>
          <w:sz w:val="40"/>
          <w:szCs w:val="40"/>
        </w:rPr>
        <w:sym w:font="Symbol" w:char="F0B7"/>
      </w:r>
      <w:r w:rsidRPr="00305184">
        <w:rPr>
          <w:rFonts w:ascii="Britannic Bold" w:hAnsi="Britannic Bold"/>
          <w:color w:val="ED7D31" w:themeColor="accent2"/>
          <w:sz w:val="40"/>
          <w:szCs w:val="40"/>
        </w:rPr>
        <w:t xml:space="preserve"> Explain types of software</w:t>
      </w:r>
    </w:p>
    <w:p w14:paraId="143D3749" w14:textId="7888F2B2" w:rsidR="00342C3B" w:rsidRPr="00AD38A9" w:rsidRDefault="00342C3B">
      <w:pPr>
        <w:rPr>
          <w:rFonts w:ascii="Britannic Bold" w:hAnsi="Britannic Bold"/>
          <w:sz w:val="28"/>
          <w:szCs w:val="28"/>
        </w:rPr>
      </w:pPr>
      <w:r w:rsidRPr="00305184">
        <w:rPr>
          <w:rFonts w:ascii="Britannic Bold" w:hAnsi="Britannic Bold"/>
          <w:color w:val="4472C4" w:themeColor="accent1"/>
          <w:sz w:val="40"/>
          <w:szCs w:val="40"/>
        </w:rPr>
        <w:t>Ans*</w:t>
      </w:r>
      <w:r>
        <w:rPr>
          <w:rFonts w:ascii="Britannic Bold" w:hAnsi="Britannic Bold"/>
          <w:sz w:val="40"/>
          <w:szCs w:val="40"/>
        </w:rPr>
        <w:t xml:space="preserve"> </w:t>
      </w:r>
      <w:r w:rsidR="00F05D1D" w:rsidRPr="00AD38A9">
        <w:rPr>
          <w:rFonts w:ascii="Britannic Bold" w:hAnsi="Britannic Bold"/>
          <w:sz w:val="28"/>
          <w:szCs w:val="28"/>
        </w:rPr>
        <w:t>t</w:t>
      </w:r>
      <w:r w:rsidR="004552AB" w:rsidRPr="00AD38A9">
        <w:rPr>
          <w:rFonts w:ascii="Britannic Bold" w:hAnsi="Britannic Bold"/>
          <w:sz w:val="28"/>
          <w:szCs w:val="28"/>
        </w:rPr>
        <w:t>wo types of soft</w:t>
      </w:r>
      <w:r w:rsidR="00E81CA7" w:rsidRPr="00AD38A9">
        <w:rPr>
          <w:rFonts w:ascii="Britannic Bold" w:hAnsi="Britannic Bold"/>
          <w:sz w:val="28"/>
          <w:szCs w:val="28"/>
        </w:rPr>
        <w:t xml:space="preserve">ware </w:t>
      </w:r>
      <w:r w:rsidR="00AD38A9" w:rsidRPr="00AD38A9">
        <w:rPr>
          <w:rFonts w:ascii="Cambria Math" w:hAnsi="Cambria Math" w:cs="Cambria Math"/>
          <w:sz w:val="28"/>
          <w:szCs w:val="28"/>
        </w:rPr>
        <w:t>▸</w:t>
      </w:r>
      <w:r w:rsidR="00AD38A9" w:rsidRPr="00AD38A9">
        <w:rPr>
          <w:rFonts w:ascii="Britannic Bold" w:hAnsi="Britannic Bold"/>
          <w:sz w:val="28"/>
          <w:szCs w:val="28"/>
        </w:rPr>
        <w:t xml:space="preserve"> System Software</w:t>
      </w:r>
    </w:p>
    <w:p w14:paraId="3DB8879B" w14:textId="1277DB70" w:rsidR="00E341C2" w:rsidRDefault="00AD38A9">
      <w:pPr>
        <w:rPr>
          <w:rFonts w:ascii="Britannic Bold" w:hAnsi="Britannic Bold"/>
          <w:sz w:val="28"/>
          <w:szCs w:val="28"/>
        </w:rPr>
      </w:pPr>
      <w:r w:rsidRPr="00AD38A9">
        <w:rPr>
          <w:rFonts w:ascii="Britannic Bold" w:hAnsi="Britannic Bold"/>
          <w:sz w:val="28"/>
          <w:szCs w:val="28"/>
        </w:rPr>
        <w:t xml:space="preserve">                                           </w:t>
      </w:r>
      <w:r w:rsidRPr="00AD38A9">
        <w:rPr>
          <w:rFonts w:ascii="Cambria Math" w:hAnsi="Cambria Math" w:cs="Cambria Math"/>
          <w:sz w:val="28"/>
          <w:szCs w:val="28"/>
        </w:rPr>
        <w:t>▸</w:t>
      </w:r>
      <w:r w:rsidRPr="00AD38A9">
        <w:rPr>
          <w:rFonts w:ascii="Britannic Bold" w:hAnsi="Britannic Bold"/>
          <w:sz w:val="28"/>
          <w:szCs w:val="28"/>
        </w:rPr>
        <w:t xml:space="preserve"> Application Software</w:t>
      </w:r>
    </w:p>
    <w:p w14:paraId="7AF8B88A" w14:textId="77777777" w:rsidR="00B71673" w:rsidRPr="00305184" w:rsidRDefault="00B71673" w:rsidP="00B71673">
      <w:pPr>
        <w:rPr>
          <w:rFonts w:ascii="Britannic Bold" w:hAnsi="Britannic Bold"/>
          <w:color w:val="00B050"/>
          <w:sz w:val="28"/>
          <w:szCs w:val="28"/>
        </w:rPr>
      </w:pPr>
      <w:r w:rsidRPr="00305184">
        <w:rPr>
          <w:rFonts w:ascii="Cambria Math" w:hAnsi="Cambria Math" w:cs="Cambria Math"/>
          <w:color w:val="00B050"/>
          <w:sz w:val="28"/>
          <w:szCs w:val="28"/>
        </w:rPr>
        <w:t>▸</w:t>
      </w:r>
      <w:r w:rsidRPr="00305184">
        <w:rPr>
          <w:rFonts w:ascii="Britannic Bold" w:hAnsi="Britannic Bold"/>
          <w:color w:val="00B050"/>
          <w:sz w:val="28"/>
          <w:szCs w:val="28"/>
        </w:rPr>
        <w:t xml:space="preserve"> System Software</w:t>
      </w:r>
    </w:p>
    <w:p w14:paraId="39266F58" w14:textId="1B2A156E" w:rsidR="00E341C2" w:rsidRDefault="00B71673" w:rsidP="00B71673">
      <w:pPr>
        <w:rPr>
          <w:rFonts w:ascii="Britannic Bold" w:hAnsi="Britannic Bold"/>
          <w:sz w:val="28"/>
          <w:szCs w:val="28"/>
        </w:rPr>
      </w:pPr>
      <w:r w:rsidRPr="00B71673">
        <w:rPr>
          <w:rFonts w:ascii="Britannic Bold" w:hAnsi="Britannic Bold"/>
          <w:sz w:val="28"/>
          <w:szCs w:val="28"/>
        </w:rPr>
        <w:t>• The programs directly related to the computer hardware and perform tasks associated with controlling and utilizing computer hardware</w:t>
      </w:r>
      <w:r>
        <w:rPr>
          <w:rFonts w:ascii="Britannic Bold" w:hAnsi="Britannic Bold"/>
          <w:sz w:val="28"/>
          <w:szCs w:val="28"/>
        </w:rPr>
        <w:t xml:space="preserve"> </w:t>
      </w:r>
    </w:p>
    <w:p w14:paraId="2E78938A" w14:textId="77777777" w:rsidR="00B71673" w:rsidRDefault="00B71673" w:rsidP="00B71673">
      <w:pPr>
        <w:rPr>
          <w:rFonts w:ascii="Britannic Bold" w:hAnsi="Britannic Bold"/>
          <w:sz w:val="28"/>
          <w:szCs w:val="28"/>
        </w:rPr>
      </w:pPr>
    </w:p>
    <w:p w14:paraId="772973AD" w14:textId="77777777" w:rsidR="00FE28A8" w:rsidRPr="00305184" w:rsidRDefault="00FE28A8" w:rsidP="00FE28A8">
      <w:pPr>
        <w:rPr>
          <w:rFonts w:ascii="Britannic Bold" w:hAnsi="Britannic Bold"/>
          <w:color w:val="00B050"/>
          <w:sz w:val="28"/>
          <w:szCs w:val="28"/>
        </w:rPr>
      </w:pPr>
      <w:r w:rsidRPr="00305184">
        <w:rPr>
          <w:rFonts w:ascii="Cambria Math" w:hAnsi="Cambria Math" w:cs="Cambria Math"/>
          <w:color w:val="00B050"/>
          <w:sz w:val="28"/>
          <w:szCs w:val="28"/>
        </w:rPr>
        <w:t>▸</w:t>
      </w:r>
      <w:r w:rsidRPr="00305184">
        <w:rPr>
          <w:rFonts w:ascii="Britannic Bold" w:hAnsi="Britannic Bold"/>
          <w:color w:val="00B050"/>
          <w:sz w:val="28"/>
          <w:szCs w:val="28"/>
        </w:rPr>
        <w:t xml:space="preserve"> Application Software</w:t>
      </w:r>
    </w:p>
    <w:p w14:paraId="0C4799D4" w14:textId="77777777" w:rsidR="00FE28A8" w:rsidRPr="00FE28A8" w:rsidRDefault="00FE28A8" w:rsidP="00FE28A8">
      <w:pPr>
        <w:rPr>
          <w:rFonts w:ascii="Britannic Bold" w:hAnsi="Britannic Bold"/>
          <w:sz w:val="28"/>
          <w:szCs w:val="28"/>
        </w:rPr>
      </w:pPr>
      <w:r w:rsidRPr="00FE28A8">
        <w:rPr>
          <w:rFonts w:ascii="Britannic Bold" w:hAnsi="Britannic Bold"/>
          <w:sz w:val="28"/>
          <w:szCs w:val="28"/>
        </w:rPr>
        <w:t>• An application is a job or task a user wants to accomplish through a computer.</w:t>
      </w:r>
    </w:p>
    <w:p w14:paraId="31E515BC" w14:textId="77777777" w:rsidR="00FE28A8" w:rsidRPr="00FE28A8" w:rsidRDefault="00FE28A8" w:rsidP="00FE28A8">
      <w:pPr>
        <w:rPr>
          <w:rFonts w:ascii="Britannic Bold" w:hAnsi="Britannic Bold"/>
          <w:sz w:val="28"/>
          <w:szCs w:val="28"/>
        </w:rPr>
      </w:pPr>
      <w:r w:rsidRPr="00FE28A8">
        <w:rPr>
          <w:rFonts w:ascii="Britannic Bold" w:hAnsi="Britannic Bold"/>
          <w:sz w:val="28"/>
          <w:szCs w:val="28"/>
        </w:rPr>
        <w:t>• Application software are programs that help a user perform a specific job.</w:t>
      </w:r>
    </w:p>
    <w:p w14:paraId="3C7F9E38" w14:textId="77777777" w:rsidR="00FE28A8" w:rsidRPr="00FE28A8" w:rsidRDefault="00FE28A8" w:rsidP="00FE28A8">
      <w:pPr>
        <w:rPr>
          <w:rFonts w:ascii="Britannic Bold" w:hAnsi="Britannic Bold"/>
          <w:sz w:val="28"/>
          <w:szCs w:val="28"/>
        </w:rPr>
      </w:pPr>
    </w:p>
    <w:p w14:paraId="7E383423" w14:textId="710F877C" w:rsidR="00B71673" w:rsidRPr="00305184" w:rsidRDefault="000170DF" w:rsidP="00B71673">
      <w:pPr>
        <w:rPr>
          <w:rFonts w:ascii="Britannic Bold" w:hAnsi="Britannic Bold"/>
          <w:color w:val="ED7D31" w:themeColor="accent2"/>
          <w:sz w:val="40"/>
          <w:szCs w:val="40"/>
        </w:rPr>
      </w:pPr>
      <w:r w:rsidRPr="00305184">
        <w:rPr>
          <w:rFonts w:ascii="Britannic Bold" w:hAnsi="Britannic Bold"/>
          <w:color w:val="ED7D31" w:themeColor="accent2"/>
          <w:sz w:val="40"/>
          <w:szCs w:val="40"/>
        </w:rPr>
        <w:t xml:space="preserve">Q3 </w:t>
      </w:r>
      <w:r w:rsidR="004C7D93" w:rsidRPr="00305184">
        <w:rPr>
          <w:rFonts w:ascii="Britannic Bold" w:hAnsi="Britannic Bold"/>
          <w:color w:val="ED7D31" w:themeColor="accent2"/>
          <w:sz w:val="40"/>
          <w:szCs w:val="40"/>
        </w:rPr>
        <w:sym w:font="Symbol" w:char="F0B7"/>
      </w:r>
      <w:r w:rsidR="004C7D93" w:rsidRPr="00305184">
        <w:rPr>
          <w:rFonts w:ascii="Britannic Bold" w:hAnsi="Britannic Bold"/>
          <w:color w:val="ED7D31" w:themeColor="accent2"/>
          <w:sz w:val="40"/>
          <w:szCs w:val="40"/>
        </w:rPr>
        <w:t xml:space="preserve"> What is SDLC? Explain each phase of SDLC</w:t>
      </w:r>
      <w:r w:rsidR="001C21B7" w:rsidRPr="00305184">
        <w:rPr>
          <w:rFonts w:ascii="Britannic Bold" w:hAnsi="Britannic Bold"/>
          <w:color w:val="ED7D31" w:themeColor="accent2"/>
          <w:sz w:val="40"/>
          <w:szCs w:val="40"/>
        </w:rPr>
        <w:t>?</w:t>
      </w:r>
    </w:p>
    <w:p w14:paraId="43C6F1F8" w14:textId="179BE0E3" w:rsidR="001C21B7" w:rsidRDefault="001C21B7" w:rsidP="00B71673">
      <w:pPr>
        <w:rPr>
          <w:rFonts w:ascii="Britannic Bold" w:hAnsi="Britannic Bold"/>
          <w:sz w:val="28"/>
          <w:szCs w:val="28"/>
        </w:rPr>
      </w:pPr>
      <w:r w:rsidRPr="00F8159D">
        <w:rPr>
          <w:rFonts w:ascii="Britannic Bold" w:hAnsi="Britannic Bold"/>
          <w:color w:val="0070C0"/>
          <w:sz w:val="40"/>
          <w:szCs w:val="40"/>
        </w:rPr>
        <w:lastRenderedPageBreak/>
        <w:t>Ans*</w:t>
      </w:r>
      <w:r>
        <w:rPr>
          <w:rFonts w:ascii="Britannic Bold" w:hAnsi="Britannic Bold"/>
          <w:sz w:val="40"/>
          <w:szCs w:val="40"/>
        </w:rPr>
        <w:t xml:space="preserve"> </w:t>
      </w:r>
      <w:r w:rsidR="00847A34" w:rsidRPr="00847A34">
        <w:rPr>
          <w:rFonts w:ascii="Britannic Bold" w:hAnsi="Britannic Bold"/>
          <w:sz w:val="28"/>
          <w:szCs w:val="28"/>
        </w:rPr>
        <w:t>he software development lifecycle (SDLC) is the cost-effective and time-efficient process that development teams use to design and build high-quality software.</w:t>
      </w:r>
    </w:p>
    <w:p w14:paraId="154F8291" w14:textId="77777777" w:rsidR="00847A34" w:rsidRDefault="00847A34" w:rsidP="00B71673">
      <w:pPr>
        <w:rPr>
          <w:rFonts w:ascii="Britannic Bold" w:hAnsi="Britannic Bold"/>
          <w:sz w:val="28"/>
          <w:szCs w:val="28"/>
        </w:rPr>
      </w:pPr>
    </w:p>
    <w:p w14:paraId="7BB67E7A" w14:textId="77777777" w:rsidR="00320E35" w:rsidRDefault="00320E35" w:rsidP="00B71673">
      <w:pPr>
        <w:rPr>
          <w:rFonts w:ascii="Britannic Bold" w:hAnsi="Britannic Bold"/>
          <w:sz w:val="28"/>
          <w:szCs w:val="28"/>
        </w:rPr>
      </w:pPr>
    </w:p>
    <w:p w14:paraId="5709B4E4" w14:textId="77777777" w:rsidR="00320E35" w:rsidRDefault="00320E35" w:rsidP="00B71673">
      <w:pPr>
        <w:rPr>
          <w:rFonts w:ascii="Britannic Bold" w:hAnsi="Britannic Bold"/>
          <w:sz w:val="28"/>
          <w:szCs w:val="28"/>
        </w:rPr>
      </w:pPr>
    </w:p>
    <w:p w14:paraId="468E092B" w14:textId="62EFB422" w:rsidR="00320E35" w:rsidRDefault="00320E35" w:rsidP="00B71673">
      <w:pPr>
        <w:rPr>
          <w:rFonts w:ascii="Britannic Bold" w:hAnsi="Britannic Bold"/>
          <w:noProof/>
          <w:sz w:val="28"/>
          <w:szCs w:val="28"/>
        </w:rPr>
      </w:pPr>
      <w:r>
        <w:rPr>
          <w:rFonts w:ascii="Britannic Bold" w:hAnsi="Britannic Bold"/>
          <w:noProof/>
          <w:sz w:val="28"/>
          <w:szCs w:val="28"/>
        </w:rPr>
        <w:drawing>
          <wp:inline distT="0" distB="0" distL="0" distR="0" wp14:anchorId="20DE6B2C" wp14:editId="0078415E">
            <wp:extent cx="5731510" cy="3524250"/>
            <wp:effectExtent l="0" t="0" r="2540" b="0"/>
            <wp:docPr id="87676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68929" name="Picture 8767689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352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26F5" w14:textId="77777777" w:rsidR="00A263AA" w:rsidRPr="00A263AA" w:rsidRDefault="00A263AA" w:rsidP="00A263AA">
      <w:pPr>
        <w:rPr>
          <w:rFonts w:ascii="Britannic Bold" w:hAnsi="Britannic Bold"/>
          <w:sz w:val="28"/>
          <w:szCs w:val="28"/>
        </w:rPr>
      </w:pPr>
    </w:p>
    <w:p w14:paraId="51AD773F" w14:textId="77777777" w:rsidR="00A263AA" w:rsidRPr="002466D6" w:rsidRDefault="00A263AA" w:rsidP="00A263AA">
      <w:pPr>
        <w:rPr>
          <w:rFonts w:ascii="Britannic Bold" w:hAnsi="Britannic Bold"/>
          <w:noProof/>
          <w:sz w:val="32"/>
          <w:szCs w:val="32"/>
        </w:rPr>
      </w:pPr>
    </w:p>
    <w:p w14:paraId="52C2A920" w14:textId="3EAD8285" w:rsidR="00A263AA" w:rsidRPr="002466D6" w:rsidRDefault="00146B0E" w:rsidP="00A263AA">
      <w:pPr>
        <w:rPr>
          <w:rFonts w:ascii="Britannic Bold" w:hAnsi="Britannic Bold"/>
          <w:sz w:val="32"/>
          <w:szCs w:val="32"/>
        </w:rPr>
      </w:pPr>
      <w:r w:rsidRPr="00F8159D">
        <w:rPr>
          <w:rFonts w:ascii="Britannic Bold" w:hAnsi="Britannic Bold"/>
          <w:color w:val="92D050"/>
          <w:sz w:val="40"/>
          <w:szCs w:val="40"/>
        </w:rPr>
        <w:t>*</w:t>
      </w:r>
      <w:r w:rsidR="00A263AA" w:rsidRPr="00F8159D">
        <w:rPr>
          <w:rFonts w:ascii="Britannic Bold" w:hAnsi="Britannic Bold"/>
          <w:color w:val="92D050"/>
          <w:sz w:val="32"/>
          <w:szCs w:val="32"/>
        </w:rPr>
        <w:t xml:space="preserve">Planning: </w:t>
      </w:r>
      <w:r w:rsidR="00A263AA" w:rsidRPr="002466D6">
        <w:rPr>
          <w:rFonts w:ascii="Britannic Bold" w:hAnsi="Britannic Bold"/>
          <w:sz w:val="32"/>
          <w:szCs w:val="32"/>
        </w:rPr>
        <w:t xml:space="preserve">This phase involves defining the project </w:t>
      </w:r>
      <w:proofErr w:type="gramStart"/>
      <w:r w:rsidR="00A263AA" w:rsidRPr="002466D6">
        <w:rPr>
          <w:rFonts w:ascii="Britannic Bold" w:hAnsi="Britannic Bold"/>
          <w:sz w:val="32"/>
          <w:szCs w:val="32"/>
        </w:rPr>
        <w:t xml:space="preserve">scope, </w:t>
      </w:r>
      <w:r w:rsidR="002466D6">
        <w:rPr>
          <w:rFonts w:ascii="Britannic Bold" w:hAnsi="Britannic Bold"/>
          <w:sz w:val="32"/>
          <w:szCs w:val="32"/>
        </w:rPr>
        <w:t xml:space="preserve">  </w:t>
      </w:r>
      <w:proofErr w:type="gramEnd"/>
      <w:r w:rsidR="00746537">
        <w:rPr>
          <w:rFonts w:ascii="Britannic Bold" w:hAnsi="Britannic Bold"/>
          <w:sz w:val="32"/>
          <w:szCs w:val="32"/>
        </w:rPr>
        <w:t xml:space="preserve">   </w:t>
      </w:r>
      <w:r w:rsidR="00A263AA" w:rsidRPr="002466D6">
        <w:rPr>
          <w:rFonts w:ascii="Britannic Bold" w:hAnsi="Britannic Bold"/>
          <w:sz w:val="32"/>
          <w:szCs w:val="32"/>
        </w:rPr>
        <w:t>identifying stakeholders, and creating a project plan.</w:t>
      </w:r>
    </w:p>
    <w:p w14:paraId="10DF0AC4" w14:textId="2174FA11" w:rsidR="00A263AA" w:rsidRPr="002466D6" w:rsidRDefault="00746537" w:rsidP="00A263AA">
      <w:pPr>
        <w:rPr>
          <w:rFonts w:ascii="Britannic Bold" w:hAnsi="Britannic Bold"/>
          <w:sz w:val="32"/>
          <w:szCs w:val="32"/>
        </w:rPr>
      </w:pPr>
      <w:r w:rsidRPr="00F8159D">
        <w:rPr>
          <w:rFonts w:ascii="Britannic Bold" w:hAnsi="Britannic Bold"/>
          <w:color w:val="92D050"/>
          <w:sz w:val="32"/>
          <w:szCs w:val="32"/>
        </w:rPr>
        <w:t>*</w:t>
      </w:r>
      <w:r w:rsidR="00A263AA" w:rsidRPr="00F8159D">
        <w:rPr>
          <w:rFonts w:ascii="Britannic Bold" w:hAnsi="Britannic Bold"/>
          <w:color w:val="92D050"/>
          <w:sz w:val="32"/>
          <w:szCs w:val="32"/>
        </w:rPr>
        <w:t>Requirements gathering and analysis</w:t>
      </w:r>
      <w:r w:rsidR="00A263AA" w:rsidRPr="002466D6">
        <w:rPr>
          <w:rFonts w:ascii="Britannic Bold" w:hAnsi="Britannic Bold"/>
          <w:sz w:val="32"/>
          <w:szCs w:val="32"/>
        </w:rPr>
        <w:t>: This phase involves gathering and understanding the needs of the users and stakeholders.</w:t>
      </w:r>
    </w:p>
    <w:p w14:paraId="57ACC862" w14:textId="1FAA182C" w:rsidR="00A263AA" w:rsidRPr="002466D6" w:rsidRDefault="00746537" w:rsidP="00A263AA">
      <w:pPr>
        <w:rPr>
          <w:rFonts w:ascii="Britannic Bold" w:hAnsi="Britannic Bold"/>
          <w:sz w:val="32"/>
          <w:szCs w:val="32"/>
        </w:rPr>
      </w:pPr>
      <w:r w:rsidRPr="00F8159D">
        <w:rPr>
          <w:rFonts w:ascii="Britannic Bold" w:hAnsi="Britannic Bold"/>
          <w:color w:val="92D050"/>
          <w:sz w:val="32"/>
          <w:szCs w:val="32"/>
        </w:rPr>
        <w:t>*</w:t>
      </w:r>
      <w:r w:rsidR="00A263AA" w:rsidRPr="00F8159D">
        <w:rPr>
          <w:rFonts w:ascii="Britannic Bold" w:hAnsi="Britannic Bold"/>
          <w:color w:val="92D050"/>
          <w:sz w:val="32"/>
          <w:szCs w:val="32"/>
        </w:rPr>
        <w:t xml:space="preserve">Design: </w:t>
      </w:r>
      <w:r w:rsidR="00A263AA" w:rsidRPr="002466D6">
        <w:rPr>
          <w:rFonts w:ascii="Britannic Bold" w:hAnsi="Britannic Bold"/>
          <w:sz w:val="32"/>
          <w:szCs w:val="32"/>
        </w:rPr>
        <w:t>This phase involves creating the software architecture and designing the user interface.</w:t>
      </w:r>
    </w:p>
    <w:p w14:paraId="1A9046DF" w14:textId="5B6E1A16" w:rsidR="00A263AA" w:rsidRPr="002466D6" w:rsidRDefault="00746537" w:rsidP="00A263AA">
      <w:pPr>
        <w:rPr>
          <w:rFonts w:ascii="Britannic Bold" w:hAnsi="Britannic Bold"/>
          <w:sz w:val="32"/>
          <w:szCs w:val="32"/>
        </w:rPr>
      </w:pPr>
      <w:r w:rsidRPr="00F8159D">
        <w:rPr>
          <w:rFonts w:ascii="Britannic Bold" w:hAnsi="Britannic Bold"/>
          <w:color w:val="92D050"/>
          <w:sz w:val="32"/>
          <w:szCs w:val="32"/>
        </w:rPr>
        <w:lastRenderedPageBreak/>
        <w:t>*</w:t>
      </w:r>
      <w:r w:rsidR="00A263AA" w:rsidRPr="00F8159D">
        <w:rPr>
          <w:rFonts w:ascii="Britannic Bold" w:hAnsi="Britannic Bold"/>
          <w:color w:val="92D050"/>
          <w:sz w:val="32"/>
          <w:szCs w:val="32"/>
        </w:rPr>
        <w:t xml:space="preserve">Development: </w:t>
      </w:r>
      <w:r w:rsidR="00A263AA" w:rsidRPr="002466D6">
        <w:rPr>
          <w:rFonts w:ascii="Britannic Bold" w:hAnsi="Britannic Bold"/>
          <w:sz w:val="32"/>
          <w:szCs w:val="32"/>
        </w:rPr>
        <w:t>This phase involves coding the software and testing it.</w:t>
      </w:r>
    </w:p>
    <w:p w14:paraId="2BFBA8BD" w14:textId="29EBB07C" w:rsidR="00A263AA" w:rsidRPr="002466D6" w:rsidRDefault="00746537" w:rsidP="00A263AA">
      <w:pPr>
        <w:rPr>
          <w:rFonts w:ascii="Britannic Bold" w:hAnsi="Britannic Bold"/>
          <w:sz w:val="32"/>
          <w:szCs w:val="32"/>
        </w:rPr>
      </w:pPr>
      <w:r w:rsidRPr="00F8159D">
        <w:rPr>
          <w:rFonts w:ascii="Britannic Bold" w:hAnsi="Britannic Bold"/>
          <w:color w:val="92D050"/>
          <w:sz w:val="32"/>
          <w:szCs w:val="32"/>
        </w:rPr>
        <w:t>*</w:t>
      </w:r>
      <w:r w:rsidR="00A263AA" w:rsidRPr="00F8159D">
        <w:rPr>
          <w:rFonts w:ascii="Britannic Bold" w:hAnsi="Britannic Bold"/>
          <w:color w:val="92D050"/>
          <w:sz w:val="32"/>
          <w:szCs w:val="32"/>
        </w:rPr>
        <w:t xml:space="preserve">Testing: </w:t>
      </w:r>
      <w:r w:rsidR="00A263AA" w:rsidRPr="002466D6">
        <w:rPr>
          <w:rFonts w:ascii="Britannic Bold" w:hAnsi="Britannic Bold"/>
          <w:sz w:val="32"/>
          <w:szCs w:val="32"/>
        </w:rPr>
        <w:t>This phase involves testing the software for functionality, performance, and security.</w:t>
      </w:r>
    </w:p>
    <w:p w14:paraId="70851853" w14:textId="7A85DEDC" w:rsidR="00A263AA" w:rsidRPr="002466D6" w:rsidRDefault="00960329" w:rsidP="00A263AA">
      <w:pPr>
        <w:rPr>
          <w:rFonts w:ascii="Britannic Bold" w:hAnsi="Britannic Bold"/>
          <w:sz w:val="32"/>
          <w:szCs w:val="32"/>
        </w:rPr>
      </w:pPr>
      <w:r w:rsidRPr="00F8159D">
        <w:rPr>
          <w:rFonts w:ascii="Britannic Bold" w:hAnsi="Britannic Bold"/>
          <w:color w:val="92D050"/>
          <w:sz w:val="32"/>
          <w:szCs w:val="32"/>
        </w:rPr>
        <w:t>*</w:t>
      </w:r>
      <w:r w:rsidR="00A263AA" w:rsidRPr="00F8159D">
        <w:rPr>
          <w:rFonts w:ascii="Britannic Bold" w:hAnsi="Britannic Bold"/>
          <w:color w:val="92D050"/>
          <w:sz w:val="32"/>
          <w:szCs w:val="32"/>
        </w:rPr>
        <w:t xml:space="preserve">Deployment: </w:t>
      </w:r>
      <w:r w:rsidR="00A263AA" w:rsidRPr="002466D6">
        <w:rPr>
          <w:rFonts w:ascii="Britannic Bold" w:hAnsi="Britannic Bold"/>
          <w:sz w:val="32"/>
          <w:szCs w:val="32"/>
        </w:rPr>
        <w:t>This phase involves deploying the software to production and monitoring its performance.</w:t>
      </w:r>
    </w:p>
    <w:p w14:paraId="3F19A1E9" w14:textId="7CC39894" w:rsidR="00A263AA" w:rsidRDefault="00960329" w:rsidP="00A263AA">
      <w:pPr>
        <w:rPr>
          <w:rFonts w:ascii="Britannic Bold" w:hAnsi="Britannic Bold"/>
          <w:sz w:val="32"/>
          <w:szCs w:val="32"/>
        </w:rPr>
      </w:pPr>
      <w:r w:rsidRPr="00F8159D">
        <w:rPr>
          <w:rFonts w:ascii="Britannic Bold" w:hAnsi="Britannic Bold"/>
          <w:color w:val="92D050"/>
          <w:sz w:val="32"/>
          <w:szCs w:val="32"/>
        </w:rPr>
        <w:t>*</w:t>
      </w:r>
      <w:r w:rsidR="00A263AA" w:rsidRPr="00F8159D">
        <w:rPr>
          <w:rFonts w:ascii="Britannic Bold" w:hAnsi="Britannic Bold"/>
          <w:color w:val="92D050"/>
          <w:sz w:val="32"/>
          <w:szCs w:val="32"/>
        </w:rPr>
        <w:t>Maintenance</w:t>
      </w:r>
      <w:r w:rsidR="00A263AA" w:rsidRPr="002466D6">
        <w:rPr>
          <w:rFonts w:ascii="Britannic Bold" w:hAnsi="Britannic Bold"/>
          <w:sz w:val="32"/>
          <w:szCs w:val="32"/>
        </w:rPr>
        <w:t>: This phase involves fixing bugs and adding new features to the software.</w:t>
      </w:r>
    </w:p>
    <w:p w14:paraId="74213075" w14:textId="7B9D0C72" w:rsidR="00960329" w:rsidRPr="00F8159D" w:rsidRDefault="00DD5D7A" w:rsidP="00A263AA">
      <w:pPr>
        <w:rPr>
          <w:rFonts w:ascii="Britannic Bold" w:hAnsi="Britannic Bold"/>
          <w:color w:val="ED7D31" w:themeColor="accent2"/>
          <w:sz w:val="40"/>
          <w:szCs w:val="40"/>
        </w:rPr>
      </w:pPr>
      <w:r w:rsidRPr="00F8159D">
        <w:rPr>
          <w:rFonts w:ascii="Britannic Bold" w:hAnsi="Britannic Bold"/>
          <w:color w:val="ED7D31" w:themeColor="accent2"/>
          <w:sz w:val="40"/>
          <w:szCs w:val="40"/>
        </w:rPr>
        <w:t xml:space="preserve">Q4 </w:t>
      </w:r>
      <w:r w:rsidR="00B42B2C" w:rsidRPr="00F8159D">
        <w:rPr>
          <w:rFonts w:ascii="Britannic Bold" w:hAnsi="Britannic Bold"/>
          <w:color w:val="ED7D31" w:themeColor="accent2"/>
          <w:sz w:val="40"/>
          <w:szCs w:val="40"/>
        </w:rPr>
        <w:sym w:font="Symbol" w:char="F0B7"/>
      </w:r>
      <w:r w:rsidR="00B42B2C" w:rsidRPr="00F8159D">
        <w:rPr>
          <w:rFonts w:ascii="Britannic Bold" w:hAnsi="Britannic Bold"/>
          <w:color w:val="ED7D31" w:themeColor="accent2"/>
          <w:sz w:val="40"/>
          <w:szCs w:val="40"/>
        </w:rPr>
        <w:t xml:space="preserve"> What is DFD? Create a DFD diagram on Flipkart</w:t>
      </w:r>
      <w:r w:rsidR="004D070F" w:rsidRPr="00F8159D">
        <w:rPr>
          <w:rFonts w:ascii="Britannic Bold" w:hAnsi="Britannic Bold"/>
          <w:color w:val="ED7D31" w:themeColor="accent2"/>
          <w:sz w:val="40"/>
          <w:szCs w:val="40"/>
        </w:rPr>
        <w:t>?</w:t>
      </w:r>
    </w:p>
    <w:p w14:paraId="5F6BF6CD" w14:textId="1B78973C" w:rsidR="004D070F" w:rsidRDefault="004D070F" w:rsidP="00A263AA">
      <w:pPr>
        <w:rPr>
          <w:rFonts w:ascii="Britannic Bold" w:hAnsi="Britannic Bold"/>
          <w:sz w:val="28"/>
          <w:szCs w:val="28"/>
        </w:rPr>
      </w:pPr>
      <w:r w:rsidRPr="00F8159D">
        <w:rPr>
          <w:rFonts w:ascii="Britannic Bold" w:hAnsi="Britannic Bold"/>
          <w:color w:val="4472C4" w:themeColor="accent1"/>
          <w:sz w:val="40"/>
          <w:szCs w:val="40"/>
        </w:rPr>
        <w:t>*</w:t>
      </w:r>
      <w:proofErr w:type="gramStart"/>
      <w:r w:rsidRPr="00F8159D">
        <w:rPr>
          <w:rFonts w:ascii="Britannic Bold" w:hAnsi="Britannic Bold"/>
          <w:color w:val="4472C4" w:themeColor="accent1"/>
          <w:sz w:val="40"/>
          <w:szCs w:val="40"/>
        </w:rPr>
        <w:t xml:space="preserve">Ans  </w:t>
      </w:r>
      <w:r w:rsidR="006A6852" w:rsidRPr="000411D8">
        <w:rPr>
          <w:rFonts w:ascii="Britannic Bold" w:hAnsi="Britannic Bold"/>
          <w:sz w:val="28"/>
          <w:szCs w:val="28"/>
        </w:rPr>
        <w:t>A</w:t>
      </w:r>
      <w:proofErr w:type="gramEnd"/>
      <w:r w:rsidR="006A6852" w:rsidRPr="000411D8">
        <w:rPr>
          <w:rFonts w:ascii="Britannic Bold" w:hAnsi="Britannic Bold"/>
          <w:sz w:val="28"/>
          <w:szCs w:val="28"/>
        </w:rPr>
        <w:t xml:space="preserve"> data flow diagram (DFD) maps out the flow of information for any process or system.</w:t>
      </w:r>
    </w:p>
    <w:p w14:paraId="08AB7B83" w14:textId="4A89BAF7" w:rsidR="00FA7259" w:rsidRDefault="00FA7259" w:rsidP="00A263AA">
      <w:pPr>
        <w:rPr>
          <w:rFonts w:ascii="Britannic Bold" w:hAnsi="Britannic Bold"/>
          <w:sz w:val="28"/>
          <w:szCs w:val="28"/>
        </w:rPr>
      </w:pPr>
      <w:r>
        <w:rPr>
          <w:rFonts w:ascii="Britannic Bold" w:hAnsi="Britannic Bold"/>
          <w:sz w:val="28"/>
          <w:szCs w:val="28"/>
        </w:rPr>
        <w:t xml:space="preserve"> </w:t>
      </w:r>
    </w:p>
    <w:p w14:paraId="34A9378D" w14:textId="4B561E92" w:rsidR="001C5105" w:rsidRDefault="001637A0" w:rsidP="00A263AA">
      <w:pPr>
        <w:rPr>
          <w:rFonts w:ascii="Britannic Bold" w:hAnsi="Britannic Bold"/>
          <w:sz w:val="28"/>
          <w:szCs w:val="28"/>
        </w:rPr>
      </w:pPr>
      <w:r w:rsidRPr="00802DDC">
        <w:rPr>
          <w:rFonts w:ascii="Britannic Bold" w:hAnsi="Britannic Bold"/>
          <w:color w:val="ED7D31" w:themeColor="accent2"/>
          <w:sz w:val="40"/>
          <w:szCs w:val="40"/>
        </w:rPr>
        <w:t>=</w:t>
      </w:r>
      <w:proofErr w:type="spellStart"/>
      <w:r w:rsidRPr="00802DDC">
        <w:rPr>
          <w:rFonts w:ascii="Britannic Bold" w:hAnsi="Britannic Bold"/>
          <w:color w:val="ED7D31" w:themeColor="accent2"/>
          <w:sz w:val="40"/>
          <w:szCs w:val="40"/>
        </w:rPr>
        <w:t>leval</w:t>
      </w:r>
      <w:proofErr w:type="spellEnd"/>
      <w:r w:rsidRPr="00802DDC">
        <w:rPr>
          <w:rFonts w:ascii="Britannic Bold" w:hAnsi="Britannic Bold"/>
          <w:color w:val="ED7D31" w:themeColor="accent2"/>
          <w:sz w:val="40"/>
          <w:szCs w:val="40"/>
        </w:rPr>
        <w:t xml:space="preserve"> </w:t>
      </w:r>
      <w:r w:rsidR="0022402B" w:rsidRPr="00802DDC">
        <w:rPr>
          <w:rFonts w:ascii="Britannic Bold" w:hAnsi="Britannic Bold"/>
          <w:color w:val="ED7D31" w:themeColor="accent2"/>
          <w:sz w:val="40"/>
          <w:szCs w:val="40"/>
        </w:rPr>
        <w:t>0</w:t>
      </w:r>
      <w:r w:rsidR="00340057">
        <w:rPr>
          <w:rFonts w:ascii="Britannic Bold" w:hAnsi="Britannic Bold"/>
          <w:noProof/>
          <w:sz w:val="28"/>
          <w:szCs w:val="28"/>
        </w:rPr>
        <w:drawing>
          <wp:inline distT="0" distB="0" distL="0" distR="0" wp14:anchorId="6088ADDF" wp14:editId="72FF48A8">
            <wp:extent cx="5731510" cy="3855085"/>
            <wp:effectExtent l="0" t="0" r="2540" b="0"/>
            <wp:docPr id="24622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24172" name="Picture 2462241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110A" w14:textId="77777777" w:rsidR="0022402B" w:rsidRDefault="0022402B" w:rsidP="00A263AA">
      <w:pPr>
        <w:rPr>
          <w:rFonts w:ascii="Britannic Bold" w:hAnsi="Britannic Bold"/>
          <w:sz w:val="28"/>
          <w:szCs w:val="28"/>
        </w:rPr>
      </w:pPr>
    </w:p>
    <w:p w14:paraId="3817AC08" w14:textId="72FF9EAD" w:rsidR="0022402B" w:rsidRPr="00802DDC" w:rsidRDefault="00D20983" w:rsidP="00A263AA">
      <w:pPr>
        <w:rPr>
          <w:rFonts w:ascii="Britannic Bold" w:hAnsi="Britannic Bold"/>
          <w:color w:val="ED7D31" w:themeColor="accent2"/>
          <w:sz w:val="40"/>
          <w:szCs w:val="40"/>
        </w:rPr>
      </w:pPr>
      <w:r w:rsidRPr="00802DDC">
        <w:rPr>
          <w:rFonts w:ascii="Britannic Bold" w:hAnsi="Britannic Bold"/>
          <w:color w:val="ED7D31" w:themeColor="accent2"/>
          <w:sz w:val="40"/>
          <w:szCs w:val="40"/>
        </w:rPr>
        <w:t>=</w:t>
      </w:r>
      <w:proofErr w:type="spellStart"/>
      <w:r w:rsidRPr="00802DDC">
        <w:rPr>
          <w:rFonts w:ascii="Britannic Bold" w:hAnsi="Britannic Bold"/>
          <w:color w:val="ED7D31" w:themeColor="accent2"/>
          <w:sz w:val="40"/>
          <w:szCs w:val="40"/>
        </w:rPr>
        <w:t>leval</w:t>
      </w:r>
      <w:proofErr w:type="spellEnd"/>
      <w:r w:rsidRPr="00802DDC">
        <w:rPr>
          <w:rFonts w:ascii="Britannic Bold" w:hAnsi="Britannic Bold"/>
          <w:color w:val="ED7D31" w:themeColor="accent2"/>
          <w:sz w:val="40"/>
          <w:szCs w:val="40"/>
        </w:rPr>
        <w:t xml:space="preserve"> 01</w:t>
      </w:r>
    </w:p>
    <w:p w14:paraId="32A7F30A" w14:textId="77777777" w:rsidR="00D20983" w:rsidRDefault="00D20983" w:rsidP="00A263AA">
      <w:pPr>
        <w:rPr>
          <w:rFonts w:ascii="Britannic Bold" w:hAnsi="Britannic Bold"/>
          <w:noProof/>
          <w:sz w:val="28"/>
          <w:szCs w:val="28"/>
        </w:rPr>
      </w:pPr>
    </w:p>
    <w:p w14:paraId="22301D44" w14:textId="7023A2DE" w:rsidR="00D20983" w:rsidRDefault="00D20983" w:rsidP="00A263AA">
      <w:pPr>
        <w:rPr>
          <w:rFonts w:ascii="Britannic Bold" w:hAnsi="Britannic Bold"/>
          <w:sz w:val="28"/>
          <w:szCs w:val="28"/>
        </w:rPr>
      </w:pPr>
      <w:r>
        <w:rPr>
          <w:rFonts w:ascii="Britannic Bold" w:hAnsi="Britannic Bold"/>
          <w:noProof/>
          <w:sz w:val="28"/>
          <w:szCs w:val="28"/>
        </w:rPr>
        <w:drawing>
          <wp:inline distT="0" distB="0" distL="0" distR="0" wp14:anchorId="61CEB62A" wp14:editId="6A51E338">
            <wp:extent cx="5731510" cy="4783455"/>
            <wp:effectExtent l="0" t="0" r="2540" b="0"/>
            <wp:docPr id="16139231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23145" name="Picture 16139231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5E70" w14:textId="77777777" w:rsidR="00D20983" w:rsidRDefault="00D20983" w:rsidP="00A263AA">
      <w:pPr>
        <w:rPr>
          <w:rFonts w:ascii="Britannic Bold" w:hAnsi="Britannic Bold"/>
          <w:sz w:val="28"/>
          <w:szCs w:val="28"/>
        </w:rPr>
      </w:pPr>
    </w:p>
    <w:p w14:paraId="1BA3D1B0" w14:textId="77777777" w:rsidR="00D20983" w:rsidRDefault="00D20983" w:rsidP="00A263AA">
      <w:pPr>
        <w:rPr>
          <w:rFonts w:ascii="Britannic Bold" w:hAnsi="Britannic Bold"/>
          <w:sz w:val="28"/>
          <w:szCs w:val="28"/>
        </w:rPr>
      </w:pPr>
    </w:p>
    <w:p w14:paraId="595770D1" w14:textId="77777777" w:rsidR="00D20983" w:rsidRDefault="00D20983" w:rsidP="00A263AA">
      <w:pPr>
        <w:rPr>
          <w:rFonts w:ascii="Britannic Bold" w:hAnsi="Britannic Bold"/>
          <w:sz w:val="28"/>
          <w:szCs w:val="28"/>
        </w:rPr>
      </w:pPr>
    </w:p>
    <w:p w14:paraId="4D0E32F1" w14:textId="77777777" w:rsidR="00D20983" w:rsidRDefault="00D20983" w:rsidP="00A263AA">
      <w:pPr>
        <w:rPr>
          <w:rFonts w:ascii="Britannic Bold" w:hAnsi="Britannic Bold"/>
          <w:sz w:val="28"/>
          <w:szCs w:val="28"/>
        </w:rPr>
      </w:pPr>
    </w:p>
    <w:p w14:paraId="0B08FAB5" w14:textId="77777777" w:rsidR="00D20983" w:rsidRDefault="00D20983" w:rsidP="00A263AA">
      <w:pPr>
        <w:rPr>
          <w:rFonts w:ascii="Britannic Bold" w:hAnsi="Britannic Bold"/>
          <w:sz w:val="28"/>
          <w:szCs w:val="28"/>
        </w:rPr>
      </w:pPr>
    </w:p>
    <w:p w14:paraId="35187C1A" w14:textId="77777777" w:rsidR="00D20983" w:rsidRDefault="00D20983" w:rsidP="00A263AA">
      <w:pPr>
        <w:rPr>
          <w:rFonts w:ascii="Britannic Bold" w:hAnsi="Britannic Bold"/>
          <w:sz w:val="28"/>
          <w:szCs w:val="28"/>
        </w:rPr>
      </w:pPr>
    </w:p>
    <w:p w14:paraId="34B3FC89" w14:textId="77777777" w:rsidR="00D20983" w:rsidRDefault="00D20983" w:rsidP="00A263AA">
      <w:pPr>
        <w:rPr>
          <w:rFonts w:ascii="Britannic Bold" w:hAnsi="Britannic Bold"/>
          <w:sz w:val="28"/>
          <w:szCs w:val="28"/>
        </w:rPr>
      </w:pPr>
    </w:p>
    <w:p w14:paraId="31B98354" w14:textId="77777777" w:rsidR="00D20983" w:rsidRDefault="00D20983" w:rsidP="00A263AA">
      <w:pPr>
        <w:rPr>
          <w:rFonts w:ascii="Britannic Bold" w:hAnsi="Britannic Bold"/>
          <w:sz w:val="28"/>
          <w:szCs w:val="28"/>
        </w:rPr>
      </w:pPr>
    </w:p>
    <w:p w14:paraId="64B01A53" w14:textId="77777777" w:rsidR="00D20983" w:rsidRDefault="00D20983" w:rsidP="00A263AA">
      <w:pPr>
        <w:rPr>
          <w:rFonts w:ascii="Britannic Bold" w:hAnsi="Britannic Bold"/>
          <w:sz w:val="28"/>
          <w:szCs w:val="28"/>
        </w:rPr>
      </w:pPr>
    </w:p>
    <w:p w14:paraId="24299550" w14:textId="6A31DE05" w:rsidR="00D20983" w:rsidRPr="00802DDC" w:rsidRDefault="00F4150D" w:rsidP="00A263AA">
      <w:pPr>
        <w:rPr>
          <w:rFonts w:ascii="Britannic Bold" w:hAnsi="Britannic Bold"/>
          <w:color w:val="ED7D31" w:themeColor="accent2"/>
          <w:sz w:val="40"/>
          <w:szCs w:val="40"/>
        </w:rPr>
      </w:pPr>
      <w:r w:rsidRPr="00802DDC">
        <w:rPr>
          <w:rFonts w:ascii="Britannic Bold" w:hAnsi="Britannic Bold"/>
          <w:color w:val="ED7D31" w:themeColor="accent2"/>
          <w:sz w:val="40"/>
          <w:szCs w:val="40"/>
        </w:rPr>
        <w:t>=</w:t>
      </w:r>
      <w:proofErr w:type="spellStart"/>
      <w:r w:rsidRPr="00802DDC">
        <w:rPr>
          <w:rFonts w:ascii="Britannic Bold" w:hAnsi="Britannic Bold"/>
          <w:color w:val="ED7D31" w:themeColor="accent2"/>
          <w:sz w:val="40"/>
          <w:szCs w:val="40"/>
        </w:rPr>
        <w:t>leval</w:t>
      </w:r>
      <w:proofErr w:type="spellEnd"/>
      <w:r w:rsidR="000E1CCD" w:rsidRPr="00802DDC">
        <w:rPr>
          <w:rFonts w:ascii="Britannic Bold" w:hAnsi="Britannic Bold"/>
          <w:color w:val="ED7D31" w:themeColor="accent2"/>
          <w:sz w:val="40"/>
          <w:szCs w:val="40"/>
        </w:rPr>
        <w:t xml:space="preserve"> </w:t>
      </w:r>
      <w:r w:rsidRPr="00802DDC">
        <w:rPr>
          <w:rFonts w:ascii="Britannic Bold" w:hAnsi="Britannic Bold"/>
          <w:color w:val="ED7D31" w:themeColor="accent2"/>
          <w:sz w:val="40"/>
          <w:szCs w:val="40"/>
        </w:rPr>
        <w:t>02</w:t>
      </w:r>
    </w:p>
    <w:p w14:paraId="2C2D3F20" w14:textId="77777777" w:rsidR="00F4150D" w:rsidRDefault="00F4150D" w:rsidP="00A263AA">
      <w:pPr>
        <w:rPr>
          <w:rFonts w:ascii="Britannic Bold" w:hAnsi="Britannic Bold"/>
          <w:sz w:val="28"/>
          <w:szCs w:val="28"/>
        </w:rPr>
      </w:pPr>
    </w:p>
    <w:p w14:paraId="22B3C115" w14:textId="417F4F40" w:rsidR="00F4150D" w:rsidRDefault="00F4150D" w:rsidP="00A263AA">
      <w:pPr>
        <w:rPr>
          <w:rFonts w:ascii="Britannic Bold" w:hAnsi="Britannic Bold"/>
          <w:sz w:val="28"/>
          <w:szCs w:val="28"/>
        </w:rPr>
      </w:pPr>
      <w:r>
        <w:rPr>
          <w:rFonts w:ascii="Britannic Bold" w:hAnsi="Britannic Bold"/>
          <w:noProof/>
          <w:sz w:val="28"/>
          <w:szCs w:val="28"/>
        </w:rPr>
        <w:drawing>
          <wp:inline distT="0" distB="0" distL="0" distR="0" wp14:anchorId="4C102DAE" wp14:editId="6C5F7183">
            <wp:extent cx="5731510" cy="5334635"/>
            <wp:effectExtent l="0" t="0" r="2540" b="0"/>
            <wp:docPr id="21427266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26612" name="Picture 21427266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B4D9" w14:textId="77777777" w:rsidR="00FA7259" w:rsidRDefault="00FA7259" w:rsidP="00A263AA">
      <w:pPr>
        <w:rPr>
          <w:rFonts w:ascii="Britannic Bold" w:hAnsi="Britannic Bold"/>
          <w:sz w:val="28"/>
          <w:szCs w:val="28"/>
        </w:rPr>
      </w:pPr>
    </w:p>
    <w:p w14:paraId="06A14E48" w14:textId="77777777" w:rsidR="00FA7259" w:rsidRDefault="00FA7259" w:rsidP="00A263AA">
      <w:pPr>
        <w:rPr>
          <w:rFonts w:ascii="Britannic Bold" w:hAnsi="Britannic Bold"/>
          <w:sz w:val="28"/>
          <w:szCs w:val="28"/>
        </w:rPr>
      </w:pPr>
    </w:p>
    <w:p w14:paraId="788A8780" w14:textId="77777777" w:rsidR="00FA7259" w:rsidRDefault="00FA7259" w:rsidP="00A263AA">
      <w:pPr>
        <w:rPr>
          <w:rFonts w:ascii="Britannic Bold" w:hAnsi="Britannic Bold"/>
          <w:sz w:val="28"/>
          <w:szCs w:val="28"/>
        </w:rPr>
      </w:pPr>
    </w:p>
    <w:p w14:paraId="4F1100B8" w14:textId="77777777" w:rsidR="00FA7259" w:rsidRDefault="00FA7259" w:rsidP="00A263AA">
      <w:pPr>
        <w:rPr>
          <w:rFonts w:ascii="Britannic Bold" w:hAnsi="Britannic Bold"/>
          <w:sz w:val="28"/>
          <w:szCs w:val="28"/>
        </w:rPr>
      </w:pPr>
    </w:p>
    <w:p w14:paraId="1A68250D" w14:textId="77777777" w:rsidR="00FA7259" w:rsidRDefault="00FA7259" w:rsidP="00A263AA">
      <w:pPr>
        <w:rPr>
          <w:rFonts w:ascii="Britannic Bold" w:hAnsi="Britannic Bold"/>
          <w:sz w:val="28"/>
          <w:szCs w:val="28"/>
        </w:rPr>
      </w:pPr>
    </w:p>
    <w:p w14:paraId="7A069473" w14:textId="77777777" w:rsidR="00FA7259" w:rsidRDefault="00FA7259" w:rsidP="00A263AA">
      <w:pPr>
        <w:rPr>
          <w:rFonts w:ascii="Britannic Bold" w:hAnsi="Britannic Bold"/>
          <w:sz w:val="28"/>
          <w:szCs w:val="28"/>
        </w:rPr>
      </w:pPr>
    </w:p>
    <w:p w14:paraId="5A40FE7B" w14:textId="384181EB" w:rsidR="00FA7259" w:rsidRPr="00802DDC" w:rsidRDefault="00CC200B" w:rsidP="00A263AA">
      <w:pPr>
        <w:rPr>
          <w:rFonts w:ascii="Britannic Bold" w:hAnsi="Britannic Bold"/>
          <w:color w:val="ED7D31" w:themeColor="accent2"/>
          <w:sz w:val="40"/>
          <w:szCs w:val="40"/>
        </w:rPr>
      </w:pPr>
      <w:r w:rsidRPr="00802DDC">
        <w:rPr>
          <w:rFonts w:ascii="Britannic Bold" w:hAnsi="Britannic Bold"/>
          <w:color w:val="ED7D31" w:themeColor="accent2"/>
          <w:sz w:val="40"/>
          <w:szCs w:val="40"/>
        </w:rPr>
        <w:t>Q5</w:t>
      </w:r>
      <w:r w:rsidR="00DE7BE1" w:rsidRPr="00802DDC">
        <w:rPr>
          <w:rFonts w:ascii="Britannic Bold" w:hAnsi="Britannic Bold"/>
          <w:color w:val="ED7D31" w:themeColor="accent2"/>
          <w:sz w:val="40"/>
          <w:szCs w:val="40"/>
        </w:rPr>
        <w:sym w:font="Symbol" w:char="F0B7"/>
      </w:r>
      <w:r w:rsidR="00DE7BE1" w:rsidRPr="00802DDC">
        <w:rPr>
          <w:rFonts w:ascii="Britannic Bold" w:hAnsi="Britannic Bold"/>
          <w:color w:val="ED7D31" w:themeColor="accent2"/>
          <w:sz w:val="40"/>
          <w:szCs w:val="40"/>
        </w:rPr>
        <w:t xml:space="preserve"> What is Flow chart? Create a flowchart to make addition of two numbers</w:t>
      </w:r>
      <w:r w:rsidR="002C6C1C" w:rsidRPr="00802DDC">
        <w:rPr>
          <w:rFonts w:ascii="Britannic Bold" w:hAnsi="Britannic Bold"/>
          <w:color w:val="ED7D31" w:themeColor="accent2"/>
          <w:sz w:val="40"/>
          <w:szCs w:val="40"/>
        </w:rPr>
        <w:t>?</w:t>
      </w:r>
    </w:p>
    <w:p w14:paraId="5C24CF6C" w14:textId="560BF986" w:rsidR="002C6C1C" w:rsidRPr="00ED7AD4" w:rsidRDefault="00267E24" w:rsidP="00A263AA">
      <w:pPr>
        <w:rPr>
          <w:rFonts w:ascii="Britannic Bold" w:hAnsi="Britannic Bold"/>
          <w:sz w:val="28"/>
          <w:szCs w:val="28"/>
        </w:rPr>
      </w:pPr>
      <w:r w:rsidRPr="00802DDC">
        <w:rPr>
          <w:rFonts w:ascii="Britannic Bold" w:hAnsi="Britannic Bold"/>
          <w:color w:val="4472C4" w:themeColor="accent1"/>
          <w:sz w:val="40"/>
          <w:szCs w:val="40"/>
        </w:rPr>
        <w:t>*</w:t>
      </w:r>
      <w:r w:rsidR="00ED7AD4" w:rsidRPr="00802DDC">
        <w:rPr>
          <w:rFonts w:ascii="Britannic Bold" w:hAnsi="Britannic Bold"/>
          <w:color w:val="4472C4" w:themeColor="accent1"/>
          <w:sz w:val="40"/>
          <w:szCs w:val="40"/>
        </w:rPr>
        <w:t xml:space="preserve">ANS= </w:t>
      </w:r>
      <w:r w:rsidRPr="00ED7AD4">
        <w:rPr>
          <w:rFonts w:ascii="Britannic Bold" w:hAnsi="Britannic Bold"/>
          <w:sz w:val="28"/>
          <w:szCs w:val="28"/>
        </w:rPr>
        <w:t>Overview. A flowchart is a type of diagram that represents an algorithm, workflow or process.</w:t>
      </w:r>
    </w:p>
    <w:p w14:paraId="40C1ECC8" w14:textId="77777777" w:rsidR="00ED7AD4" w:rsidRDefault="00ED7AD4" w:rsidP="00A263AA">
      <w:pPr>
        <w:rPr>
          <w:rFonts w:ascii="Britannic Bold" w:hAnsi="Britannic Bold"/>
          <w:sz w:val="28"/>
          <w:szCs w:val="28"/>
        </w:rPr>
      </w:pPr>
    </w:p>
    <w:p w14:paraId="77F08930" w14:textId="4414C610" w:rsidR="00ED7AD4" w:rsidRDefault="007E3CCF" w:rsidP="00A263AA">
      <w:pPr>
        <w:rPr>
          <w:rFonts w:ascii="Britannic Bold" w:hAnsi="Britannic Bold"/>
          <w:sz w:val="28"/>
          <w:szCs w:val="28"/>
        </w:rPr>
      </w:pPr>
      <w:r>
        <w:rPr>
          <w:rFonts w:ascii="Britannic Bold" w:hAnsi="Britannic Bold"/>
          <w:noProof/>
          <w:sz w:val="28"/>
          <w:szCs w:val="28"/>
        </w:rPr>
        <w:drawing>
          <wp:inline distT="0" distB="0" distL="0" distR="0" wp14:anchorId="3E49B0DA" wp14:editId="567F76D9">
            <wp:extent cx="5731510" cy="5482590"/>
            <wp:effectExtent l="0" t="0" r="2540" b="3810"/>
            <wp:docPr id="9279908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90888" name="Picture 9279908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9C1E" w14:textId="77777777" w:rsidR="00B92258" w:rsidRDefault="00B92258" w:rsidP="00A263AA">
      <w:pPr>
        <w:rPr>
          <w:rFonts w:ascii="Britannic Bold" w:hAnsi="Britannic Bold"/>
          <w:sz w:val="28"/>
          <w:szCs w:val="28"/>
        </w:rPr>
      </w:pPr>
    </w:p>
    <w:p w14:paraId="7748B012" w14:textId="77777777" w:rsidR="00B92258" w:rsidRDefault="00B92258" w:rsidP="00A263AA">
      <w:pPr>
        <w:rPr>
          <w:rFonts w:ascii="Britannic Bold" w:hAnsi="Britannic Bold"/>
          <w:sz w:val="28"/>
          <w:szCs w:val="28"/>
        </w:rPr>
      </w:pPr>
    </w:p>
    <w:p w14:paraId="62320AFA" w14:textId="77777777" w:rsidR="00B92258" w:rsidRDefault="00B92258" w:rsidP="00A263AA">
      <w:pPr>
        <w:rPr>
          <w:rFonts w:ascii="Britannic Bold" w:hAnsi="Britannic Bold"/>
          <w:sz w:val="28"/>
          <w:szCs w:val="28"/>
        </w:rPr>
      </w:pPr>
    </w:p>
    <w:p w14:paraId="2CC39F6A" w14:textId="77777777" w:rsidR="00B92258" w:rsidRDefault="00B92258" w:rsidP="00A263AA">
      <w:pPr>
        <w:rPr>
          <w:rFonts w:ascii="Britannic Bold" w:hAnsi="Britannic Bold"/>
          <w:sz w:val="28"/>
          <w:szCs w:val="28"/>
        </w:rPr>
      </w:pPr>
    </w:p>
    <w:p w14:paraId="6DAFFA1A" w14:textId="706ABEC4" w:rsidR="00802DDC" w:rsidRDefault="001D5843" w:rsidP="00A263AA">
      <w:pPr>
        <w:rPr>
          <w:rFonts w:ascii="Britannic Bold" w:hAnsi="Britannic Bold"/>
          <w:color w:val="ED7D31" w:themeColor="accent2"/>
          <w:sz w:val="40"/>
          <w:szCs w:val="40"/>
        </w:rPr>
      </w:pPr>
      <w:r w:rsidRPr="005C4E92">
        <w:rPr>
          <w:rFonts w:ascii="Britannic Bold" w:hAnsi="Britannic Bold"/>
          <w:color w:val="ED7D31" w:themeColor="accent2"/>
          <w:sz w:val="40"/>
          <w:szCs w:val="40"/>
        </w:rPr>
        <w:t>Q6</w:t>
      </w:r>
      <w:r w:rsidR="00B31CAE" w:rsidRPr="005C4E92">
        <w:rPr>
          <w:rFonts w:ascii="Britannic Bold" w:hAnsi="Britannic Bold"/>
          <w:color w:val="ED7D31" w:themeColor="accent2"/>
          <w:sz w:val="40"/>
          <w:szCs w:val="40"/>
        </w:rPr>
        <w:t xml:space="preserve"> </w:t>
      </w:r>
      <w:r w:rsidR="005C4E92" w:rsidRPr="005C4E92">
        <w:rPr>
          <w:rFonts w:ascii="Britannic Bold" w:hAnsi="Britannic Bold"/>
          <w:color w:val="ED7D31" w:themeColor="accent2"/>
          <w:sz w:val="40"/>
          <w:szCs w:val="40"/>
        </w:rPr>
        <w:sym w:font="Symbol" w:char="F0B7"/>
      </w:r>
      <w:r w:rsidR="005C4E92" w:rsidRPr="005C4E92">
        <w:rPr>
          <w:rFonts w:ascii="Britannic Bold" w:hAnsi="Britannic Bold"/>
          <w:color w:val="ED7D31" w:themeColor="accent2"/>
          <w:sz w:val="40"/>
          <w:szCs w:val="40"/>
        </w:rPr>
        <w:t xml:space="preserve"> What is Use case Diagram? Create a use-case on bill payment on </w:t>
      </w:r>
      <w:proofErr w:type="spellStart"/>
      <w:r w:rsidR="005C4E92" w:rsidRPr="005C4E92">
        <w:rPr>
          <w:rFonts w:ascii="Britannic Bold" w:hAnsi="Britannic Bold"/>
          <w:color w:val="ED7D31" w:themeColor="accent2"/>
          <w:sz w:val="40"/>
          <w:szCs w:val="40"/>
        </w:rPr>
        <w:t>paytm</w:t>
      </w:r>
      <w:proofErr w:type="spellEnd"/>
      <w:r w:rsidR="005C4E92" w:rsidRPr="005C4E92">
        <w:rPr>
          <w:rFonts w:ascii="Britannic Bold" w:hAnsi="Britannic Bold"/>
          <w:color w:val="ED7D31" w:themeColor="accent2"/>
          <w:sz w:val="40"/>
          <w:szCs w:val="40"/>
        </w:rPr>
        <w:t>.</w:t>
      </w:r>
    </w:p>
    <w:p w14:paraId="22075D23" w14:textId="79FFC6E9" w:rsidR="005C4E92" w:rsidRDefault="00883C97" w:rsidP="00A263AA">
      <w:pPr>
        <w:rPr>
          <w:rFonts w:ascii="Britannic Bold" w:hAnsi="Britannic Bold"/>
          <w:color w:val="000000" w:themeColor="text1"/>
          <w:sz w:val="28"/>
          <w:szCs w:val="28"/>
        </w:rPr>
      </w:pPr>
      <w:r w:rsidRPr="00883C97">
        <w:rPr>
          <w:rFonts w:ascii="Britannic Bold" w:hAnsi="Britannic Bold"/>
          <w:color w:val="4472C4" w:themeColor="accent1"/>
          <w:sz w:val="40"/>
          <w:szCs w:val="40"/>
        </w:rPr>
        <w:t>ANS</w:t>
      </w:r>
      <w:r>
        <w:rPr>
          <w:rFonts w:ascii="Britannic Bold" w:hAnsi="Britannic Bold"/>
          <w:color w:val="4472C4" w:themeColor="accent1"/>
          <w:sz w:val="40"/>
          <w:szCs w:val="40"/>
        </w:rPr>
        <w:t>=</w:t>
      </w:r>
      <w:r w:rsidR="00000C1E" w:rsidRPr="00000C1E">
        <w:rPr>
          <w:rFonts w:ascii="Britannic Bold" w:hAnsi="Britannic Bold"/>
          <w:color w:val="4472C4" w:themeColor="accent1"/>
          <w:sz w:val="40"/>
          <w:szCs w:val="40"/>
        </w:rPr>
        <w:t>*</w:t>
      </w:r>
      <w:r w:rsidR="00000C1E" w:rsidRPr="00000C1E">
        <w:rPr>
          <w:rFonts w:ascii="Britannic Bold" w:hAnsi="Britannic Bold"/>
          <w:color w:val="000000" w:themeColor="text1"/>
          <w:sz w:val="28"/>
          <w:szCs w:val="28"/>
        </w:rPr>
        <w:t>Use-case diagrams describe the high-level functions and scope of a system.</w:t>
      </w:r>
    </w:p>
    <w:p w14:paraId="46098860" w14:textId="044D4BAA" w:rsidR="006C5C0D" w:rsidRDefault="00C44911" w:rsidP="00A263AA">
      <w:pPr>
        <w:rPr>
          <w:rFonts w:ascii="Britannic Bold" w:hAnsi="Britannic Bold"/>
          <w:color w:val="000000" w:themeColor="text1"/>
          <w:sz w:val="28"/>
          <w:szCs w:val="28"/>
        </w:rPr>
      </w:pPr>
      <w:r>
        <w:rPr>
          <w:rFonts w:ascii="Britannic Bold" w:hAnsi="Britannic Bold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51BB031" wp14:editId="53A53774">
            <wp:simplePos x="914400" y="2814638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6224270"/>
            <wp:effectExtent l="0" t="0" r="2540" b="5080"/>
            <wp:wrapSquare wrapText="bothSides"/>
            <wp:docPr id="37098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82242" name="Picture 3709822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1586">
        <w:rPr>
          <w:rFonts w:ascii="Britannic Bold" w:hAnsi="Britannic Bold"/>
          <w:color w:val="000000" w:themeColor="text1"/>
          <w:sz w:val="28"/>
          <w:szCs w:val="28"/>
        </w:rPr>
        <w:br w:type="textWrapping" w:clear="all"/>
      </w:r>
    </w:p>
    <w:p w14:paraId="21E6932C" w14:textId="77777777" w:rsidR="007724E0" w:rsidRDefault="007724E0" w:rsidP="00A263AA">
      <w:pPr>
        <w:rPr>
          <w:rFonts w:ascii="Britannic Bold" w:hAnsi="Britannic Bold"/>
          <w:color w:val="000000" w:themeColor="text1"/>
          <w:sz w:val="28"/>
          <w:szCs w:val="28"/>
        </w:rPr>
      </w:pPr>
    </w:p>
    <w:p w14:paraId="1F374116" w14:textId="77777777" w:rsidR="007724E0" w:rsidRDefault="007724E0" w:rsidP="00A263AA">
      <w:pPr>
        <w:rPr>
          <w:rFonts w:ascii="Britannic Bold" w:hAnsi="Britannic Bold"/>
          <w:color w:val="000000" w:themeColor="text1"/>
          <w:sz w:val="28"/>
          <w:szCs w:val="28"/>
        </w:rPr>
      </w:pPr>
    </w:p>
    <w:p w14:paraId="4D923247" w14:textId="77777777" w:rsidR="002264CB" w:rsidRDefault="002264CB" w:rsidP="00A263AA">
      <w:pPr>
        <w:rPr>
          <w:rFonts w:ascii="Britannic Bold" w:hAnsi="Britannic Bold"/>
          <w:color w:val="000000" w:themeColor="text1"/>
          <w:sz w:val="28"/>
          <w:szCs w:val="28"/>
        </w:rPr>
      </w:pPr>
    </w:p>
    <w:p w14:paraId="088B5436" w14:textId="77777777" w:rsidR="001F3748" w:rsidRDefault="001F3748" w:rsidP="00A263AA">
      <w:pPr>
        <w:rPr>
          <w:rFonts w:ascii="Britannic Bold" w:hAnsi="Britannic Bold"/>
          <w:color w:val="000000" w:themeColor="text1"/>
          <w:sz w:val="28"/>
          <w:szCs w:val="28"/>
        </w:rPr>
      </w:pPr>
    </w:p>
    <w:p w14:paraId="5923F94A" w14:textId="77777777" w:rsidR="00752E30" w:rsidRDefault="00752E30" w:rsidP="00A263AA">
      <w:pPr>
        <w:rPr>
          <w:rFonts w:ascii="Britannic Bold" w:hAnsi="Britannic Bold"/>
          <w:color w:val="000000" w:themeColor="text1"/>
          <w:sz w:val="28"/>
          <w:szCs w:val="28"/>
        </w:rPr>
      </w:pPr>
    </w:p>
    <w:p w14:paraId="561D9E64" w14:textId="77777777" w:rsidR="00752E30" w:rsidRDefault="00752E30" w:rsidP="00A263AA">
      <w:pPr>
        <w:rPr>
          <w:rFonts w:ascii="Britannic Bold" w:hAnsi="Britannic Bold"/>
          <w:color w:val="000000" w:themeColor="text1"/>
          <w:sz w:val="28"/>
          <w:szCs w:val="28"/>
        </w:rPr>
      </w:pPr>
    </w:p>
    <w:p w14:paraId="75B52E71" w14:textId="77777777" w:rsidR="00752E30" w:rsidRPr="00000C1E" w:rsidRDefault="00752E30" w:rsidP="00A263AA">
      <w:pPr>
        <w:rPr>
          <w:rFonts w:ascii="Britannic Bold" w:hAnsi="Britannic Bold"/>
          <w:color w:val="000000" w:themeColor="text1"/>
          <w:sz w:val="28"/>
          <w:szCs w:val="28"/>
        </w:rPr>
      </w:pPr>
    </w:p>
    <w:sectPr w:rsidR="00752E30" w:rsidRPr="00000C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B7EB1" w14:textId="77777777" w:rsidR="00C250BE" w:rsidRDefault="00C250BE" w:rsidP="007447C2">
      <w:pPr>
        <w:spacing w:after="0" w:line="240" w:lineRule="auto"/>
      </w:pPr>
      <w:r>
        <w:separator/>
      </w:r>
    </w:p>
  </w:endnote>
  <w:endnote w:type="continuationSeparator" w:id="0">
    <w:p w14:paraId="3DA73DC4" w14:textId="77777777" w:rsidR="00C250BE" w:rsidRDefault="00C250BE" w:rsidP="00744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929A04" w14:textId="77777777" w:rsidR="00C250BE" w:rsidRDefault="00C250BE" w:rsidP="007447C2">
      <w:pPr>
        <w:spacing w:after="0" w:line="240" w:lineRule="auto"/>
      </w:pPr>
      <w:r>
        <w:separator/>
      </w:r>
    </w:p>
  </w:footnote>
  <w:footnote w:type="continuationSeparator" w:id="0">
    <w:p w14:paraId="51C57550" w14:textId="77777777" w:rsidR="00C250BE" w:rsidRDefault="00C250BE" w:rsidP="007447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7A9"/>
    <w:rsid w:val="00000C1E"/>
    <w:rsid w:val="000170DF"/>
    <w:rsid w:val="000411D8"/>
    <w:rsid w:val="000C2741"/>
    <w:rsid w:val="000E1CCD"/>
    <w:rsid w:val="00146B0E"/>
    <w:rsid w:val="001637A0"/>
    <w:rsid w:val="001C21B7"/>
    <w:rsid w:val="001C5105"/>
    <w:rsid w:val="001D5843"/>
    <w:rsid w:val="001F3748"/>
    <w:rsid w:val="0022402B"/>
    <w:rsid w:val="002264CB"/>
    <w:rsid w:val="0024426C"/>
    <w:rsid w:val="002466D6"/>
    <w:rsid w:val="00267E24"/>
    <w:rsid w:val="00276692"/>
    <w:rsid w:val="002B1790"/>
    <w:rsid w:val="002C6C1C"/>
    <w:rsid w:val="00305184"/>
    <w:rsid w:val="00320E35"/>
    <w:rsid w:val="00340057"/>
    <w:rsid w:val="00342C3B"/>
    <w:rsid w:val="00355634"/>
    <w:rsid w:val="003D17A9"/>
    <w:rsid w:val="004552AB"/>
    <w:rsid w:val="004C7D93"/>
    <w:rsid w:val="004D070F"/>
    <w:rsid w:val="005C4E92"/>
    <w:rsid w:val="005F373E"/>
    <w:rsid w:val="006A6852"/>
    <w:rsid w:val="006C5C0D"/>
    <w:rsid w:val="00710EF7"/>
    <w:rsid w:val="007447C2"/>
    <w:rsid w:val="00746537"/>
    <w:rsid w:val="00752E30"/>
    <w:rsid w:val="007724E0"/>
    <w:rsid w:val="007E3CCF"/>
    <w:rsid w:val="00802DDC"/>
    <w:rsid w:val="00836A9C"/>
    <w:rsid w:val="00847A34"/>
    <w:rsid w:val="00883C97"/>
    <w:rsid w:val="00960329"/>
    <w:rsid w:val="00A11586"/>
    <w:rsid w:val="00A263AA"/>
    <w:rsid w:val="00A96D07"/>
    <w:rsid w:val="00AD38A9"/>
    <w:rsid w:val="00B31CAE"/>
    <w:rsid w:val="00B42B2C"/>
    <w:rsid w:val="00B71673"/>
    <w:rsid w:val="00B92258"/>
    <w:rsid w:val="00B9789C"/>
    <w:rsid w:val="00C250BE"/>
    <w:rsid w:val="00C44911"/>
    <w:rsid w:val="00CC200B"/>
    <w:rsid w:val="00D1682C"/>
    <w:rsid w:val="00D20983"/>
    <w:rsid w:val="00D71BF8"/>
    <w:rsid w:val="00D74304"/>
    <w:rsid w:val="00DA03BA"/>
    <w:rsid w:val="00DD5D7A"/>
    <w:rsid w:val="00DE7BE1"/>
    <w:rsid w:val="00E341C2"/>
    <w:rsid w:val="00E60FB8"/>
    <w:rsid w:val="00E81CA7"/>
    <w:rsid w:val="00EC572E"/>
    <w:rsid w:val="00ED7AD4"/>
    <w:rsid w:val="00F05D1D"/>
    <w:rsid w:val="00F4150D"/>
    <w:rsid w:val="00F8159D"/>
    <w:rsid w:val="00FA1F07"/>
    <w:rsid w:val="00FA7259"/>
    <w:rsid w:val="00FE2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A3DA45"/>
  <w15:chartTrackingRefBased/>
  <w15:docId w15:val="{9F431ED4-57C5-4BAC-8074-B4207A062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4304"/>
  </w:style>
  <w:style w:type="paragraph" w:styleId="Heading1">
    <w:name w:val="heading 1"/>
    <w:basedOn w:val="Normal"/>
    <w:next w:val="Normal"/>
    <w:link w:val="Heading1Char"/>
    <w:uiPriority w:val="9"/>
    <w:qFormat/>
    <w:rsid w:val="00D7430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430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30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30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430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430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430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430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430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4304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4304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4304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30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430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4304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4304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430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430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7430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D7430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D7430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430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7430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D74304"/>
    <w:rPr>
      <w:b/>
      <w:bCs/>
    </w:rPr>
  </w:style>
  <w:style w:type="character" w:styleId="Emphasis">
    <w:name w:val="Emphasis"/>
    <w:basedOn w:val="DefaultParagraphFont"/>
    <w:uiPriority w:val="20"/>
    <w:qFormat/>
    <w:rsid w:val="00D74304"/>
    <w:rPr>
      <w:i/>
      <w:iCs/>
      <w:color w:val="70AD47" w:themeColor="accent6"/>
    </w:rPr>
  </w:style>
  <w:style w:type="paragraph" w:styleId="NoSpacing">
    <w:name w:val="No Spacing"/>
    <w:uiPriority w:val="1"/>
    <w:qFormat/>
    <w:rsid w:val="00D7430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7430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D7430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430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4304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7430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D7430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7430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D74304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D7430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4304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447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7C2"/>
  </w:style>
  <w:style w:type="paragraph" w:styleId="Footer">
    <w:name w:val="footer"/>
    <w:basedOn w:val="Normal"/>
    <w:link w:val="FooterChar"/>
    <w:uiPriority w:val="99"/>
    <w:unhideWhenUsed/>
    <w:rsid w:val="007447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7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03F529-F36E-4EB9-BB43-8E639B50C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8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limbachiya</dc:creator>
  <cp:keywords/>
  <dc:description/>
  <cp:lastModifiedBy>harsh limbachiya</cp:lastModifiedBy>
  <cp:revision>78</cp:revision>
  <dcterms:created xsi:type="dcterms:W3CDTF">2023-12-19T07:49:00Z</dcterms:created>
  <dcterms:modified xsi:type="dcterms:W3CDTF">2023-12-21T05:47:00Z</dcterms:modified>
</cp:coreProperties>
</file>