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4CB1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t xml:space="preserve">1&gt; What do you understand By </w:t>
      </w:r>
      <w:proofErr w:type="gramStart"/>
      <w:r w:rsidRPr="00622BF0">
        <w:rPr>
          <w:b/>
          <w:bCs/>
          <w:color w:val="ED7D31" w:themeColor="accent2"/>
          <w:sz w:val="27"/>
          <w:szCs w:val="27"/>
        </w:rPr>
        <w:t>Database ?</w:t>
      </w:r>
      <w:proofErr w:type="gramEnd"/>
    </w:p>
    <w:p w14:paraId="5F6CD4BA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 Database is a collection of data in a format manner that can be easily accessed</w:t>
      </w:r>
    </w:p>
    <w:p w14:paraId="6D29C6C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 A database is a structured collection of data that is organized in a way that enables efficient storage, retrieval, and manipulation of that data.</w:t>
      </w:r>
    </w:p>
    <w:p w14:paraId="76BB86A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 It is typically managed by a database management system (DBMS), which provides mechanisms for defining the structure of the data, querying the data, updating and modifying the data, and ensuring its security and integrity.</w:t>
      </w:r>
    </w:p>
    <w:p w14:paraId="13297DBA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t xml:space="preserve">2&gt; What is </w:t>
      </w:r>
      <w:proofErr w:type="gramStart"/>
      <w:r w:rsidRPr="00622BF0">
        <w:rPr>
          <w:b/>
          <w:bCs/>
          <w:color w:val="ED7D31" w:themeColor="accent2"/>
          <w:sz w:val="27"/>
          <w:szCs w:val="27"/>
        </w:rPr>
        <w:t>Normalization ?</w:t>
      </w:r>
      <w:proofErr w:type="gramEnd"/>
    </w:p>
    <w:p w14:paraId="39C8FFF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 Normalization is a database design technique used to organize data.</w:t>
      </w:r>
    </w:p>
    <w:p w14:paraId="6F0FA34E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 Primary goal of normalization is to reduce data duplication and minimize dependency among data elements.</w:t>
      </w:r>
    </w:p>
    <w:p w14:paraId="45F8D09C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There are several forms </w:t>
      </w:r>
      <w:proofErr w:type="gramStart"/>
      <w:r>
        <w:rPr>
          <w:color w:val="000000"/>
          <w:sz w:val="27"/>
          <w:szCs w:val="27"/>
        </w:rPr>
        <w:t>( 1</w:t>
      </w:r>
      <w:proofErr w:type="gramEnd"/>
      <w:r>
        <w:rPr>
          <w:color w:val="000000"/>
          <w:sz w:val="27"/>
          <w:szCs w:val="27"/>
        </w:rPr>
        <w:t>NF , 2NF , 3NF , 4NF , 5NF ...)</w:t>
      </w:r>
    </w:p>
    <w:p w14:paraId="7567D273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t xml:space="preserve">3&gt; What is Difference between DBMS and </w:t>
      </w:r>
      <w:proofErr w:type="gramStart"/>
      <w:r w:rsidRPr="00622BF0">
        <w:rPr>
          <w:b/>
          <w:bCs/>
          <w:color w:val="ED7D31" w:themeColor="accent2"/>
          <w:sz w:val="27"/>
          <w:szCs w:val="27"/>
        </w:rPr>
        <w:t>RDBMS ?</w:t>
      </w:r>
      <w:proofErr w:type="gramEnd"/>
    </w:p>
    <w:p w14:paraId="2B01878E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 DBMS (Database Management System) and RDBMS (Relational Database Management System) are both software systems designed to manage databases, but they have some key differences:</w:t>
      </w:r>
    </w:p>
    <w:p w14:paraId="74BA1D23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Feature DBMS RDBMS</w:t>
      </w:r>
    </w:p>
    <w:p w14:paraId="22FCBDA7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Model Supports various models (e.g., hierarchical, network, relational) Strictly follows the relational model</w:t>
      </w:r>
    </w:p>
    <w:p w14:paraId="550485E9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</w:t>
      </w:r>
    </w:p>
    <w:p w14:paraId="2992181C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Integrity May not enforce strict data integrity constraints Enforces data integrity using constraints like primary keys and foreign keys</w:t>
      </w:r>
    </w:p>
    <w:p w14:paraId="64B3A33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Query</w:t>
      </w:r>
    </w:p>
    <w:p w14:paraId="5A887168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Language May support simple query languages without full SQL support Typically supports SQL for querying and manipulation</w:t>
      </w:r>
    </w:p>
    <w:p w14:paraId="3F737E1F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Examples Microsoft Access, FoxPro, SQLite MySQL, PostgreSQL, Oracle Database</w:t>
      </w:r>
    </w:p>
    <w:p w14:paraId="5BBC185D" w14:textId="77777777" w:rsid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</w:p>
    <w:p w14:paraId="4CBA2ED9" w14:textId="040555E0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lastRenderedPageBreak/>
        <w:t>4&gt; What is 'MF Cod Rule' of RDBMS Systems?</w:t>
      </w:r>
    </w:p>
    <w:p w14:paraId="1DA40E88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àEdgar</w:t>
      </w:r>
      <w:proofErr w:type="spellEnd"/>
      <w:r>
        <w:rPr>
          <w:color w:val="000000"/>
          <w:sz w:val="27"/>
          <w:szCs w:val="27"/>
        </w:rPr>
        <w:t xml:space="preserve"> F. Codd introduced twelve rules, known as Codd's Rules,</w:t>
      </w:r>
    </w:p>
    <w:p w14:paraId="39CE26C3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àThe</w:t>
      </w:r>
      <w:proofErr w:type="spellEnd"/>
      <w:r>
        <w:rPr>
          <w:color w:val="000000"/>
          <w:sz w:val="27"/>
          <w:szCs w:val="27"/>
        </w:rPr>
        <w:t xml:space="preserve"> twelve Codd's Rules are:</w:t>
      </w:r>
    </w:p>
    <w:p w14:paraId="34B1D8E3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1. The Information Rule: </w:t>
      </w:r>
      <w:r>
        <w:rPr>
          <w:color w:val="000000"/>
          <w:sz w:val="27"/>
          <w:szCs w:val="27"/>
        </w:rPr>
        <w:t>All information in the database should be represented in one and only one way, namely as values in a table.</w:t>
      </w:r>
    </w:p>
    <w:p w14:paraId="25DA525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2. Guaranteed Access Rule: </w:t>
      </w:r>
      <w:r>
        <w:rPr>
          <w:color w:val="000000"/>
          <w:sz w:val="27"/>
          <w:szCs w:val="27"/>
        </w:rPr>
        <w:t>Each unique piece of data (atomic value) should be accessible by using a combination of table name, primary key value, and column name.</w:t>
      </w:r>
    </w:p>
    <w:p w14:paraId="439566DD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3. Systematic Treatment of Null Values: </w:t>
      </w:r>
      <w:r>
        <w:rPr>
          <w:color w:val="000000"/>
          <w:sz w:val="27"/>
          <w:szCs w:val="27"/>
        </w:rPr>
        <w:t>Null values should be supported and treated systematically, meaning they are distinct from zero or any other value.</w:t>
      </w:r>
    </w:p>
    <w:p w14:paraId="5597F9E9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4. Dynamic Online </w:t>
      </w:r>
      <w:proofErr w:type="spellStart"/>
      <w:r w:rsidRPr="00622BF0">
        <w:rPr>
          <w:color w:val="FFC000" w:themeColor="accent4"/>
          <w:sz w:val="27"/>
          <w:szCs w:val="27"/>
        </w:rPr>
        <w:t>Catalog</w:t>
      </w:r>
      <w:proofErr w:type="spellEnd"/>
      <w:r w:rsidRPr="00622BF0">
        <w:rPr>
          <w:color w:val="FFC000" w:themeColor="accent4"/>
          <w:sz w:val="27"/>
          <w:szCs w:val="27"/>
        </w:rPr>
        <w:t xml:space="preserve"> Based on the Relational Model: </w:t>
      </w:r>
      <w:r>
        <w:rPr>
          <w:color w:val="000000"/>
          <w:sz w:val="27"/>
          <w:szCs w:val="27"/>
        </w:rPr>
        <w:t>The database schema (structure) should be stored in the same relational database as regular data.</w:t>
      </w:r>
    </w:p>
    <w:p w14:paraId="425B406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5. Comprehensive Data Sub-language Rule: </w:t>
      </w:r>
      <w:r>
        <w:rPr>
          <w:color w:val="000000"/>
          <w:sz w:val="27"/>
          <w:szCs w:val="27"/>
        </w:rPr>
        <w:t>The system must support a data manipulation language (DML) that is comprehensive in terms of data access, data definition, data manipulation, and transaction control.</w:t>
      </w:r>
    </w:p>
    <w:p w14:paraId="41C18FD2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6. View Updating Rule: </w:t>
      </w:r>
      <w:r>
        <w:rPr>
          <w:color w:val="000000"/>
          <w:sz w:val="27"/>
          <w:szCs w:val="27"/>
        </w:rPr>
        <w:t>All views that are theoretically updatable must be updatable by the system.</w:t>
      </w:r>
    </w:p>
    <w:p w14:paraId="39B7492D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7. High-level Insert, Update, and Delete: </w:t>
      </w:r>
      <w:r>
        <w:rPr>
          <w:color w:val="000000"/>
          <w:sz w:val="27"/>
          <w:szCs w:val="27"/>
        </w:rPr>
        <w:t>The system must support high-level insert, update, and delete operations.</w:t>
      </w:r>
    </w:p>
    <w:p w14:paraId="477F0DAD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8. Physical Data Independence: </w:t>
      </w:r>
      <w:r>
        <w:rPr>
          <w:color w:val="000000"/>
          <w:sz w:val="27"/>
          <w:szCs w:val="27"/>
        </w:rPr>
        <w:t>Changes in the physical structure of the database (e.g., indexing methods) should not affect the logical structure (schema) and application programs.</w:t>
      </w:r>
    </w:p>
    <w:p w14:paraId="703C86E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9. Logical Data Independence: </w:t>
      </w:r>
      <w:r>
        <w:rPr>
          <w:color w:val="000000"/>
          <w:sz w:val="27"/>
          <w:szCs w:val="27"/>
        </w:rPr>
        <w:t>Changes in the logical structure of the database (e.g., adding new tables or columns) should not affect the existing application programs.</w:t>
      </w:r>
    </w:p>
    <w:p w14:paraId="5D0F483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10. Integrity Independence: </w:t>
      </w:r>
      <w:r>
        <w:rPr>
          <w:color w:val="000000"/>
          <w:sz w:val="27"/>
          <w:szCs w:val="27"/>
        </w:rPr>
        <w:t xml:space="preserve">Integrity constraints (e.g., referential integrity) should be stored in the </w:t>
      </w:r>
      <w:proofErr w:type="spellStart"/>
      <w:r>
        <w:rPr>
          <w:color w:val="000000"/>
          <w:sz w:val="27"/>
          <w:szCs w:val="27"/>
        </w:rPr>
        <w:t>catalog</w:t>
      </w:r>
      <w:proofErr w:type="spellEnd"/>
      <w:r>
        <w:rPr>
          <w:color w:val="000000"/>
          <w:sz w:val="27"/>
          <w:szCs w:val="27"/>
        </w:rPr>
        <w:t>, separately from application programs.</w:t>
      </w:r>
    </w:p>
    <w:p w14:paraId="2E5173B7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11. Distribution Independence: </w:t>
      </w:r>
      <w:r>
        <w:rPr>
          <w:color w:val="000000"/>
          <w:sz w:val="27"/>
          <w:szCs w:val="27"/>
        </w:rPr>
        <w:t>The distribution of portions of the database to various locations should not affect the application programs.</w:t>
      </w:r>
    </w:p>
    <w:p w14:paraId="05D10D40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12. Non-subversion Rule: </w:t>
      </w:r>
      <w:r>
        <w:rPr>
          <w:color w:val="000000"/>
          <w:sz w:val="27"/>
          <w:szCs w:val="27"/>
        </w:rPr>
        <w:t>If a relational system has low-level (record-at-a-time) access, it must also support high-level (set-at-a-time) access.</w:t>
      </w:r>
    </w:p>
    <w:p w14:paraId="3FF5F497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lastRenderedPageBreak/>
        <w:t>5&gt; What do you understand By Data Redundancy?</w:t>
      </w:r>
    </w:p>
    <w:p w14:paraId="59B5225D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 data redundancy refers to the duplication of data within a data system.</w:t>
      </w:r>
    </w:p>
    <w:p w14:paraId="14F43E00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àIt</w:t>
      </w:r>
      <w:proofErr w:type="spellEnd"/>
      <w:r>
        <w:rPr>
          <w:color w:val="000000"/>
          <w:sz w:val="27"/>
          <w:szCs w:val="27"/>
        </w:rPr>
        <w:t xml:space="preserve"> occurs when the same piece of data is stored in multiple times within the database.</w:t>
      </w:r>
    </w:p>
    <w:p w14:paraId="78FB5545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àredundant</w:t>
      </w:r>
      <w:proofErr w:type="spellEnd"/>
      <w:r>
        <w:rPr>
          <w:color w:val="000000"/>
          <w:sz w:val="27"/>
          <w:szCs w:val="27"/>
        </w:rPr>
        <w:t xml:space="preserve"> data can lead to several </w:t>
      </w:r>
      <w:proofErr w:type="gramStart"/>
      <w:r>
        <w:rPr>
          <w:color w:val="000000"/>
          <w:sz w:val="27"/>
          <w:szCs w:val="27"/>
        </w:rPr>
        <w:t>issues :</w:t>
      </w:r>
      <w:proofErr w:type="gramEnd"/>
      <w:r>
        <w:rPr>
          <w:color w:val="000000"/>
          <w:sz w:val="27"/>
          <w:szCs w:val="27"/>
        </w:rPr>
        <w:t xml:space="preserve"> Increased storage requirements / Complexity in Maintenance</w:t>
      </w:r>
    </w:p>
    <w:p w14:paraId="5D033F03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t>6&gt; What is DDL Interpreter?</w:t>
      </w:r>
    </w:p>
    <w:p w14:paraId="6095352C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</w:t>
      </w:r>
      <w:proofErr w:type="gramStart"/>
      <w:r>
        <w:rPr>
          <w:color w:val="000000"/>
          <w:sz w:val="27"/>
          <w:szCs w:val="27"/>
        </w:rPr>
        <w:t>DDL(</w:t>
      </w:r>
      <w:proofErr w:type="gramEnd"/>
      <w:r>
        <w:rPr>
          <w:color w:val="000000"/>
          <w:sz w:val="27"/>
          <w:szCs w:val="27"/>
        </w:rPr>
        <w:t xml:space="preserve">Data </w:t>
      </w:r>
      <w:proofErr w:type="spellStart"/>
      <w:r>
        <w:rPr>
          <w:color w:val="000000"/>
          <w:sz w:val="27"/>
          <w:szCs w:val="27"/>
        </w:rPr>
        <w:t>Defination</w:t>
      </w:r>
      <w:proofErr w:type="spellEnd"/>
      <w:r>
        <w:rPr>
          <w:color w:val="000000"/>
          <w:sz w:val="27"/>
          <w:szCs w:val="27"/>
        </w:rPr>
        <w:t xml:space="preserve"> Language) is a component of DBMS responsible for processing and executing DDL statements.</w:t>
      </w:r>
    </w:p>
    <w:p w14:paraId="5725C614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DDL statement used to define, modify and manage the structure and schema of database including </w:t>
      </w:r>
      <w:proofErr w:type="gramStart"/>
      <w:r>
        <w:rPr>
          <w:color w:val="000000"/>
          <w:sz w:val="27"/>
          <w:szCs w:val="27"/>
        </w:rPr>
        <w:t>table ,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inedexes</w:t>
      </w:r>
      <w:proofErr w:type="spellEnd"/>
      <w:r>
        <w:rPr>
          <w:color w:val="000000"/>
          <w:sz w:val="27"/>
          <w:szCs w:val="27"/>
        </w:rPr>
        <w:t xml:space="preserve"> ..</w:t>
      </w:r>
    </w:p>
    <w:p w14:paraId="5F2CD91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</w:t>
      </w:r>
      <w:proofErr w:type="spellStart"/>
      <w:r>
        <w:rPr>
          <w:color w:val="000000"/>
          <w:sz w:val="27"/>
          <w:szCs w:val="27"/>
        </w:rPr>
        <w:t>ssome</w:t>
      </w:r>
      <w:proofErr w:type="spellEnd"/>
      <w:r>
        <w:rPr>
          <w:color w:val="000000"/>
          <w:sz w:val="27"/>
          <w:szCs w:val="27"/>
        </w:rPr>
        <w:t xml:space="preserve"> common DDL </w:t>
      </w:r>
      <w:proofErr w:type="spellStart"/>
      <w:r>
        <w:rPr>
          <w:color w:val="000000"/>
          <w:sz w:val="27"/>
          <w:szCs w:val="27"/>
        </w:rPr>
        <w:t>sataements</w:t>
      </w:r>
      <w:proofErr w:type="spellEnd"/>
      <w:r>
        <w:rPr>
          <w:color w:val="000000"/>
          <w:sz w:val="27"/>
          <w:szCs w:val="27"/>
        </w:rPr>
        <w:t xml:space="preserve"> supported by RDBMS:</w:t>
      </w:r>
    </w:p>
    <w:p w14:paraId="5691097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à1. CREATE / 2. ALTER / 3. DROP / 4. TRUNCATE / 5. COMMENT</w:t>
      </w:r>
    </w:p>
    <w:p w14:paraId="152415D6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t xml:space="preserve">7&gt; What is DML complier in </w:t>
      </w:r>
      <w:proofErr w:type="gramStart"/>
      <w:r w:rsidRPr="00622BF0">
        <w:rPr>
          <w:b/>
          <w:bCs/>
          <w:color w:val="ED7D31" w:themeColor="accent2"/>
          <w:sz w:val="27"/>
          <w:szCs w:val="27"/>
        </w:rPr>
        <w:t>SQL ?</w:t>
      </w:r>
      <w:proofErr w:type="gramEnd"/>
    </w:p>
    <w:p w14:paraId="246667CB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</w:t>
      </w:r>
      <w:proofErr w:type="gramStart"/>
      <w:r>
        <w:rPr>
          <w:color w:val="000000"/>
          <w:sz w:val="27"/>
          <w:szCs w:val="27"/>
        </w:rPr>
        <w:t>DML(</w:t>
      </w:r>
      <w:proofErr w:type="gramEnd"/>
      <w:r>
        <w:rPr>
          <w:color w:val="000000"/>
          <w:sz w:val="27"/>
          <w:szCs w:val="27"/>
        </w:rPr>
        <w:t>Data Manipulation Language) compiler in SQL is a component of DBMS responsible for processing and executing DML statements.</w:t>
      </w:r>
    </w:p>
    <w:p w14:paraId="07A8A14E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DML statements are used to </w:t>
      </w:r>
      <w:proofErr w:type="spellStart"/>
      <w:r>
        <w:rPr>
          <w:color w:val="000000"/>
          <w:sz w:val="27"/>
          <w:szCs w:val="27"/>
        </w:rPr>
        <w:t>quary</w:t>
      </w:r>
      <w:proofErr w:type="spellEnd"/>
      <w:r>
        <w:rPr>
          <w:color w:val="000000"/>
          <w:sz w:val="27"/>
          <w:szCs w:val="27"/>
        </w:rPr>
        <w:t xml:space="preserve"> / insert / update / delete</w:t>
      </w:r>
    </w:p>
    <w:p w14:paraId="6B40D68B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t>8&gt; What is SQL Key Constraints writing an Example of SQL Key Constraints.</w:t>
      </w:r>
    </w:p>
    <w:p w14:paraId="31738EF4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</w:t>
      </w:r>
      <w:proofErr w:type="gramStart"/>
      <w:r>
        <w:rPr>
          <w:color w:val="000000"/>
          <w:sz w:val="27"/>
          <w:szCs w:val="27"/>
        </w:rPr>
        <w:t>In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>, key constraints are used to enforce integrity rules on columns in table</w:t>
      </w:r>
    </w:p>
    <w:p w14:paraId="393FF53E" w14:textId="77777777" w:rsidR="00622BF0" w:rsidRPr="00622BF0" w:rsidRDefault="00622BF0" w:rsidP="00622BF0">
      <w:pPr>
        <w:pStyle w:val="NormalWeb"/>
        <w:rPr>
          <w:color w:val="FFC000" w:themeColor="accent4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à 1.) Primary </w:t>
      </w:r>
      <w:proofErr w:type="gramStart"/>
      <w:r w:rsidRPr="00622BF0">
        <w:rPr>
          <w:color w:val="FFC000" w:themeColor="accent4"/>
          <w:sz w:val="27"/>
          <w:szCs w:val="27"/>
        </w:rPr>
        <w:t>Key :</w:t>
      </w:r>
      <w:proofErr w:type="gramEnd"/>
    </w:p>
    <w:p w14:paraId="65B013C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primary key constraint uniquely each record in table and ensure that the key values are unique and not-null.</w:t>
      </w:r>
    </w:p>
    <w:p w14:paraId="2EF2B0DA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only one primary key constraint can be defined in table.</w:t>
      </w:r>
    </w:p>
    <w:p w14:paraId="2F775797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ex.</w:t>
      </w:r>
    </w:p>
    <w:p w14:paraId="1067FEC5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table </w:t>
      </w:r>
      <w:proofErr w:type="gramStart"/>
      <w:r>
        <w:rPr>
          <w:color w:val="000000"/>
          <w:sz w:val="27"/>
          <w:szCs w:val="27"/>
        </w:rPr>
        <w:t>student(</w:t>
      </w:r>
      <w:proofErr w:type="gramEnd"/>
    </w:p>
    <w:p w14:paraId="00A586EA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student_id</w:t>
      </w:r>
      <w:proofErr w:type="spellEnd"/>
      <w:r>
        <w:rPr>
          <w:color w:val="000000"/>
          <w:sz w:val="27"/>
          <w:szCs w:val="27"/>
        </w:rPr>
        <w:t xml:space="preserve"> int primary </w:t>
      </w:r>
      <w:proofErr w:type="gramStart"/>
      <w:r>
        <w:rPr>
          <w:color w:val="000000"/>
          <w:sz w:val="27"/>
          <w:szCs w:val="27"/>
        </w:rPr>
        <w:t>key ,</w:t>
      </w:r>
      <w:proofErr w:type="gramEnd"/>
    </w:p>
    <w:p w14:paraId="69356D1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student_name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varchar(</w:t>
      </w:r>
      <w:proofErr w:type="gramEnd"/>
      <w:r>
        <w:rPr>
          <w:color w:val="000000"/>
          <w:sz w:val="27"/>
          <w:szCs w:val="27"/>
        </w:rPr>
        <w:t>20),</w:t>
      </w:r>
    </w:p>
    <w:p w14:paraId="41A6DA08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age </w:t>
      </w:r>
      <w:proofErr w:type="gramStart"/>
      <w:r>
        <w:rPr>
          <w:color w:val="000000"/>
          <w:sz w:val="27"/>
          <w:szCs w:val="27"/>
        </w:rPr>
        <w:t>int )</w:t>
      </w:r>
      <w:proofErr w:type="gramEnd"/>
      <w:r>
        <w:rPr>
          <w:color w:val="000000"/>
          <w:sz w:val="27"/>
          <w:szCs w:val="27"/>
        </w:rPr>
        <w:t>;</w:t>
      </w:r>
    </w:p>
    <w:p w14:paraId="39073F92" w14:textId="77777777" w:rsidR="00622BF0" w:rsidRPr="00622BF0" w:rsidRDefault="00622BF0" w:rsidP="00622BF0">
      <w:pPr>
        <w:pStyle w:val="NormalWeb"/>
        <w:rPr>
          <w:color w:val="FFC000" w:themeColor="accent4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à 2.) Unique </w:t>
      </w:r>
      <w:proofErr w:type="gramStart"/>
      <w:r w:rsidRPr="00622BF0">
        <w:rPr>
          <w:color w:val="FFC000" w:themeColor="accent4"/>
          <w:sz w:val="27"/>
          <w:szCs w:val="27"/>
        </w:rPr>
        <w:t>key :</w:t>
      </w:r>
      <w:proofErr w:type="gramEnd"/>
    </w:p>
    <w:p w14:paraId="661E95A2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unique key constraint ensures that the values in specified columns are unique across all rows in the table.</w:t>
      </w:r>
    </w:p>
    <w:p w14:paraId="3E5F60A3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multiple unique key constraints can be defined per table.</w:t>
      </w:r>
    </w:p>
    <w:p w14:paraId="6C0B1F8F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ex.</w:t>
      </w:r>
    </w:p>
    <w:p w14:paraId="01C6A2B2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table </w:t>
      </w:r>
      <w:proofErr w:type="gramStart"/>
      <w:r>
        <w:rPr>
          <w:color w:val="000000"/>
          <w:sz w:val="27"/>
          <w:szCs w:val="27"/>
        </w:rPr>
        <w:t>products(</w:t>
      </w:r>
      <w:proofErr w:type="gramEnd"/>
    </w:p>
    <w:p w14:paraId="3C5C2FF3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product_id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int ,</w:t>
      </w:r>
      <w:proofErr w:type="gramEnd"/>
    </w:p>
    <w:p w14:paraId="37A85A57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product_name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varchar(</w:t>
      </w:r>
      <w:proofErr w:type="gramEnd"/>
      <w:r>
        <w:rPr>
          <w:color w:val="000000"/>
          <w:sz w:val="27"/>
          <w:szCs w:val="27"/>
        </w:rPr>
        <w:t>20),</w:t>
      </w:r>
    </w:p>
    <w:p w14:paraId="509E9D03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unique(</w:t>
      </w:r>
      <w:proofErr w:type="spellStart"/>
      <w:r>
        <w:rPr>
          <w:color w:val="000000"/>
          <w:sz w:val="27"/>
          <w:szCs w:val="27"/>
        </w:rPr>
        <w:t>product_id</w:t>
      </w:r>
      <w:proofErr w:type="spellEnd"/>
      <w:proofErr w:type="gramStart"/>
      <w:r>
        <w:rPr>
          <w:color w:val="000000"/>
          <w:sz w:val="27"/>
          <w:szCs w:val="27"/>
        </w:rPr>
        <w:t>) )</w:t>
      </w:r>
      <w:proofErr w:type="gramEnd"/>
    </w:p>
    <w:p w14:paraId="6FFA5B05" w14:textId="77777777" w:rsidR="00622BF0" w:rsidRPr="00622BF0" w:rsidRDefault="00622BF0" w:rsidP="00622BF0">
      <w:pPr>
        <w:pStyle w:val="NormalWeb"/>
        <w:rPr>
          <w:color w:val="FFC000" w:themeColor="accent4"/>
          <w:sz w:val="27"/>
          <w:szCs w:val="27"/>
        </w:rPr>
      </w:pPr>
      <w:r w:rsidRPr="00622BF0">
        <w:rPr>
          <w:color w:val="FFC000" w:themeColor="accent4"/>
          <w:sz w:val="27"/>
          <w:szCs w:val="27"/>
        </w:rPr>
        <w:t xml:space="preserve">à 3.) Foreign </w:t>
      </w:r>
      <w:proofErr w:type="gramStart"/>
      <w:r w:rsidRPr="00622BF0">
        <w:rPr>
          <w:color w:val="FFC000" w:themeColor="accent4"/>
          <w:sz w:val="27"/>
          <w:szCs w:val="27"/>
        </w:rPr>
        <w:t>key :</w:t>
      </w:r>
      <w:proofErr w:type="gramEnd"/>
    </w:p>
    <w:p w14:paraId="7282D45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foreign key constraint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relationship between two tables by enforcing referential integrity.</w:t>
      </w:r>
    </w:p>
    <w:p w14:paraId="2018DB75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ex.</w:t>
      </w:r>
    </w:p>
    <w:p w14:paraId="74A7E6DA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table </w:t>
      </w:r>
      <w:proofErr w:type="gramStart"/>
      <w:r>
        <w:rPr>
          <w:color w:val="000000"/>
          <w:sz w:val="27"/>
          <w:szCs w:val="27"/>
        </w:rPr>
        <w:t>orders(</w:t>
      </w:r>
      <w:proofErr w:type="gramEnd"/>
    </w:p>
    <w:p w14:paraId="685020BE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order_id</w:t>
      </w:r>
      <w:proofErr w:type="spellEnd"/>
      <w:r>
        <w:rPr>
          <w:color w:val="000000"/>
          <w:sz w:val="27"/>
          <w:szCs w:val="27"/>
        </w:rPr>
        <w:t xml:space="preserve"> int primary key,</w:t>
      </w:r>
    </w:p>
    <w:p w14:paraId="65051A6C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product_id</w:t>
      </w:r>
      <w:proofErr w:type="spellEnd"/>
      <w:r>
        <w:rPr>
          <w:color w:val="000000"/>
          <w:sz w:val="27"/>
          <w:szCs w:val="27"/>
        </w:rPr>
        <w:t xml:space="preserve"> int,</w:t>
      </w:r>
    </w:p>
    <w:p w14:paraId="0FD395AD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foreign key (</w:t>
      </w:r>
      <w:proofErr w:type="spellStart"/>
      <w:r>
        <w:rPr>
          <w:color w:val="000000"/>
          <w:sz w:val="27"/>
          <w:szCs w:val="27"/>
        </w:rPr>
        <w:t>product_id</w:t>
      </w:r>
      <w:proofErr w:type="spellEnd"/>
      <w:r>
        <w:rPr>
          <w:color w:val="000000"/>
          <w:sz w:val="27"/>
          <w:szCs w:val="27"/>
        </w:rPr>
        <w:t>) references products(</w:t>
      </w:r>
      <w:proofErr w:type="spellStart"/>
      <w:r>
        <w:rPr>
          <w:color w:val="000000"/>
          <w:sz w:val="27"/>
          <w:szCs w:val="27"/>
        </w:rPr>
        <w:t>product_id</w:t>
      </w:r>
      <w:proofErr w:type="spellEnd"/>
      <w:r>
        <w:rPr>
          <w:color w:val="000000"/>
          <w:sz w:val="27"/>
          <w:szCs w:val="27"/>
        </w:rPr>
        <w:t>)</w:t>
      </w:r>
    </w:p>
    <w:p w14:paraId="4321CBAA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t>9&gt; What is save Point? How to create a save Point write a Query?</w:t>
      </w:r>
    </w:p>
    <w:p w14:paraId="028F0CFB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àIn</w:t>
      </w:r>
      <w:proofErr w:type="spellEnd"/>
      <w:r>
        <w:rPr>
          <w:color w:val="000000"/>
          <w:sz w:val="27"/>
          <w:szCs w:val="27"/>
        </w:rPr>
        <w:t xml:space="preserve"> database systems, a </w:t>
      </w:r>
      <w:proofErr w:type="spellStart"/>
      <w:r>
        <w:rPr>
          <w:color w:val="000000"/>
          <w:sz w:val="27"/>
          <w:szCs w:val="27"/>
        </w:rPr>
        <w:t>savepoint</w:t>
      </w:r>
      <w:proofErr w:type="spellEnd"/>
      <w:r>
        <w:rPr>
          <w:color w:val="000000"/>
          <w:sz w:val="27"/>
          <w:szCs w:val="27"/>
        </w:rPr>
        <w:t xml:space="preserve"> is a point within a transaction that allows you to roll back part of the transaction</w:t>
      </w:r>
    </w:p>
    <w:p w14:paraId="44F1B2F4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without rolling back the entire transaction.</w:t>
      </w:r>
    </w:p>
    <w:p w14:paraId="076B163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à This can be useful when you want to make changes within a transaction but need the ability to revert some of those</w:t>
      </w:r>
    </w:p>
    <w:p w14:paraId="323FB863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changes while keeping others.</w:t>
      </w:r>
    </w:p>
    <w:p w14:paraId="51916C3B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à </w:t>
      </w:r>
      <w:proofErr w:type="spellStart"/>
      <w:r>
        <w:rPr>
          <w:color w:val="000000"/>
          <w:sz w:val="27"/>
          <w:szCs w:val="27"/>
        </w:rPr>
        <w:t>Savepoints</w:t>
      </w:r>
      <w:proofErr w:type="spellEnd"/>
      <w:r>
        <w:rPr>
          <w:color w:val="000000"/>
          <w:sz w:val="27"/>
          <w:szCs w:val="27"/>
        </w:rPr>
        <w:t xml:space="preserve"> are especially useful in scenarios where you need to handle errors or unexpected situations</w:t>
      </w:r>
    </w:p>
    <w:p w14:paraId="52F1EB19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within a transaction without having to </w:t>
      </w:r>
      <w:proofErr w:type="spellStart"/>
      <w:r>
        <w:rPr>
          <w:color w:val="000000"/>
          <w:sz w:val="27"/>
          <w:szCs w:val="27"/>
        </w:rPr>
        <w:t>rollback</w:t>
      </w:r>
      <w:proofErr w:type="spellEnd"/>
      <w:r>
        <w:rPr>
          <w:color w:val="000000"/>
          <w:sz w:val="27"/>
          <w:szCs w:val="27"/>
        </w:rPr>
        <w:t xml:space="preserve"> the entire transaction.</w:t>
      </w:r>
    </w:p>
    <w:p w14:paraId="25D50BDB" w14:textId="77777777" w:rsidR="00622BF0" w:rsidRPr="00622BF0" w:rsidRDefault="00622BF0" w:rsidP="00622BF0">
      <w:pPr>
        <w:pStyle w:val="NormalWeb"/>
        <w:rPr>
          <w:b/>
          <w:bCs/>
          <w:color w:val="ED7D31" w:themeColor="accent2"/>
          <w:sz w:val="27"/>
          <w:szCs w:val="27"/>
        </w:rPr>
      </w:pPr>
      <w:r w:rsidRPr="00622BF0">
        <w:rPr>
          <w:b/>
          <w:bCs/>
          <w:color w:val="ED7D31" w:themeColor="accent2"/>
          <w:sz w:val="27"/>
          <w:szCs w:val="27"/>
        </w:rPr>
        <w:t>10&gt; What is trigger and how to create a Trigger in SQL?</w:t>
      </w:r>
    </w:p>
    <w:p w14:paraId="7934880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</w:t>
      </w:r>
      <w:proofErr w:type="gramStart"/>
      <w:r>
        <w:rPr>
          <w:color w:val="000000"/>
          <w:sz w:val="27"/>
          <w:szCs w:val="27"/>
        </w:rPr>
        <w:t>In</w:t>
      </w:r>
      <w:proofErr w:type="gramEnd"/>
      <w:r>
        <w:rPr>
          <w:color w:val="000000"/>
          <w:sz w:val="27"/>
          <w:szCs w:val="27"/>
        </w:rPr>
        <w:t xml:space="preserve"> SQL, a trigger is a special type of stored procedure that is automatically executed (or "triggered") in response to</w:t>
      </w:r>
    </w:p>
    <w:p w14:paraId="6F52781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certain events or actions occurring in a database. These events can include data manipulation operations</w:t>
      </w:r>
    </w:p>
    <w:p w14:paraId="49D5C938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such as INSERT, UPDATE, DELETE, or even database schema changes.</w:t>
      </w:r>
    </w:p>
    <w:p w14:paraId="29955278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à CREATE TRIGGER </w:t>
      </w:r>
      <w:proofErr w:type="spellStart"/>
      <w:r>
        <w:rPr>
          <w:color w:val="000000"/>
          <w:sz w:val="27"/>
          <w:szCs w:val="27"/>
        </w:rPr>
        <w:t>trigger_name</w:t>
      </w:r>
      <w:proofErr w:type="spellEnd"/>
    </w:p>
    <w:p w14:paraId="6089995D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{BEFORE | AFTER} {INSERT | UPDATE | DELETE}</w:t>
      </w:r>
    </w:p>
    <w:p w14:paraId="19CD6179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 </w:t>
      </w:r>
      <w:proofErr w:type="spellStart"/>
      <w:r>
        <w:rPr>
          <w:color w:val="000000"/>
          <w:sz w:val="27"/>
          <w:szCs w:val="27"/>
        </w:rPr>
        <w:t>table_name</w:t>
      </w:r>
      <w:proofErr w:type="spellEnd"/>
    </w:p>
    <w:p w14:paraId="77212CE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EACH ROW</w:t>
      </w:r>
    </w:p>
    <w:p w14:paraId="4EC3B058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BEGIN</w:t>
      </w:r>
    </w:p>
    <w:p w14:paraId="4450FC81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SQL statements to be executed</w:t>
      </w:r>
    </w:p>
    <w:p w14:paraId="71F3C736" w14:textId="77777777" w:rsidR="00622BF0" w:rsidRDefault="00622BF0" w:rsidP="00622B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END;</w:t>
      </w:r>
    </w:p>
    <w:p w14:paraId="03F2C783" w14:textId="77777777" w:rsidR="00A96D07" w:rsidRPr="00622BF0" w:rsidRDefault="00A96D07" w:rsidP="00622BF0"/>
    <w:sectPr w:rsidR="00A96D07" w:rsidRPr="0062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F0"/>
    <w:rsid w:val="00622BF0"/>
    <w:rsid w:val="00A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DAF7"/>
  <w15:chartTrackingRefBased/>
  <w15:docId w15:val="{3B232A05-C920-4DC0-B984-35FE256E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limbachiya</dc:creator>
  <cp:keywords/>
  <dc:description/>
  <cp:lastModifiedBy>harsh limbachiya</cp:lastModifiedBy>
  <cp:revision>1</cp:revision>
  <dcterms:created xsi:type="dcterms:W3CDTF">2024-03-24T08:44:00Z</dcterms:created>
  <dcterms:modified xsi:type="dcterms:W3CDTF">2024-03-24T08:51:00Z</dcterms:modified>
</cp:coreProperties>
</file>