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tb01z5zmzf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Web UI Walkthrough: Email Delivery Optimizer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azcuns3lql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Purpose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guide is for users interacting with the </w:t>
      </w:r>
      <w:r w:rsidDel="00000000" w:rsidR="00000000" w:rsidRPr="00000000">
        <w:rPr>
          <w:b w:val="1"/>
          <w:rtl w:val="0"/>
        </w:rPr>
        <w:t xml:space="preserve">Web Interface</w:t>
      </w:r>
      <w:r w:rsidDel="00000000" w:rsidR="00000000" w:rsidRPr="00000000">
        <w:rPr>
          <w:rtl w:val="0"/>
        </w:rPr>
        <w:t xml:space="preserve"> of the Email Delivery Optimizer. It explains what each section of the app does and </w:t>
      </w:r>
      <w:r w:rsidDel="00000000" w:rsidR="00000000" w:rsidRPr="00000000">
        <w:rPr>
          <w:b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 it's important for your email deliverability and security.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c9yqfcvdwep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Accessing the Web App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Launch the app by running:</w:t>
        <w:br w:type="textWrapping"/>
        <w:br w:type="textWrapping"/>
        <w:t xml:space="preserve"> python run.py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Open a browser and navigate to:</w:t>
        <w:br w:type="textWrapping"/>
        <w:br w:type="textWrapping"/>
        <w:t xml:space="preserve"> http://localhost:5000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no5olum8y9u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Home Page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/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wh5ftptwb0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You See: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 for your </w:t>
      </w:r>
      <w:r w:rsidDel="00000000" w:rsidR="00000000" w:rsidRPr="00000000">
        <w:rPr>
          <w:b w:val="1"/>
          <w:rtl w:val="0"/>
        </w:rPr>
        <w:t xml:space="preserve">domain</w:t>
      </w:r>
      <w:r w:rsidDel="00000000" w:rsidR="00000000" w:rsidRPr="00000000">
        <w:rPr>
          <w:rtl w:val="0"/>
        </w:rPr>
        <w:t xml:space="preserve"> (e.g., example.com)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Input for your </w:t>
      </w:r>
      <w:r w:rsidDel="00000000" w:rsidR="00000000" w:rsidRPr="00000000">
        <w:rPr>
          <w:b w:val="1"/>
          <w:rtl w:val="0"/>
        </w:rPr>
        <w:t xml:space="preserve">DKIM selector</w:t>
      </w:r>
      <w:r w:rsidDel="00000000" w:rsidR="00000000" w:rsidRPr="00000000">
        <w:rPr>
          <w:rtl w:val="0"/>
        </w:rPr>
        <w:t xml:space="preserve"> (e.g., default, 20230601)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Button to </w:t>
      </w:r>
      <w:r w:rsidDel="00000000" w:rsidR="00000000" w:rsidRPr="00000000">
        <w:rPr>
          <w:b w:val="1"/>
          <w:rtl w:val="0"/>
        </w:rPr>
        <w:t xml:space="preserve">Run Diagnosis</w:t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nrb1sicr59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It Does: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Fetches and displays: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SPF Record</w:t>
      </w:r>
      <w:r w:rsidDel="00000000" w:rsidR="00000000" w:rsidRPr="00000000">
        <w:rPr>
          <w:rtl w:val="0"/>
        </w:rPr>
        <w:t xml:space="preserve">: Shows who can send emails from your domain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DKIM Record</w:t>
      </w:r>
      <w:r w:rsidDel="00000000" w:rsidR="00000000" w:rsidRPr="00000000">
        <w:rPr>
          <w:rtl w:val="0"/>
        </w:rPr>
        <w:t xml:space="preserve">: Verifies email integrity and authenticity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DMARC Record</w:t>
      </w:r>
      <w:r w:rsidDel="00000000" w:rsidR="00000000" w:rsidRPr="00000000">
        <w:rPr>
          <w:rtl w:val="0"/>
        </w:rPr>
        <w:t xml:space="preserve">: Tells inboxes how to handle unauthenticated mail</w:t>
        <w:br w:type="textWrapping"/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rkp7anp9h5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It Matters: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Helps prevent your emails from going to spam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Avoids your domain being spoofed by scammers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Improves sender reputation and delivery rates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pdad6h4y6o3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Send Email Page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/email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bftw1kn8yl5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You See: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 fields: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b w:val="1"/>
          <w:rtl w:val="0"/>
        </w:rPr>
        <w:t xml:space="preserve">Gmail address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App Password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Recipient email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Subject, Itinerary, Price, Name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button</w:t>
        <w:br w:type="textWrapping"/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1tgdjetez58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It Does: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Builds a visually branded HTML email using your input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Authenticates using Gmail’s SMTP with App Password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Sends the email to the recipient securely</w:t>
        <w:br w:type="textWrapping"/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tb88fdwanhk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It Matters: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Ensures travel itineraries, invoices, or important docs are delivered cleanly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Avoids formatting or spam filter issues caused by plain text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hqb5592orkx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Analyze Email Page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/analyze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uzkr6rbnsvi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You See: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 fields: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b w:val="1"/>
          <w:rtl w:val="0"/>
        </w:rPr>
        <w:t xml:space="preserve">Gmail address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App Password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Optional: Subject filter for finding specific email</w:t>
        <w:br w:type="textWrapping"/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6z65nsjy23u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It Does: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Connects to your inbox securely (IMAP)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Retrieves headers of the latest matching email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Parses: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SPF pass/fail result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DKIM-Signature status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DMARC policy outcomes</w:t>
        <w:br w:type="textWrapping"/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zj74shfke4o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It Matters: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Lets you check if a real-world email was delivered securely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debug why an email might have landed in spam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Useful for testing sent emails or replies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en74p6tbpmq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Instructions Sidebar (Visible on All Pages)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app provides inline definitions and examples: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SPF: “Who can send on behalf of your domain”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DKIM: “Digital signature added to outgoing mail”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DMARC: “Tells inboxes what to do when SPF/DKIM fails”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 Password: “Generated from your Gmail settings → Security → App Passwords”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48f9r3j20l3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Security Tips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Never reuse passwords. Only use App Passwords.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is not stored. It’s used only for real-time analysis.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Your credentials are not saved anywhere.</w:t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1vkxcpxikuu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Final Recommendations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Always verify your domain’s SPF/DKIM/DMARC setup after DNS changes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Send yourself a test email, then analyze it using the tool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 screenshots with your domain/email provider if you find issues</w:t>
        <w:br w:type="textWrapping"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Need help? open a GitHub issue.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