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0C123" w14:textId="77777777" w:rsidR="00A9084E" w:rsidRPr="00083C01" w:rsidRDefault="00A9084E" w:rsidP="00A9084E">
      <w:pPr>
        <w:rPr>
          <w:b/>
          <w:sz w:val="28"/>
        </w:rPr>
      </w:pPr>
    </w:p>
    <w:p w14:paraId="774E181B" w14:textId="21C88A91" w:rsidR="00A9084E" w:rsidRPr="00083C01" w:rsidRDefault="00A9084E" w:rsidP="00A9084E">
      <w:pPr>
        <w:rPr>
          <w:b/>
          <w:sz w:val="28"/>
        </w:rPr>
      </w:pPr>
      <w:r w:rsidRPr="00083C01">
        <w:rPr>
          <w:b/>
          <w:sz w:val="28"/>
        </w:rPr>
        <w:t>Privacy Policy</w:t>
      </w:r>
    </w:p>
    <w:p w14:paraId="09FFAD16" w14:textId="77777777" w:rsidR="00A9084E" w:rsidRDefault="00A9084E" w:rsidP="00A9084E"/>
    <w:p w14:paraId="309FE069" w14:textId="77777777" w:rsidR="00A9084E" w:rsidRDefault="00A9084E" w:rsidP="00A9084E">
      <w:r>
        <w:t xml:space="preserve">At </w:t>
      </w:r>
      <w:proofErr w:type="spellStart"/>
      <w:r>
        <w:t>Klaxontech</w:t>
      </w:r>
      <w:proofErr w:type="spellEnd"/>
      <w:r>
        <w:t>, safeguarding your privacy is a top priority. This Privacy Policy outlines how we collect, use, disclose, and protect the personal information you entrust to us when you visit our website or engage with our services.</w:t>
      </w:r>
    </w:p>
    <w:p w14:paraId="0070F790" w14:textId="77777777" w:rsidR="00A9084E" w:rsidRPr="00083C01" w:rsidRDefault="00A9084E" w:rsidP="00A9084E">
      <w:pPr>
        <w:rPr>
          <w:b/>
        </w:rPr>
      </w:pPr>
    </w:p>
    <w:p w14:paraId="08D5F382" w14:textId="6DCE2341" w:rsidR="00A9084E" w:rsidRPr="00083C01" w:rsidRDefault="00A9084E" w:rsidP="00A9084E">
      <w:pPr>
        <w:rPr>
          <w:b/>
        </w:rPr>
      </w:pPr>
      <w:r w:rsidRPr="00083C01">
        <w:rPr>
          <w:b/>
        </w:rPr>
        <w:t>1. Information We Collect</w:t>
      </w:r>
    </w:p>
    <w:p w14:paraId="12EB6B71" w14:textId="77777777" w:rsidR="00A9084E" w:rsidRDefault="00A9084E" w:rsidP="00A9084E"/>
    <w:p w14:paraId="6C858947" w14:textId="77777777" w:rsidR="00A9084E" w:rsidRDefault="00A9084E" w:rsidP="00A9084E">
      <w:r>
        <w:t>When you interact with our website, we may collect both personal and non-personal information. Personal information may include your name, email address, phone number, and any other information you choose to provide. Non-personal information may include your IP address, browser type, device information, and pages visited.</w:t>
      </w:r>
    </w:p>
    <w:p w14:paraId="59F06C54" w14:textId="77777777" w:rsidR="00A9084E" w:rsidRDefault="00A9084E" w:rsidP="00A9084E"/>
    <w:p w14:paraId="7778BA97" w14:textId="1ABE9383" w:rsidR="00A9084E" w:rsidRPr="00083C01" w:rsidRDefault="00A9084E" w:rsidP="00A9084E">
      <w:pPr>
        <w:rPr>
          <w:b/>
        </w:rPr>
      </w:pPr>
      <w:r w:rsidRPr="00083C01">
        <w:rPr>
          <w:b/>
        </w:rPr>
        <w:t>2. How We Use Your Information</w:t>
      </w:r>
    </w:p>
    <w:p w14:paraId="6D9B1828" w14:textId="77777777" w:rsidR="00A9084E" w:rsidRDefault="00A9084E" w:rsidP="00A9084E"/>
    <w:p w14:paraId="71FAA68C" w14:textId="77777777" w:rsidR="00A9084E" w:rsidRDefault="00A9084E" w:rsidP="00A9084E">
      <w:r>
        <w:t>We use the information we collect for various purposes, including to:</w:t>
      </w:r>
    </w:p>
    <w:p w14:paraId="37D437FB" w14:textId="77777777" w:rsidR="00A9084E" w:rsidRDefault="00A9084E" w:rsidP="00A9084E">
      <w:r>
        <w:t>- Provide and personalize our services to you;</w:t>
      </w:r>
    </w:p>
    <w:p w14:paraId="63745A0B" w14:textId="77777777" w:rsidR="00A9084E" w:rsidRDefault="00A9084E" w:rsidP="00A9084E">
      <w:r>
        <w:t>- Communicate with you, respond to your inquiries, and provide customer support;</w:t>
      </w:r>
    </w:p>
    <w:p w14:paraId="01AF4B3D" w14:textId="77777777" w:rsidR="00A9084E" w:rsidRDefault="00A9084E" w:rsidP="00A9084E">
      <w:r>
        <w:t>- Improve our website, products, and services;</w:t>
      </w:r>
    </w:p>
    <w:p w14:paraId="3CE62493" w14:textId="77777777" w:rsidR="00A9084E" w:rsidRDefault="00A9084E" w:rsidP="00A9084E">
      <w:r>
        <w:t>- Send you promotional materials, newsletters, and other marketing communications, if you have opted in to receive them;</w:t>
      </w:r>
    </w:p>
    <w:p w14:paraId="6415E4D5" w14:textId="77777777" w:rsidR="00A9084E" w:rsidRDefault="00A9084E" w:rsidP="00A9084E">
      <w:r>
        <w:t>- Comply with legal and regulatory requirements; and</w:t>
      </w:r>
    </w:p>
    <w:p w14:paraId="36F8B086" w14:textId="77777777" w:rsidR="00A9084E" w:rsidRDefault="00A9084E" w:rsidP="00A9084E">
      <w:r>
        <w:t>- Protect the security and integrity of our website and services.</w:t>
      </w:r>
    </w:p>
    <w:p w14:paraId="7D98C2CB" w14:textId="77777777" w:rsidR="00A9084E" w:rsidRPr="00083C01" w:rsidRDefault="00A9084E" w:rsidP="00A9084E">
      <w:pPr>
        <w:rPr>
          <w:b/>
        </w:rPr>
      </w:pPr>
    </w:p>
    <w:p w14:paraId="6875D5D6" w14:textId="58D8869F" w:rsidR="00A9084E" w:rsidRPr="00083C01" w:rsidRDefault="00A9084E" w:rsidP="00A9084E">
      <w:pPr>
        <w:rPr>
          <w:b/>
        </w:rPr>
      </w:pPr>
      <w:r w:rsidRPr="00083C01">
        <w:rPr>
          <w:b/>
        </w:rPr>
        <w:t>3. Information Sharing and Disclosure</w:t>
      </w:r>
    </w:p>
    <w:p w14:paraId="0B9968C2" w14:textId="77777777" w:rsidR="00A9084E" w:rsidRDefault="00A9084E" w:rsidP="00A9084E"/>
    <w:p w14:paraId="1754912D" w14:textId="77777777" w:rsidR="00A9084E" w:rsidRDefault="00A9084E" w:rsidP="00A9084E">
      <w:r>
        <w:t>We may share your personal information with trusted third-party service providers who assist us in operating our website, conducting our business, or servicing you. These third parties are contractually obligated to keep your information confidential and are prohibited from using your personal information for any other purpose. We may also disclose your information in response to a subpoena, court order, or other legal process, or to protect our rights or the rights of others.</w:t>
      </w:r>
    </w:p>
    <w:p w14:paraId="225235C1" w14:textId="77777777" w:rsidR="00A9084E" w:rsidRDefault="00A9084E" w:rsidP="00A9084E"/>
    <w:p w14:paraId="46E4EEC0" w14:textId="353F2444" w:rsidR="00A9084E" w:rsidRPr="00083C01" w:rsidRDefault="00A9084E" w:rsidP="00A9084E">
      <w:pPr>
        <w:rPr>
          <w:b/>
        </w:rPr>
      </w:pPr>
      <w:r w:rsidRPr="00083C01">
        <w:rPr>
          <w:b/>
        </w:rPr>
        <w:t>4. Data Security</w:t>
      </w:r>
    </w:p>
    <w:p w14:paraId="57A81A15" w14:textId="77777777" w:rsidR="00A9084E" w:rsidRDefault="00A9084E" w:rsidP="00A9084E"/>
    <w:p w14:paraId="66FD8BC4" w14:textId="77777777" w:rsidR="00A9084E" w:rsidRDefault="00A9084E" w:rsidP="00A9084E">
      <w:r>
        <w:t>We take reasonable measures to protect the security of your personal information and prevent unauthorized access, disclosure, alteration, or destruction. Our website uses encryption technology to ensure the secure transmission of data. However, please note that no method of transmission over the Internet or electronic storage is 100% secure, and we cannot guarantee the absolute security of your information.</w:t>
      </w:r>
    </w:p>
    <w:p w14:paraId="27E7CCE0" w14:textId="77777777" w:rsidR="00A9084E" w:rsidRPr="00083C01" w:rsidRDefault="00A9084E" w:rsidP="00A9084E">
      <w:pPr>
        <w:rPr>
          <w:b/>
        </w:rPr>
      </w:pPr>
    </w:p>
    <w:p w14:paraId="02AB6BB8" w14:textId="1DACF048" w:rsidR="00A9084E" w:rsidRPr="00083C01" w:rsidRDefault="00A9084E" w:rsidP="00A9084E">
      <w:pPr>
        <w:rPr>
          <w:b/>
        </w:rPr>
      </w:pPr>
      <w:r w:rsidRPr="00083C01">
        <w:rPr>
          <w:b/>
        </w:rPr>
        <w:t>5. Your Choices</w:t>
      </w:r>
    </w:p>
    <w:p w14:paraId="05502A1E" w14:textId="77777777" w:rsidR="00A9084E" w:rsidRDefault="00A9084E" w:rsidP="00A9084E"/>
    <w:p w14:paraId="6F6C842F" w14:textId="77777777" w:rsidR="00A9084E" w:rsidRDefault="00A9084E" w:rsidP="00A9084E">
      <w:r>
        <w:t>You have the right to access, update, or delete your personal information at any time. You may also opt out of receiving marketing communications from us by following the unsubscribe instructions provided in such communications. Please note that even if you opt out of marketing communications, we may still send you transactional or administrative messages related to your use of our services.</w:t>
      </w:r>
    </w:p>
    <w:p w14:paraId="3117F441" w14:textId="77777777" w:rsidR="00A9084E" w:rsidRDefault="00A9084E" w:rsidP="00A9084E"/>
    <w:p w14:paraId="7F022F9C" w14:textId="0AB445CC" w:rsidR="00A9084E" w:rsidRPr="00083C01" w:rsidRDefault="00A9084E" w:rsidP="00A9084E">
      <w:pPr>
        <w:rPr>
          <w:b/>
        </w:rPr>
      </w:pPr>
      <w:r w:rsidRPr="00083C01">
        <w:rPr>
          <w:b/>
        </w:rPr>
        <w:t>6. Changes to This Privacy Policy</w:t>
      </w:r>
    </w:p>
    <w:p w14:paraId="11E97740" w14:textId="77777777" w:rsidR="00A9084E" w:rsidRDefault="00A9084E" w:rsidP="00A9084E"/>
    <w:p w14:paraId="4490843A" w14:textId="77777777" w:rsidR="00A9084E" w:rsidRDefault="00A9084E" w:rsidP="00A9084E">
      <w:r>
        <w:t>We may update this Privacy Policy from time to time to reflect changes in our practices or applicable laws. We will notify you of any material changes to this Privacy Policy by posting the revised policy on our website or by other means. We encourage you to review this Privacy Policy periodically for any updates or changes.</w:t>
      </w:r>
    </w:p>
    <w:p w14:paraId="772D84D3" w14:textId="77777777" w:rsidR="00A9084E" w:rsidRDefault="00A9084E" w:rsidP="00A9084E"/>
    <w:p w14:paraId="284D981A" w14:textId="27EDAF34" w:rsidR="00A9084E" w:rsidRPr="00083C01" w:rsidRDefault="00A9084E" w:rsidP="00A9084E">
      <w:pPr>
        <w:rPr>
          <w:b/>
        </w:rPr>
      </w:pPr>
      <w:r w:rsidRPr="00083C01">
        <w:rPr>
          <w:b/>
        </w:rPr>
        <w:t>7. Contact Us</w:t>
      </w:r>
    </w:p>
    <w:p w14:paraId="43D0E441" w14:textId="77777777" w:rsidR="00A9084E" w:rsidRDefault="00A9084E" w:rsidP="00A9084E"/>
    <w:p w14:paraId="3FD15E0A" w14:textId="2629DD7F" w:rsidR="00A9084E" w:rsidRDefault="00A9084E" w:rsidP="00A9084E">
      <w:r>
        <w:t>If you have any questions or concerns about this Privacy Policy or our data practices, please contact us at [</w:t>
      </w:r>
      <w:proofErr w:type="spellStart"/>
      <w:r w:rsidR="00052229">
        <w:fldChar w:fldCharType="begin"/>
      </w:r>
      <w:r w:rsidR="00052229">
        <w:instrText xml:space="preserve"> HYPERLINK "mailto:info@klaxontech.com" </w:instrText>
      </w:r>
      <w:r w:rsidR="00052229">
        <w:fldChar w:fldCharType="separate"/>
      </w:r>
      <w:r w:rsidR="00052229">
        <w:rPr>
          <w:rStyle w:val="Hyperlink"/>
          <w:rFonts w:ascii="Poppins" w:hAnsi="Poppins"/>
          <w:color w:val="FFFFFF"/>
          <w:sz w:val="23"/>
          <w:szCs w:val="23"/>
          <w:shd w:val="clear" w:color="auto" w:fill="000000"/>
        </w:rPr>
        <w:t>info@klaxontech.com</w:t>
      </w:r>
      <w:r w:rsidR="00052229">
        <w:fldChar w:fldCharType="end"/>
      </w:r>
      <w:r>
        <w:t>or</w:t>
      </w:r>
      <w:proofErr w:type="spellEnd"/>
      <w:r>
        <w:t xml:space="preserve"> </w:t>
      </w:r>
      <w:r w:rsidR="00052229">
        <w:rPr>
          <w:rFonts w:ascii="Poppins" w:hAnsi="Poppins"/>
          <w:color w:val="FFFFFF"/>
          <w:sz w:val="23"/>
          <w:szCs w:val="23"/>
          <w:shd w:val="clear" w:color="auto" w:fill="000000"/>
        </w:rPr>
        <w:t>14 Wall St. Suite 2061,</w:t>
      </w:r>
      <w:r w:rsidR="00052229">
        <w:rPr>
          <w:rFonts w:ascii="Poppins" w:hAnsi="Poppins"/>
          <w:color w:val="FFFFFF"/>
          <w:sz w:val="23"/>
          <w:szCs w:val="23"/>
        </w:rPr>
        <w:br/>
      </w:r>
      <w:r w:rsidR="00052229">
        <w:rPr>
          <w:rFonts w:ascii="Poppins" w:hAnsi="Poppins"/>
          <w:color w:val="FFFFFF"/>
          <w:sz w:val="23"/>
          <w:szCs w:val="23"/>
          <w:shd w:val="clear" w:color="auto" w:fill="000000"/>
        </w:rPr>
        <w:t>New York, NY-10005</w:t>
      </w:r>
      <w:r>
        <w:t>].</w:t>
      </w:r>
    </w:p>
    <w:p w14:paraId="5E1189F6" w14:textId="77777777" w:rsidR="00A9084E" w:rsidRDefault="00A9084E" w:rsidP="00A9084E"/>
    <w:p w14:paraId="462D6E2A" w14:textId="71A9A468" w:rsidR="00E77BE5" w:rsidRDefault="00E77BE5" w:rsidP="00A9084E">
      <w:bookmarkStart w:id="0" w:name="_GoBack"/>
      <w:bookmarkEnd w:id="0"/>
    </w:p>
    <w:sectPr w:rsidR="00E77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BE5"/>
    <w:rsid w:val="00052229"/>
    <w:rsid w:val="00083C01"/>
    <w:rsid w:val="00A9084E"/>
    <w:rsid w:val="00E77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34137"/>
  <w15:chartTrackingRefBased/>
  <w15:docId w15:val="{AAA8B386-31D9-4687-A973-425DECEC1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522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2024-04-11T21:11:00Z</dcterms:created>
  <dcterms:modified xsi:type="dcterms:W3CDTF">2024-04-11T21:12:00Z</dcterms:modified>
</cp:coreProperties>
</file>