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Mono Medium" w:cs="Roboto Mono Medium" w:eastAsia="Roboto Mono Medium" w:hAnsi="Roboto Mono Medium"/>
          <w:sz w:val="38"/>
          <w:szCs w:val="3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8"/>
          <w:szCs w:val="38"/>
          <w:rtl w:val="0"/>
        </w:rPr>
        <w:t xml:space="preserve">Assignment 6</w:t>
      </w: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sz w:val="38"/>
          <w:szCs w:val="38"/>
          <w:rtl w:val="0"/>
        </w:rPr>
        <w:t xml:space="preserve">(15 feb)</w:t>
      </w:r>
    </w:p>
    <w:p w:rsidR="00000000" w:rsidDel="00000000" w:rsidP="00000000" w:rsidRDefault="00000000" w:rsidRPr="00000000" w14:paraId="00000002">
      <w:pPr>
        <w:jc w:val="center"/>
        <w:rPr>
          <w:rFonts w:ascii="Roboto Mono Medium" w:cs="Roboto Mono Medium" w:eastAsia="Roboto Mono Medium" w:hAnsi="Roboto Mono Medium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Q: 1. Select the correct option of the following.</w:t>
      </w:r>
    </w:p>
    <w:p w:rsidR="00000000" w:rsidDel="00000000" w:rsidP="00000000" w:rsidRDefault="00000000" w:rsidRPr="00000000" w14:paraId="00000005">
      <w:pPr>
        <w:ind w:left="810" w:hanging="81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1. When we write &lt;img src = “img.png”&gt;. What does “img.png” inside the double quote imply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Operator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Attribute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Element</w:t>
      </w:r>
    </w:p>
    <w:p w:rsidR="00000000" w:rsidDel="00000000" w:rsidP="00000000" w:rsidRDefault="00000000" w:rsidRPr="00000000" w14:paraId="0000000A">
      <w:pPr>
        <w:tabs>
          <w:tab w:val="left" w:leader="none" w:pos="450"/>
        </w:tabs>
        <w:ind w:left="900" w:hanging="90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tabs>
          <w:tab w:val="left" w:leader="none" w:pos="450"/>
        </w:tabs>
        <w:ind w:left="900" w:hanging="90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2. Each computer connected to the internet must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leader="none" w:pos="720"/>
        </w:tabs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Be an IBM PC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leader="none" w:pos="720"/>
        </w:tabs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Have an unique IP address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leader="none" w:pos="720"/>
        </w:tabs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Be internet compatible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leader="none" w:pos="720"/>
        </w:tabs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Have a modem connection</w:t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ind w:left="0" w:firstLine="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tabs>
          <w:tab w:val="left" w:leader="none" w:pos="990"/>
        </w:tabs>
        <w:ind w:left="720" w:hanging="72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3. Which of the following is the correct syntax to make the background color of all h1 elements to pink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left" w:leader="none" w:pos="450"/>
        </w:tabs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h1 {background-color: pink; }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tabs>
          <w:tab w:val="left" w:leader="none" w:pos="450"/>
        </w:tabs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h1 {bgcolor: #pink }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tabs>
          <w:tab w:val="left" w:leader="none" w:pos="450"/>
        </w:tabs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#h1 {backg : #pink }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tabs>
          <w:tab w:val="left" w:leader="none" w:pos="450"/>
        </w:tabs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all h1 {background-color : #pink }</w:t>
      </w:r>
    </w:p>
    <w:p w:rsidR="00000000" w:rsidDel="00000000" w:rsidP="00000000" w:rsidRDefault="00000000" w:rsidRPr="00000000" w14:paraId="00000016">
      <w:pPr>
        <w:tabs>
          <w:tab w:val="left" w:leader="none" w:pos="450"/>
        </w:tabs>
        <w:ind w:left="0" w:firstLine="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tabs>
          <w:tab w:val="left" w:leader="none" w:pos="450"/>
        </w:tabs>
        <w:ind w:left="720" w:hanging="72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4. Which element is used in the &lt;head&gt; section on an HTML XHTML page. If we want to use an external stylesheet file to decorate the page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left" w:leader="none" w:pos="450"/>
        </w:tabs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tabs>
          <w:tab w:val="left" w:leader="none" w:pos="450"/>
        </w:tabs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link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left" w:leader="none" w:pos="450"/>
        </w:tabs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style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tabs>
          <w:tab w:val="left" w:leader="none" w:pos="450"/>
        </w:tabs>
        <w:ind w:left="720" w:hanging="36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 w14:paraId="0000001C">
      <w:pPr>
        <w:tabs>
          <w:tab w:val="left" w:leader="none" w:pos="450"/>
        </w:tabs>
        <w:ind w:left="0" w:firstLine="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50"/>
        </w:tabs>
        <w:ind w:left="720" w:hanging="72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5. Which of the following protocols enables the world wide web?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leader="none" w:pos="360"/>
        </w:tabs>
        <w:ind w:left="450" w:firstLine="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TCP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tabs>
          <w:tab w:val="left" w:leader="none" w:pos="450"/>
        </w:tabs>
        <w:ind w:left="450" w:firstLine="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HTTP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leader="none" w:pos="450"/>
        </w:tabs>
        <w:ind w:left="450" w:firstLine="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leader="none" w:pos="450"/>
        </w:tabs>
        <w:ind w:left="450" w:firstLine="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UDP</w:t>
      </w:r>
    </w:p>
    <w:p w:rsidR="00000000" w:rsidDel="00000000" w:rsidP="00000000" w:rsidRDefault="00000000" w:rsidRPr="00000000" w14:paraId="00000022">
      <w:pPr>
        <w:tabs>
          <w:tab w:val="left" w:leader="none" w:pos="450"/>
        </w:tabs>
        <w:ind w:left="720" w:hanging="72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tabs>
          <w:tab w:val="left" w:leader="none" w:pos="450"/>
        </w:tabs>
        <w:ind w:left="270" w:firstLine="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6. DTD definition is used along with XML to specify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tabs>
          <w:tab w:val="left" w:leader="none" w:pos="450"/>
        </w:tabs>
        <w:ind w:left="450" w:firstLine="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The data types of the contents of the XML document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tabs>
          <w:tab w:val="left" w:leader="none" w:pos="450"/>
        </w:tabs>
        <w:ind w:left="450" w:firstLine="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The presentation of XML document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tabs>
          <w:tab w:val="left" w:leader="none" w:pos="450"/>
        </w:tabs>
        <w:ind w:left="450" w:firstLine="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The links with other documents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tabs>
          <w:tab w:val="left" w:leader="none" w:pos="450"/>
        </w:tabs>
        <w:ind w:left="450" w:firstLine="0"/>
        <w:jc w:val="left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The structure with XML document</w:t>
      </w:r>
    </w:p>
    <w:p w:rsidR="00000000" w:rsidDel="00000000" w:rsidP="00000000" w:rsidRDefault="00000000" w:rsidRPr="00000000" w14:paraId="00000028">
      <w:pPr>
        <w:tabs>
          <w:tab w:val="left" w:leader="none" w:pos="450"/>
        </w:tabs>
        <w:ind w:left="270" w:firstLine="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450"/>
        </w:tabs>
        <w:ind w:left="270" w:firstLine="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7. Correct HTML to left align the contents inside a table cell</w:t>
      </w:r>
    </w:p>
    <w:p w:rsidR="00000000" w:rsidDel="00000000" w:rsidP="00000000" w:rsidRDefault="00000000" w:rsidRPr="00000000" w14:paraId="0000002A">
      <w:pPr>
        <w:tabs>
          <w:tab w:val="left" w:leader="none" w:pos="450"/>
        </w:tabs>
        <w:ind w:left="270" w:firstLine="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is</w:t>
      </w:r>
    </w:p>
    <w:p w:rsidR="00000000" w:rsidDel="00000000" w:rsidP="00000000" w:rsidRDefault="00000000" w:rsidRPr="00000000" w14:paraId="0000002B">
      <w:pPr>
        <w:tabs>
          <w:tab w:val="left" w:leader="none" w:pos="450"/>
        </w:tabs>
        <w:ind w:left="990" w:hanging="72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(a) &lt;td leftalign&gt;</w:t>
      </w:r>
    </w:p>
    <w:p w:rsidR="00000000" w:rsidDel="00000000" w:rsidP="00000000" w:rsidRDefault="00000000" w:rsidRPr="00000000" w14:paraId="0000002C">
      <w:pPr>
        <w:tabs>
          <w:tab w:val="left" w:leader="none" w:pos="450"/>
        </w:tabs>
        <w:ind w:left="990" w:hanging="72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(b) &lt;td align = “left”&gt;</w:t>
      </w:r>
    </w:p>
    <w:p w:rsidR="00000000" w:rsidDel="00000000" w:rsidP="00000000" w:rsidRDefault="00000000" w:rsidRPr="00000000" w14:paraId="0000002D">
      <w:pPr>
        <w:tabs>
          <w:tab w:val="left" w:leader="none" w:pos="450"/>
        </w:tabs>
        <w:ind w:left="990" w:hanging="72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(c) &lt;tdleft&gt;</w:t>
      </w:r>
    </w:p>
    <w:p w:rsidR="00000000" w:rsidDel="00000000" w:rsidP="00000000" w:rsidRDefault="00000000" w:rsidRPr="00000000" w14:paraId="0000002E">
      <w:pPr>
        <w:tabs>
          <w:tab w:val="left" w:leader="none" w:pos="450"/>
        </w:tabs>
        <w:ind w:left="990" w:hanging="72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(d) &lt;td ralign = “left”&gt;</w:t>
      </w:r>
    </w:p>
    <w:p w:rsidR="00000000" w:rsidDel="00000000" w:rsidP="00000000" w:rsidRDefault="00000000" w:rsidRPr="00000000" w14:paraId="0000002F">
      <w:pPr>
        <w:tabs>
          <w:tab w:val="left" w:leader="none" w:pos="450"/>
        </w:tabs>
        <w:ind w:left="990" w:hanging="720"/>
        <w:jc w:val="left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8. XML stands for</w:t>
      </w:r>
    </w:p>
    <w:p w:rsidR="00000000" w:rsidDel="00000000" w:rsidP="00000000" w:rsidRDefault="00000000" w:rsidRPr="00000000" w14:paraId="00000031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(a) Extensible Markup Language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(b) Xtensible Markup language</w:t>
      </w:r>
    </w:p>
    <w:p w:rsidR="00000000" w:rsidDel="00000000" w:rsidP="00000000" w:rsidRDefault="00000000" w:rsidRPr="00000000" w14:paraId="00000033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(c) X - Markup Language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(d) Extended Markup Language</w:t>
      </w:r>
    </w:p>
    <w:p w:rsidR="00000000" w:rsidDel="00000000" w:rsidP="00000000" w:rsidRDefault="00000000" w:rsidRPr="00000000" w14:paraId="00000035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9. Javascript is a 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Server-side scripting language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  <w:u w:val="none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Client-side scripting language</w:t>
      </w:r>
    </w:p>
    <w:p w:rsidR="00000000" w:rsidDel="00000000" w:rsidP="00000000" w:rsidRDefault="00000000" w:rsidRPr="00000000" w14:paraId="00000039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Q: 2. (a) Explain website design issues ?</w:t>
      </w:r>
    </w:p>
    <w:p w:rsidR="00000000" w:rsidDel="00000000" w:rsidP="00000000" w:rsidRDefault="00000000" w:rsidRPr="00000000" w14:paraId="0000003B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(b) What is HTTP Request and Response protocol ?</w:t>
      </w:r>
    </w:p>
    <w:p w:rsidR="00000000" w:rsidDel="00000000" w:rsidP="00000000" w:rsidRDefault="00000000" w:rsidRPr="00000000" w14:paraId="0000003C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3D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(a) What is the internet and WWW ?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(b) Write an HTML code to build the following table</w:t>
      </w:r>
    </w:p>
    <w:p w:rsidR="00000000" w:rsidDel="00000000" w:rsidP="00000000" w:rsidRDefault="00000000" w:rsidRPr="00000000" w14:paraId="0000003F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526.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other</w:t>
            </w:r>
          </w:p>
        </w:tc>
      </w:tr>
      <w:tr>
        <w:trPr>
          <w:cantSplit w:val="0"/>
          <w:trHeight w:val="526.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category</w:t>
            </w:r>
          </w:p>
        </w:tc>
      </w:tr>
      <w:tr>
        <w:trPr>
          <w:cantSplit w:val="0"/>
          <w:trHeight w:val="526.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1.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females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450" w:firstLine="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(%1)"/>
      <w:lvlJc w:val="left"/>
      <w:pPr>
        <w:ind w:left="450" w:firstLine="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