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923CA0" w14:textId="016E58AA" w:rsidR="003E747E" w:rsidRPr="00D3034D" w:rsidRDefault="00735E22" w:rsidP="00CA48D3">
      <w:pPr>
        <w:pStyle w:val="Title"/>
        <w:spacing w:line="480" w:lineRule="auto"/>
        <w:jc w:val="center"/>
        <w:rPr>
          <w:rFonts w:asciiTheme="minorHAnsi" w:hAnsiTheme="minorHAnsi" w:cstheme="minorHAnsi"/>
          <w:b/>
          <w:bCs/>
          <w:sz w:val="22"/>
          <w:szCs w:val="22"/>
        </w:rPr>
      </w:pPr>
      <w:r w:rsidRPr="00D3034D">
        <w:rPr>
          <w:rFonts w:asciiTheme="minorHAnsi" w:hAnsiTheme="minorHAnsi" w:cstheme="minorHAnsi"/>
          <w:b/>
          <w:bCs/>
          <w:sz w:val="22"/>
          <w:szCs w:val="22"/>
        </w:rPr>
        <w:t>An Explainable AI and Random Forest-Based Intrusion Detection System for Network Traffic Classification</w:t>
      </w:r>
    </w:p>
    <w:p w14:paraId="2D4B55CF" w14:textId="77777777" w:rsidR="00D43A41" w:rsidRPr="00D3034D" w:rsidRDefault="00D43A41" w:rsidP="00CA48D3">
      <w:pPr>
        <w:spacing w:after="0" w:line="480" w:lineRule="auto"/>
        <w:jc w:val="both"/>
        <w:rPr>
          <w:rFonts w:cstheme="minorHAnsi"/>
          <w:b/>
          <w:bCs/>
        </w:rPr>
      </w:pPr>
    </w:p>
    <w:p w14:paraId="7FD375AC" w14:textId="77777777" w:rsidR="005A637C" w:rsidRPr="00D3034D" w:rsidRDefault="005A637C" w:rsidP="00CA48D3">
      <w:pPr>
        <w:spacing w:after="0" w:line="480" w:lineRule="auto"/>
        <w:jc w:val="both"/>
        <w:rPr>
          <w:rFonts w:cstheme="minorHAnsi"/>
          <w:b/>
          <w:bCs/>
        </w:rPr>
        <w:sectPr w:rsidR="005A637C" w:rsidRPr="00D3034D" w:rsidSect="0088044B">
          <w:headerReference w:type="default" r:id="rId8"/>
          <w:footerReference w:type="first" r:id="rId9"/>
          <w:pgSz w:w="11906" w:h="16838"/>
          <w:pgMar w:top="1440" w:right="1440" w:bottom="1440" w:left="1440" w:header="709" w:footer="709" w:gutter="0"/>
          <w:cols w:space="708"/>
          <w:docGrid w:linePitch="360"/>
        </w:sectPr>
      </w:pPr>
    </w:p>
    <w:p w14:paraId="5D9256FF" w14:textId="16A700E0" w:rsidR="003E747E" w:rsidRPr="00D3034D" w:rsidRDefault="003E747E" w:rsidP="00CA48D3">
      <w:pPr>
        <w:spacing w:after="0" w:line="480" w:lineRule="auto"/>
        <w:jc w:val="both"/>
        <w:rPr>
          <w:rFonts w:cstheme="minorHAnsi"/>
          <w:b/>
          <w:bCs/>
        </w:rPr>
      </w:pPr>
      <w:r w:rsidRPr="00D3034D">
        <w:rPr>
          <w:rFonts w:cstheme="minorHAnsi"/>
          <w:b/>
          <w:bCs/>
        </w:rPr>
        <w:t>Harsh Kathe</w:t>
      </w:r>
      <w:r w:rsidR="00DE5F1B" w:rsidRPr="00D3034D">
        <w:rPr>
          <w:rFonts w:cstheme="minorHAnsi"/>
          <w:b/>
          <w:bCs/>
        </w:rPr>
        <w:t>,</w:t>
      </w:r>
    </w:p>
    <w:p w14:paraId="2B1CC2D6" w14:textId="4771F0D2" w:rsidR="003E747E" w:rsidRPr="00D3034D" w:rsidRDefault="003E747E" w:rsidP="00CA48D3">
      <w:pPr>
        <w:spacing w:after="0" w:line="480" w:lineRule="auto"/>
        <w:jc w:val="both"/>
        <w:rPr>
          <w:rFonts w:cstheme="minorHAnsi"/>
          <w:b/>
          <w:bCs/>
        </w:rPr>
      </w:pPr>
      <w:r w:rsidRPr="00D3034D">
        <w:rPr>
          <w:rFonts w:cstheme="minorHAnsi"/>
          <w:b/>
          <w:bCs/>
        </w:rPr>
        <w:t>Department of Information Technology</w:t>
      </w:r>
      <w:r w:rsidR="00DE5F1B" w:rsidRPr="00D3034D">
        <w:rPr>
          <w:rFonts w:cstheme="minorHAnsi"/>
          <w:b/>
          <w:bCs/>
        </w:rPr>
        <w:t>,</w:t>
      </w:r>
    </w:p>
    <w:p w14:paraId="59706224" w14:textId="77777777" w:rsidR="00DE5F1B" w:rsidRPr="00D3034D" w:rsidRDefault="003E747E" w:rsidP="00CA48D3">
      <w:pPr>
        <w:spacing w:after="0" w:line="480" w:lineRule="auto"/>
        <w:jc w:val="both"/>
        <w:rPr>
          <w:rFonts w:cstheme="minorHAnsi"/>
          <w:b/>
          <w:bCs/>
        </w:rPr>
      </w:pPr>
      <w:r w:rsidRPr="00D3034D">
        <w:rPr>
          <w:rFonts w:cstheme="minorHAnsi"/>
          <w:b/>
          <w:bCs/>
        </w:rPr>
        <w:t xml:space="preserve">Somaiya School of Basic and </w:t>
      </w:r>
    </w:p>
    <w:p w14:paraId="55F5CFB2" w14:textId="42F83015" w:rsidR="002310C1" w:rsidRPr="00D3034D" w:rsidRDefault="003E747E" w:rsidP="00CA48D3">
      <w:pPr>
        <w:spacing w:after="0" w:line="480" w:lineRule="auto"/>
        <w:jc w:val="both"/>
        <w:rPr>
          <w:rFonts w:cstheme="minorHAnsi"/>
          <w:b/>
          <w:bCs/>
        </w:rPr>
      </w:pPr>
      <w:r w:rsidRPr="00D3034D">
        <w:rPr>
          <w:rFonts w:cstheme="minorHAnsi"/>
          <w:b/>
          <w:bCs/>
        </w:rPr>
        <w:t>Applied Science</w:t>
      </w:r>
      <w:r w:rsidR="00BF0F7D" w:rsidRPr="00D3034D">
        <w:rPr>
          <w:rFonts w:cstheme="minorHAnsi"/>
          <w:b/>
          <w:bCs/>
        </w:rPr>
        <w:t>s</w:t>
      </w:r>
      <w:r w:rsidR="00DE5F1B" w:rsidRPr="00D3034D">
        <w:rPr>
          <w:rFonts w:cstheme="minorHAnsi"/>
          <w:b/>
          <w:bCs/>
        </w:rPr>
        <w:t>,</w:t>
      </w:r>
      <w:r w:rsidR="004850AF" w:rsidRPr="00D3034D">
        <w:rPr>
          <w:rFonts w:cstheme="minorHAnsi"/>
          <w:b/>
          <w:bCs/>
        </w:rPr>
        <w:t xml:space="preserve"> Somaiya Vidyavihar University,</w:t>
      </w:r>
      <w:r w:rsidR="002310C1" w:rsidRPr="00D3034D">
        <w:rPr>
          <w:rFonts w:cstheme="minorHAnsi"/>
          <w:b/>
          <w:bCs/>
        </w:rPr>
        <w:t xml:space="preserve"> Mumbai, India,</w:t>
      </w:r>
    </w:p>
    <w:p w14:paraId="15857EB1" w14:textId="41A4EDED" w:rsidR="002310C1" w:rsidRPr="00D3034D" w:rsidRDefault="002310C1" w:rsidP="00CA48D3">
      <w:pPr>
        <w:spacing w:after="0" w:line="480" w:lineRule="auto"/>
        <w:jc w:val="both"/>
        <w:rPr>
          <w:rFonts w:cstheme="minorHAnsi"/>
          <w:b/>
          <w:bCs/>
        </w:rPr>
      </w:pPr>
      <w:hyperlink r:id="rId10" w:history="1">
        <w:r w:rsidRPr="00D3034D">
          <w:rPr>
            <w:rStyle w:val="Hyperlink"/>
            <w:rFonts w:cstheme="minorHAnsi"/>
            <w:b/>
            <w:bCs/>
          </w:rPr>
          <w:t>harshkathe@somaiya.edu</w:t>
        </w:r>
      </w:hyperlink>
    </w:p>
    <w:p w14:paraId="0D3401BC" w14:textId="0B63FA49" w:rsidR="003E747E" w:rsidRPr="00D3034D" w:rsidRDefault="003E747E" w:rsidP="00CA48D3">
      <w:pPr>
        <w:spacing w:after="0" w:line="480" w:lineRule="auto"/>
        <w:jc w:val="both"/>
        <w:rPr>
          <w:rFonts w:cstheme="minorHAnsi"/>
          <w:b/>
          <w:bCs/>
        </w:rPr>
      </w:pPr>
      <w:r w:rsidRPr="00D3034D">
        <w:rPr>
          <w:rFonts w:cstheme="minorHAnsi"/>
          <w:b/>
          <w:bCs/>
        </w:rPr>
        <w:t>Bilal Shaikh</w:t>
      </w:r>
      <w:r w:rsidR="00DE5F1B" w:rsidRPr="00D3034D">
        <w:rPr>
          <w:rFonts w:cstheme="minorHAnsi"/>
          <w:b/>
          <w:bCs/>
        </w:rPr>
        <w:t>,</w:t>
      </w:r>
    </w:p>
    <w:p w14:paraId="723EB514" w14:textId="4F152C0D" w:rsidR="003E747E" w:rsidRPr="00D3034D" w:rsidRDefault="003E747E" w:rsidP="00CA48D3">
      <w:pPr>
        <w:spacing w:after="0" w:line="480" w:lineRule="auto"/>
        <w:jc w:val="both"/>
        <w:rPr>
          <w:rFonts w:cstheme="minorHAnsi"/>
          <w:b/>
          <w:bCs/>
        </w:rPr>
      </w:pPr>
      <w:r w:rsidRPr="00D3034D">
        <w:rPr>
          <w:rFonts w:cstheme="minorHAnsi"/>
          <w:b/>
          <w:bCs/>
        </w:rPr>
        <w:t>Department of Information Technology</w:t>
      </w:r>
      <w:r w:rsidR="00DE5F1B" w:rsidRPr="00D3034D">
        <w:rPr>
          <w:rFonts w:cstheme="minorHAnsi"/>
          <w:b/>
          <w:bCs/>
        </w:rPr>
        <w:t>,</w:t>
      </w:r>
    </w:p>
    <w:p w14:paraId="0A7E6A11" w14:textId="77777777" w:rsidR="00DE5F1B" w:rsidRPr="00D3034D" w:rsidRDefault="003E747E" w:rsidP="00CA48D3">
      <w:pPr>
        <w:spacing w:after="0" w:line="480" w:lineRule="auto"/>
        <w:jc w:val="both"/>
        <w:rPr>
          <w:rFonts w:cstheme="minorHAnsi"/>
          <w:b/>
          <w:bCs/>
        </w:rPr>
      </w:pPr>
      <w:r w:rsidRPr="00D3034D">
        <w:rPr>
          <w:rFonts w:cstheme="minorHAnsi"/>
          <w:b/>
          <w:bCs/>
        </w:rPr>
        <w:t xml:space="preserve">Somaiya School of Basic and </w:t>
      </w:r>
    </w:p>
    <w:p w14:paraId="6AB5AB43" w14:textId="33960128" w:rsidR="003E747E" w:rsidRPr="00D3034D" w:rsidRDefault="003E747E" w:rsidP="00CA48D3">
      <w:pPr>
        <w:spacing w:after="0" w:line="480" w:lineRule="auto"/>
        <w:jc w:val="both"/>
        <w:rPr>
          <w:rFonts w:cstheme="minorHAnsi"/>
          <w:b/>
          <w:bCs/>
        </w:rPr>
      </w:pPr>
      <w:r w:rsidRPr="00D3034D">
        <w:rPr>
          <w:rFonts w:cstheme="minorHAnsi"/>
          <w:b/>
          <w:bCs/>
        </w:rPr>
        <w:t>Applied</w:t>
      </w:r>
      <w:r w:rsidR="00DE5F1B" w:rsidRPr="00D3034D">
        <w:rPr>
          <w:rFonts w:cstheme="minorHAnsi"/>
          <w:b/>
          <w:bCs/>
        </w:rPr>
        <w:t xml:space="preserve"> </w:t>
      </w:r>
      <w:r w:rsidRPr="00D3034D">
        <w:rPr>
          <w:rFonts w:cstheme="minorHAnsi"/>
          <w:b/>
          <w:bCs/>
        </w:rPr>
        <w:t>Science</w:t>
      </w:r>
      <w:r w:rsidR="00BF0F7D" w:rsidRPr="00D3034D">
        <w:rPr>
          <w:rFonts w:cstheme="minorHAnsi"/>
          <w:b/>
          <w:bCs/>
        </w:rPr>
        <w:t>s</w:t>
      </w:r>
      <w:r w:rsidR="00DE5F1B" w:rsidRPr="00D3034D">
        <w:rPr>
          <w:rFonts w:cstheme="minorHAnsi"/>
          <w:b/>
          <w:bCs/>
        </w:rPr>
        <w:t>,</w:t>
      </w:r>
      <w:r w:rsidR="004C2BB1" w:rsidRPr="00D3034D">
        <w:rPr>
          <w:rFonts w:cstheme="minorHAnsi"/>
          <w:b/>
          <w:bCs/>
        </w:rPr>
        <w:t xml:space="preserve"> Somaiya Vidyavihar University,</w:t>
      </w:r>
      <w:r w:rsidR="0089722B" w:rsidRPr="00D3034D">
        <w:rPr>
          <w:rFonts w:cstheme="minorHAnsi"/>
          <w:b/>
          <w:bCs/>
        </w:rPr>
        <w:t xml:space="preserve"> Mumbai, India,</w:t>
      </w:r>
    </w:p>
    <w:p w14:paraId="6E563E51" w14:textId="02999891" w:rsidR="007E3C9A" w:rsidRPr="00D3034D" w:rsidRDefault="00235724" w:rsidP="00CA48D3">
      <w:pPr>
        <w:spacing w:after="0" w:line="480" w:lineRule="auto"/>
        <w:jc w:val="both"/>
        <w:rPr>
          <w:rFonts w:cstheme="minorHAnsi"/>
          <w:b/>
          <w:bCs/>
        </w:rPr>
        <w:sectPr w:rsidR="007E3C9A" w:rsidRPr="00D3034D" w:rsidSect="0088044B">
          <w:type w:val="continuous"/>
          <w:pgSz w:w="11906" w:h="16838"/>
          <w:pgMar w:top="1440" w:right="1440" w:bottom="1440" w:left="1440" w:header="709" w:footer="709" w:gutter="0"/>
          <w:cols w:num="2" w:space="708"/>
          <w:docGrid w:linePitch="360"/>
        </w:sectPr>
      </w:pPr>
      <w:hyperlink r:id="rId11" w:history="1">
        <w:r w:rsidRPr="00D3034D">
          <w:rPr>
            <w:rStyle w:val="Hyperlink"/>
            <w:rFonts w:cstheme="minorHAnsi"/>
            <w:b/>
            <w:bCs/>
          </w:rPr>
          <w:t>mohammadbilal@somaiya.edu</w:t>
        </w:r>
      </w:hyperlink>
      <w:r w:rsidRPr="00D3034D">
        <w:rPr>
          <w:rFonts w:cstheme="minorHAnsi"/>
          <w:b/>
          <w:bCs/>
        </w:rPr>
        <w:t xml:space="preserve"> </w:t>
      </w:r>
    </w:p>
    <w:p w14:paraId="28825673" w14:textId="284965AB" w:rsidR="00C700D7" w:rsidRPr="00D3034D" w:rsidRDefault="00000000" w:rsidP="00CA48D3">
      <w:pPr>
        <w:spacing w:after="0" w:line="480" w:lineRule="auto"/>
        <w:jc w:val="both"/>
        <w:rPr>
          <w:rFonts w:cstheme="minorHAnsi"/>
        </w:rPr>
      </w:pPr>
      <w:r>
        <w:rPr>
          <w:rFonts w:cstheme="minorHAnsi"/>
        </w:rPr>
        <w:pict w14:anchorId="709FCD62">
          <v:rect id="_x0000_i1025" style="width:0;height:1.5pt" o:hralign="right" o:hrstd="t" o:hr="t" fillcolor="#a0a0a0" stroked="f"/>
        </w:pict>
      </w:r>
    </w:p>
    <w:p w14:paraId="38703D37" w14:textId="76C2C166" w:rsidR="00E3693C" w:rsidRPr="00D3034D" w:rsidRDefault="006F1C22" w:rsidP="00CA48D3">
      <w:pPr>
        <w:spacing w:after="0" w:line="480" w:lineRule="auto"/>
        <w:jc w:val="both"/>
        <w:rPr>
          <w:rFonts w:cstheme="minorHAnsi"/>
          <w:b/>
          <w:bCs/>
        </w:rPr>
        <w:sectPr w:rsidR="00E3693C" w:rsidRPr="00D3034D" w:rsidSect="0088044B">
          <w:type w:val="continuous"/>
          <w:pgSz w:w="11906" w:h="16838"/>
          <w:pgMar w:top="1440" w:right="1440" w:bottom="1440" w:left="1440" w:header="709" w:footer="709" w:gutter="0"/>
          <w:cols w:space="708"/>
          <w:docGrid w:linePitch="360"/>
        </w:sectPr>
      </w:pPr>
      <w:r w:rsidRPr="00D3034D">
        <w:rPr>
          <w:rFonts w:cstheme="minorHAnsi"/>
          <w:b/>
          <w:bCs/>
        </w:rPr>
        <w:t>Track: Information Technology and Data Analytic</w:t>
      </w:r>
      <w:r w:rsidR="007E3C9A" w:rsidRPr="00D3034D">
        <w:rPr>
          <w:rFonts w:cstheme="minorHAnsi"/>
          <w:b/>
          <w:bCs/>
        </w:rPr>
        <w:t>s</w:t>
      </w:r>
    </w:p>
    <w:p w14:paraId="44E94338" w14:textId="77777777" w:rsidR="006F1C22" w:rsidRPr="00D3034D" w:rsidRDefault="006F1C22" w:rsidP="00CA48D3">
      <w:pPr>
        <w:spacing w:line="480" w:lineRule="auto"/>
        <w:rPr>
          <w:rFonts w:cstheme="minorHAnsi"/>
          <w:b/>
          <w:bCs/>
        </w:rPr>
        <w:sectPr w:rsidR="006F1C22" w:rsidRPr="00D3034D" w:rsidSect="0088044B">
          <w:type w:val="continuous"/>
          <w:pgSz w:w="11906" w:h="16838"/>
          <w:pgMar w:top="1440" w:right="1440" w:bottom="1440" w:left="1440" w:header="709" w:footer="709" w:gutter="0"/>
          <w:cols w:num="2" w:space="708"/>
          <w:docGrid w:linePitch="360"/>
        </w:sectPr>
      </w:pPr>
    </w:p>
    <w:p w14:paraId="43C485D3" w14:textId="77777777" w:rsidR="006F1C22" w:rsidRPr="00D3034D" w:rsidRDefault="006F1C22" w:rsidP="00CA48D3">
      <w:pPr>
        <w:spacing w:line="480" w:lineRule="auto"/>
        <w:rPr>
          <w:rFonts w:cstheme="minorHAnsi"/>
          <w:b/>
          <w:bCs/>
        </w:rPr>
      </w:pPr>
    </w:p>
    <w:p w14:paraId="6F595E39" w14:textId="77777777" w:rsidR="00DB130D" w:rsidRPr="00D3034D" w:rsidRDefault="00DB130D" w:rsidP="00CA48D3">
      <w:pPr>
        <w:spacing w:line="480" w:lineRule="auto"/>
        <w:rPr>
          <w:rFonts w:cstheme="minorHAnsi"/>
          <w:b/>
          <w:bCs/>
        </w:rPr>
      </w:pPr>
    </w:p>
    <w:p w14:paraId="335D56C0" w14:textId="77777777" w:rsidR="0087401A" w:rsidRPr="00D3034D" w:rsidRDefault="0087401A" w:rsidP="00CA48D3">
      <w:pPr>
        <w:spacing w:after="0" w:line="480" w:lineRule="auto"/>
        <w:jc w:val="both"/>
        <w:rPr>
          <w:rFonts w:cstheme="minorHAnsi"/>
          <w:b/>
          <w:bCs/>
        </w:rPr>
      </w:pPr>
    </w:p>
    <w:p w14:paraId="5972A9E1" w14:textId="77777777" w:rsidR="006F1C22" w:rsidRPr="00D3034D" w:rsidRDefault="006F1C22" w:rsidP="00CA48D3">
      <w:pPr>
        <w:spacing w:after="0" w:line="480" w:lineRule="auto"/>
        <w:jc w:val="both"/>
        <w:rPr>
          <w:rFonts w:cstheme="minorHAnsi"/>
          <w:b/>
          <w:bCs/>
        </w:rPr>
      </w:pPr>
    </w:p>
    <w:p w14:paraId="282AA22E" w14:textId="77777777" w:rsidR="00754245" w:rsidRPr="00D3034D" w:rsidRDefault="00754245" w:rsidP="00CA48D3">
      <w:pPr>
        <w:spacing w:line="480" w:lineRule="auto"/>
        <w:rPr>
          <w:rFonts w:cstheme="minorHAnsi"/>
          <w:b/>
          <w:bCs/>
        </w:rPr>
      </w:pPr>
    </w:p>
    <w:p w14:paraId="4C9F645E" w14:textId="77777777" w:rsidR="001A16E4" w:rsidRPr="00D3034D" w:rsidRDefault="001A16E4" w:rsidP="00CA48D3">
      <w:pPr>
        <w:spacing w:line="480" w:lineRule="auto"/>
        <w:rPr>
          <w:rFonts w:cstheme="minorHAnsi"/>
          <w:b/>
          <w:bCs/>
        </w:rPr>
      </w:pPr>
    </w:p>
    <w:p w14:paraId="3A34F70C" w14:textId="77777777" w:rsidR="000105E2" w:rsidRPr="00D3034D" w:rsidRDefault="000105E2" w:rsidP="00CA48D3">
      <w:pPr>
        <w:spacing w:line="480" w:lineRule="auto"/>
        <w:rPr>
          <w:rFonts w:cstheme="minorHAnsi"/>
          <w:b/>
          <w:bCs/>
        </w:rPr>
      </w:pPr>
    </w:p>
    <w:p w14:paraId="32213D07" w14:textId="77777777" w:rsidR="000105E2" w:rsidRPr="00D3034D" w:rsidRDefault="000105E2" w:rsidP="00CA48D3">
      <w:pPr>
        <w:spacing w:line="480" w:lineRule="auto"/>
        <w:rPr>
          <w:rFonts w:cstheme="minorHAnsi"/>
          <w:b/>
          <w:bCs/>
        </w:rPr>
      </w:pPr>
    </w:p>
    <w:p w14:paraId="694E2A2F" w14:textId="77777777" w:rsidR="000105E2" w:rsidRPr="00D3034D" w:rsidRDefault="000105E2" w:rsidP="00CA48D3">
      <w:pPr>
        <w:spacing w:line="480" w:lineRule="auto"/>
        <w:rPr>
          <w:rFonts w:cstheme="minorHAnsi"/>
          <w:b/>
          <w:bCs/>
        </w:rPr>
      </w:pPr>
    </w:p>
    <w:p w14:paraId="22238855" w14:textId="77777777" w:rsidR="000105E2" w:rsidRPr="00D3034D" w:rsidRDefault="000105E2" w:rsidP="00CA48D3">
      <w:pPr>
        <w:spacing w:line="480" w:lineRule="auto"/>
        <w:rPr>
          <w:rFonts w:cstheme="minorHAnsi"/>
          <w:b/>
          <w:bCs/>
        </w:rPr>
      </w:pPr>
    </w:p>
    <w:p w14:paraId="76F1FB0C" w14:textId="77777777" w:rsidR="00FD21C9" w:rsidRDefault="00FD21C9" w:rsidP="00CA48D3">
      <w:pPr>
        <w:spacing w:line="480" w:lineRule="auto"/>
        <w:rPr>
          <w:rFonts w:cstheme="minorHAnsi"/>
          <w:b/>
          <w:bCs/>
        </w:rPr>
      </w:pPr>
    </w:p>
    <w:p w14:paraId="021B6F59" w14:textId="77777777" w:rsidR="00F95DDA" w:rsidRPr="00D3034D" w:rsidRDefault="00F95DDA" w:rsidP="00CA48D3">
      <w:pPr>
        <w:spacing w:line="480" w:lineRule="auto"/>
        <w:rPr>
          <w:rFonts w:cstheme="minorHAnsi"/>
          <w:b/>
          <w:bCs/>
        </w:rPr>
      </w:pPr>
    </w:p>
    <w:p w14:paraId="54729DB2" w14:textId="77777777" w:rsidR="00D806B7" w:rsidRPr="00BF22A2" w:rsidRDefault="00D806B7" w:rsidP="00BF22A2">
      <w:pPr>
        <w:spacing w:line="480" w:lineRule="auto"/>
        <w:jc w:val="center"/>
        <w:rPr>
          <w:rFonts w:cstheme="minorHAnsi"/>
          <w:b/>
          <w:bCs/>
        </w:rPr>
      </w:pPr>
      <w:r w:rsidRPr="00BF22A2">
        <w:rPr>
          <w:rFonts w:cstheme="minorHAnsi"/>
          <w:b/>
          <w:bCs/>
        </w:rPr>
        <w:lastRenderedPageBreak/>
        <w:t>Abstract</w:t>
      </w:r>
    </w:p>
    <w:p w14:paraId="4C189F8A" w14:textId="77777777" w:rsidR="00D806B7" w:rsidRPr="00D3034D" w:rsidRDefault="00D806B7" w:rsidP="00BD0576">
      <w:pPr>
        <w:spacing w:line="480" w:lineRule="auto"/>
        <w:ind w:firstLine="720"/>
        <w:rPr>
          <w:rFonts w:cstheme="minorHAnsi"/>
        </w:rPr>
      </w:pPr>
      <w:r w:rsidRPr="00D3034D">
        <w:rPr>
          <w:rFonts w:cstheme="minorHAnsi"/>
        </w:rPr>
        <w:t>The rapid development and deployment of digital infrastructures and systems are significantly increasing the threat level of highly advanced cyber attacks. Conventional Intrusion Detection Systems (IDS) based on the traditional concept of attack signatures are found to be limited in dealing with zero-day attacks and evolving attacks. This paper proposes an Intrusion Detection System based on Artificial Intelligence (AI) and machine learning algorithms. The proposed system is based on the use of the UNSW-NB15 dataset and the implementation of the binary and multi-class classification models. The proposed system achieves 93% accuracy and an F1-score of 0.91 in the binary classification model. The proposed system achieves 76% accuracy and an F1-score of 0.74 in the multi-class classification model. To increase the transparency of the proposed system, the SHAP (SHapley Additive exPlanations) method is implemented for the analysis of the feature contributions. Furthermore, the proposed system is implemented in the Security Operations Center (SOC) dashboard using the Streamlit framework.</w:t>
      </w:r>
    </w:p>
    <w:p w14:paraId="50F1CC27" w14:textId="3E0E5FEB" w:rsidR="008B1B07" w:rsidRPr="00D3034D" w:rsidRDefault="00D806B7" w:rsidP="00CA48D3">
      <w:pPr>
        <w:spacing w:line="480" w:lineRule="auto"/>
        <w:rPr>
          <w:rFonts w:cstheme="minorHAnsi"/>
        </w:rPr>
      </w:pPr>
      <w:r w:rsidRPr="00F702C9">
        <w:rPr>
          <w:rFonts w:cstheme="minorHAnsi"/>
          <w:b/>
          <w:bCs/>
        </w:rPr>
        <w:t>Keyword</w:t>
      </w:r>
      <w:r w:rsidR="003C6DAC" w:rsidRPr="00F702C9">
        <w:rPr>
          <w:rFonts w:cstheme="minorHAnsi"/>
          <w:b/>
          <w:bCs/>
        </w:rPr>
        <w:t>s:</w:t>
      </w:r>
      <w:r w:rsidRPr="00F702C9">
        <w:rPr>
          <w:rFonts w:cstheme="minorHAnsi"/>
        </w:rPr>
        <w:t xml:space="preserve"> </w:t>
      </w:r>
      <w:r w:rsidRPr="00D3034D">
        <w:rPr>
          <w:rFonts w:cstheme="minorHAnsi"/>
        </w:rPr>
        <w:t>intrusion detection system, random forest, explainable AI, UNSW-NB15</w:t>
      </w:r>
      <w:r w:rsidR="00000000">
        <w:rPr>
          <w:rFonts w:cstheme="minorHAnsi"/>
        </w:rPr>
        <w:pict w14:anchorId="3C1B5AA1">
          <v:rect id="_x0000_i1026" style="width:0;height:1.5pt" o:hralign="center" o:hrstd="t" o:hr="t" fillcolor="#a0a0a0" stroked="f"/>
        </w:pict>
      </w:r>
    </w:p>
    <w:p w14:paraId="6731C28A" w14:textId="77777777" w:rsidR="008B1B07" w:rsidRPr="00E40D96" w:rsidRDefault="008B1B07" w:rsidP="00E40D96">
      <w:pPr>
        <w:spacing w:line="480" w:lineRule="auto"/>
        <w:jc w:val="center"/>
        <w:rPr>
          <w:rFonts w:cstheme="minorHAnsi"/>
          <w:b/>
          <w:bCs/>
        </w:rPr>
      </w:pPr>
      <w:r w:rsidRPr="00E40D96">
        <w:rPr>
          <w:rFonts w:cstheme="minorHAnsi"/>
          <w:b/>
          <w:bCs/>
        </w:rPr>
        <w:t>Introduction</w:t>
      </w:r>
    </w:p>
    <w:p w14:paraId="0D26462D" w14:textId="77777777" w:rsidR="00274311" w:rsidRPr="00D3034D" w:rsidRDefault="00F27EA9" w:rsidP="00CC61D3">
      <w:pPr>
        <w:spacing w:line="480" w:lineRule="auto"/>
        <w:ind w:firstLine="720"/>
        <w:rPr>
          <w:rFonts w:cstheme="minorHAnsi"/>
        </w:rPr>
      </w:pPr>
      <w:r w:rsidRPr="00D3034D">
        <w:rPr>
          <w:rFonts w:cstheme="minorHAnsi"/>
        </w:rPr>
        <w:t>Significant transformations are observed in the digital dimension of the organizational environment, which are driven by the rapid advancements in cloud technologies, IoT devices, and enterprise networking paradigms. Even though cybersecurity technologies improve efficiency and productivity in cyberspace, it also poses new kinds of threats that may be exploited by adversaries. These kinds of threats include distributed denial of service attacks, scanning attacks, brute force attacks on authentication systems, and exploit attacks. </w:t>
      </w:r>
    </w:p>
    <w:p w14:paraId="588AFD8D" w14:textId="105EEE36" w:rsidR="00770B01" w:rsidRPr="00D3034D" w:rsidRDefault="00F27EA9" w:rsidP="00DC3812">
      <w:pPr>
        <w:spacing w:line="480" w:lineRule="auto"/>
        <w:ind w:firstLine="720"/>
        <w:rPr>
          <w:rFonts w:cstheme="minorHAnsi"/>
        </w:rPr>
      </w:pPr>
      <w:r w:rsidRPr="00D3034D">
        <w:rPr>
          <w:rFonts w:cstheme="minorHAnsi"/>
        </w:rPr>
        <w:t>Intrusion Detection System (IDS) is an integral part of organizational security architecture</w:t>
      </w:r>
      <w:r w:rsidR="00BA0624" w:rsidRPr="00D3034D">
        <w:rPr>
          <w:rFonts w:cstheme="minorHAnsi"/>
        </w:rPr>
        <w:t xml:space="preserve">. </w:t>
      </w:r>
      <w:r w:rsidR="0080678C" w:rsidRPr="00D3034D">
        <w:rPr>
          <w:rFonts w:cstheme="minorHAnsi"/>
        </w:rPr>
        <w:t xml:space="preserve">IDS technology can identify anomalies in the network of an organization. Conventional intrusion </w:t>
      </w:r>
      <w:r w:rsidR="0080678C" w:rsidRPr="00D3034D">
        <w:rPr>
          <w:rFonts w:cstheme="minorHAnsi"/>
        </w:rPr>
        <w:lastRenderedPageBreak/>
        <w:t>detection systems use signature-based intrusion detection, in which the system compares the network packets with a database containing known signatures of attacks.</w:t>
      </w:r>
    </w:p>
    <w:p w14:paraId="57635725" w14:textId="19130B99" w:rsidR="003C7BCC" w:rsidRPr="00D3034D" w:rsidRDefault="0080678C" w:rsidP="00C277BC">
      <w:pPr>
        <w:spacing w:line="480" w:lineRule="auto"/>
        <w:ind w:firstLine="720"/>
        <w:rPr>
          <w:rFonts w:cstheme="minorHAnsi"/>
        </w:rPr>
      </w:pPr>
      <w:r w:rsidRPr="00D3034D">
        <w:rPr>
          <w:rFonts w:cstheme="minorHAnsi"/>
        </w:rPr>
        <w:t>Machine learning is very important in providing tools for developing flexible intrusion detection systems. Machine learning algorithms are very important in developing efficient intrusion detection systems. In this regard, ensemble learning is the most dominant algorithm in developing intrusion detection systems, with Random Forest being the most dominant algorithm in this category.</w:t>
      </w:r>
    </w:p>
    <w:p w14:paraId="547B1A0D" w14:textId="77777777" w:rsidR="0080678C" w:rsidRPr="00D3034D" w:rsidRDefault="0080678C" w:rsidP="00CA48D3">
      <w:pPr>
        <w:spacing w:line="480" w:lineRule="auto"/>
        <w:rPr>
          <w:rFonts w:cstheme="minorHAnsi"/>
        </w:rPr>
      </w:pPr>
      <w:r w:rsidRPr="00D3034D">
        <w:rPr>
          <w:rFonts w:cstheme="minorHAnsi"/>
        </w:rPr>
        <w:t>The objectives of the study are presented in the following manner:</w:t>
      </w:r>
    </w:p>
    <w:p w14:paraId="11A338DF" w14:textId="263D7FEB" w:rsidR="0080678C" w:rsidRPr="00D3034D" w:rsidRDefault="0080678C" w:rsidP="00CA48D3">
      <w:pPr>
        <w:pStyle w:val="ListParagraph"/>
        <w:numPr>
          <w:ilvl w:val="0"/>
          <w:numId w:val="13"/>
        </w:numPr>
        <w:spacing w:line="480" w:lineRule="auto"/>
        <w:rPr>
          <w:rFonts w:cstheme="minorHAnsi"/>
        </w:rPr>
      </w:pPr>
      <w:r w:rsidRPr="00D3034D">
        <w:rPr>
          <w:rFonts w:cstheme="minorHAnsi"/>
        </w:rPr>
        <w:t>Design and implement binary classification intrusion detection systems.</w:t>
      </w:r>
    </w:p>
    <w:p w14:paraId="3DC975D0" w14:textId="333D42F7" w:rsidR="0080678C" w:rsidRPr="00D3034D" w:rsidRDefault="0080678C" w:rsidP="00CA48D3">
      <w:pPr>
        <w:pStyle w:val="ListParagraph"/>
        <w:numPr>
          <w:ilvl w:val="0"/>
          <w:numId w:val="13"/>
        </w:numPr>
        <w:spacing w:line="480" w:lineRule="auto"/>
        <w:rPr>
          <w:rFonts w:cstheme="minorHAnsi"/>
        </w:rPr>
      </w:pPr>
      <w:r w:rsidRPr="00D3034D">
        <w:rPr>
          <w:rFonts w:cstheme="minorHAnsi"/>
        </w:rPr>
        <w:t>Design and implement multiclass classification intrusion detection systems.</w:t>
      </w:r>
    </w:p>
    <w:p w14:paraId="74B98C3E" w14:textId="2BA634CB" w:rsidR="0080678C" w:rsidRPr="00D3034D" w:rsidRDefault="0080678C" w:rsidP="00CA48D3">
      <w:pPr>
        <w:pStyle w:val="ListParagraph"/>
        <w:numPr>
          <w:ilvl w:val="0"/>
          <w:numId w:val="13"/>
        </w:numPr>
        <w:spacing w:line="480" w:lineRule="auto"/>
        <w:rPr>
          <w:rFonts w:cstheme="minorHAnsi"/>
        </w:rPr>
      </w:pPr>
      <w:r w:rsidRPr="00D3034D">
        <w:rPr>
          <w:rFonts w:cstheme="minorHAnsi"/>
        </w:rPr>
        <w:t>Design and implement feature preprocessing using the ColumnTransformer method.</w:t>
      </w:r>
    </w:p>
    <w:p w14:paraId="0D462501" w14:textId="2BFE75BF" w:rsidR="0080678C" w:rsidRPr="00D3034D" w:rsidRDefault="0080678C" w:rsidP="00CA48D3">
      <w:pPr>
        <w:pStyle w:val="ListParagraph"/>
        <w:numPr>
          <w:ilvl w:val="0"/>
          <w:numId w:val="13"/>
        </w:numPr>
        <w:spacing w:line="480" w:lineRule="auto"/>
        <w:rPr>
          <w:rFonts w:cstheme="minorHAnsi"/>
        </w:rPr>
      </w:pPr>
      <w:r w:rsidRPr="00D3034D">
        <w:rPr>
          <w:rFonts w:cstheme="minorHAnsi"/>
        </w:rPr>
        <w:t>Design and implement systems to perform SHAP analysis.</w:t>
      </w:r>
    </w:p>
    <w:p w14:paraId="65974024" w14:textId="4C88F4A0" w:rsidR="00694DAF" w:rsidRPr="00D3034D" w:rsidRDefault="0080678C" w:rsidP="00CA48D3">
      <w:pPr>
        <w:pStyle w:val="ListParagraph"/>
        <w:numPr>
          <w:ilvl w:val="0"/>
          <w:numId w:val="13"/>
        </w:numPr>
        <w:spacing w:line="480" w:lineRule="auto"/>
        <w:rPr>
          <w:rFonts w:cstheme="minorHAnsi"/>
        </w:rPr>
      </w:pPr>
      <w:r w:rsidRPr="00D3034D">
        <w:rPr>
          <w:rFonts w:cstheme="minorHAnsi"/>
        </w:rPr>
        <w:t>Design and implement systems to run a Streamlit-based Security Operations Center.</w:t>
      </w:r>
    </w:p>
    <w:p w14:paraId="531F7305" w14:textId="46D3E9F8" w:rsidR="008B1B07" w:rsidRPr="00D3034D" w:rsidRDefault="00694DAF" w:rsidP="00CA48D3">
      <w:pPr>
        <w:spacing w:line="480" w:lineRule="auto"/>
        <w:rPr>
          <w:rFonts w:cstheme="minorHAnsi"/>
        </w:rPr>
      </w:pPr>
      <w:r w:rsidRPr="00D3034D">
        <w:rPr>
          <w:rFonts w:cstheme="minorHAnsi"/>
        </w:rPr>
        <w:t> </w:t>
      </w:r>
      <w:r w:rsidR="009038EB">
        <w:rPr>
          <w:rFonts w:cstheme="minorHAnsi"/>
        </w:rPr>
        <w:tab/>
      </w:r>
      <w:r w:rsidRPr="00D3034D">
        <w:rPr>
          <w:rFonts w:cstheme="minorHAnsi"/>
        </w:rPr>
        <w:t>The objectives of the proposed study are to bridge the gap between theoretical concepts of intrusion detection systems and their implementation. </w:t>
      </w:r>
      <w:r w:rsidR="00BA0624" w:rsidRPr="00D3034D">
        <w:rPr>
          <w:rFonts w:cstheme="minorHAnsi"/>
        </w:rPr>
        <w:t xml:space="preserve"> </w:t>
      </w:r>
      <w:r w:rsidR="00000000">
        <w:rPr>
          <w:rFonts w:cstheme="minorHAnsi"/>
        </w:rPr>
        <w:pict w14:anchorId="0070ADD4">
          <v:rect id="_x0000_i1027" style="width:0;height:1.5pt" o:hralign="center" o:hrstd="t" o:hr="t" fillcolor="#a0a0a0" stroked="f"/>
        </w:pict>
      </w:r>
    </w:p>
    <w:p w14:paraId="788C6CF1" w14:textId="77777777" w:rsidR="008B1B07" w:rsidRPr="00FF3E37" w:rsidRDefault="008B1B07" w:rsidP="00FF3E37">
      <w:pPr>
        <w:spacing w:line="480" w:lineRule="auto"/>
        <w:jc w:val="center"/>
        <w:rPr>
          <w:rFonts w:cstheme="minorHAnsi"/>
          <w:b/>
          <w:bCs/>
        </w:rPr>
      </w:pPr>
      <w:r w:rsidRPr="00FF3E37">
        <w:rPr>
          <w:rFonts w:cstheme="minorHAnsi"/>
          <w:b/>
          <w:bCs/>
        </w:rPr>
        <w:t>Literature Review</w:t>
      </w:r>
    </w:p>
    <w:p w14:paraId="3632434A" w14:textId="77777777" w:rsidR="000F20BD" w:rsidRDefault="000F20BD" w:rsidP="00E20A33">
      <w:pPr>
        <w:spacing w:line="480" w:lineRule="auto"/>
        <w:ind w:firstLine="720"/>
        <w:rPr>
          <w:rFonts w:cstheme="minorHAnsi"/>
        </w:rPr>
      </w:pPr>
      <w:r w:rsidRPr="00D3034D">
        <w:rPr>
          <w:rFonts w:cstheme="minorHAnsi"/>
        </w:rPr>
        <w:t>Intrusion Detection Systems can be categorized into two types: Signature-Based IDS and Anomaly-Based IDS. In this approach, a library of known attack signatures is used for detection, which can be a disadvantage because a new attack can be launched at any time. In Anomaly-Based IDS, unusual behavior in a system is detected, which can be difficult to interpret.</w:t>
      </w:r>
    </w:p>
    <w:p w14:paraId="15B5E61D" w14:textId="38ED57AD" w:rsidR="003957F8" w:rsidRPr="00D3034D" w:rsidRDefault="003957F8" w:rsidP="00E20A33">
      <w:pPr>
        <w:spacing w:line="480" w:lineRule="auto"/>
        <w:ind w:firstLine="720"/>
        <w:rPr>
          <w:rFonts w:cstheme="minorHAnsi"/>
        </w:rPr>
      </w:pPr>
      <w:r w:rsidRPr="003957F8">
        <w:rPr>
          <w:rFonts w:cstheme="minorHAnsi"/>
        </w:rPr>
        <w:t xml:space="preserve">Random Forest is an ensemble learning algorithm introduced by </w:t>
      </w:r>
      <w:sdt>
        <w:sdtPr>
          <w:rPr>
            <w:rFonts w:cstheme="minorHAnsi"/>
          </w:rPr>
          <w:id w:val="-2028088911"/>
          <w:citation/>
        </w:sdtPr>
        <w:sdtContent>
          <w:r w:rsidR="00AE1EC4">
            <w:rPr>
              <w:rFonts w:cstheme="minorHAnsi"/>
            </w:rPr>
            <w:fldChar w:fldCharType="begin"/>
          </w:r>
          <w:r w:rsidR="008742EA">
            <w:rPr>
              <w:rFonts w:cstheme="minorHAnsi"/>
              <w:b/>
              <w:bCs/>
              <w:lang w:val="en-US"/>
            </w:rPr>
            <w:instrText>CITATION Bre01 \l 1033  \m Mol22 \m Sha23</w:instrText>
          </w:r>
          <w:r w:rsidR="00AE1EC4">
            <w:rPr>
              <w:rFonts w:cstheme="minorHAnsi"/>
            </w:rPr>
            <w:fldChar w:fldCharType="separate"/>
          </w:r>
          <w:r w:rsidR="008742EA" w:rsidRPr="008742EA">
            <w:rPr>
              <w:rFonts w:cstheme="minorHAnsi"/>
              <w:noProof/>
              <w:lang w:val="en-US"/>
            </w:rPr>
            <w:t>(Breiman, 2001; Molnar, 2022; Sharma, 2023)</w:t>
          </w:r>
          <w:r w:rsidR="00AE1EC4">
            <w:rPr>
              <w:rFonts w:cstheme="minorHAnsi"/>
            </w:rPr>
            <w:fldChar w:fldCharType="end"/>
          </w:r>
        </w:sdtContent>
      </w:sdt>
      <w:r w:rsidR="00AE1EC4">
        <w:rPr>
          <w:rFonts w:cstheme="minorHAnsi"/>
        </w:rPr>
        <w:t xml:space="preserve"> </w:t>
      </w:r>
      <w:r w:rsidRPr="003957F8">
        <w:rPr>
          <w:rFonts w:cstheme="minorHAnsi"/>
        </w:rPr>
        <w:t>in which multiple decision trees are constructed and combined through majority voting to improve classification accuracy.</w:t>
      </w:r>
    </w:p>
    <w:p w14:paraId="4A97CEA8" w14:textId="75B143A4" w:rsidR="00F32DC8" w:rsidRDefault="00F32DC8" w:rsidP="00F32DC8">
      <w:pPr>
        <w:spacing w:line="480" w:lineRule="auto"/>
        <w:ind w:firstLine="720"/>
        <w:rPr>
          <w:rFonts w:cstheme="minorHAnsi"/>
        </w:rPr>
      </w:pPr>
      <w:r w:rsidRPr="00F32DC8">
        <w:rPr>
          <w:rFonts w:cstheme="minorHAnsi"/>
        </w:rPr>
        <w:lastRenderedPageBreak/>
        <w:t xml:space="preserve">Machine learning techniques have been successfully applied in various domains such as medical diagnostics and surgical planning, demonstrating their capability to analyze complex datasets </w:t>
      </w:r>
      <w:sdt>
        <w:sdtPr>
          <w:rPr>
            <w:rFonts w:cstheme="minorHAnsi"/>
          </w:rPr>
          <w:id w:val="-701247686"/>
          <w:citation/>
        </w:sdtPr>
        <w:sdtContent>
          <w:r>
            <w:rPr>
              <w:rFonts w:cstheme="minorHAnsi"/>
            </w:rPr>
            <w:fldChar w:fldCharType="begin"/>
          </w:r>
          <w:r>
            <w:rPr>
              <w:rFonts w:cstheme="minorHAnsi"/>
              <w:b/>
              <w:bCs/>
              <w:lang w:val="en-US"/>
            </w:rPr>
            <w:instrText xml:space="preserve"> CITATION Zha21 \l 1033 </w:instrText>
          </w:r>
          <w:r>
            <w:rPr>
              <w:rFonts w:cstheme="minorHAnsi"/>
            </w:rPr>
            <w:fldChar w:fldCharType="separate"/>
          </w:r>
          <w:r w:rsidRPr="00F32DC8">
            <w:rPr>
              <w:rFonts w:cstheme="minorHAnsi"/>
              <w:noProof/>
              <w:lang w:val="en-US"/>
            </w:rPr>
            <w:t>(Zhang, Chen, &amp; Li, 2021)</w:t>
          </w:r>
          <w:r>
            <w:rPr>
              <w:rFonts w:cstheme="minorHAnsi"/>
            </w:rPr>
            <w:fldChar w:fldCharType="end"/>
          </w:r>
        </w:sdtContent>
      </w:sdt>
      <w:r>
        <w:rPr>
          <w:rFonts w:cstheme="minorHAnsi"/>
        </w:rPr>
        <w:t>.</w:t>
      </w:r>
    </w:p>
    <w:p w14:paraId="2AD11E44" w14:textId="20968C79" w:rsidR="00F32DC8" w:rsidRDefault="000F20BD" w:rsidP="00F32DC8">
      <w:pPr>
        <w:spacing w:line="480" w:lineRule="auto"/>
        <w:ind w:firstLine="720"/>
        <w:rPr>
          <w:rFonts w:cstheme="minorHAnsi"/>
        </w:rPr>
      </w:pPr>
      <w:r w:rsidRPr="00D3034D">
        <w:rPr>
          <w:rFonts w:cstheme="minorHAnsi"/>
        </w:rPr>
        <w:t>In recent times, Supervised Machine Learning algorithms are used in IDS systems, as researchers claim higher accuracy from algorithms such as Decision Trees, Support Vector Machines, K-Nearest Neighbors, Neural Networks, etc.</w:t>
      </w:r>
    </w:p>
    <w:p w14:paraId="2BC6A3FE" w14:textId="63E2396E" w:rsidR="004C3AE4" w:rsidRPr="00D3034D" w:rsidRDefault="004C3AE4" w:rsidP="004C3AE4">
      <w:pPr>
        <w:spacing w:line="480" w:lineRule="auto"/>
        <w:ind w:firstLine="720"/>
        <w:rPr>
          <w:rFonts w:cstheme="minorHAnsi"/>
        </w:rPr>
      </w:pPr>
      <w:r w:rsidRPr="004C3AE4">
        <w:rPr>
          <w:rFonts w:cstheme="minorHAnsi"/>
        </w:rPr>
        <w:t xml:space="preserve">Explainable Artificial Intelligence (XAI) techniques have become increasingly important for improving transparency and trust in machine learning models used in security and forensic analysis </w:t>
      </w:r>
      <w:sdt>
        <w:sdtPr>
          <w:rPr>
            <w:rFonts w:cstheme="minorHAnsi"/>
          </w:rPr>
          <w:id w:val="-1475520483"/>
          <w:citation/>
        </w:sdtPr>
        <w:sdtContent>
          <w:r w:rsidR="005E56FE">
            <w:rPr>
              <w:rFonts w:cstheme="minorHAnsi"/>
            </w:rPr>
            <w:fldChar w:fldCharType="begin"/>
          </w:r>
          <w:r w:rsidR="005E56FE">
            <w:rPr>
              <w:rFonts w:cstheme="minorHAnsi"/>
              <w:b/>
              <w:bCs/>
              <w:lang w:val="en-US"/>
            </w:rPr>
            <w:instrText xml:space="preserve"> CITATION Kum25 \l 1033 </w:instrText>
          </w:r>
          <w:r w:rsidR="005E56FE">
            <w:rPr>
              <w:rFonts w:cstheme="minorHAnsi"/>
            </w:rPr>
            <w:fldChar w:fldCharType="separate"/>
          </w:r>
          <w:r w:rsidR="005E56FE" w:rsidRPr="005E56FE">
            <w:rPr>
              <w:rFonts w:cstheme="minorHAnsi"/>
              <w:noProof/>
              <w:lang w:val="en-US"/>
            </w:rPr>
            <w:t>(Kumar &amp; Sharma, 2025)</w:t>
          </w:r>
          <w:r w:rsidR="005E56FE">
            <w:rPr>
              <w:rFonts w:cstheme="minorHAnsi"/>
            </w:rPr>
            <w:fldChar w:fldCharType="end"/>
          </w:r>
        </w:sdtContent>
      </w:sdt>
      <w:r w:rsidR="005E56FE">
        <w:rPr>
          <w:rFonts w:cstheme="minorHAnsi"/>
        </w:rPr>
        <w:t>.</w:t>
      </w:r>
    </w:p>
    <w:p w14:paraId="30B048EE" w14:textId="1D7D1A5E" w:rsidR="00FF3E37" w:rsidRDefault="000F20BD" w:rsidP="000763D3">
      <w:pPr>
        <w:spacing w:line="480" w:lineRule="auto"/>
        <w:ind w:firstLine="720"/>
        <w:rPr>
          <w:rFonts w:cstheme="minorHAnsi"/>
        </w:rPr>
      </w:pPr>
      <w:r w:rsidRPr="00D3034D">
        <w:rPr>
          <w:rFonts w:cstheme="minorHAnsi"/>
        </w:rPr>
        <w:t>The need for Explainable AI in IDS systems has arisen in today’s cyber world. In black-box models, a higher accuracy is obtained but is not dependable in all cases. SHAP values can be used for feature interpretation by computing Shapley values for each feature.</w:t>
      </w:r>
    </w:p>
    <w:p w14:paraId="48EC9BB0" w14:textId="1014E8B3" w:rsidR="009C0B17" w:rsidRDefault="009C0B17" w:rsidP="000763D3">
      <w:pPr>
        <w:spacing w:line="480" w:lineRule="auto"/>
        <w:ind w:firstLine="720"/>
        <w:rPr>
          <w:rFonts w:cstheme="minorHAnsi"/>
        </w:rPr>
      </w:pPr>
      <w:r w:rsidRPr="009C0B17">
        <w:rPr>
          <w:rFonts w:cstheme="minorHAnsi"/>
        </w:rPr>
        <w:t xml:space="preserve">Verifying and validating model explainability is critical in high-stakes applications where AI decisions must be interpretable </w:t>
      </w:r>
      <w:sdt>
        <w:sdtPr>
          <w:rPr>
            <w:rFonts w:cstheme="minorHAnsi"/>
          </w:rPr>
          <w:id w:val="-1021397660"/>
          <w:citation/>
        </w:sdtPr>
        <w:sdtContent>
          <w:r w:rsidR="005956C8">
            <w:rPr>
              <w:rFonts w:cstheme="minorHAnsi"/>
            </w:rPr>
            <w:fldChar w:fldCharType="begin"/>
          </w:r>
          <w:r w:rsidR="005956C8">
            <w:rPr>
              <w:rFonts w:cstheme="minorHAnsi"/>
              <w:b/>
              <w:bCs/>
              <w:lang w:val="en-US"/>
            </w:rPr>
            <w:instrText xml:space="preserve"> CITATION LiY26 \l 1033 </w:instrText>
          </w:r>
          <w:r w:rsidR="005956C8">
            <w:rPr>
              <w:rFonts w:cstheme="minorHAnsi"/>
            </w:rPr>
            <w:fldChar w:fldCharType="separate"/>
          </w:r>
          <w:r w:rsidR="005956C8" w:rsidRPr="005956C8">
            <w:rPr>
              <w:rFonts w:cstheme="minorHAnsi"/>
              <w:noProof/>
              <w:lang w:val="en-US"/>
            </w:rPr>
            <w:t>(Li, Zhang, &amp; Wang, 2026)</w:t>
          </w:r>
          <w:r w:rsidR="005956C8">
            <w:rPr>
              <w:rFonts w:cstheme="minorHAnsi"/>
            </w:rPr>
            <w:fldChar w:fldCharType="end"/>
          </w:r>
        </w:sdtContent>
      </w:sdt>
      <w:r w:rsidRPr="009C0B17">
        <w:rPr>
          <w:rFonts w:cstheme="minorHAnsi"/>
        </w:rPr>
        <w:t>.</w:t>
      </w:r>
    </w:p>
    <w:p w14:paraId="5B8359F6" w14:textId="286D86D3" w:rsidR="006A31BF" w:rsidRPr="00D3034D" w:rsidRDefault="006A31BF" w:rsidP="006A31BF">
      <w:pPr>
        <w:spacing w:line="480" w:lineRule="auto"/>
        <w:ind w:firstLine="720"/>
        <w:rPr>
          <w:rFonts w:cstheme="minorHAnsi"/>
        </w:rPr>
      </w:pPr>
      <w:r w:rsidRPr="006A31BF">
        <w:rPr>
          <w:rFonts w:cstheme="minorHAnsi"/>
        </w:rPr>
        <w:t xml:space="preserve">Analytical models are widely used to evaluate complex decision-making systems and derive meaningful insights from large datasets </w:t>
      </w:r>
      <w:sdt>
        <w:sdtPr>
          <w:rPr>
            <w:rFonts w:cstheme="minorHAnsi"/>
          </w:rPr>
          <w:id w:val="737594238"/>
          <w:citation/>
        </w:sdtPr>
        <w:sdtContent>
          <w:r w:rsidR="00814589">
            <w:rPr>
              <w:rFonts w:cstheme="minorHAnsi"/>
            </w:rPr>
            <w:fldChar w:fldCharType="begin"/>
          </w:r>
          <w:r w:rsidR="00814589">
            <w:rPr>
              <w:rFonts w:cstheme="minorHAnsi"/>
              <w:b/>
              <w:bCs/>
              <w:lang w:val="en-US"/>
            </w:rPr>
            <w:instrText xml:space="preserve"> CITATION Sha23 \l 1033 </w:instrText>
          </w:r>
          <w:r w:rsidR="00814589">
            <w:rPr>
              <w:rFonts w:cstheme="minorHAnsi"/>
            </w:rPr>
            <w:fldChar w:fldCharType="separate"/>
          </w:r>
          <w:r w:rsidR="00814589" w:rsidRPr="00814589">
            <w:rPr>
              <w:rFonts w:cstheme="minorHAnsi"/>
              <w:noProof/>
              <w:lang w:val="en-US"/>
            </w:rPr>
            <w:t>(Sharma, 2023)</w:t>
          </w:r>
          <w:r w:rsidR="00814589">
            <w:rPr>
              <w:rFonts w:cstheme="minorHAnsi"/>
            </w:rPr>
            <w:fldChar w:fldCharType="end"/>
          </w:r>
        </w:sdtContent>
      </w:sdt>
    </w:p>
    <w:p w14:paraId="25279F33" w14:textId="64F8BBA1" w:rsidR="000F20BD" w:rsidRPr="00D3034D" w:rsidRDefault="000F20BD" w:rsidP="00CA48D3">
      <w:pPr>
        <w:spacing w:line="480" w:lineRule="auto"/>
        <w:rPr>
          <w:rFonts w:cstheme="minorHAnsi"/>
        </w:rPr>
      </w:pPr>
      <w:r w:rsidRPr="00D3034D">
        <w:rPr>
          <w:rFonts w:cstheme="minorHAnsi"/>
        </w:rPr>
        <w:t>Though many studies claim higher accuracy in IDS systems, only a few cover all these aspects:</w:t>
      </w:r>
    </w:p>
    <w:p w14:paraId="7C131BE6" w14:textId="0403133F" w:rsidR="000F20BD" w:rsidRPr="00D3034D" w:rsidRDefault="000F20BD" w:rsidP="00CA48D3">
      <w:pPr>
        <w:pStyle w:val="ListParagraph"/>
        <w:numPr>
          <w:ilvl w:val="0"/>
          <w:numId w:val="15"/>
        </w:numPr>
        <w:spacing w:line="480" w:lineRule="auto"/>
        <w:rPr>
          <w:rFonts w:cstheme="minorHAnsi"/>
        </w:rPr>
      </w:pPr>
      <w:r w:rsidRPr="00D3034D">
        <w:rPr>
          <w:rFonts w:cstheme="minorHAnsi"/>
        </w:rPr>
        <w:t>Binary/Multi-class classification in a single IDS model</w:t>
      </w:r>
    </w:p>
    <w:p w14:paraId="0422457D" w14:textId="782FE3AF" w:rsidR="000F20BD" w:rsidRPr="00D3034D" w:rsidRDefault="000F20BD" w:rsidP="00CA48D3">
      <w:pPr>
        <w:pStyle w:val="ListParagraph"/>
        <w:numPr>
          <w:ilvl w:val="0"/>
          <w:numId w:val="15"/>
        </w:numPr>
        <w:spacing w:line="480" w:lineRule="auto"/>
        <w:rPr>
          <w:rFonts w:cstheme="minorHAnsi"/>
        </w:rPr>
      </w:pPr>
      <w:r w:rsidRPr="00D3034D">
        <w:rPr>
          <w:rFonts w:cstheme="minorHAnsi"/>
        </w:rPr>
        <w:t>Data preprocessing for structured data in IDS systems</w:t>
      </w:r>
    </w:p>
    <w:p w14:paraId="31D0747F" w14:textId="71D0B1F0" w:rsidR="000F20BD" w:rsidRPr="00D3034D" w:rsidRDefault="000F20BD" w:rsidP="00CA48D3">
      <w:pPr>
        <w:pStyle w:val="ListParagraph"/>
        <w:numPr>
          <w:ilvl w:val="0"/>
          <w:numId w:val="15"/>
        </w:numPr>
        <w:spacing w:line="480" w:lineRule="auto"/>
        <w:rPr>
          <w:rFonts w:cstheme="minorHAnsi"/>
        </w:rPr>
      </w:pPr>
      <w:r w:rsidRPr="00D3034D">
        <w:rPr>
          <w:rFonts w:cstheme="minorHAnsi"/>
        </w:rPr>
        <w:t>Explainability in IDS systems</w:t>
      </w:r>
    </w:p>
    <w:p w14:paraId="25120CCC" w14:textId="0F6A5979" w:rsidR="000F20BD" w:rsidRPr="00D3034D" w:rsidRDefault="000F20BD" w:rsidP="00CA48D3">
      <w:pPr>
        <w:pStyle w:val="ListParagraph"/>
        <w:numPr>
          <w:ilvl w:val="0"/>
          <w:numId w:val="15"/>
        </w:numPr>
        <w:spacing w:line="480" w:lineRule="auto"/>
        <w:rPr>
          <w:rFonts w:cstheme="minorHAnsi"/>
        </w:rPr>
      </w:pPr>
      <w:r w:rsidRPr="00D3034D">
        <w:rPr>
          <w:rFonts w:cstheme="minorHAnsi"/>
        </w:rPr>
        <w:t>Developing a deployable IDS model</w:t>
      </w:r>
    </w:p>
    <w:p w14:paraId="4C9D9441" w14:textId="3CC092E4" w:rsidR="00467847" w:rsidRPr="007622E0" w:rsidRDefault="000F20BD" w:rsidP="007622E0">
      <w:pPr>
        <w:spacing w:line="480" w:lineRule="auto"/>
        <w:rPr>
          <w:rFonts w:cstheme="minorHAnsi"/>
        </w:rPr>
      </w:pPr>
      <w:r w:rsidRPr="00D3034D">
        <w:rPr>
          <w:rFonts w:cstheme="minorHAnsi"/>
        </w:rPr>
        <w:t>In this study, a framework is proposed that covers all these aspects in a single model for a complete solution in IDS systems.</w:t>
      </w:r>
    </w:p>
    <w:p w14:paraId="2897A0BD" w14:textId="7D5F506E" w:rsidR="008B1B07" w:rsidRPr="00C424F8" w:rsidRDefault="008B1B07" w:rsidP="00C424F8">
      <w:pPr>
        <w:spacing w:line="480" w:lineRule="auto"/>
        <w:jc w:val="center"/>
        <w:rPr>
          <w:rFonts w:cstheme="minorHAnsi"/>
          <w:b/>
          <w:bCs/>
        </w:rPr>
      </w:pPr>
      <w:r w:rsidRPr="00C424F8">
        <w:rPr>
          <w:rFonts w:cstheme="minorHAnsi"/>
          <w:b/>
          <w:bCs/>
        </w:rPr>
        <w:lastRenderedPageBreak/>
        <w:t>Methodology</w:t>
      </w:r>
    </w:p>
    <w:p w14:paraId="2B34138E" w14:textId="3B56BA67" w:rsidR="006D3262" w:rsidRPr="00D3034D" w:rsidRDefault="006D3262" w:rsidP="00CA48D3">
      <w:pPr>
        <w:spacing w:line="480" w:lineRule="auto"/>
        <w:rPr>
          <w:rFonts w:cstheme="minorHAnsi"/>
          <w:b/>
          <w:bCs/>
        </w:rPr>
      </w:pPr>
      <w:r w:rsidRPr="00D3034D">
        <w:rPr>
          <w:rFonts w:cstheme="minorHAnsi"/>
          <w:b/>
          <w:bCs/>
          <w:u w:val="single"/>
        </w:rPr>
        <w:t>Dataset Snapshot</w:t>
      </w:r>
      <w:r w:rsidR="00622519" w:rsidRPr="00D3034D">
        <w:rPr>
          <w:rFonts w:cstheme="minorHAnsi"/>
          <w:b/>
          <w:bCs/>
        </w:rPr>
        <w:t>:</w:t>
      </w:r>
    </w:p>
    <w:p w14:paraId="109DA796" w14:textId="2E3695B5" w:rsidR="00940E6F" w:rsidRPr="005042AB" w:rsidRDefault="00397549" w:rsidP="00703F46">
      <w:pPr>
        <w:spacing w:line="480" w:lineRule="auto"/>
        <w:ind w:firstLine="360"/>
        <w:rPr>
          <w:rFonts w:cstheme="minorHAnsi"/>
        </w:rPr>
      </w:pPr>
      <w:r w:rsidRPr="00397549">
        <w:rPr>
          <w:rFonts w:cstheme="minorHAnsi"/>
        </w:rPr>
        <w:t xml:space="preserve">Our model is trained on the </w:t>
      </w:r>
      <w:r w:rsidRPr="00397549">
        <w:rPr>
          <w:rFonts w:cstheme="minorHAnsi"/>
          <w:b/>
          <w:bCs/>
        </w:rPr>
        <w:t>UNSW-NB15 dataset</w:t>
      </w:r>
      <w:r w:rsidRPr="00397549">
        <w:rPr>
          <w:rFonts w:cstheme="minorHAnsi"/>
        </w:rPr>
        <w:t xml:space="preserve">, a modern network intrusion detection dataset that contains both normal and malicious traffic generated in a realistic network environment </w:t>
      </w:r>
      <w:sdt>
        <w:sdtPr>
          <w:rPr>
            <w:rFonts w:cstheme="minorHAnsi"/>
          </w:rPr>
          <w:id w:val="-934124971"/>
          <w:citation/>
        </w:sdtPr>
        <w:sdtContent>
          <w:r w:rsidR="002E4135">
            <w:rPr>
              <w:rFonts w:cstheme="minorHAnsi"/>
            </w:rPr>
            <w:fldChar w:fldCharType="begin"/>
          </w:r>
          <w:r w:rsidR="003F6D17">
            <w:rPr>
              <w:rFonts w:cstheme="minorHAnsi"/>
              <w:b/>
              <w:bCs/>
              <w:lang w:val="en-US"/>
            </w:rPr>
            <w:instrText xml:space="preserve">CITATION Mou15 \l 1033 </w:instrText>
          </w:r>
          <w:r w:rsidR="002E4135">
            <w:rPr>
              <w:rFonts w:cstheme="minorHAnsi"/>
            </w:rPr>
            <w:fldChar w:fldCharType="separate"/>
          </w:r>
          <w:r w:rsidR="008742EA" w:rsidRPr="008742EA">
            <w:rPr>
              <w:rFonts w:cstheme="minorHAnsi"/>
              <w:noProof/>
              <w:lang w:val="en-US"/>
            </w:rPr>
            <w:t>(Moustafa &amp; Slay, 2015)</w:t>
          </w:r>
          <w:r w:rsidR="002E4135">
            <w:rPr>
              <w:rFonts w:cstheme="minorHAnsi"/>
            </w:rPr>
            <w:fldChar w:fldCharType="end"/>
          </w:r>
        </w:sdtContent>
      </w:sdt>
      <w:r w:rsidR="002E4135">
        <w:rPr>
          <w:rFonts w:cstheme="minorHAnsi"/>
        </w:rPr>
        <w:t xml:space="preserve">, </w:t>
      </w:r>
      <w:r w:rsidR="0095350D" w:rsidRPr="005042AB">
        <w:rPr>
          <w:rFonts w:cstheme="minorHAnsi"/>
        </w:rPr>
        <w:t xml:space="preserve">which includes both real and synthetic traffic, thereby </w:t>
      </w:r>
      <w:r w:rsidR="006D3262" w:rsidRPr="005042AB">
        <w:rPr>
          <w:rFonts w:cstheme="minorHAnsi"/>
        </w:rPr>
        <w:t xml:space="preserve">resembling real-world attacks. The dataset </w:t>
      </w:r>
      <w:r w:rsidR="00B96CEE" w:rsidRPr="005042AB">
        <w:rPr>
          <w:rFonts w:cstheme="minorHAnsi"/>
        </w:rPr>
        <w:t>comprises 49 features, all of which pertain to flow properties, such as duration, protocol, service, source bytes, and various statistics</w:t>
      </w:r>
      <w:r w:rsidR="006D3262" w:rsidRPr="005042AB">
        <w:rPr>
          <w:rFonts w:cstheme="minorHAnsi"/>
        </w:rPr>
        <w:t>. The problem types that the model solves are binary as well as multi-class classification.</w:t>
      </w:r>
    </w:p>
    <w:p w14:paraId="0F0BB509" w14:textId="33B6DE6B" w:rsidR="006D3262" w:rsidRPr="005042AB" w:rsidRDefault="006D3262" w:rsidP="00CA48D3">
      <w:pPr>
        <w:pStyle w:val="ListParagraph"/>
        <w:numPr>
          <w:ilvl w:val="0"/>
          <w:numId w:val="15"/>
        </w:numPr>
        <w:spacing w:line="480" w:lineRule="auto"/>
        <w:rPr>
          <w:rFonts w:cstheme="minorHAnsi"/>
        </w:rPr>
      </w:pPr>
      <w:r w:rsidRPr="005042AB">
        <w:rPr>
          <w:rFonts w:cstheme="minorHAnsi"/>
        </w:rPr>
        <w:t>Binary classification:</w:t>
      </w:r>
    </w:p>
    <w:p w14:paraId="4F2CDB62" w14:textId="2C964F76" w:rsidR="006D3262" w:rsidRPr="005042AB" w:rsidRDefault="006D3262" w:rsidP="00CA48D3">
      <w:pPr>
        <w:pStyle w:val="ListParagraph"/>
        <w:numPr>
          <w:ilvl w:val="1"/>
          <w:numId w:val="15"/>
        </w:numPr>
        <w:spacing w:line="480" w:lineRule="auto"/>
        <w:rPr>
          <w:rFonts w:cstheme="minorHAnsi"/>
        </w:rPr>
      </w:pPr>
      <w:r w:rsidRPr="005042AB">
        <w:rPr>
          <w:rFonts w:cstheme="minorHAnsi"/>
        </w:rPr>
        <w:t>Class 0: Normal traffic</w:t>
      </w:r>
    </w:p>
    <w:p w14:paraId="57DA8E96" w14:textId="6C65444C" w:rsidR="00D03F1E" w:rsidRPr="00DB0D48" w:rsidRDefault="006D3262" w:rsidP="00DB0D48">
      <w:pPr>
        <w:pStyle w:val="ListParagraph"/>
        <w:numPr>
          <w:ilvl w:val="1"/>
          <w:numId w:val="15"/>
        </w:numPr>
        <w:spacing w:line="480" w:lineRule="auto"/>
        <w:rPr>
          <w:rFonts w:cstheme="minorHAnsi"/>
        </w:rPr>
      </w:pPr>
      <w:r w:rsidRPr="005042AB">
        <w:rPr>
          <w:rFonts w:cstheme="minorHAnsi"/>
        </w:rPr>
        <w:t>Class 1: Malicious traffic</w:t>
      </w:r>
    </w:p>
    <w:p w14:paraId="367862F1" w14:textId="31941C0F" w:rsidR="006D3262" w:rsidRPr="005042AB" w:rsidRDefault="006D3262" w:rsidP="00CA48D3">
      <w:pPr>
        <w:pStyle w:val="ListParagraph"/>
        <w:numPr>
          <w:ilvl w:val="0"/>
          <w:numId w:val="15"/>
        </w:numPr>
        <w:spacing w:line="480" w:lineRule="auto"/>
        <w:rPr>
          <w:rFonts w:cstheme="minorHAnsi"/>
        </w:rPr>
      </w:pPr>
      <w:r w:rsidRPr="005042AB">
        <w:rPr>
          <w:rFonts w:cstheme="minorHAnsi"/>
        </w:rPr>
        <w:t>Multi-class classification:</w:t>
      </w:r>
    </w:p>
    <w:p w14:paraId="43787D3C" w14:textId="5DACD6C9" w:rsidR="006D3262" w:rsidRDefault="006D3262" w:rsidP="00CA48D3">
      <w:pPr>
        <w:pStyle w:val="ListParagraph"/>
        <w:numPr>
          <w:ilvl w:val="1"/>
          <w:numId w:val="15"/>
        </w:numPr>
        <w:spacing w:line="480" w:lineRule="auto"/>
        <w:rPr>
          <w:rFonts w:cstheme="minorHAnsi"/>
        </w:rPr>
      </w:pPr>
      <w:r w:rsidRPr="005042AB">
        <w:rPr>
          <w:rFonts w:cstheme="minorHAnsi"/>
        </w:rPr>
        <w:t>The traffic is classified into various types of attacks, such as Exploits, DoS, Fuzzers, Reconnaissance, etc.</w:t>
      </w:r>
    </w:p>
    <w:p w14:paraId="7837BB3C" w14:textId="5830BC17" w:rsidR="004817AC" w:rsidRDefault="004817AC" w:rsidP="004817AC">
      <w:pPr>
        <w:spacing w:line="480" w:lineRule="auto"/>
        <w:jc w:val="center"/>
        <w:rPr>
          <w:rFonts w:cstheme="minorHAnsi"/>
        </w:rPr>
      </w:pPr>
      <w:r w:rsidRPr="004817AC">
        <w:rPr>
          <w:rFonts w:cstheme="minorHAnsi"/>
          <w:noProof/>
        </w:rPr>
        <w:drawing>
          <wp:inline distT="0" distB="0" distL="0" distR="0" wp14:anchorId="60ACAA7A" wp14:editId="324601A1">
            <wp:extent cx="5243945" cy="3141371"/>
            <wp:effectExtent l="0" t="0" r="0" b="1905"/>
            <wp:docPr id="1739308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308428" name=""/>
                    <pic:cNvPicPr/>
                  </pic:nvPicPr>
                  <pic:blipFill>
                    <a:blip r:embed="rId12"/>
                    <a:stretch>
                      <a:fillRect/>
                    </a:stretch>
                  </pic:blipFill>
                  <pic:spPr>
                    <a:xfrm>
                      <a:off x="0" y="0"/>
                      <a:ext cx="5258253" cy="3149942"/>
                    </a:xfrm>
                    <a:prstGeom prst="rect">
                      <a:avLst/>
                    </a:prstGeom>
                  </pic:spPr>
                </pic:pic>
              </a:graphicData>
            </a:graphic>
          </wp:inline>
        </w:drawing>
      </w:r>
    </w:p>
    <w:p w14:paraId="3F9A8BB8" w14:textId="1D162025" w:rsidR="00912D73" w:rsidRDefault="00912D73" w:rsidP="004817AC">
      <w:pPr>
        <w:spacing w:line="480" w:lineRule="auto"/>
        <w:jc w:val="center"/>
        <w:rPr>
          <w:rFonts w:cstheme="minorHAnsi"/>
        </w:rPr>
      </w:pPr>
      <w:r w:rsidRPr="00912D73">
        <w:rPr>
          <w:rFonts w:cstheme="minorHAnsi"/>
        </w:rPr>
        <w:t>Figure 1. Architecture of the proposed AI-based Intrusion Detection System.</w:t>
      </w:r>
    </w:p>
    <w:p w14:paraId="19C582F5" w14:textId="44408E74" w:rsidR="00647F16" w:rsidRPr="00D3034D" w:rsidRDefault="00647F16" w:rsidP="00647F16">
      <w:pPr>
        <w:spacing w:line="480" w:lineRule="auto"/>
        <w:rPr>
          <w:rFonts w:cstheme="minorHAnsi"/>
          <w:b/>
          <w:bCs/>
        </w:rPr>
      </w:pPr>
      <w:r w:rsidRPr="00D3034D">
        <w:rPr>
          <w:rFonts w:cstheme="minorHAnsi"/>
          <w:b/>
          <w:bCs/>
          <w:u w:val="single"/>
        </w:rPr>
        <w:lastRenderedPageBreak/>
        <w:t>Data</w:t>
      </w:r>
      <w:r>
        <w:rPr>
          <w:rFonts w:cstheme="minorHAnsi"/>
          <w:b/>
          <w:bCs/>
          <w:u w:val="single"/>
        </w:rPr>
        <w:t>set Description</w:t>
      </w:r>
      <w:r w:rsidRPr="00D3034D">
        <w:rPr>
          <w:rFonts w:cstheme="minorHAnsi"/>
          <w:b/>
          <w:bCs/>
        </w:rPr>
        <w:t>:</w:t>
      </w:r>
    </w:p>
    <w:p w14:paraId="1949AA2E" w14:textId="3A125AA3" w:rsidR="00452830" w:rsidRDefault="003D6C2D" w:rsidP="00647F16">
      <w:pPr>
        <w:spacing w:line="480" w:lineRule="auto"/>
        <w:rPr>
          <w:rFonts w:cstheme="minorHAnsi"/>
        </w:rPr>
      </w:pPr>
      <w:r w:rsidRPr="00662480">
        <w:rPr>
          <w:rFonts w:ascii="Segoe UI Emoji" w:hAnsi="Segoe UI Emoji" w:cs="Segoe UI Emoji"/>
          <w:b/>
          <w:bCs/>
          <w:noProof/>
          <w:sz w:val="24"/>
          <w:szCs w:val="24"/>
        </w:rPr>
        <w:drawing>
          <wp:inline distT="0" distB="0" distL="0" distR="0" wp14:anchorId="44A031B4" wp14:editId="4618C6F9">
            <wp:extent cx="3020291" cy="2657228"/>
            <wp:effectExtent l="0" t="0" r="8890" b="0"/>
            <wp:docPr id="1374637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637318" name=""/>
                    <pic:cNvPicPr/>
                  </pic:nvPicPr>
                  <pic:blipFill>
                    <a:blip r:embed="rId13"/>
                    <a:stretch>
                      <a:fillRect/>
                    </a:stretch>
                  </pic:blipFill>
                  <pic:spPr>
                    <a:xfrm>
                      <a:off x="0" y="0"/>
                      <a:ext cx="3063695" cy="2695415"/>
                    </a:xfrm>
                    <a:prstGeom prst="rect">
                      <a:avLst/>
                    </a:prstGeom>
                  </pic:spPr>
                </pic:pic>
              </a:graphicData>
            </a:graphic>
          </wp:inline>
        </w:drawing>
      </w:r>
    </w:p>
    <w:p w14:paraId="282A48BF" w14:textId="0A6D4E0E" w:rsidR="000602E4" w:rsidRPr="004817AC" w:rsidRDefault="00113AB7" w:rsidP="00647F16">
      <w:pPr>
        <w:spacing w:line="480" w:lineRule="auto"/>
        <w:rPr>
          <w:rFonts w:cstheme="minorHAnsi"/>
        </w:rPr>
      </w:pPr>
      <w:r w:rsidRPr="00113AB7">
        <w:rPr>
          <w:rFonts w:cstheme="minorHAnsi"/>
        </w:rPr>
        <w:t>Figure 2. Distribution of attack categories in the UNSW-NB15 dataset.</w:t>
      </w:r>
    </w:p>
    <w:p w14:paraId="607443CD" w14:textId="528FCCDD" w:rsidR="006D3262" w:rsidRPr="00D3034D" w:rsidRDefault="006D3262" w:rsidP="00CA48D3">
      <w:pPr>
        <w:spacing w:line="480" w:lineRule="auto"/>
        <w:rPr>
          <w:rFonts w:cstheme="minorHAnsi"/>
          <w:b/>
          <w:bCs/>
        </w:rPr>
      </w:pPr>
      <w:r w:rsidRPr="00D3034D">
        <w:rPr>
          <w:rFonts w:cstheme="minorHAnsi"/>
          <w:b/>
          <w:bCs/>
          <w:u w:val="single"/>
        </w:rPr>
        <w:t>Data Preprocessing</w:t>
      </w:r>
      <w:r w:rsidR="009D7C12" w:rsidRPr="00D3034D">
        <w:rPr>
          <w:rFonts w:cstheme="minorHAnsi"/>
          <w:b/>
          <w:bCs/>
        </w:rPr>
        <w:t>:</w:t>
      </w:r>
    </w:p>
    <w:p w14:paraId="6759EC02" w14:textId="77777777" w:rsidR="006D3262" w:rsidRPr="00C94B75" w:rsidRDefault="006D3262" w:rsidP="00CA48D3">
      <w:pPr>
        <w:spacing w:line="480" w:lineRule="auto"/>
        <w:rPr>
          <w:rFonts w:cstheme="minorHAnsi"/>
        </w:rPr>
      </w:pPr>
      <w:r w:rsidRPr="00C94B75">
        <w:rPr>
          <w:rFonts w:cstheme="minorHAnsi"/>
        </w:rPr>
        <w:t>We are using a ColumnTransformer to ensure proper and leakage-free data preprocessing.</w:t>
      </w:r>
    </w:p>
    <w:p w14:paraId="7FBFFD76" w14:textId="42A7D154" w:rsidR="006D3262" w:rsidRPr="00C94B75" w:rsidRDefault="006D3262" w:rsidP="00CA48D3">
      <w:pPr>
        <w:pStyle w:val="ListParagraph"/>
        <w:numPr>
          <w:ilvl w:val="0"/>
          <w:numId w:val="15"/>
        </w:numPr>
        <w:spacing w:line="480" w:lineRule="auto"/>
        <w:rPr>
          <w:rFonts w:cstheme="minorHAnsi"/>
        </w:rPr>
      </w:pPr>
      <w:r w:rsidRPr="00C94B75">
        <w:rPr>
          <w:rFonts w:cstheme="minorHAnsi"/>
        </w:rPr>
        <w:t>Numerical features are standardized using StandardScaler.</w:t>
      </w:r>
    </w:p>
    <w:p w14:paraId="439AE8A6" w14:textId="4403E086" w:rsidR="002B7EA1" w:rsidRPr="000E590A" w:rsidRDefault="006D3262" w:rsidP="00CA48D3">
      <w:pPr>
        <w:pStyle w:val="ListParagraph"/>
        <w:numPr>
          <w:ilvl w:val="0"/>
          <w:numId w:val="15"/>
        </w:numPr>
        <w:spacing w:line="480" w:lineRule="auto"/>
        <w:rPr>
          <w:rFonts w:cstheme="minorHAnsi"/>
        </w:rPr>
      </w:pPr>
      <w:r w:rsidRPr="00C94B75">
        <w:rPr>
          <w:rFonts w:cstheme="minorHAnsi"/>
        </w:rPr>
        <w:t>Categorical features are encoded using OneHotEncoder.</w:t>
      </w:r>
    </w:p>
    <w:p w14:paraId="67784918" w14:textId="18CC30AD" w:rsidR="006D3262" w:rsidRPr="00D3034D" w:rsidRDefault="006D3262" w:rsidP="00CA48D3">
      <w:pPr>
        <w:spacing w:line="480" w:lineRule="auto"/>
        <w:rPr>
          <w:rFonts w:cstheme="minorHAnsi"/>
          <w:b/>
          <w:bCs/>
        </w:rPr>
      </w:pPr>
      <w:r w:rsidRPr="00D3034D">
        <w:rPr>
          <w:rFonts w:cstheme="minorHAnsi"/>
          <w:b/>
          <w:bCs/>
          <w:u w:val="single"/>
        </w:rPr>
        <w:t>Model Development</w:t>
      </w:r>
      <w:r w:rsidR="00191FA6" w:rsidRPr="00D3034D">
        <w:rPr>
          <w:rFonts w:cstheme="minorHAnsi"/>
          <w:b/>
          <w:bCs/>
        </w:rPr>
        <w:t>:</w:t>
      </w:r>
    </w:p>
    <w:p w14:paraId="0C990D71" w14:textId="77777777" w:rsidR="006D3262" w:rsidRPr="009B4A5D" w:rsidRDefault="006D3262" w:rsidP="009A0022">
      <w:pPr>
        <w:spacing w:line="480" w:lineRule="auto"/>
        <w:ind w:firstLine="360"/>
        <w:rPr>
          <w:rFonts w:cstheme="minorHAnsi"/>
        </w:rPr>
      </w:pPr>
      <w:r w:rsidRPr="009B4A5D">
        <w:rPr>
          <w:rFonts w:cstheme="minorHAnsi"/>
        </w:rPr>
        <w:t>We chose Random Forest as a classifier because it works with both structured data, various types of features, and prevents overfitting through ensemble averaging, providing insights into the features.</w:t>
      </w:r>
    </w:p>
    <w:p w14:paraId="66A554DB" w14:textId="5ACB407E" w:rsidR="006D3262" w:rsidRPr="009B4A5D" w:rsidRDefault="006D3262" w:rsidP="00CA48D3">
      <w:pPr>
        <w:pStyle w:val="ListParagraph"/>
        <w:numPr>
          <w:ilvl w:val="0"/>
          <w:numId w:val="15"/>
        </w:numPr>
        <w:spacing w:line="480" w:lineRule="auto"/>
        <w:rPr>
          <w:rFonts w:cstheme="minorHAnsi"/>
        </w:rPr>
      </w:pPr>
      <w:r w:rsidRPr="009B4A5D">
        <w:rPr>
          <w:rFonts w:cstheme="minorHAnsi"/>
        </w:rPr>
        <w:t>Binary classifier</w:t>
      </w:r>
    </w:p>
    <w:p w14:paraId="3673D3D4" w14:textId="64281DD2" w:rsidR="00974B5A" w:rsidRDefault="006D3262" w:rsidP="00723262">
      <w:pPr>
        <w:pStyle w:val="ListParagraph"/>
        <w:numPr>
          <w:ilvl w:val="0"/>
          <w:numId w:val="15"/>
        </w:numPr>
        <w:spacing w:line="480" w:lineRule="auto"/>
        <w:rPr>
          <w:rFonts w:cstheme="minorHAnsi"/>
        </w:rPr>
      </w:pPr>
      <w:r w:rsidRPr="009B4A5D">
        <w:rPr>
          <w:rFonts w:cstheme="minorHAnsi"/>
        </w:rPr>
        <w:t>Multi-class classifier</w:t>
      </w:r>
    </w:p>
    <w:p w14:paraId="4D430450" w14:textId="77777777" w:rsidR="009D7724" w:rsidRDefault="009D7724" w:rsidP="009D7724">
      <w:pPr>
        <w:spacing w:line="480" w:lineRule="auto"/>
        <w:rPr>
          <w:rFonts w:cstheme="minorHAnsi"/>
        </w:rPr>
      </w:pPr>
    </w:p>
    <w:p w14:paraId="12CB926D" w14:textId="77777777" w:rsidR="009D7724" w:rsidRPr="009D7724" w:rsidRDefault="009D7724" w:rsidP="009D7724">
      <w:pPr>
        <w:spacing w:line="480" w:lineRule="auto"/>
        <w:rPr>
          <w:rFonts w:cstheme="minorHAnsi"/>
        </w:rPr>
      </w:pPr>
    </w:p>
    <w:p w14:paraId="25A69B31" w14:textId="11F8B02E" w:rsidR="006D3262" w:rsidRPr="00D3034D" w:rsidRDefault="006D3262" w:rsidP="00CA48D3">
      <w:pPr>
        <w:spacing w:line="480" w:lineRule="auto"/>
        <w:rPr>
          <w:rFonts w:cstheme="minorHAnsi"/>
          <w:b/>
          <w:bCs/>
        </w:rPr>
      </w:pPr>
      <w:r w:rsidRPr="00D3034D">
        <w:rPr>
          <w:rFonts w:cstheme="minorHAnsi"/>
          <w:b/>
          <w:bCs/>
          <w:u w:val="single"/>
        </w:rPr>
        <w:lastRenderedPageBreak/>
        <w:t>Evaluation Metrics</w:t>
      </w:r>
      <w:r w:rsidR="00707BF0" w:rsidRPr="00D3034D">
        <w:rPr>
          <w:rFonts w:cstheme="minorHAnsi"/>
          <w:b/>
          <w:bCs/>
        </w:rPr>
        <w:t>:</w:t>
      </w:r>
    </w:p>
    <w:p w14:paraId="039C7913" w14:textId="77777777" w:rsidR="006D3262" w:rsidRPr="001D6251" w:rsidRDefault="006D3262" w:rsidP="00CA48D3">
      <w:pPr>
        <w:spacing w:line="480" w:lineRule="auto"/>
        <w:rPr>
          <w:rFonts w:cstheme="minorHAnsi"/>
        </w:rPr>
      </w:pPr>
      <w:r w:rsidRPr="001D6251">
        <w:rPr>
          <w:rFonts w:cstheme="minorHAnsi"/>
        </w:rPr>
        <w:t>Our model's performance is evaluated based on the following metrics.</w:t>
      </w:r>
    </w:p>
    <w:p w14:paraId="24DD9250" w14:textId="20127612" w:rsidR="006D3262" w:rsidRPr="001D6251" w:rsidRDefault="006D3262" w:rsidP="00CA48D3">
      <w:pPr>
        <w:pStyle w:val="ListParagraph"/>
        <w:numPr>
          <w:ilvl w:val="0"/>
          <w:numId w:val="15"/>
        </w:numPr>
        <w:spacing w:line="480" w:lineRule="auto"/>
        <w:rPr>
          <w:rFonts w:cstheme="minorHAnsi"/>
        </w:rPr>
      </w:pPr>
      <w:r w:rsidRPr="001D6251">
        <w:rPr>
          <w:rFonts w:cstheme="minorHAnsi"/>
        </w:rPr>
        <w:t>Accuracy</w:t>
      </w:r>
    </w:p>
    <w:p w14:paraId="6342DAAE" w14:textId="6DB590A6" w:rsidR="006D3262" w:rsidRPr="001D6251" w:rsidRDefault="006D3262" w:rsidP="00CA48D3">
      <w:pPr>
        <w:pStyle w:val="ListParagraph"/>
        <w:numPr>
          <w:ilvl w:val="0"/>
          <w:numId w:val="15"/>
        </w:numPr>
        <w:spacing w:line="480" w:lineRule="auto"/>
        <w:rPr>
          <w:rFonts w:cstheme="minorHAnsi"/>
        </w:rPr>
      </w:pPr>
      <w:r w:rsidRPr="001D6251">
        <w:rPr>
          <w:rFonts w:cstheme="minorHAnsi"/>
        </w:rPr>
        <w:t>Precision</w:t>
      </w:r>
    </w:p>
    <w:p w14:paraId="16CC3A54" w14:textId="5B436F41" w:rsidR="006D3262" w:rsidRPr="001D6251" w:rsidRDefault="006D3262" w:rsidP="00CA48D3">
      <w:pPr>
        <w:pStyle w:val="ListParagraph"/>
        <w:numPr>
          <w:ilvl w:val="0"/>
          <w:numId w:val="15"/>
        </w:numPr>
        <w:spacing w:line="480" w:lineRule="auto"/>
        <w:rPr>
          <w:rFonts w:cstheme="minorHAnsi"/>
        </w:rPr>
      </w:pPr>
      <w:r w:rsidRPr="001D6251">
        <w:rPr>
          <w:rFonts w:cstheme="minorHAnsi"/>
        </w:rPr>
        <w:t>Recall</w:t>
      </w:r>
    </w:p>
    <w:p w14:paraId="33E65852" w14:textId="525833F9" w:rsidR="006D3262" w:rsidRPr="001D6251" w:rsidRDefault="006D3262" w:rsidP="00CA48D3">
      <w:pPr>
        <w:pStyle w:val="ListParagraph"/>
        <w:numPr>
          <w:ilvl w:val="0"/>
          <w:numId w:val="15"/>
        </w:numPr>
        <w:spacing w:line="480" w:lineRule="auto"/>
        <w:rPr>
          <w:rFonts w:cstheme="minorHAnsi"/>
        </w:rPr>
      </w:pPr>
      <w:r w:rsidRPr="001D6251">
        <w:rPr>
          <w:rFonts w:cstheme="minorHAnsi"/>
        </w:rPr>
        <w:t>F1 score</w:t>
      </w:r>
    </w:p>
    <w:p w14:paraId="18BBFD5B" w14:textId="72EA71A2" w:rsidR="00C44A62" w:rsidRPr="001974E1" w:rsidRDefault="006D3262" w:rsidP="001974E1">
      <w:pPr>
        <w:pStyle w:val="ListParagraph"/>
        <w:numPr>
          <w:ilvl w:val="0"/>
          <w:numId w:val="15"/>
        </w:numPr>
        <w:spacing w:line="480" w:lineRule="auto"/>
        <w:rPr>
          <w:rFonts w:cstheme="minorHAnsi"/>
        </w:rPr>
      </w:pPr>
      <w:r w:rsidRPr="001D6251">
        <w:rPr>
          <w:rFonts w:cstheme="minorHAnsi"/>
        </w:rPr>
        <w:t>Macro F1 score</w:t>
      </w:r>
    </w:p>
    <w:p w14:paraId="6A4A1DA0" w14:textId="351CDFFF" w:rsidR="006D3262" w:rsidRPr="00D3034D" w:rsidRDefault="006D3262" w:rsidP="00CA48D3">
      <w:pPr>
        <w:spacing w:line="480" w:lineRule="auto"/>
        <w:rPr>
          <w:rFonts w:cstheme="minorHAnsi"/>
          <w:b/>
          <w:bCs/>
        </w:rPr>
      </w:pPr>
      <w:r w:rsidRPr="00D3034D">
        <w:rPr>
          <w:rFonts w:cstheme="minorHAnsi"/>
          <w:b/>
          <w:bCs/>
          <w:u w:val="single"/>
        </w:rPr>
        <w:t>Explainability</w:t>
      </w:r>
      <w:r w:rsidR="00023FDC" w:rsidRPr="00D3034D">
        <w:rPr>
          <w:rFonts w:cstheme="minorHAnsi"/>
          <w:b/>
          <w:bCs/>
        </w:rPr>
        <w:t>:</w:t>
      </w:r>
    </w:p>
    <w:p w14:paraId="385F61FC" w14:textId="77777777" w:rsidR="006D3262" w:rsidRPr="00026790" w:rsidRDefault="006D3262" w:rsidP="00CA48D3">
      <w:pPr>
        <w:spacing w:line="480" w:lineRule="auto"/>
        <w:rPr>
          <w:rFonts w:cstheme="minorHAnsi"/>
        </w:rPr>
      </w:pPr>
      <w:r w:rsidRPr="00026790">
        <w:rPr>
          <w:rFonts w:cstheme="minorHAnsi"/>
        </w:rPr>
        <w:t>We are using SHAP TreeExplainer to improve the transparency of the classification results.</w:t>
      </w:r>
    </w:p>
    <w:p w14:paraId="3E3ED8BD" w14:textId="000022A7" w:rsidR="006D3262" w:rsidRPr="00026790" w:rsidRDefault="006D3262" w:rsidP="00CA48D3">
      <w:pPr>
        <w:pStyle w:val="ListParagraph"/>
        <w:numPr>
          <w:ilvl w:val="0"/>
          <w:numId w:val="15"/>
        </w:numPr>
        <w:spacing w:line="480" w:lineRule="auto"/>
        <w:rPr>
          <w:rFonts w:cstheme="minorHAnsi"/>
        </w:rPr>
      </w:pPr>
      <w:r w:rsidRPr="00026790">
        <w:rPr>
          <w:rFonts w:cstheme="minorHAnsi"/>
        </w:rPr>
        <w:t>To identify the globally important features.</w:t>
      </w:r>
    </w:p>
    <w:p w14:paraId="0C0D9C7C" w14:textId="63DBE977" w:rsidR="006D3262" w:rsidRPr="00026790" w:rsidRDefault="006D3262" w:rsidP="00CA48D3">
      <w:pPr>
        <w:pStyle w:val="ListParagraph"/>
        <w:numPr>
          <w:ilvl w:val="0"/>
          <w:numId w:val="15"/>
        </w:numPr>
        <w:spacing w:line="480" w:lineRule="auto"/>
        <w:rPr>
          <w:rFonts w:cstheme="minorHAnsi"/>
        </w:rPr>
      </w:pPr>
      <w:r w:rsidRPr="00026790">
        <w:rPr>
          <w:rFonts w:cstheme="minorHAnsi"/>
        </w:rPr>
        <w:t>To explain individual predictions.</w:t>
      </w:r>
    </w:p>
    <w:p w14:paraId="3053A27F" w14:textId="77777777" w:rsidR="0065050E" w:rsidRDefault="006D3262" w:rsidP="0065050E">
      <w:pPr>
        <w:pStyle w:val="ListParagraph"/>
        <w:numPr>
          <w:ilvl w:val="0"/>
          <w:numId w:val="15"/>
        </w:numPr>
        <w:spacing w:line="480" w:lineRule="auto"/>
        <w:rPr>
          <w:rFonts w:cstheme="minorHAnsi"/>
        </w:rPr>
      </w:pPr>
      <w:r w:rsidRPr="00026790">
        <w:rPr>
          <w:rFonts w:cstheme="minorHAnsi"/>
        </w:rPr>
        <w:t>To improve the transparency of the classification results.</w:t>
      </w:r>
    </w:p>
    <w:p w14:paraId="393006E3" w14:textId="128655AE" w:rsidR="00471276" w:rsidRPr="00471276" w:rsidRDefault="00471276" w:rsidP="00471276">
      <w:pPr>
        <w:pStyle w:val="NormalWeb"/>
        <w:ind w:firstLine="360"/>
      </w:pPr>
      <w:r>
        <w:t xml:space="preserve">To interpret the predictions of the trained model, SHAP values were used to quantify the contribution of each feature to the final </w:t>
      </w:r>
      <w:r w:rsidR="00910210">
        <w:t>prediction</w:t>
      </w:r>
      <w:r w:rsidR="00910210">
        <w:rPr>
          <w:rStyle w:val="Strong"/>
          <w:rFonts w:eastAsiaTheme="majorEastAsia"/>
        </w:rPr>
        <w:t xml:space="preserve"> </w:t>
      </w:r>
      <w:sdt>
        <w:sdtPr>
          <w:rPr>
            <w:rStyle w:val="Strong"/>
            <w:rFonts w:eastAsiaTheme="majorEastAsia"/>
          </w:rPr>
          <w:id w:val="-1208569098"/>
          <w:citation/>
        </w:sdtPr>
        <w:sdtContent>
          <w:r w:rsidR="00493EAD">
            <w:rPr>
              <w:rStyle w:val="Strong"/>
              <w:rFonts w:eastAsiaTheme="majorEastAsia"/>
            </w:rPr>
            <w:fldChar w:fldCharType="begin"/>
          </w:r>
          <w:r w:rsidR="00493EAD">
            <w:rPr>
              <w:rStyle w:val="Strong"/>
              <w:rFonts w:eastAsiaTheme="majorEastAsia"/>
              <w:lang w:val="en-US"/>
            </w:rPr>
            <w:instrText xml:space="preserve"> CITATION Lun17 \l 1033 </w:instrText>
          </w:r>
          <w:r w:rsidR="00493EAD">
            <w:rPr>
              <w:rStyle w:val="Strong"/>
              <w:rFonts w:eastAsiaTheme="majorEastAsia"/>
            </w:rPr>
            <w:fldChar w:fldCharType="separate"/>
          </w:r>
          <w:r w:rsidR="00493EAD" w:rsidRPr="00493EAD">
            <w:rPr>
              <w:rFonts w:eastAsiaTheme="majorEastAsia"/>
              <w:noProof/>
              <w:lang w:val="en-US"/>
            </w:rPr>
            <w:t>(Lundberg &amp; Lee, 2017)</w:t>
          </w:r>
          <w:r w:rsidR="00493EAD">
            <w:rPr>
              <w:rStyle w:val="Strong"/>
              <w:rFonts w:eastAsiaTheme="majorEastAsia"/>
            </w:rPr>
            <w:fldChar w:fldCharType="end"/>
          </w:r>
        </w:sdtContent>
      </w:sdt>
      <w:r>
        <w:t>.</w:t>
      </w:r>
    </w:p>
    <w:p w14:paraId="1B6A6086" w14:textId="7C3CEB94" w:rsidR="0083273C" w:rsidRPr="0065050E" w:rsidRDefault="0083273C" w:rsidP="006A07C2">
      <w:pPr>
        <w:spacing w:line="480" w:lineRule="auto"/>
        <w:ind w:firstLine="360"/>
        <w:rPr>
          <w:rFonts w:cstheme="minorHAnsi"/>
        </w:rPr>
      </w:pPr>
      <w:r w:rsidRPr="0065050E">
        <w:rPr>
          <w:rFonts w:cstheme="minorHAnsi"/>
        </w:rPr>
        <w:t>SHAP values provide a unified framework for interpreting machine learning models by calculating Shapley values that quantify the contribution of each feature to a prediction</w:t>
      </w:r>
      <w:r w:rsidR="00BA554B">
        <w:rPr>
          <w:rFonts w:cstheme="minorHAnsi"/>
        </w:rPr>
        <w:t xml:space="preserve"> </w:t>
      </w:r>
      <w:sdt>
        <w:sdtPr>
          <w:rPr>
            <w:rFonts w:cstheme="minorHAnsi"/>
          </w:rPr>
          <w:id w:val="-7218947"/>
          <w:citation/>
        </w:sdtPr>
        <w:sdtContent>
          <w:r w:rsidR="00F65DAF">
            <w:rPr>
              <w:rFonts w:cstheme="minorHAnsi"/>
            </w:rPr>
            <w:fldChar w:fldCharType="begin"/>
          </w:r>
          <w:r w:rsidR="00F65DAF">
            <w:rPr>
              <w:rFonts w:cstheme="minorHAnsi"/>
              <w:lang w:val="en-US"/>
            </w:rPr>
            <w:instrText xml:space="preserve"> CITATION Mol22 \l 1033 </w:instrText>
          </w:r>
          <w:r w:rsidR="00F65DAF">
            <w:rPr>
              <w:rFonts w:cstheme="minorHAnsi"/>
            </w:rPr>
            <w:fldChar w:fldCharType="separate"/>
          </w:r>
          <w:r w:rsidR="00F65DAF" w:rsidRPr="00F65DAF">
            <w:rPr>
              <w:rFonts w:cstheme="minorHAnsi"/>
              <w:noProof/>
              <w:lang w:val="en-US"/>
            </w:rPr>
            <w:t>(Molnar, 2022)</w:t>
          </w:r>
          <w:r w:rsidR="00F65DAF">
            <w:rPr>
              <w:rFonts w:cstheme="minorHAnsi"/>
            </w:rPr>
            <w:fldChar w:fldCharType="end"/>
          </w:r>
        </w:sdtContent>
      </w:sdt>
      <w:r w:rsidR="00411777">
        <w:rPr>
          <w:rFonts w:cstheme="minorHAnsi"/>
        </w:rPr>
        <w:t xml:space="preserve">, </w:t>
      </w:r>
      <w:r w:rsidRPr="0065050E">
        <w:rPr>
          <w:rFonts w:cstheme="minorHAnsi"/>
        </w:rPr>
        <w:t>.</w:t>
      </w:r>
    </w:p>
    <w:p w14:paraId="0A36E7AA" w14:textId="77777777" w:rsidR="00AA7801" w:rsidRDefault="00AA7801" w:rsidP="00CA48D3">
      <w:pPr>
        <w:spacing w:line="480" w:lineRule="auto"/>
        <w:rPr>
          <w:rFonts w:cstheme="minorHAnsi"/>
          <w:b/>
          <w:bCs/>
          <w:u w:val="single"/>
        </w:rPr>
      </w:pPr>
    </w:p>
    <w:p w14:paraId="07FDF658" w14:textId="77777777" w:rsidR="00AA7801" w:rsidRDefault="00AA7801" w:rsidP="00CA48D3">
      <w:pPr>
        <w:spacing w:line="480" w:lineRule="auto"/>
        <w:rPr>
          <w:rFonts w:cstheme="minorHAnsi"/>
          <w:b/>
          <w:bCs/>
          <w:u w:val="single"/>
        </w:rPr>
      </w:pPr>
    </w:p>
    <w:p w14:paraId="1C356D54" w14:textId="77777777" w:rsidR="00AA7801" w:rsidRDefault="00AA7801" w:rsidP="00CA48D3">
      <w:pPr>
        <w:spacing w:line="480" w:lineRule="auto"/>
        <w:rPr>
          <w:rFonts w:cstheme="minorHAnsi"/>
          <w:b/>
          <w:bCs/>
          <w:u w:val="single"/>
        </w:rPr>
      </w:pPr>
    </w:p>
    <w:p w14:paraId="1F1CB684" w14:textId="77777777" w:rsidR="00AA7801" w:rsidRDefault="00AA7801" w:rsidP="00CA48D3">
      <w:pPr>
        <w:spacing w:line="480" w:lineRule="auto"/>
        <w:rPr>
          <w:rFonts w:cstheme="minorHAnsi"/>
          <w:b/>
          <w:bCs/>
          <w:u w:val="single"/>
        </w:rPr>
      </w:pPr>
    </w:p>
    <w:p w14:paraId="34D24314" w14:textId="77777777" w:rsidR="00AA7801" w:rsidRDefault="00AA7801" w:rsidP="00CA48D3">
      <w:pPr>
        <w:spacing w:line="480" w:lineRule="auto"/>
        <w:rPr>
          <w:rFonts w:cstheme="minorHAnsi"/>
          <w:b/>
          <w:bCs/>
          <w:u w:val="single"/>
        </w:rPr>
      </w:pPr>
    </w:p>
    <w:p w14:paraId="7A4E9C38" w14:textId="77777777" w:rsidR="00AA7801" w:rsidRDefault="00AA7801" w:rsidP="00CA48D3">
      <w:pPr>
        <w:spacing w:line="480" w:lineRule="auto"/>
        <w:rPr>
          <w:rFonts w:cstheme="minorHAnsi"/>
          <w:b/>
          <w:bCs/>
          <w:u w:val="single"/>
        </w:rPr>
      </w:pPr>
    </w:p>
    <w:p w14:paraId="6F8FEC67" w14:textId="01642791" w:rsidR="006D3262" w:rsidRPr="00D3034D" w:rsidRDefault="006D3262" w:rsidP="00CA48D3">
      <w:pPr>
        <w:spacing w:line="480" w:lineRule="auto"/>
        <w:rPr>
          <w:rFonts w:cstheme="minorHAnsi"/>
          <w:b/>
          <w:bCs/>
        </w:rPr>
      </w:pPr>
      <w:r w:rsidRPr="00D3034D">
        <w:rPr>
          <w:rFonts w:cstheme="minorHAnsi"/>
          <w:b/>
          <w:bCs/>
          <w:u w:val="single"/>
        </w:rPr>
        <w:lastRenderedPageBreak/>
        <w:t>Deployment</w:t>
      </w:r>
      <w:r w:rsidRPr="00D3034D">
        <w:rPr>
          <w:rFonts w:cstheme="minorHAnsi"/>
          <w:b/>
          <w:bCs/>
        </w:rPr>
        <w:t>:</w:t>
      </w:r>
    </w:p>
    <w:p w14:paraId="593D4002" w14:textId="1E7CB048" w:rsidR="008B1B07" w:rsidRPr="00C77056" w:rsidRDefault="006D3262" w:rsidP="00573EC4">
      <w:pPr>
        <w:spacing w:line="480" w:lineRule="auto"/>
        <w:ind w:firstLine="720"/>
        <w:rPr>
          <w:rFonts w:cstheme="minorHAnsi"/>
        </w:rPr>
      </w:pPr>
      <w:r w:rsidRPr="00026790">
        <w:rPr>
          <w:rFonts w:cstheme="minorHAnsi"/>
        </w:rPr>
        <w:t>To deploy the model, Streamlit is used to create a Security Operations Center (SOC) dashboard, which brings together both theoretical and practical aspects of the mode</w:t>
      </w:r>
      <w:r w:rsidR="005C033B" w:rsidRPr="005C033B">
        <w:rPr>
          <w:rFonts w:cstheme="minorHAnsi"/>
          <w:noProof/>
        </w:rPr>
        <w:drawing>
          <wp:inline distT="0" distB="0" distL="0" distR="0" wp14:anchorId="660F6694" wp14:editId="6E81EFE7">
            <wp:extent cx="5731510" cy="2762250"/>
            <wp:effectExtent l="0" t="0" r="2540" b="0"/>
            <wp:docPr id="861828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828788" name=""/>
                    <pic:cNvPicPr/>
                  </pic:nvPicPr>
                  <pic:blipFill>
                    <a:blip r:embed="rId14"/>
                    <a:stretch>
                      <a:fillRect/>
                    </a:stretch>
                  </pic:blipFill>
                  <pic:spPr>
                    <a:xfrm>
                      <a:off x="0" y="0"/>
                      <a:ext cx="5731510" cy="2762250"/>
                    </a:xfrm>
                    <a:prstGeom prst="rect">
                      <a:avLst/>
                    </a:prstGeom>
                  </pic:spPr>
                </pic:pic>
              </a:graphicData>
            </a:graphic>
          </wp:inline>
        </w:drawing>
      </w:r>
      <w:r w:rsidR="00754576">
        <w:rPr>
          <w:rFonts w:cstheme="minorHAnsi"/>
        </w:rPr>
        <w:pict w14:anchorId="3078A5D4">
          <v:rect id="_x0000_i1066" style="width:0;height:1.5pt" o:hralign="center" o:hrstd="t" o:hr="t" fillcolor="#a0a0a0" stroked="f"/>
        </w:pict>
      </w:r>
    </w:p>
    <w:p w14:paraId="398E3899" w14:textId="77777777" w:rsidR="00C77056" w:rsidRDefault="008B1B07" w:rsidP="00C77056">
      <w:pPr>
        <w:spacing w:line="480" w:lineRule="auto"/>
        <w:jc w:val="center"/>
        <w:rPr>
          <w:rFonts w:cstheme="minorHAnsi"/>
          <w:b/>
          <w:bCs/>
        </w:rPr>
      </w:pPr>
      <w:r w:rsidRPr="00256D39">
        <w:rPr>
          <w:rFonts w:cstheme="minorHAnsi"/>
          <w:b/>
          <w:bCs/>
        </w:rPr>
        <w:t>Discussion and Findings</w:t>
      </w:r>
    </w:p>
    <w:p w14:paraId="4274BC0D" w14:textId="77777777" w:rsidR="00AC35A9" w:rsidRPr="005A2814" w:rsidRDefault="00AC35A9" w:rsidP="00AC35A9">
      <w:pPr>
        <w:rPr>
          <w:rFonts w:cstheme="minorHAnsi"/>
        </w:rPr>
      </w:pPr>
      <w:r w:rsidRPr="005A2814">
        <w:rPr>
          <w:rFonts w:cstheme="minorHAnsi"/>
        </w:rPr>
        <w:t>The high binary classification accuracy confirms ensemble robustness. However, multi-class performance indicates classification complexity in overlapping attack signatures.</w:t>
      </w:r>
    </w:p>
    <w:p w14:paraId="56D14230" w14:textId="34E5079A" w:rsidR="002F410B" w:rsidRDefault="002F410B" w:rsidP="00B948DB">
      <w:pPr>
        <w:spacing w:line="480" w:lineRule="auto"/>
        <w:rPr>
          <w:rFonts w:cstheme="minorHAnsi"/>
        </w:rPr>
      </w:pPr>
      <w:r w:rsidRPr="00144601">
        <w:rPr>
          <w:rFonts w:ascii="Segoe UI Emoji" w:hAnsi="Segoe UI Emoji" w:cs="Segoe UI Emoji"/>
          <w:b/>
          <w:bCs/>
          <w:noProof/>
          <w:sz w:val="24"/>
          <w:szCs w:val="24"/>
        </w:rPr>
        <w:drawing>
          <wp:inline distT="0" distB="0" distL="0" distR="0" wp14:anchorId="51616274" wp14:editId="17C2501E">
            <wp:extent cx="3340751" cy="2854036"/>
            <wp:effectExtent l="0" t="0" r="0" b="3810"/>
            <wp:docPr id="1511898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898859" name=""/>
                    <pic:cNvPicPr/>
                  </pic:nvPicPr>
                  <pic:blipFill>
                    <a:blip r:embed="rId15"/>
                    <a:stretch>
                      <a:fillRect/>
                    </a:stretch>
                  </pic:blipFill>
                  <pic:spPr>
                    <a:xfrm>
                      <a:off x="0" y="0"/>
                      <a:ext cx="3382611" cy="2889797"/>
                    </a:xfrm>
                    <a:prstGeom prst="rect">
                      <a:avLst/>
                    </a:prstGeom>
                  </pic:spPr>
                </pic:pic>
              </a:graphicData>
            </a:graphic>
          </wp:inline>
        </w:drawing>
      </w:r>
    </w:p>
    <w:p w14:paraId="0A7980BF" w14:textId="0486E20E" w:rsidR="002B12A9" w:rsidRPr="0018338B" w:rsidRDefault="007D36F5" w:rsidP="00B948DB">
      <w:pPr>
        <w:spacing w:line="480" w:lineRule="auto"/>
        <w:rPr>
          <w:rFonts w:cstheme="minorHAnsi"/>
        </w:rPr>
      </w:pPr>
      <w:r w:rsidRPr="0018338B">
        <w:rPr>
          <w:rFonts w:cstheme="minorHAnsi"/>
          <w:b/>
          <w:bCs/>
        </w:rPr>
        <w:t>Figure 3. Confusion Matrix for Binary Model</w:t>
      </w:r>
    </w:p>
    <w:p w14:paraId="4C4AFDB7" w14:textId="7F7D7189" w:rsidR="00E76002" w:rsidRPr="00C77056" w:rsidRDefault="00E76002" w:rsidP="0003704B">
      <w:pPr>
        <w:spacing w:line="480" w:lineRule="auto"/>
        <w:ind w:firstLine="720"/>
        <w:rPr>
          <w:rFonts w:cstheme="minorHAnsi"/>
          <w:b/>
          <w:bCs/>
        </w:rPr>
      </w:pPr>
      <w:r w:rsidRPr="00D3034D">
        <w:rPr>
          <w:rFonts w:cstheme="minorHAnsi"/>
        </w:rPr>
        <w:lastRenderedPageBreak/>
        <w:t>The SHAP values indicate that the duration of the traffic, as well as packet and protocol-related features, indeed matter when making predictions, which aligns with the patterns that intruders tend to follow.</w:t>
      </w:r>
    </w:p>
    <w:p w14:paraId="21F40E40" w14:textId="37273D6C" w:rsidR="00FC681F" w:rsidRPr="00FC681F" w:rsidRDefault="00E76002" w:rsidP="00FC681F">
      <w:pPr>
        <w:spacing w:line="480" w:lineRule="auto"/>
        <w:rPr>
          <w:rFonts w:cstheme="minorHAnsi"/>
        </w:rPr>
      </w:pPr>
      <w:r w:rsidRPr="00D3034D">
        <w:rPr>
          <w:rFonts w:cstheme="minorHAnsi"/>
        </w:rPr>
        <w:t>The Streamlit dashboard improves the usability of the application by providing insights based on the predictions from the model</w:t>
      </w:r>
      <w:r w:rsidR="00FD5175">
        <w:rPr>
          <w:rFonts w:cstheme="minorHAnsi"/>
        </w:rPr>
        <w:t>.</w:t>
      </w:r>
      <w:r w:rsidR="001A65E2">
        <w:rPr>
          <w:rFonts w:cstheme="minorHAnsi"/>
        </w:rPr>
        <w:pict w14:anchorId="665F703C">
          <v:rect id="_x0000_i1065" style="width:0;height:1.5pt" o:hralign="center" o:hrstd="t" o:hr="t" fillcolor="#a0a0a0" stroked="f"/>
        </w:pict>
      </w:r>
    </w:p>
    <w:p w14:paraId="5B54C465" w14:textId="769D7102" w:rsidR="008B1B07" w:rsidRPr="005F34EE" w:rsidRDefault="008B1B07" w:rsidP="005F34EE">
      <w:pPr>
        <w:spacing w:line="480" w:lineRule="auto"/>
        <w:jc w:val="center"/>
        <w:rPr>
          <w:rFonts w:cstheme="minorHAnsi"/>
          <w:b/>
          <w:bCs/>
        </w:rPr>
      </w:pPr>
      <w:r w:rsidRPr="005F34EE">
        <w:rPr>
          <w:rFonts w:cstheme="minorHAnsi"/>
          <w:b/>
          <w:bCs/>
        </w:rPr>
        <w:t>Implications and Conclusion</w:t>
      </w:r>
    </w:p>
    <w:p w14:paraId="5BA6D11B" w14:textId="5F3A6E9F" w:rsidR="00675D40" w:rsidRPr="00D3034D" w:rsidRDefault="00675D40" w:rsidP="00CA48D3">
      <w:pPr>
        <w:spacing w:line="480" w:lineRule="auto"/>
        <w:rPr>
          <w:rFonts w:cstheme="minorHAnsi"/>
        </w:rPr>
      </w:pPr>
      <w:r w:rsidRPr="00D3034D">
        <w:rPr>
          <w:rFonts w:cstheme="minorHAnsi"/>
        </w:rPr>
        <w:t>The paper demonstrates that it is possible to create an Intrusion Detection System using AI, which utilizes ensemble learning and explainable AI to detect and classify network attacks.</w:t>
      </w:r>
    </w:p>
    <w:p w14:paraId="00517330" w14:textId="347A9F34" w:rsidR="00675D40" w:rsidRPr="00D3034D" w:rsidRDefault="00675D40" w:rsidP="00CA48D3">
      <w:pPr>
        <w:spacing w:line="480" w:lineRule="auto"/>
        <w:rPr>
          <w:rFonts w:cstheme="minorHAnsi"/>
        </w:rPr>
      </w:pPr>
      <w:r w:rsidRPr="00D3034D">
        <w:rPr>
          <w:rFonts w:cstheme="minorHAnsi"/>
        </w:rPr>
        <w:t>The framework provides:</w:t>
      </w:r>
    </w:p>
    <w:p w14:paraId="4FBC9FC6" w14:textId="7DE36FC9" w:rsidR="00675D40" w:rsidRPr="00D3034D" w:rsidRDefault="00675D40" w:rsidP="00CA48D3">
      <w:pPr>
        <w:pStyle w:val="ListParagraph"/>
        <w:numPr>
          <w:ilvl w:val="0"/>
          <w:numId w:val="15"/>
        </w:numPr>
        <w:spacing w:line="480" w:lineRule="auto"/>
        <w:rPr>
          <w:rFonts w:cstheme="minorHAnsi"/>
        </w:rPr>
      </w:pPr>
      <w:r w:rsidRPr="00D3034D">
        <w:rPr>
          <w:rFonts w:cstheme="minorHAnsi"/>
        </w:rPr>
        <w:t>Good detection of attacks in binary format</w:t>
      </w:r>
    </w:p>
    <w:p w14:paraId="124A56A3" w14:textId="6B6D9AB8" w:rsidR="00675D40" w:rsidRPr="00D3034D" w:rsidRDefault="00675D40" w:rsidP="00CA48D3">
      <w:pPr>
        <w:pStyle w:val="ListParagraph"/>
        <w:numPr>
          <w:ilvl w:val="0"/>
          <w:numId w:val="15"/>
        </w:numPr>
        <w:spacing w:line="480" w:lineRule="auto"/>
        <w:rPr>
          <w:rFonts w:cstheme="minorHAnsi"/>
        </w:rPr>
      </w:pPr>
      <w:r w:rsidRPr="00D3034D">
        <w:rPr>
          <w:rFonts w:cstheme="minorHAnsi"/>
        </w:rPr>
        <w:t>Ability to detect and classify different kinds of attacks</w:t>
      </w:r>
    </w:p>
    <w:p w14:paraId="48EA55B3" w14:textId="46B1B88F" w:rsidR="00675D40" w:rsidRPr="00D3034D" w:rsidRDefault="00675D40" w:rsidP="00CA48D3">
      <w:pPr>
        <w:pStyle w:val="ListParagraph"/>
        <w:numPr>
          <w:ilvl w:val="0"/>
          <w:numId w:val="15"/>
        </w:numPr>
        <w:spacing w:line="480" w:lineRule="auto"/>
        <w:rPr>
          <w:rFonts w:cstheme="minorHAnsi"/>
        </w:rPr>
      </w:pPr>
      <w:r w:rsidRPr="00D3034D">
        <w:rPr>
          <w:rFonts w:cstheme="minorHAnsi"/>
        </w:rPr>
        <w:t>Explanability of results using SHAP values</w:t>
      </w:r>
    </w:p>
    <w:p w14:paraId="07CEEFF8" w14:textId="39D6A44E" w:rsidR="00675D40" w:rsidRPr="00D3034D" w:rsidRDefault="00675D40" w:rsidP="00CA48D3">
      <w:pPr>
        <w:pStyle w:val="ListParagraph"/>
        <w:numPr>
          <w:ilvl w:val="0"/>
          <w:numId w:val="15"/>
        </w:numPr>
        <w:spacing w:line="480" w:lineRule="auto"/>
        <w:rPr>
          <w:rFonts w:cstheme="minorHAnsi"/>
        </w:rPr>
      </w:pPr>
      <w:r w:rsidRPr="00D3034D">
        <w:rPr>
          <w:rFonts w:cstheme="minorHAnsi"/>
        </w:rPr>
        <w:t>A dashboard for use in a SOC</w:t>
      </w:r>
    </w:p>
    <w:p w14:paraId="6F692C31" w14:textId="2469FC20" w:rsidR="008B1B07" w:rsidRPr="00D3034D" w:rsidRDefault="00675D40" w:rsidP="00CA48D3">
      <w:pPr>
        <w:spacing w:line="480" w:lineRule="auto"/>
        <w:rPr>
          <w:rFonts w:cstheme="minorHAnsi"/>
        </w:rPr>
      </w:pPr>
      <w:r w:rsidRPr="00D3034D">
        <w:rPr>
          <w:rFonts w:cstheme="minorHAnsi"/>
        </w:rPr>
        <w:t>Overall, it provides another good solution for meeting enterprise cybersecurity requirements.</w:t>
      </w:r>
    </w:p>
    <w:p w14:paraId="7312A0AB" w14:textId="77777777" w:rsidR="000E364E" w:rsidRPr="00D3034D" w:rsidRDefault="000E364E" w:rsidP="00CA48D3">
      <w:pPr>
        <w:spacing w:line="480" w:lineRule="auto"/>
        <w:rPr>
          <w:rFonts w:cstheme="minorHAnsi"/>
          <w:b/>
          <w:bCs/>
          <w:color w:val="4472C4" w:themeColor="accent1"/>
        </w:rPr>
      </w:pPr>
    </w:p>
    <w:p w14:paraId="2CE62A62" w14:textId="77777777" w:rsidR="000E364E" w:rsidRDefault="000E364E" w:rsidP="00CA48D3">
      <w:pPr>
        <w:spacing w:line="480" w:lineRule="auto"/>
        <w:rPr>
          <w:rFonts w:cstheme="minorHAnsi"/>
          <w:b/>
          <w:bCs/>
          <w:color w:val="4472C4" w:themeColor="accent1"/>
        </w:rPr>
      </w:pPr>
    </w:p>
    <w:p w14:paraId="5B1D3E6A" w14:textId="77777777" w:rsidR="00803F23" w:rsidRDefault="00803F23" w:rsidP="00781B11">
      <w:pPr>
        <w:spacing w:line="480" w:lineRule="auto"/>
        <w:rPr>
          <w:rFonts w:cstheme="minorHAnsi"/>
          <w:b/>
          <w:bCs/>
          <w:color w:val="4472C4" w:themeColor="accent1"/>
        </w:rPr>
      </w:pPr>
    </w:p>
    <w:p w14:paraId="4352352A" w14:textId="77777777" w:rsidR="00C61062" w:rsidRDefault="00C61062" w:rsidP="00781B11">
      <w:pPr>
        <w:spacing w:line="480" w:lineRule="auto"/>
        <w:rPr>
          <w:rFonts w:cstheme="minorHAnsi"/>
          <w:b/>
          <w:bCs/>
          <w:color w:val="4472C4" w:themeColor="accent1"/>
        </w:rPr>
      </w:pPr>
    </w:p>
    <w:p w14:paraId="5E4F945A" w14:textId="77777777" w:rsidR="00C61062" w:rsidRDefault="00C61062" w:rsidP="00781B11">
      <w:pPr>
        <w:spacing w:line="480" w:lineRule="auto"/>
        <w:rPr>
          <w:rFonts w:cstheme="minorHAnsi"/>
          <w:b/>
          <w:bCs/>
          <w:color w:val="4472C4" w:themeColor="accent1"/>
        </w:rPr>
      </w:pPr>
    </w:p>
    <w:p w14:paraId="14CB703B" w14:textId="77777777" w:rsidR="00C61062" w:rsidRDefault="00C61062" w:rsidP="00781B11">
      <w:pPr>
        <w:spacing w:line="480" w:lineRule="auto"/>
        <w:rPr>
          <w:rFonts w:cstheme="minorHAnsi"/>
          <w:b/>
          <w:bCs/>
          <w:color w:val="4472C4" w:themeColor="accent1"/>
        </w:rPr>
      </w:pPr>
    </w:p>
    <w:sdt>
      <w:sdtPr>
        <w:rPr>
          <w:rFonts w:asciiTheme="minorHAnsi" w:eastAsiaTheme="minorHAnsi" w:hAnsiTheme="minorHAnsi" w:cstheme="minorBidi"/>
          <w:color w:val="auto"/>
          <w:sz w:val="22"/>
          <w:szCs w:val="22"/>
        </w:rPr>
        <w:id w:val="-176731998"/>
        <w:docPartObj>
          <w:docPartGallery w:val="Bibliographies"/>
          <w:docPartUnique/>
        </w:docPartObj>
      </w:sdtPr>
      <w:sdtContent>
        <w:p w14:paraId="167D7EF6" w14:textId="2559A283" w:rsidR="00B430A8" w:rsidRPr="00B430A8" w:rsidRDefault="00B430A8" w:rsidP="00B430A8">
          <w:pPr>
            <w:pStyle w:val="Heading1"/>
            <w:jc w:val="center"/>
            <w:rPr>
              <w:rFonts w:asciiTheme="minorHAnsi" w:hAnsiTheme="minorHAnsi" w:cstheme="minorHAnsi"/>
              <w:color w:val="auto"/>
              <w:sz w:val="22"/>
              <w:szCs w:val="22"/>
            </w:rPr>
          </w:pPr>
          <w:r w:rsidRPr="00B430A8">
            <w:rPr>
              <w:rFonts w:asciiTheme="minorHAnsi" w:hAnsiTheme="minorHAnsi" w:cstheme="minorHAnsi"/>
              <w:color w:val="auto"/>
              <w:sz w:val="22"/>
              <w:szCs w:val="22"/>
            </w:rPr>
            <w:t>References</w:t>
          </w:r>
        </w:p>
        <w:sdt>
          <w:sdtPr>
            <w:id w:val="-573587230"/>
            <w:bibliography/>
          </w:sdtPr>
          <w:sdtContent>
            <w:p w14:paraId="73C510B9" w14:textId="77777777" w:rsidR="008742EA" w:rsidRDefault="00B430A8" w:rsidP="008742EA">
              <w:pPr>
                <w:pStyle w:val="Bibliography"/>
                <w:ind w:left="720" w:hanging="720"/>
                <w:rPr>
                  <w:noProof/>
                  <w:kern w:val="0"/>
                  <w:sz w:val="24"/>
                  <w:szCs w:val="24"/>
                  <w14:ligatures w14:val="none"/>
                </w:rPr>
              </w:pPr>
              <w:r>
                <w:fldChar w:fldCharType="begin"/>
              </w:r>
              <w:r>
                <w:instrText xml:space="preserve"> BIBLIOGRAPHY </w:instrText>
              </w:r>
              <w:r>
                <w:fldChar w:fldCharType="separate"/>
              </w:r>
              <w:r w:rsidR="008742EA">
                <w:rPr>
                  <w:noProof/>
                </w:rPr>
                <w:t xml:space="preserve">Breiman, L. (2001). Random forests. </w:t>
              </w:r>
              <w:r w:rsidR="008742EA">
                <w:rPr>
                  <w:i/>
                  <w:iCs/>
                  <w:noProof/>
                </w:rPr>
                <w:t>Machine Learning, 45</w:t>
              </w:r>
              <w:r w:rsidR="008742EA">
                <w:rPr>
                  <w:noProof/>
                </w:rPr>
                <w:t>(1), 5–32. doi:10.1023/A:1010933404324</w:t>
              </w:r>
            </w:p>
            <w:p w14:paraId="6A1F90C0" w14:textId="77777777" w:rsidR="008742EA" w:rsidRDefault="008742EA" w:rsidP="008742EA">
              <w:pPr>
                <w:pStyle w:val="Bibliography"/>
                <w:ind w:left="720" w:hanging="720"/>
                <w:rPr>
                  <w:noProof/>
                </w:rPr>
              </w:pPr>
              <w:r>
                <w:rPr>
                  <w:noProof/>
                </w:rPr>
                <w:t xml:space="preserve">Kumar , A., &amp; Sharma, R. (2025). Explainable AI for forensic analysis: A comparative study. </w:t>
              </w:r>
              <w:r>
                <w:rPr>
                  <w:i/>
                  <w:iCs/>
                  <w:noProof/>
                </w:rPr>
                <w:t>Applied Sciences, 15</w:t>
              </w:r>
              <w:r>
                <w:rPr>
                  <w:noProof/>
                </w:rPr>
                <w:t>(13), 7329–7345. doi:10.3390/app15137329</w:t>
              </w:r>
            </w:p>
            <w:p w14:paraId="58010637" w14:textId="77777777" w:rsidR="008742EA" w:rsidRDefault="008742EA" w:rsidP="008742EA">
              <w:pPr>
                <w:pStyle w:val="Bibliography"/>
                <w:ind w:left="720" w:hanging="720"/>
                <w:rPr>
                  <w:noProof/>
                </w:rPr>
              </w:pPr>
              <w:r>
                <w:rPr>
                  <w:noProof/>
                </w:rPr>
                <w:t xml:space="preserve">Li, Y., Zhang, H., &amp; Wang, X. (2026). Efficient detection of intrusions in TON-IoT dataset using machine learning techniques. </w:t>
              </w:r>
              <w:r>
                <w:rPr>
                  <w:i/>
                  <w:iCs/>
                  <w:noProof/>
                </w:rPr>
                <w:t>Scientific Reports, 16</w:t>
              </w:r>
              <w:r>
                <w:rPr>
                  <w:noProof/>
                </w:rPr>
                <w:t>(1), 37834. doi:10.1038/s41598-026-37834-y</w:t>
              </w:r>
            </w:p>
            <w:p w14:paraId="3A585E79" w14:textId="77777777" w:rsidR="008742EA" w:rsidRDefault="008742EA" w:rsidP="008742EA">
              <w:pPr>
                <w:pStyle w:val="Bibliography"/>
                <w:ind w:left="720" w:hanging="720"/>
                <w:rPr>
                  <w:noProof/>
                </w:rPr>
              </w:pPr>
              <w:r>
                <w:rPr>
                  <w:noProof/>
                </w:rPr>
                <w:t xml:space="preserve">Lundberg, S., &amp; Lee, S.-I. (2017). A unified approach to interpreting model predictions. </w:t>
              </w:r>
              <w:r>
                <w:rPr>
                  <w:i/>
                  <w:iCs/>
                  <w:noProof/>
                </w:rPr>
                <w:t>Advances in Neural Information Processing Systems, 30</w:t>
              </w:r>
              <w:r>
                <w:rPr>
                  <w:noProof/>
                </w:rPr>
                <w:t>, 4765–4774. doi:10.48550/arXiv.1705.07874</w:t>
              </w:r>
            </w:p>
            <w:p w14:paraId="6B2D1069" w14:textId="77777777" w:rsidR="008742EA" w:rsidRDefault="008742EA" w:rsidP="008742EA">
              <w:pPr>
                <w:pStyle w:val="Bibliography"/>
                <w:ind w:left="720" w:hanging="720"/>
                <w:rPr>
                  <w:noProof/>
                </w:rPr>
              </w:pPr>
              <w:r>
                <w:rPr>
                  <w:noProof/>
                </w:rPr>
                <w:t xml:space="preserve">Molnar, C. (2022). </w:t>
              </w:r>
              <w:r>
                <w:rPr>
                  <w:i/>
                  <w:iCs/>
                  <w:noProof/>
                </w:rPr>
                <w:t>Interpretable machine learning: SHAP values</w:t>
              </w:r>
              <w:r>
                <w:rPr>
                  <w:noProof/>
                </w:rPr>
                <w:t>. Retrieved from Interpretable Machine Learning: https://christophm.github.io/interpretable-ml-book/shap.html</w:t>
              </w:r>
            </w:p>
            <w:p w14:paraId="3ADB7EC9" w14:textId="77777777" w:rsidR="008742EA" w:rsidRDefault="008742EA" w:rsidP="008742EA">
              <w:pPr>
                <w:pStyle w:val="Bibliography"/>
                <w:ind w:left="720" w:hanging="720"/>
                <w:rPr>
                  <w:noProof/>
                </w:rPr>
              </w:pPr>
              <w:r>
                <w:rPr>
                  <w:noProof/>
                </w:rPr>
                <w:t xml:space="preserve">Moustafa, N., &amp; Slay, J. (2015). UNSW-NB15: A comprehensive data set for network intrusion detection systems. </w:t>
              </w:r>
              <w:r>
                <w:rPr>
                  <w:i/>
                  <w:iCs/>
                  <w:noProof/>
                </w:rPr>
                <w:t>Military Communications and Information Systems Conference</w:t>
              </w:r>
              <w:r>
                <w:rPr>
                  <w:noProof/>
                </w:rPr>
                <w:t>, 1-6. doi:10.1109/MilCIS.2015.7348942</w:t>
              </w:r>
            </w:p>
            <w:p w14:paraId="119BBB91" w14:textId="77777777" w:rsidR="008742EA" w:rsidRDefault="008742EA" w:rsidP="008742EA">
              <w:pPr>
                <w:pStyle w:val="Bibliography"/>
                <w:ind w:left="720" w:hanging="720"/>
                <w:rPr>
                  <w:noProof/>
                </w:rPr>
              </w:pPr>
              <w:r>
                <w:rPr>
                  <w:noProof/>
                </w:rPr>
                <w:t xml:space="preserve">Sharma, P. (2023). </w:t>
              </w:r>
              <w:r>
                <w:rPr>
                  <w:i/>
                  <w:iCs/>
                  <w:noProof/>
                </w:rPr>
                <w:t>Measuring HR transformation ROI through analytical models.</w:t>
              </w:r>
              <w:r>
                <w:rPr>
                  <w:noProof/>
                </w:rPr>
                <w:t xml:space="preserve"> Retrieved from shisrrj.com: https://shisrrj.com/paper/SHISRRJ236529.pdf</w:t>
              </w:r>
            </w:p>
            <w:p w14:paraId="1E775549" w14:textId="77777777" w:rsidR="008742EA" w:rsidRDefault="008742EA" w:rsidP="008742EA">
              <w:pPr>
                <w:pStyle w:val="Bibliography"/>
                <w:ind w:left="720" w:hanging="720"/>
                <w:rPr>
                  <w:noProof/>
                </w:rPr>
              </w:pPr>
              <w:r>
                <w:rPr>
                  <w:noProof/>
                </w:rPr>
                <w:t xml:space="preserve">Tjoa, E., &amp; Guan, C. (2021). A survey on explainable artificial intelligence (XAI): Toward medical XAI. </w:t>
              </w:r>
              <w:r>
                <w:rPr>
                  <w:i/>
                  <w:iCs/>
                  <w:noProof/>
                </w:rPr>
                <w:t>Scientific Reports, 11</w:t>
              </w:r>
              <w:r>
                <w:rPr>
                  <w:noProof/>
                </w:rPr>
                <w:t>(1), 81773. doi:10.1038/s41598-021-81773-9</w:t>
              </w:r>
            </w:p>
            <w:p w14:paraId="630FA06B" w14:textId="77777777" w:rsidR="008742EA" w:rsidRDefault="008742EA" w:rsidP="008742EA">
              <w:pPr>
                <w:pStyle w:val="Bibliography"/>
                <w:ind w:left="720" w:hanging="720"/>
                <w:rPr>
                  <w:noProof/>
                </w:rPr>
              </w:pPr>
              <w:r>
                <w:rPr>
                  <w:noProof/>
                </w:rPr>
                <w:t xml:space="preserve">Zhang, Y., Chen, X., &amp; Li, H. (2021). Surgical planning of horizontal strabismus using machine learning. </w:t>
              </w:r>
              <w:r>
                <w:rPr>
                  <w:i/>
                  <w:iCs/>
                  <w:noProof/>
                </w:rPr>
                <w:t>Computers in Biology and Medicine, 133</w:t>
              </w:r>
              <w:r>
                <w:rPr>
                  <w:noProof/>
                </w:rPr>
                <w:t>, 104493. doi:10.1016/j.compbiomed.2021.104493</w:t>
              </w:r>
            </w:p>
            <w:p w14:paraId="1A0CBF45" w14:textId="74CD7476" w:rsidR="003E27A3" w:rsidRPr="00B430A8" w:rsidRDefault="00B430A8" w:rsidP="008742EA">
              <w:r>
                <w:rPr>
                  <w:b/>
                  <w:bCs/>
                  <w:noProof/>
                </w:rPr>
                <w:fldChar w:fldCharType="end"/>
              </w:r>
            </w:p>
          </w:sdtContent>
        </w:sdt>
      </w:sdtContent>
    </w:sdt>
    <w:sectPr w:rsidR="003E27A3" w:rsidRPr="00B430A8" w:rsidSect="0088044B">
      <w:type w:val="continuous"/>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9F3BC9" w14:textId="77777777" w:rsidR="002538AA" w:rsidRDefault="002538AA">
      <w:pPr>
        <w:spacing w:after="0" w:line="240" w:lineRule="auto"/>
      </w:pPr>
      <w:r>
        <w:separator/>
      </w:r>
    </w:p>
  </w:endnote>
  <w:endnote w:type="continuationSeparator" w:id="0">
    <w:p w14:paraId="26F74008" w14:textId="77777777" w:rsidR="002538AA" w:rsidRDefault="002538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4B689" w14:textId="77777777" w:rsidR="0097639B" w:rsidRDefault="0097639B">
    <w:pPr>
      <w:pBdr>
        <w:top w:val="nil"/>
        <w:left w:val="nil"/>
        <w:bottom w:val="nil"/>
        <w:right w:val="nil"/>
        <w:between w:val="nil"/>
      </w:pBdr>
      <w:tabs>
        <w:tab w:val="center" w:pos="4680"/>
        <w:tab w:val="right" w:pos="9360"/>
      </w:tabs>
      <w:rPr>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4B91C3" w14:textId="77777777" w:rsidR="002538AA" w:rsidRDefault="002538AA">
      <w:pPr>
        <w:spacing w:after="0" w:line="240" w:lineRule="auto"/>
      </w:pPr>
      <w:r>
        <w:separator/>
      </w:r>
    </w:p>
  </w:footnote>
  <w:footnote w:type="continuationSeparator" w:id="0">
    <w:p w14:paraId="79D0FB26" w14:textId="77777777" w:rsidR="002538AA" w:rsidRDefault="002538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7149142"/>
      <w:docPartObj>
        <w:docPartGallery w:val="Page Numbers (Top of Page)"/>
        <w:docPartUnique/>
      </w:docPartObj>
    </w:sdtPr>
    <w:sdtEndPr>
      <w:rPr>
        <w:noProof/>
      </w:rPr>
    </w:sdtEndPr>
    <w:sdtContent>
      <w:p w14:paraId="562490D0" w14:textId="6D7E504C" w:rsidR="00A76EA3" w:rsidRDefault="00A76EA3">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6879A21" w14:textId="77777777" w:rsidR="00A76EA3" w:rsidRDefault="00A76EA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C35D7"/>
    <w:multiLevelType w:val="multilevel"/>
    <w:tmpl w:val="88CEE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407CDB"/>
    <w:multiLevelType w:val="multilevel"/>
    <w:tmpl w:val="5AEA4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AC70BC"/>
    <w:multiLevelType w:val="hybridMultilevel"/>
    <w:tmpl w:val="5A26BFBA"/>
    <w:lvl w:ilvl="0" w:tplc="63A071AC">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45B18E4"/>
    <w:multiLevelType w:val="hybridMultilevel"/>
    <w:tmpl w:val="201AC8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6287636"/>
    <w:multiLevelType w:val="hybridMultilevel"/>
    <w:tmpl w:val="46FEF6B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67A4BB2"/>
    <w:multiLevelType w:val="multilevel"/>
    <w:tmpl w:val="771AA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C76A30"/>
    <w:multiLevelType w:val="hybridMultilevel"/>
    <w:tmpl w:val="F7E82E56"/>
    <w:lvl w:ilvl="0" w:tplc="63A071AC">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1ED00F0"/>
    <w:multiLevelType w:val="hybridMultilevel"/>
    <w:tmpl w:val="717C4246"/>
    <w:lvl w:ilvl="0" w:tplc="63A071AC">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5541CD8"/>
    <w:multiLevelType w:val="multilevel"/>
    <w:tmpl w:val="93E8B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E21E43"/>
    <w:multiLevelType w:val="hybridMultilevel"/>
    <w:tmpl w:val="73527BC2"/>
    <w:lvl w:ilvl="0" w:tplc="63A071AC">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84825CE"/>
    <w:multiLevelType w:val="hybridMultilevel"/>
    <w:tmpl w:val="25FEDB1A"/>
    <w:lvl w:ilvl="0" w:tplc="63A071AC">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0BF762C"/>
    <w:multiLevelType w:val="multilevel"/>
    <w:tmpl w:val="A6A6D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8864C8"/>
    <w:multiLevelType w:val="multilevel"/>
    <w:tmpl w:val="3DB60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72593C"/>
    <w:multiLevelType w:val="multilevel"/>
    <w:tmpl w:val="4EAEB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4C3E6D"/>
    <w:multiLevelType w:val="multilevel"/>
    <w:tmpl w:val="23863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EE07899"/>
    <w:multiLevelType w:val="hybridMultilevel"/>
    <w:tmpl w:val="9FA031A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3741652"/>
    <w:multiLevelType w:val="multilevel"/>
    <w:tmpl w:val="E43207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51A6213"/>
    <w:multiLevelType w:val="multilevel"/>
    <w:tmpl w:val="8FFEA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7E06A6"/>
    <w:multiLevelType w:val="hybridMultilevel"/>
    <w:tmpl w:val="5AC0E26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72A864F9"/>
    <w:multiLevelType w:val="multilevel"/>
    <w:tmpl w:val="FE36E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3E0479"/>
    <w:multiLevelType w:val="hybridMultilevel"/>
    <w:tmpl w:val="D1BC9952"/>
    <w:lvl w:ilvl="0" w:tplc="63A071AC">
      <w:start w:val="5"/>
      <w:numFmt w:val="bullet"/>
      <w:lvlText w:val="-"/>
      <w:lvlJc w:val="left"/>
      <w:pPr>
        <w:ind w:left="720" w:hanging="360"/>
      </w:pPr>
      <w:rPr>
        <w:rFonts w:ascii="Times New Roman" w:eastAsiaTheme="minorHAnsi" w:hAnsi="Times New Roman" w:cs="Times New Roman"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94380684">
    <w:abstractNumId w:val="16"/>
  </w:num>
  <w:num w:numId="2" w16cid:durableId="131143597">
    <w:abstractNumId w:val="5"/>
  </w:num>
  <w:num w:numId="3" w16cid:durableId="945429981">
    <w:abstractNumId w:val="19"/>
  </w:num>
  <w:num w:numId="4" w16cid:durableId="502823500">
    <w:abstractNumId w:val="12"/>
  </w:num>
  <w:num w:numId="5" w16cid:durableId="1795053652">
    <w:abstractNumId w:val="0"/>
  </w:num>
  <w:num w:numId="6" w16cid:durableId="578640890">
    <w:abstractNumId w:val="13"/>
  </w:num>
  <w:num w:numId="7" w16cid:durableId="1300305263">
    <w:abstractNumId w:val="14"/>
  </w:num>
  <w:num w:numId="8" w16cid:durableId="1621302018">
    <w:abstractNumId w:val="17"/>
  </w:num>
  <w:num w:numId="9" w16cid:durableId="1502696099">
    <w:abstractNumId w:val="11"/>
  </w:num>
  <w:num w:numId="10" w16cid:durableId="1458530051">
    <w:abstractNumId w:val="1"/>
  </w:num>
  <w:num w:numId="11" w16cid:durableId="1775590066">
    <w:abstractNumId w:val="8"/>
  </w:num>
  <w:num w:numId="12" w16cid:durableId="1413159793">
    <w:abstractNumId w:val="18"/>
  </w:num>
  <w:num w:numId="13" w16cid:durableId="2096897376">
    <w:abstractNumId w:val="4"/>
  </w:num>
  <w:num w:numId="14" w16cid:durableId="1393385808">
    <w:abstractNumId w:val="3"/>
  </w:num>
  <w:num w:numId="15" w16cid:durableId="630281212">
    <w:abstractNumId w:val="20"/>
  </w:num>
  <w:num w:numId="16" w16cid:durableId="1480733435">
    <w:abstractNumId w:val="2"/>
  </w:num>
  <w:num w:numId="17" w16cid:durableId="527258361">
    <w:abstractNumId w:val="15"/>
  </w:num>
  <w:num w:numId="18" w16cid:durableId="670988988">
    <w:abstractNumId w:val="9"/>
  </w:num>
  <w:num w:numId="19" w16cid:durableId="1474106113">
    <w:abstractNumId w:val="7"/>
  </w:num>
  <w:num w:numId="20" w16cid:durableId="61871202">
    <w:abstractNumId w:val="6"/>
  </w:num>
  <w:num w:numId="21" w16cid:durableId="5520177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1B07"/>
    <w:rsid w:val="00004EED"/>
    <w:rsid w:val="000105E2"/>
    <w:rsid w:val="000234EA"/>
    <w:rsid w:val="00023FDC"/>
    <w:rsid w:val="00026790"/>
    <w:rsid w:val="000354F5"/>
    <w:rsid w:val="0003704B"/>
    <w:rsid w:val="00050BCF"/>
    <w:rsid w:val="0005763C"/>
    <w:rsid w:val="00057706"/>
    <w:rsid w:val="000602E4"/>
    <w:rsid w:val="00073BB7"/>
    <w:rsid w:val="000763D3"/>
    <w:rsid w:val="00096AF4"/>
    <w:rsid w:val="000B07B8"/>
    <w:rsid w:val="000B4AD2"/>
    <w:rsid w:val="000B7E58"/>
    <w:rsid w:val="000C33DF"/>
    <w:rsid w:val="000C5DFF"/>
    <w:rsid w:val="000E364E"/>
    <w:rsid w:val="000E37CE"/>
    <w:rsid w:val="000E590A"/>
    <w:rsid w:val="000F20BD"/>
    <w:rsid w:val="00112DB6"/>
    <w:rsid w:val="00113AB7"/>
    <w:rsid w:val="001163CF"/>
    <w:rsid w:val="0012518D"/>
    <w:rsid w:val="00177E15"/>
    <w:rsid w:val="0018338B"/>
    <w:rsid w:val="00191FA6"/>
    <w:rsid w:val="001974E1"/>
    <w:rsid w:val="001A16E4"/>
    <w:rsid w:val="001A65E2"/>
    <w:rsid w:val="001B4700"/>
    <w:rsid w:val="001B4A7A"/>
    <w:rsid w:val="001D6251"/>
    <w:rsid w:val="001E465C"/>
    <w:rsid w:val="001F1D9C"/>
    <w:rsid w:val="00210B8C"/>
    <w:rsid w:val="002310C1"/>
    <w:rsid w:val="00231227"/>
    <w:rsid w:val="00235724"/>
    <w:rsid w:val="002422C4"/>
    <w:rsid w:val="002538AA"/>
    <w:rsid w:val="00256D39"/>
    <w:rsid w:val="002640A6"/>
    <w:rsid w:val="00274311"/>
    <w:rsid w:val="00277671"/>
    <w:rsid w:val="00280495"/>
    <w:rsid w:val="002815F4"/>
    <w:rsid w:val="002B0538"/>
    <w:rsid w:val="002B12A9"/>
    <w:rsid w:val="002B5DD2"/>
    <w:rsid w:val="002B7EA1"/>
    <w:rsid w:val="002D0C77"/>
    <w:rsid w:val="002E4135"/>
    <w:rsid w:val="002E790C"/>
    <w:rsid w:val="002F25F9"/>
    <w:rsid w:val="002F410B"/>
    <w:rsid w:val="00300574"/>
    <w:rsid w:val="00305C5F"/>
    <w:rsid w:val="00306706"/>
    <w:rsid w:val="00311136"/>
    <w:rsid w:val="0032397B"/>
    <w:rsid w:val="00331EA9"/>
    <w:rsid w:val="003358E8"/>
    <w:rsid w:val="003460B5"/>
    <w:rsid w:val="003957F8"/>
    <w:rsid w:val="00397549"/>
    <w:rsid w:val="003A0DF4"/>
    <w:rsid w:val="003A5213"/>
    <w:rsid w:val="003B7EE4"/>
    <w:rsid w:val="003C63CA"/>
    <w:rsid w:val="003C6DAC"/>
    <w:rsid w:val="003C7BCC"/>
    <w:rsid w:val="003D6C2D"/>
    <w:rsid w:val="003E27A3"/>
    <w:rsid w:val="003E747E"/>
    <w:rsid w:val="003E7D42"/>
    <w:rsid w:val="003F0E0C"/>
    <w:rsid w:val="003F6D17"/>
    <w:rsid w:val="00406C79"/>
    <w:rsid w:val="00411777"/>
    <w:rsid w:val="0041467D"/>
    <w:rsid w:val="00450332"/>
    <w:rsid w:val="00452830"/>
    <w:rsid w:val="00467847"/>
    <w:rsid w:val="00471276"/>
    <w:rsid w:val="0047148B"/>
    <w:rsid w:val="004817AC"/>
    <w:rsid w:val="00483762"/>
    <w:rsid w:val="004850AF"/>
    <w:rsid w:val="004854D2"/>
    <w:rsid w:val="00487CD9"/>
    <w:rsid w:val="00493302"/>
    <w:rsid w:val="00493EAD"/>
    <w:rsid w:val="004C1530"/>
    <w:rsid w:val="004C2BB1"/>
    <w:rsid w:val="004C3AE4"/>
    <w:rsid w:val="004D5C99"/>
    <w:rsid w:val="004F4FC2"/>
    <w:rsid w:val="004F6777"/>
    <w:rsid w:val="005042AB"/>
    <w:rsid w:val="00507D61"/>
    <w:rsid w:val="00522E9F"/>
    <w:rsid w:val="00523700"/>
    <w:rsid w:val="00541A65"/>
    <w:rsid w:val="00573EC4"/>
    <w:rsid w:val="0057497C"/>
    <w:rsid w:val="005956C8"/>
    <w:rsid w:val="005A2814"/>
    <w:rsid w:val="005A637C"/>
    <w:rsid w:val="005B6B33"/>
    <w:rsid w:val="005C033B"/>
    <w:rsid w:val="005D4572"/>
    <w:rsid w:val="005E56FE"/>
    <w:rsid w:val="005F34EE"/>
    <w:rsid w:val="00616B21"/>
    <w:rsid w:val="00621FB2"/>
    <w:rsid w:val="00622519"/>
    <w:rsid w:val="00631389"/>
    <w:rsid w:val="00636320"/>
    <w:rsid w:val="00641FEE"/>
    <w:rsid w:val="00647F16"/>
    <w:rsid w:val="0065050E"/>
    <w:rsid w:val="00654844"/>
    <w:rsid w:val="0066394A"/>
    <w:rsid w:val="00675D40"/>
    <w:rsid w:val="00694DAF"/>
    <w:rsid w:val="00697437"/>
    <w:rsid w:val="006A07C2"/>
    <w:rsid w:val="006A31BF"/>
    <w:rsid w:val="006C0F93"/>
    <w:rsid w:val="006D3262"/>
    <w:rsid w:val="006E7453"/>
    <w:rsid w:val="006F1C22"/>
    <w:rsid w:val="00703F46"/>
    <w:rsid w:val="00707BF0"/>
    <w:rsid w:val="00711EA7"/>
    <w:rsid w:val="007127BE"/>
    <w:rsid w:val="00723262"/>
    <w:rsid w:val="00735E22"/>
    <w:rsid w:val="00754245"/>
    <w:rsid w:val="00754576"/>
    <w:rsid w:val="007622E0"/>
    <w:rsid w:val="007655D1"/>
    <w:rsid w:val="00770B01"/>
    <w:rsid w:val="00781B11"/>
    <w:rsid w:val="007822A8"/>
    <w:rsid w:val="0079727D"/>
    <w:rsid w:val="007A7379"/>
    <w:rsid w:val="007C3A6D"/>
    <w:rsid w:val="007D36F5"/>
    <w:rsid w:val="007E3C9A"/>
    <w:rsid w:val="007F28D9"/>
    <w:rsid w:val="00803F23"/>
    <w:rsid w:val="0080678C"/>
    <w:rsid w:val="00814589"/>
    <w:rsid w:val="00823E52"/>
    <w:rsid w:val="0083273C"/>
    <w:rsid w:val="0083353B"/>
    <w:rsid w:val="00835F98"/>
    <w:rsid w:val="008364B4"/>
    <w:rsid w:val="0086354F"/>
    <w:rsid w:val="008646FB"/>
    <w:rsid w:val="0087401A"/>
    <w:rsid w:val="008742EA"/>
    <w:rsid w:val="0088044B"/>
    <w:rsid w:val="00880F51"/>
    <w:rsid w:val="00882278"/>
    <w:rsid w:val="0088762B"/>
    <w:rsid w:val="0089722B"/>
    <w:rsid w:val="008A1867"/>
    <w:rsid w:val="008A4811"/>
    <w:rsid w:val="008B1B07"/>
    <w:rsid w:val="008C1E2B"/>
    <w:rsid w:val="008F55CA"/>
    <w:rsid w:val="008F6716"/>
    <w:rsid w:val="00901CF4"/>
    <w:rsid w:val="009038EB"/>
    <w:rsid w:val="00907090"/>
    <w:rsid w:val="00910210"/>
    <w:rsid w:val="00912D73"/>
    <w:rsid w:val="00913469"/>
    <w:rsid w:val="00915199"/>
    <w:rsid w:val="00926BA4"/>
    <w:rsid w:val="0093258C"/>
    <w:rsid w:val="009353A3"/>
    <w:rsid w:val="00935EA3"/>
    <w:rsid w:val="00940E6F"/>
    <w:rsid w:val="0095350D"/>
    <w:rsid w:val="009544B0"/>
    <w:rsid w:val="00974B5A"/>
    <w:rsid w:val="00975244"/>
    <w:rsid w:val="0097639B"/>
    <w:rsid w:val="009776FE"/>
    <w:rsid w:val="00984551"/>
    <w:rsid w:val="0098524E"/>
    <w:rsid w:val="00986537"/>
    <w:rsid w:val="00991CC2"/>
    <w:rsid w:val="009A0022"/>
    <w:rsid w:val="009A4539"/>
    <w:rsid w:val="009A5E55"/>
    <w:rsid w:val="009B4A5D"/>
    <w:rsid w:val="009C0B17"/>
    <w:rsid w:val="009C23E6"/>
    <w:rsid w:val="009D3EC2"/>
    <w:rsid w:val="009D548E"/>
    <w:rsid w:val="009D7724"/>
    <w:rsid w:val="009D7C12"/>
    <w:rsid w:val="009E5946"/>
    <w:rsid w:val="009E6E40"/>
    <w:rsid w:val="00A0716E"/>
    <w:rsid w:val="00A1344F"/>
    <w:rsid w:val="00A205E0"/>
    <w:rsid w:val="00A21F95"/>
    <w:rsid w:val="00A63D04"/>
    <w:rsid w:val="00A76EA3"/>
    <w:rsid w:val="00A83BCA"/>
    <w:rsid w:val="00A85BC7"/>
    <w:rsid w:val="00A87CD6"/>
    <w:rsid w:val="00AA7801"/>
    <w:rsid w:val="00AC215E"/>
    <w:rsid w:val="00AC35A9"/>
    <w:rsid w:val="00AC3CAE"/>
    <w:rsid w:val="00AE1EC4"/>
    <w:rsid w:val="00AE3530"/>
    <w:rsid w:val="00B21968"/>
    <w:rsid w:val="00B21F29"/>
    <w:rsid w:val="00B22832"/>
    <w:rsid w:val="00B272B8"/>
    <w:rsid w:val="00B31C38"/>
    <w:rsid w:val="00B42C6A"/>
    <w:rsid w:val="00B430A8"/>
    <w:rsid w:val="00B50578"/>
    <w:rsid w:val="00B629C1"/>
    <w:rsid w:val="00B67647"/>
    <w:rsid w:val="00B86EFF"/>
    <w:rsid w:val="00B948DB"/>
    <w:rsid w:val="00B965E5"/>
    <w:rsid w:val="00B96CEE"/>
    <w:rsid w:val="00BA0624"/>
    <w:rsid w:val="00BA4127"/>
    <w:rsid w:val="00BA554B"/>
    <w:rsid w:val="00BA7C4B"/>
    <w:rsid w:val="00BB5BA0"/>
    <w:rsid w:val="00BD0576"/>
    <w:rsid w:val="00BF0F7D"/>
    <w:rsid w:val="00BF22A2"/>
    <w:rsid w:val="00C277BC"/>
    <w:rsid w:val="00C424F8"/>
    <w:rsid w:val="00C44A62"/>
    <w:rsid w:val="00C46938"/>
    <w:rsid w:val="00C61062"/>
    <w:rsid w:val="00C700D7"/>
    <w:rsid w:val="00C77056"/>
    <w:rsid w:val="00C90DE6"/>
    <w:rsid w:val="00C94B75"/>
    <w:rsid w:val="00CA48D3"/>
    <w:rsid w:val="00CB44F4"/>
    <w:rsid w:val="00CC26CC"/>
    <w:rsid w:val="00CC61D3"/>
    <w:rsid w:val="00CE32E6"/>
    <w:rsid w:val="00D00239"/>
    <w:rsid w:val="00D00491"/>
    <w:rsid w:val="00D0233C"/>
    <w:rsid w:val="00D03F1E"/>
    <w:rsid w:val="00D06016"/>
    <w:rsid w:val="00D20460"/>
    <w:rsid w:val="00D3034D"/>
    <w:rsid w:val="00D36806"/>
    <w:rsid w:val="00D43A41"/>
    <w:rsid w:val="00D806B7"/>
    <w:rsid w:val="00D82543"/>
    <w:rsid w:val="00DA2BFD"/>
    <w:rsid w:val="00DA4283"/>
    <w:rsid w:val="00DA4562"/>
    <w:rsid w:val="00DB0D48"/>
    <w:rsid w:val="00DB130D"/>
    <w:rsid w:val="00DB356D"/>
    <w:rsid w:val="00DB607B"/>
    <w:rsid w:val="00DC3812"/>
    <w:rsid w:val="00DC4B24"/>
    <w:rsid w:val="00DD0658"/>
    <w:rsid w:val="00DE1ACB"/>
    <w:rsid w:val="00DE5F1B"/>
    <w:rsid w:val="00DF30A7"/>
    <w:rsid w:val="00E02C5A"/>
    <w:rsid w:val="00E20A33"/>
    <w:rsid w:val="00E2265C"/>
    <w:rsid w:val="00E309D6"/>
    <w:rsid w:val="00E30A32"/>
    <w:rsid w:val="00E30B2B"/>
    <w:rsid w:val="00E32990"/>
    <w:rsid w:val="00E3693C"/>
    <w:rsid w:val="00E40D96"/>
    <w:rsid w:val="00E42BB5"/>
    <w:rsid w:val="00E76002"/>
    <w:rsid w:val="00E77528"/>
    <w:rsid w:val="00E775D1"/>
    <w:rsid w:val="00E93B12"/>
    <w:rsid w:val="00EB59A7"/>
    <w:rsid w:val="00EB5A25"/>
    <w:rsid w:val="00EC21B2"/>
    <w:rsid w:val="00ED1C37"/>
    <w:rsid w:val="00ED75ED"/>
    <w:rsid w:val="00EE03DE"/>
    <w:rsid w:val="00EE193B"/>
    <w:rsid w:val="00EF323B"/>
    <w:rsid w:val="00F07876"/>
    <w:rsid w:val="00F27EA9"/>
    <w:rsid w:val="00F32DC8"/>
    <w:rsid w:val="00F47857"/>
    <w:rsid w:val="00F5011E"/>
    <w:rsid w:val="00F65DAF"/>
    <w:rsid w:val="00F702C9"/>
    <w:rsid w:val="00F7061B"/>
    <w:rsid w:val="00F7487A"/>
    <w:rsid w:val="00F95319"/>
    <w:rsid w:val="00F95DDA"/>
    <w:rsid w:val="00FB1AAC"/>
    <w:rsid w:val="00FC681F"/>
    <w:rsid w:val="00FD21C9"/>
    <w:rsid w:val="00FD5175"/>
    <w:rsid w:val="00FF3E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72EF43"/>
  <w15:chartTrackingRefBased/>
  <w15:docId w15:val="{C2B7A6FF-D683-4B01-8A23-1EAB34E483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747E"/>
  </w:style>
  <w:style w:type="paragraph" w:styleId="Heading1">
    <w:name w:val="heading 1"/>
    <w:basedOn w:val="Normal"/>
    <w:next w:val="Normal"/>
    <w:link w:val="Heading1Char"/>
    <w:uiPriority w:val="9"/>
    <w:qFormat/>
    <w:rsid w:val="008B1B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B1B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B1B0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B1B0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B1B0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B1B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1B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1B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1B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1B0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B1B0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B1B0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B1B0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B1B0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B1B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1B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1B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1B07"/>
    <w:rPr>
      <w:rFonts w:eastAsiaTheme="majorEastAsia" w:cstheme="majorBidi"/>
      <w:color w:val="272727" w:themeColor="text1" w:themeTint="D8"/>
    </w:rPr>
  </w:style>
  <w:style w:type="paragraph" w:styleId="Title">
    <w:name w:val="Title"/>
    <w:basedOn w:val="Normal"/>
    <w:next w:val="Normal"/>
    <w:link w:val="TitleChar"/>
    <w:uiPriority w:val="10"/>
    <w:qFormat/>
    <w:rsid w:val="008B1B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1B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1B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1B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1B07"/>
    <w:pPr>
      <w:spacing w:before="160"/>
      <w:jc w:val="center"/>
    </w:pPr>
    <w:rPr>
      <w:i/>
      <w:iCs/>
      <w:color w:val="404040" w:themeColor="text1" w:themeTint="BF"/>
    </w:rPr>
  </w:style>
  <w:style w:type="character" w:customStyle="1" w:styleId="QuoteChar">
    <w:name w:val="Quote Char"/>
    <w:basedOn w:val="DefaultParagraphFont"/>
    <w:link w:val="Quote"/>
    <w:uiPriority w:val="29"/>
    <w:rsid w:val="008B1B07"/>
    <w:rPr>
      <w:i/>
      <w:iCs/>
      <w:color w:val="404040" w:themeColor="text1" w:themeTint="BF"/>
    </w:rPr>
  </w:style>
  <w:style w:type="paragraph" w:styleId="ListParagraph">
    <w:name w:val="List Paragraph"/>
    <w:basedOn w:val="Normal"/>
    <w:uiPriority w:val="34"/>
    <w:qFormat/>
    <w:rsid w:val="008B1B07"/>
    <w:pPr>
      <w:ind w:left="720"/>
      <w:contextualSpacing/>
    </w:pPr>
  </w:style>
  <w:style w:type="character" w:styleId="IntenseEmphasis">
    <w:name w:val="Intense Emphasis"/>
    <w:basedOn w:val="DefaultParagraphFont"/>
    <w:uiPriority w:val="21"/>
    <w:qFormat/>
    <w:rsid w:val="008B1B07"/>
    <w:rPr>
      <w:i/>
      <w:iCs/>
      <w:color w:val="2F5496" w:themeColor="accent1" w:themeShade="BF"/>
    </w:rPr>
  </w:style>
  <w:style w:type="paragraph" w:styleId="IntenseQuote">
    <w:name w:val="Intense Quote"/>
    <w:basedOn w:val="Normal"/>
    <w:next w:val="Normal"/>
    <w:link w:val="IntenseQuoteChar"/>
    <w:uiPriority w:val="30"/>
    <w:qFormat/>
    <w:rsid w:val="008B1B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B1B07"/>
    <w:rPr>
      <w:i/>
      <w:iCs/>
      <w:color w:val="2F5496" w:themeColor="accent1" w:themeShade="BF"/>
    </w:rPr>
  </w:style>
  <w:style w:type="character" w:styleId="IntenseReference">
    <w:name w:val="Intense Reference"/>
    <w:basedOn w:val="DefaultParagraphFont"/>
    <w:uiPriority w:val="32"/>
    <w:qFormat/>
    <w:rsid w:val="008B1B07"/>
    <w:rPr>
      <w:b/>
      <w:bCs/>
      <w:smallCaps/>
      <w:color w:val="2F5496" w:themeColor="accent1" w:themeShade="BF"/>
      <w:spacing w:val="5"/>
    </w:rPr>
  </w:style>
  <w:style w:type="character" w:styleId="Hyperlink">
    <w:name w:val="Hyperlink"/>
    <w:basedOn w:val="DefaultParagraphFont"/>
    <w:uiPriority w:val="99"/>
    <w:unhideWhenUsed/>
    <w:rsid w:val="000C5DFF"/>
    <w:rPr>
      <w:color w:val="0563C1" w:themeColor="hyperlink"/>
      <w:u w:val="single"/>
    </w:rPr>
  </w:style>
  <w:style w:type="character" w:styleId="UnresolvedMention">
    <w:name w:val="Unresolved Mention"/>
    <w:basedOn w:val="DefaultParagraphFont"/>
    <w:uiPriority w:val="99"/>
    <w:semiHidden/>
    <w:unhideWhenUsed/>
    <w:rsid w:val="000C5DFF"/>
    <w:rPr>
      <w:color w:val="605E5C"/>
      <w:shd w:val="clear" w:color="auto" w:fill="E1DFDD"/>
    </w:rPr>
  </w:style>
  <w:style w:type="paragraph" w:styleId="Header">
    <w:name w:val="header"/>
    <w:basedOn w:val="Normal"/>
    <w:link w:val="HeaderChar"/>
    <w:uiPriority w:val="99"/>
    <w:unhideWhenUsed/>
    <w:rsid w:val="00A76EA3"/>
    <w:pPr>
      <w:tabs>
        <w:tab w:val="center" w:pos="4513"/>
        <w:tab w:val="right" w:pos="9026"/>
      </w:tabs>
      <w:spacing w:after="0" w:line="240" w:lineRule="auto"/>
    </w:pPr>
  </w:style>
  <w:style w:type="character" w:customStyle="1" w:styleId="HeaderChar">
    <w:name w:val="Header Char"/>
    <w:basedOn w:val="DefaultParagraphFont"/>
    <w:link w:val="Header"/>
    <w:uiPriority w:val="99"/>
    <w:rsid w:val="00A76EA3"/>
  </w:style>
  <w:style w:type="paragraph" w:styleId="Footer">
    <w:name w:val="footer"/>
    <w:basedOn w:val="Normal"/>
    <w:link w:val="FooterChar"/>
    <w:uiPriority w:val="99"/>
    <w:unhideWhenUsed/>
    <w:rsid w:val="00A76EA3"/>
    <w:pPr>
      <w:tabs>
        <w:tab w:val="center" w:pos="4513"/>
        <w:tab w:val="right" w:pos="9026"/>
      </w:tabs>
      <w:spacing w:after="0" w:line="240" w:lineRule="auto"/>
    </w:pPr>
  </w:style>
  <w:style w:type="character" w:customStyle="1" w:styleId="FooterChar">
    <w:name w:val="Footer Char"/>
    <w:basedOn w:val="DefaultParagraphFont"/>
    <w:link w:val="Footer"/>
    <w:uiPriority w:val="99"/>
    <w:rsid w:val="00A76EA3"/>
  </w:style>
  <w:style w:type="paragraph" w:styleId="FootnoteText">
    <w:name w:val="footnote text"/>
    <w:basedOn w:val="Normal"/>
    <w:link w:val="FootnoteTextChar"/>
    <w:uiPriority w:val="99"/>
    <w:semiHidden/>
    <w:unhideWhenUsed/>
    <w:rsid w:val="007822A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822A8"/>
    <w:rPr>
      <w:sz w:val="20"/>
      <w:szCs w:val="20"/>
    </w:rPr>
  </w:style>
  <w:style w:type="character" w:styleId="FootnoteReference">
    <w:name w:val="footnote reference"/>
    <w:basedOn w:val="DefaultParagraphFont"/>
    <w:uiPriority w:val="99"/>
    <w:semiHidden/>
    <w:unhideWhenUsed/>
    <w:rsid w:val="007822A8"/>
    <w:rPr>
      <w:vertAlign w:val="superscript"/>
    </w:rPr>
  </w:style>
  <w:style w:type="paragraph" w:styleId="Bibliography">
    <w:name w:val="Bibliography"/>
    <w:basedOn w:val="Normal"/>
    <w:next w:val="Normal"/>
    <w:uiPriority w:val="37"/>
    <w:unhideWhenUsed/>
    <w:rsid w:val="00B430A8"/>
  </w:style>
  <w:style w:type="paragraph" w:styleId="NormalWeb">
    <w:name w:val="Normal (Web)"/>
    <w:basedOn w:val="Normal"/>
    <w:uiPriority w:val="99"/>
    <w:unhideWhenUsed/>
    <w:rsid w:val="0047127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471276"/>
    <w:rPr>
      <w:b/>
      <w:bCs/>
    </w:rPr>
  </w:style>
  <w:style w:type="character" w:customStyle="1" w:styleId="whitespace-normal">
    <w:name w:val="whitespace-normal"/>
    <w:basedOn w:val="DefaultParagraphFont"/>
    <w:rsid w:val="004712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555626">
      <w:bodyDiv w:val="1"/>
      <w:marLeft w:val="0"/>
      <w:marRight w:val="0"/>
      <w:marTop w:val="0"/>
      <w:marBottom w:val="0"/>
      <w:divBdr>
        <w:top w:val="none" w:sz="0" w:space="0" w:color="auto"/>
        <w:left w:val="none" w:sz="0" w:space="0" w:color="auto"/>
        <w:bottom w:val="none" w:sz="0" w:space="0" w:color="auto"/>
        <w:right w:val="none" w:sz="0" w:space="0" w:color="auto"/>
      </w:divBdr>
    </w:div>
    <w:div w:id="133109328">
      <w:bodyDiv w:val="1"/>
      <w:marLeft w:val="0"/>
      <w:marRight w:val="0"/>
      <w:marTop w:val="0"/>
      <w:marBottom w:val="0"/>
      <w:divBdr>
        <w:top w:val="none" w:sz="0" w:space="0" w:color="auto"/>
        <w:left w:val="none" w:sz="0" w:space="0" w:color="auto"/>
        <w:bottom w:val="none" w:sz="0" w:space="0" w:color="auto"/>
        <w:right w:val="none" w:sz="0" w:space="0" w:color="auto"/>
      </w:divBdr>
    </w:div>
    <w:div w:id="229580640">
      <w:bodyDiv w:val="1"/>
      <w:marLeft w:val="0"/>
      <w:marRight w:val="0"/>
      <w:marTop w:val="0"/>
      <w:marBottom w:val="0"/>
      <w:divBdr>
        <w:top w:val="none" w:sz="0" w:space="0" w:color="auto"/>
        <w:left w:val="none" w:sz="0" w:space="0" w:color="auto"/>
        <w:bottom w:val="none" w:sz="0" w:space="0" w:color="auto"/>
        <w:right w:val="none" w:sz="0" w:space="0" w:color="auto"/>
      </w:divBdr>
    </w:div>
    <w:div w:id="420760922">
      <w:bodyDiv w:val="1"/>
      <w:marLeft w:val="0"/>
      <w:marRight w:val="0"/>
      <w:marTop w:val="0"/>
      <w:marBottom w:val="0"/>
      <w:divBdr>
        <w:top w:val="none" w:sz="0" w:space="0" w:color="auto"/>
        <w:left w:val="none" w:sz="0" w:space="0" w:color="auto"/>
        <w:bottom w:val="none" w:sz="0" w:space="0" w:color="auto"/>
        <w:right w:val="none" w:sz="0" w:space="0" w:color="auto"/>
      </w:divBdr>
    </w:div>
    <w:div w:id="494227479">
      <w:bodyDiv w:val="1"/>
      <w:marLeft w:val="0"/>
      <w:marRight w:val="0"/>
      <w:marTop w:val="0"/>
      <w:marBottom w:val="0"/>
      <w:divBdr>
        <w:top w:val="none" w:sz="0" w:space="0" w:color="auto"/>
        <w:left w:val="none" w:sz="0" w:space="0" w:color="auto"/>
        <w:bottom w:val="none" w:sz="0" w:space="0" w:color="auto"/>
        <w:right w:val="none" w:sz="0" w:space="0" w:color="auto"/>
      </w:divBdr>
    </w:div>
    <w:div w:id="616911334">
      <w:bodyDiv w:val="1"/>
      <w:marLeft w:val="0"/>
      <w:marRight w:val="0"/>
      <w:marTop w:val="0"/>
      <w:marBottom w:val="0"/>
      <w:divBdr>
        <w:top w:val="none" w:sz="0" w:space="0" w:color="auto"/>
        <w:left w:val="none" w:sz="0" w:space="0" w:color="auto"/>
        <w:bottom w:val="none" w:sz="0" w:space="0" w:color="auto"/>
        <w:right w:val="none" w:sz="0" w:space="0" w:color="auto"/>
      </w:divBdr>
    </w:div>
    <w:div w:id="697706153">
      <w:bodyDiv w:val="1"/>
      <w:marLeft w:val="0"/>
      <w:marRight w:val="0"/>
      <w:marTop w:val="0"/>
      <w:marBottom w:val="0"/>
      <w:divBdr>
        <w:top w:val="none" w:sz="0" w:space="0" w:color="auto"/>
        <w:left w:val="none" w:sz="0" w:space="0" w:color="auto"/>
        <w:bottom w:val="none" w:sz="0" w:space="0" w:color="auto"/>
        <w:right w:val="none" w:sz="0" w:space="0" w:color="auto"/>
      </w:divBdr>
    </w:div>
    <w:div w:id="698237358">
      <w:bodyDiv w:val="1"/>
      <w:marLeft w:val="0"/>
      <w:marRight w:val="0"/>
      <w:marTop w:val="0"/>
      <w:marBottom w:val="0"/>
      <w:divBdr>
        <w:top w:val="none" w:sz="0" w:space="0" w:color="auto"/>
        <w:left w:val="none" w:sz="0" w:space="0" w:color="auto"/>
        <w:bottom w:val="none" w:sz="0" w:space="0" w:color="auto"/>
        <w:right w:val="none" w:sz="0" w:space="0" w:color="auto"/>
      </w:divBdr>
    </w:div>
    <w:div w:id="760562138">
      <w:bodyDiv w:val="1"/>
      <w:marLeft w:val="0"/>
      <w:marRight w:val="0"/>
      <w:marTop w:val="0"/>
      <w:marBottom w:val="0"/>
      <w:divBdr>
        <w:top w:val="none" w:sz="0" w:space="0" w:color="auto"/>
        <w:left w:val="none" w:sz="0" w:space="0" w:color="auto"/>
        <w:bottom w:val="none" w:sz="0" w:space="0" w:color="auto"/>
        <w:right w:val="none" w:sz="0" w:space="0" w:color="auto"/>
      </w:divBdr>
    </w:div>
    <w:div w:id="771826682">
      <w:bodyDiv w:val="1"/>
      <w:marLeft w:val="0"/>
      <w:marRight w:val="0"/>
      <w:marTop w:val="0"/>
      <w:marBottom w:val="0"/>
      <w:divBdr>
        <w:top w:val="none" w:sz="0" w:space="0" w:color="auto"/>
        <w:left w:val="none" w:sz="0" w:space="0" w:color="auto"/>
        <w:bottom w:val="none" w:sz="0" w:space="0" w:color="auto"/>
        <w:right w:val="none" w:sz="0" w:space="0" w:color="auto"/>
      </w:divBdr>
    </w:div>
    <w:div w:id="870074549">
      <w:bodyDiv w:val="1"/>
      <w:marLeft w:val="0"/>
      <w:marRight w:val="0"/>
      <w:marTop w:val="0"/>
      <w:marBottom w:val="0"/>
      <w:divBdr>
        <w:top w:val="none" w:sz="0" w:space="0" w:color="auto"/>
        <w:left w:val="none" w:sz="0" w:space="0" w:color="auto"/>
        <w:bottom w:val="none" w:sz="0" w:space="0" w:color="auto"/>
        <w:right w:val="none" w:sz="0" w:space="0" w:color="auto"/>
      </w:divBdr>
    </w:div>
    <w:div w:id="884489788">
      <w:bodyDiv w:val="1"/>
      <w:marLeft w:val="0"/>
      <w:marRight w:val="0"/>
      <w:marTop w:val="0"/>
      <w:marBottom w:val="0"/>
      <w:divBdr>
        <w:top w:val="none" w:sz="0" w:space="0" w:color="auto"/>
        <w:left w:val="none" w:sz="0" w:space="0" w:color="auto"/>
        <w:bottom w:val="none" w:sz="0" w:space="0" w:color="auto"/>
        <w:right w:val="none" w:sz="0" w:space="0" w:color="auto"/>
      </w:divBdr>
    </w:div>
    <w:div w:id="920872148">
      <w:bodyDiv w:val="1"/>
      <w:marLeft w:val="0"/>
      <w:marRight w:val="0"/>
      <w:marTop w:val="0"/>
      <w:marBottom w:val="0"/>
      <w:divBdr>
        <w:top w:val="none" w:sz="0" w:space="0" w:color="auto"/>
        <w:left w:val="none" w:sz="0" w:space="0" w:color="auto"/>
        <w:bottom w:val="none" w:sz="0" w:space="0" w:color="auto"/>
        <w:right w:val="none" w:sz="0" w:space="0" w:color="auto"/>
      </w:divBdr>
    </w:div>
    <w:div w:id="935211793">
      <w:bodyDiv w:val="1"/>
      <w:marLeft w:val="0"/>
      <w:marRight w:val="0"/>
      <w:marTop w:val="0"/>
      <w:marBottom w:val="0"/>
      <w:divBdr>
        <w:top w:val="none" w:sz="0" w:space="0" w:color="auto"/>
        <w:left w:val="none" w:sz="0" w:space="0" w:color="auto"/>
        <w:bottom w:val="none" w:sz="0" w:space="0" w:color="auto"/>
        <w:right w:val="none" w:sz="0" w:space="0" w:color="auto"/>
      </w:divBdr>
    </w:div>
    <w:div w:id="1069884284">
      <w:bodyDiv w:val="1"/>
      <w:marLeft w:val="0"/>
      <w:marRight w:val="0"/>
      <w:marTop w:val="0"/>
      <w:marBottom w:val="0"/>
      <w:divBdr>
        <w:top w:val="none" w:sz="0" w:space="0" w:color="auto"/>
        <w:left w:val="none" w:sz="0" w:space="0" w:color="auto"/>
        <w:bottom w:val="none" w:sz="0" w:space="0" w:color="auto"/>
        <w:right w:val="none" w:sz="0" w:space="0" w:color="auto"/>
      </w:divBdr>
    </w:div>
    <w:div w:id="1093942352">
      <w:bodyDiv w:val="1"/>
      <w:marLeft w:val="0"/>
      <w:marRight w:val="0"/>
      <w:marTop w:val="0"/>
      <w:marBottom w:val="0"/>
      <w:divBdr>
        <w:top w:val="none" w:sz="0" w:space="0" w:color="auto"/>
        <w:left w:val="none" w:sz="0" w:space="0" w:color="auto"/>
        <w:bottom w:val="none" w:sz="0" w:space="0" w:color="auto"/>
        <w:right w:val="none" w:sz="0" w:space="0" w:color="auto"/>
      </w:divBdr>
    </w:div>
    <w:div w:id="1196848582">
      <w:bodyDiv w:val="1"/>
      <w:marLeft w:val="0"/>
      <w:marRight w:val="0"/>
      <w:marTop w:val="0"/>
      <w:marBottom w:val="0"/>
      <w:divBdr>
        <w:top w:val="none" w:sz="0" w:space="0" w:color="auto"/>
        <w:left w:val="none" w:sz="0" w:space="0" w:color="auto"/>
        <w:bottom w:val="none" w:sz="0" w:space="0" w:color="auto"/>
        <w:right w:val="none" w:sz="0" w:space="0" w:color="auto"/>
      </w:divBdr>
    </w:div>
    <w:div w:id="1213924706">
      <w:bodyDiv w:val="1"/>
      <w:marLeft w:val="0"/>
      <w:marRight w:val="0"/>
      <w:marTop w:val="0"/>
      <w:marBottom w:val="0"/>
      <w:divBdr>
        <w:top w:val="none" w:sz="0" w:space="0" w:color="auto"/>
        <w:left w:val="none" w:sz="0" w:space="0" w:color="auto"/>
        <w:bottom w:val="none" w:sz="0" w:space="0" w:color="auto"/>
        <w:right w:val="none" w:sz="0" w:space="0" w:color="auto"/>
      </w:divBdr>
    </w:div>
    <w:div w:id="1230770776">
      <w:bodyDiv w:val="1"/>
      <w:marLeft w:val="0"/>
      <w:marRight w:val="0"/>
      <w:marTop w:val="0"/>
      <w:marBottom w:val="0"/>
      <w:divBdr>
        <w:top w:val="none" w:sz="0" w:space="0" w:color="auto"/>
        <w:left w:val="none" w:sz="0" w:space="0" w:color="auto"/>
        <w:bottom w:val="none" w:sz="0" w:space="0" w:color="auto"/>
        <w:right w:val="none" w:sz="0" w:space="0" w:color="auto"/>
      </w:divBdr>
    </w:div>
    <w:div w:id="1238981917">
      <w:bodyDiv w:val="1"/>
      <w:marLeft w:val="0"/>
      <w:marRight w:val="0"/>
      <w:marTop w:val="0"/>
      <w:marBottom w:val="0"/>
      <w:divBdr>
        <w:top w:val="none" w:sz="0" w:space="0" w:color="auto"/>
        <w:left w:val="none" w:sz="0" w:space="0" w:color="auto"/>
        <w:bottom w:val="none" w:sz="0" w:space="0" w:color="auto"/>
        <w:right w:val="none" w:sz="0" w:space="0" w:color="auto"/>
      </w:divBdr>
    </w:div>
    <w:div w:id="1262646779">
      <w:bodyDiv w:val="1"/>
      <w:marLeft w:val="0"/>
      <w:marRight w:val="0"/>
      <w:marTop w:val="0"/>
      <w:marBottom w:val="0"/>
      <w:divBdr>
        <w:top w:val="none" w:sz="0" w:space="0" w:color="auto"/>
        <w:left w:val="none" w:sz="0" w:space="0" w:color="auto"/>
        <w:bottom w:val="none" w:sz="0" w:space="0" w:color="auto"/>
        <w:right w:val="none" w:sz="0" w:space="0" w:color="auto"/>
      </w:divBdr>
    </w:div>
    <w:div w:id="1265069882">
      <w:bodyDiv w:val="1"/>
      <w:marLeft w:val="0"/>
      <w:marRight w:val="0"/>
      <w:marTop w:val="0"/>
      <w:marBottom w:val="0"/>
      <w:divBdr>
        <w:top w:val="none" w:sz="0" w:space="0" w:color="auto"/>
        <w:left w:val="none" w:sz="0" w:space="0" w:color="auto"/>
        <w:bottom w:val="none" w:sz="0" w:space="0" w:color="auto"/>
        <w:right w:val="none" w:sz="0" w:space="0" w:color="auto"/>
      </w:divBdr>
    </w:div>
    <w:div w:id="1318192501">
      <w:bodyDiv w:val="1"/>
      <w:marLeft w:val="0"/>
      <w:marRight w:val="0"/>
      <w:marTop w:val="0"/>
      <w:marBottom w:val="0"/>
      <w:divBdr>
        <w:top w:val="none" w:sz="0" w:space="0" w:color="auto"/>
        <w:left w:val="none" w:sz="0" w:space="0" w:color="auto"/>
        <w:bottom w:val="none" w:sz="0" w:space="0" w:color="auto"/>
        <w:right w:val="none" w:sz="0" w:space="0" w:color="auto"/>
      </w:divBdr>
    </w:div>
    <w:div w:id="1320381835">
      <w:bodyDiv w:val="1"/>
      <w:marLeft w:val="0"/>
      <w:marRight w:val="0"/>
      <w:marTop w:val="0"/>
      <w:marBottom w:val="0"/>
      <w:divBdr>
        <w:top w:val="none" w:sz="0" w:space="0" w:color="auto"/>
        <w:left w:val="none" w:sz="0" w:space="0" w:color="auto"/>
        <w:bottom w:val="none" w:sz="0" w:space="0" w:color="auto"/>
        <w:right w:val="none" w:sz="0" w:space="0" w:color="auto"/>
      </w:divBdr>
    </w:div>
    <w:div w:id="1411779558">
      <w:bodyDiv w:val="1"/>
      <w:marLeft w:val="0"/>
      <w:marRight w:val="0"/>
      <w:marTop w:val="0"/>
      <w:marBottom w:val="0"/>
      <w:divBdr>
        <w:top w:val="none" w:sz="0" w:space="0" w:color="auto"/>
        <w:left w:val="none" w:sz="0" w:space="0" w:color="auto"/>
        <w:bottom w:val="none" w:sz="0" w:space="0" w:color="auto"/>
        <w:right w:val="none" w:sz="0" w:space="0" w:color="auto"/>
      </w:divBdr>
    </w:div>
    <w:div w:id="1421948187">
      <w:bodyDiv w:val="1"/>
      <w:marLeft w:val="0"/>
      <w:marRight w:val="0"/>
      <w:marTop w:val="0"/>
      <w:marBottom w:val="0"/>
      <w:divBdr>
        <w:top w:val="none" w:sz="0" w:space="0" w:color="auto"/>
        <w:left w:val="none" w:sz="0" w:space="0" w:color="auto"/>
        <w:bottom w:val="none" w:sz="0" w:space="0" w:color="auto"/>
        <w:right w:val="none" w:sz="0" w:space="0" w:color="auto"/>
      </w:divBdr>
    </w:div>
    <w:div w:id="1423716666">
      <w:bodyDiv w:val="1"/>
      <w:marLeft w:val="0"/>
      <w:marRight w:val="0"/>
      <w:marTop w:val="0"/>
      <w:marBottom w:val="0"/>
      <w:divBdr>
        <w:top w:val="none" w:sz="0" w:space="0" w:color="auto"/>
        <w:left w:val="none" w:sz="0" w:space="0" w:color="auto"/>
        <w:bottom w:val="none" w:sz="0" w:space="0" w:color="auto"/>
        <w:right w:val="none" w:sz="0" w:space="0" w:color="auto"/>
      </w:divBdr>
    </w:div>
    <w:div w:id="1560936522">
      <w:bodyDiv w:val="1"/>
      <w:marLeft w:val="0"/>
      <w:marRight w:val="0"/>
      <w:marTop w:val="0"/>
      <w:marBottom w:val="0"/>
      <w:divBdr>
        <w:top w:val="none" w:sz="0" w:space="0" w:color="auto"/>
        <w:left w:val="none" w:sz="0" w:space="0" w:color="auto"/>
        <w:bottom w:val="none" w:sz="0" w:space="0" w:color="auto"/>
        <w:right w:val="none" w:sz="0" w:space="0" w:color="auto"/>
      </w:divBdr>
    </w:div>
    <w:div w:id="1656953188">
      <w:bodyDiv w:val="1"/>
      <w:marLeft w:val="0"/>
      <w:marRight w:val="0"/>
      <w:marTop w:val="0"/>
      <w:marBottom w:val="0"/>
      <w:divBdr>
        <w:top w:val="none" w:sz="0" w:space="0" w:color="auto"/>
        <w:left w:val="none" w:sz="0" w:space="0" w:color="auto"/>
        <w:bottom w:val="none" w:sz="0" w:space="0" w:color="auto"/>
        <w:right w:val="none" w:sz="0" w:space="0" w:color="auto"/>
      </w:divBdr>
    </w:div>
    <w:div w:id="1662811986">
      <w:bodyDiv w:val="1"/>
      <w:marLeft w:val="0"/>
      <w:marRight w:val="0"/>
      <w:marTop w:val="0"/>
      <w:marBottom w:val="0"/>
      <w:divBdr>
        <w:top w:val="none" w:sz="0" w:space="0" w:color="auto"/>
        <w:left w:val="none" w:sz="0" w:space="0" w:color="auto"/>
        <w:bottom w:val="none" w:sz="0" w:space="0" w:color="auto"/>
        <w:right w:val="none" w:sz="0" w:space="0" w:color="auto"/>
      </w:divBdr>
    </w:div>
    <w:div w:id="1733624226">
      <w:bodyDiv w:val="1"/>
      <w:marLeft w:val="0"/>
      <w:marRight w:val="0"/>
      <w:marTop w:val="0"/>
      <w:marBottom w:val="0"/>
      <w:divBdr>
        <w:top w:val="none" w:sz="0" w:space="0" w:color="auto"/>
        <w:left w:val="none" w:sz="0" w:space="0" w:color="auto"/>
        <w:bottom w:val="none" w:sz="0" w:space="0" w:color="auto"/>
        <w:right w:val="none" w:sz="0" w:space="0" w:color="auto"/>
      </w:divBdr>
    </w:div>
    <w:div w:id="1833568420">
      <w:bodyDiv w:val="1"/>
      <w:marLeft w:val="0"/>
      <w:marRight w:val="0"/>
      <w:marTop w:val="0"/>
      <w:marBottom w:val="0"/>
      <w:divBdr>
        <w:top w:val="none" w:sz="0" w:space="0" w:color="auto"/>
        <w:left w:val="none" w:sz="0" w:space="0" w:color="auto"/>
        <w:bottom w:val="none" w:sz="0" w:space="0" w:color="auto"/>
        <w:right w:val="none" w:sz="0" w:space="0" w:color="auto"/>
      </w:divBdr>
    </w:div>
    <w:div w:id="1894199064">
      <w:bodyDiv w:val="1"/>
      <w:marLeft w:val="0"/>
      <w:marRight w:val="0"/>
      <w:marTop w:val="0"/>
      <w:marBottom w:val="0"/>
      <w:divBdr>
        <w:top w:val="none" w:sz="0" w:space="0" w:color="auto"/>
        <w:left w:val="none" w:sz="0" w:space="0" w:color="auto"/>
        <w:bottom w:val="none" w:sz="0" w:space="0" w:color="auto"/>
        <w:right w:val="none" w:sz="0" w:space="0" w:color="auto"/>
      </w:divBdr>
    </w:div>
    <w:div w:id="1924222282">
      <w:bodyDiv w:val="1"/>
      <w:marLeft w:val="0"/>
      <w:marRight w:val="0"/>
      <w:marTop w:val="0"/>
      <w:marBottom w:val="0"/>
      <w:divBdr>
        <w:top w:val="none" w:sz="0" w:space="0" w:color="auto"/>
        <w:left w:val="none" w:sz="0" w:space="0" w:color="auto"/>
        <w:bottom w:val="none" w:sz="0" w:space="0" w:color="auto"/>
        <w:right w:val="none" w:sz="0" w:space="0" w:color="auto"/>
      </w:divBdr>
    </w:div>
    <w:div w:id="1940796219">
      <w:bodyDiv w:val="1"/>
      <w:marLeft w:val="0"/>
      <w:marRight w:val="0"/>
      <w:marTop w:val="0"/>
      <w:marBottom w:val="0"/>
      <w:divBdr>
        <w:top w:val="none" w:sz="0" w:space="0" w:color="auto"/>
        <w:left w:val="none" w:sz="0" w:space="0" w:color="auto"/>
        <w:bottom w:val="none" w:sz="0" w:space="0" w:color="auto"/>
        <w:right w:val="none" w:sz="0" w:space="0" w:color="auto"/>
      </w:divBdr>
    </w:div>
    <w:div w:id="1969361347">
      <w:bodyDiv w:val="1"/>
      <w:marLeft w:val="0"/>
      <w:marRight w:val="0"/>
      <w:marTop w:val="0"/>
      <w:marBottom w:val="0"/>
      <w:divBdr>
        <w:top w:val="none" w:sz="0" w:space="0" w:color="auto"/>
        <w:left w:val="none" w:sz="0" w:space="0" w:color="auto"/>
        <w:bottom w:val="none" w:sz="0" w:space="0" w:color="auto"/>
        <w:right w:val="none" w:sz="0" w:space="0" w:color="auto"/>
      </w:divBdr>
    </w:div>
    <w:div w:id="1996760233">
      <w:bodyDiv w:val="1"/>
      <w:marLeft w:val="0"/>
      <w:marRight w:val="0"/>
      <w:marTop w:val="0"/>
      <w:marBottom w:val="0"/>
      <w:divBdr>
        <w:top w:val="none" w:sz="0" w:space="0" w:color="auto"/>
        <w:left w:val="none" w:sz="0" w:space="0" w:color="auto"/>
        <w:bottom w:val="none" w:sz="0" w:space="0" w:color="auto"/>
        <w:right w:val="none" w:sz="0" w:space="0" w:color="auto"/>
      </w:divBdr>
    </w:div>
    <w:div w:id="2021197934">
      <w:bodyDiv w:val="1"/>
      <w:marLeft w:val="0"/>
      <w:marRight w:val="0"/>
      <w:marTop w:val="0"/>
      <w:marBottom w:val="0"/>
      <w:divBdr>
        <w:top w:val="none" w:sz="0" w:space="0" w:color="auto"/>
        <w:left w:val="none" w:sz="0" w:space="0" w:color="auto"/>
        <w:bottom w:val="none" w:sz="0" w:space="0" w:color="auto"/>
        <w:right w:val="none" w:sz="0" w:space="0" w:color="auto"/>
      </w:divBdr>
    </w:div>
    <w:div w:id="2030179538">
      <w:bodyDiv w:val="1"/>
      <w:marLeft w:val="0"/>
      <w:marRight w:val="0"/>
      <w:marTop w:val="0"/>
      <w:marBottom w:val="0"/>
      <w:divBdr>
        <w:top w:val="none" w:sz="0" w:space="0" w:color="auto"/>
        <w:left w:val="none" w:sz="0" w:space="0" w:color="auto"/>
        <w:bottom w:val="none" w:sz="0" w:space="0" w:color="auto"/>
        <w:right w:val="none" w:sz="0" w:space="0" w:color="auto"/>
      </w:divBdr>
    </w:div>
    <w:div w:id="2046101905">
      <w:bodyDiv w:val="1"/>
      <w:marLeft w:val="0"/>
      <w:marRight w:val="0"/>
      <w:marTop w:val="0"/>
      <w:marBottom w:val="0"/>
      <w:divBdr>
        <w:top w:val="none" w:sz="0" w:space="0" w:color="auto"/>
        <w:left w:val="none" w:sz="0" w:space="0" w:color="auto"/>
        <w:bottom w:val="none" w:sz="0" w:space="0" w:color="auto"/>
        <w:right w:val="none" w:sz="0" w:space="0" w:color="auto"/>
      </w:divBdr>
    </w:div>
    <w:div w:id="2049913590">
      <w:bodyDiv w:val="1"/>
      <w:marLeft w:val="0"/>
      <w:marRight w:val="0"/>
      <w:marTop w:val="0"/>
      <w:marBottom w:val="0"/>
      <w:divBdr>
        <w:top w:val="none" w:sz="0" w:space="0" w:color="auto"/>
        <w:left w:val="none" w:sz="0" w:space="0" w:color="auto"/>
        <w:bottom w:val="none" w:sz="0" w:space="0" w:color="auto"/>
        <w:right w:val="none" w:sz="0" w:space="0" w:color="auto"/>
      </w:divBdr>
    </w:div>
    <w:div w:id="21093478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mohammadbilal@somaiya.edu" TargetMode="Externa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yperlink" Target="mailto:harshkathe@somaiya.edu"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81DA04F-9B17-4CA5-9034-33442A668B42}">
  <we:reference id="wa104382081" version="1.55.1.0" store="en-US" storeType="OMEX"/>
  <we:alternateReferences>
    <we:reference id="WA104382081" version="1.55.1.0" store="" storeType="OMEX"/>
  </we:alternateReferences>
  <we:properties>
    <we:property name="MENDELEY_CITATIONS" val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Lun17</b:Tag>
    <b:SourceType>JournalArticle</b:SourceType>
    <b:Guid>{4A18408B-D599-469A-B813-BD4E09EE308D}</b:Guid>
    <b:Author>
      <b:Author>
        <b:NameList>
          <b:Person>
            <b:Last>Lundberg</b:Last>
            <b:First>Scott M.</b:First>
          </b:Person>
          <b:Person>
            <b:Last>Lee</b:Last>
            <b:First>Su-In</b:First>
          </b:Person>
        </b:NameList>
      </b:Author>
    </b:Author>
    <b:Title>A unified approach to interpreting model predictions</b:Title>
    <b:JournalName>Advances in Neural Information Processing Systems</b:JournalName>
    <b:Year>2017</b:Year>
    <b:Pages>4765–4774</b:Pages>
    <b:Volume>30</b:Volume>
    <b:DOI>10.48550/arXiv.1705.07874</b:DOI>
    <b:RefOrder>8</b:RefOrder>
  </b:Source>
  <b:Source>
    <b:Tag>Mou15</b:Tag>
    <b:SourceType>JournalArticle</b:SourceType>
    <b:Guid>{983CB993-3BFC-46C8-9C75-B143708A0616}</b:Guid>
    <b:Author>
      <b:Author>
        <b:NameList>
          <b:Person>
            <b:Last>Moustafa</b:Last>
            <b:First>Nour</b:First>
          </b:Person>
          <b:Person>
            <b:Last>Slay</b:Last>
            <b:First>Jill</b:First>
          </b:Person>
        </b:NameList>
      </b:Author>
    </b:Author>
    <b:Title>UNSW-NB15: A comprehensive data set for network intrusion detection systems</b:Title>
    <b:JournalName>Military Communications and Information Systems Conference</b:JournalName>
    <b:Year>2015</b:Year>
    <b:Pages>1-6</b:Pages>
    <b:DOI>10.1109/MilCIS.2015.7348942</b:DOI>
    <b:RefOrder>7</b:RefOrder>
  </b:Source>
  <b:Source>
    <b:Tag>Kum25</b:Tag>
    <b:SourceType>JournalArticle</b:SourceType>
    <b:Guid>{EE659A2C-347C-4D50-AB75-8BD6DB60A1DB}</b:Guid>
    <b:Title>Explainable AI for forensic analysis: A comparative study</b:Title>
    <b:JournalName>Applied Sciences</b:JournalName>
    <b:Year>2025</b:Year>
    <b:Pages>7329–7345</b:Pages>
    <b:Author>
      <b:Author>
        <b:NameList>
          <b:Person>
            <b:Last>Kumar </b:Last>
            <b:First>A.</b:First>
          </b:Person>
          <b:Person>
            <b:Last>Sharma</b:Last>
            <b:First>R.</b:First>
          </b:Person>
        </b:NameList>
      </b:Author>
    </b:Author>
    <b:Volume>15</b:Volume>
    <b:Issue>13</b:Issue>
    <b:DOI>10.3390/app15137329</b:DOI>
    <b:RefOrder>5</b:RefOrder>
  </b:Source>
  <b:Source>
    <b:Tag>LiY26</b:Tag>
    <b:SourceType>JournalArticle</b:SourceType>
    <b:Guid>{228D5328-0C66-4C71-9E97-401439CDC737}</b:Guid>
    <b:Title>Efficient detection of intrusions in TON-IoT dataset using machine learning techniques</b:Title>
    <b:JournalName>Scientific Reports</b:JournalName>
    <b:Year>2026</b:Year>
    <b:Pages>37834</b:Pages>
    <b:Author>
      <b:Author>
        <b:NameList>
          <b:Person>
            <b:Last>Li</b:Last>
            <b:First>Y.</b:First>
          </b:Person>
          <b:Person>
            <b:Last>Zhang</b:Last>
            <b:First>H.</b:First>
          </b:Person>
          <b:Person>
            <b:Last>Wang</b:Last>
            <b:First>X.</b:First>
          </b:Person>
        </b:NameList>
      </b:Author>
    </b:Author>
    <b:Volume>16</b:Volume>
    <b:Issue>1</b:Issue>
    <b:DOI>10.1038/s41598-026-37834-y</b:DOI>
    <b:RefOrder>6</b:RefOrder>
  </b:Source>
  <b:Source>
    <b:Tag>Tjo21</b:Tag>
    <b:SourceType>JournalArticle</b:SourceType>
    <b:Guid>{B9B32168-ACA9-4A18-A421-A42F2A1302EA}</b:Guid>
    <b:Title>A survey on explainable artificial intelligence (XAI): Toward medical XAI</b:Title>
    <b:JournalName>Scientific Reports</b:JournalName>
    <b:Year>2021</b:Year>
    <b:Pages>81773</b:Pages>
    <b:Author>
      <b:Author>
        <b:NameList>
          <b:Person>
            <b:Last>Tjoa</b:Last>
            <b:First>E.</b:First>
          </b:Person>
          <b:Person>
            <b:Last>Guan</b:Last>
            <b:First>C.</b:First>
          </b:Person>
        </b:NameList>
      </b:Author>
    </b:Author>
    <b:Volume>11</b:Volume>
    <b:Issue>1</b:Issue>
    <b:DOI>10.1038/s41598-021-81773-9</b:DOI>
    <b:RefOrder>9</b:RefOrder>
  </b:Source>
  <b:Source>
    <b:Tag>Zha21</b:Tag>
    <b:SourceType>JournalArticle</b:SourceType>
    <b:Guid>{EC42E2D3-B071-42E8-8F79-D732DE84983C}</b:Guid>
    <b:Title>Surgical planning of horizontal strabismus using machine learning</b:Title>
    <b:JournalName>Computers in Biology and Medicine</b:JournalName>
    <b:Year>2021</b:Year>
    <b:Pages>104493</b:Pages>
    <b:Author>
      <b:Author>
        <b:NameList>
          <b:Person>
            <b:Last>Zhang</b:Last>
            <b:First>Y.</b:First>
          </b:Person>
          <b:Person>
            <b:Last>Chen</b:Last>
            <b:First>X.</b:First>
          </b:Person>
          <b:Person>
            <b:Last>Li</b:Last>
            <b:First>H.</b:First>
          </b:Person>
        </b:NameList>
      </b:Author>
    </b:Author>
    <b:Volume>133</b:Volume>
    <b:DOI>10.1016/j.compbiomed.2021.104493</b:DOI>
    <b:RefOrder>4</b:RefOrder>
  </b:Source>
  <b:Source>
    <b:Tag>Bre01</b:Tag>
    <b:SourceType>JournalArticle</b:SourceType>
    <b:Guid>{2D9313B3-136E-403C-BC57-EF7B4C1C4FBB}</b:Guid>
    <b:Title>Random forests</b:Title>
    <b:Year>2001</b:Year>
    <b:Author>
      <b:Author>
        <b:NameList>
          <b:Person>
            <b:Last>Breiman</b:Last>
            <b:First>Leo</b:First>
          </b:Person>
        </b:NameList>
      </b:Author>
    </b:Author>
    <b:JournalName>Machine Learning</b:JournalName>
    <b:Pages>5–32</b:Pages>
    <b:Volume>45</b:Volume>
    <b:Issue>1</b:Issue>
    <b:DOI>10.1023/A:1010933404324</b:DOI>
    <b:RefOrder>1</b:RefOrder>
  </b:Source>
  <b:Source>
    <b:Tag>Mol22</b:Tag>
    <b:SourceType>InternetSite</b:SourceType>
    <b:Guid>{FE657547-CCEF-40E9-877E-A58481CC9A49}</b:Guid>
    <b:Title>Interpretable machine learning: SHAP values</b:Title>
    <b:Year>2022</b:Year>
    <b:Author>
      <b:Author>
        <b:NameList>
          <b:Person>
            <b:Last>Molnar</b:Last>
            <b:First>Christoph</b:First>
          </b:Person>
        </b:NameList>
      </b:Author>
    </b:Author>
    <b:InternetSiteTitle>Interpretable Machine Learning</b:InternetSiteTitle>
    <b:URL>https://christophm.github.io/interpretable-ml-book/shap.html</b:URL>
    <b:RefOrder>2</b:RefOrder>
  </b:Source>
  <b:Source>
    <b:Tag>Sha23</b:Tag>
    <b:SourceType>DocumentFromInternetSite</b:SourceType>
    <b:Guid>{4F8EBF7F-0876-48D2-A572-761581DDBC9F}</b:Guid>
    <b:Title>Measuring HR transformation ROI through analytical models</b:Title>
    <b:InternetSiteTitle>shisrrj.com</b:InternetSiteTitle>
    <b:Year>2023</b:Year>
    <b:URL>https://shisrrj.com/paper/SHISRRJ236529.pdf</b:URL>
    <b:Author>
      <b:Author>
        <b:NameList>
          <b:Person>
            <b:Last>Sharma</b:Last>
            <b:First>P.</b:First>
          </b:Person>
        </b:NameList>
      </b:Author>
    </b:Author>
    <b:RefOrder>3</b:RefOrder>
  </b:Source>
</b:Sources>
</file>

<file path=customXml/itemProps1.xml><?xml version="1.0" encoding="utf-8"?>
<ds:datastoreItem xmlns:ds="http://schemas.openxmlformats.org/officeDocument/2006/customXml" ds:itemID="{1C41D29D-2E5A-445E-A94D-A5D8F873A6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262</TotalTime>
  <Pages>10</Pages>
  <Words>1661</Words>
  <Characters>9469</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 kathe</dc:creator>
  <cp:keywords/>
  <dc:description/>
  <cp:lastModifiedBy>harsh kathe</cp:lastModifiedBy>
  <cp:revision>272</cp:revision>
  <cp:lastPrinted>2026-03-14T08:43:00Z</cp:lastPrinted>
  <dcterms:created xsi:type="dcterms:W3CDTF">2026-03-10T14:21:00Z</dcterms:created>
  <dcterms:modified xsi:type="dcterms:W3CDTF">2026-03-14T11:20:00Z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9a6301b3-3a02-4483-92da-7b288a127359</vt:lpwstr>
  </property>
</Properties>
</file>