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52D15" w14:textId="375C3933" w:rsidR="007A7379" w:rsidRPr="00E30B2B" w:rsidRDefault="0097639B" w:rsidP="000105E2">
      <w:pPr>
        <w:pStyle w:val="Title"/>
        <w:spacing w:line="360" w:lineRule="auto"/>
        <w:rPr>
          <w:rFonts w:ascii="Times New Roman" w:hAnsi="Times New Roman" w:cs="Times New Roman"/>
          <w:b/>
          <w:bCs/>
        </w:rPr>
        <w:sectPr w:rsidR="007A7379" w:rsidRPr="00E30B2B">
          <w:footerReference w:type="first" r:id="rId7"/>
          <w:pgSz w:w="11906" w:h="16838"/>
          <w:pgMar w:top="1440" w:right="1440" w:bottom="1440" w:left="1440" w:header="708" w:footer="708" w:gutter="0"/>
          <w:cols w:space="708"/>
          <w:docGrid w:linePitch="360"/>
        </w:sectPr>
      </w:pPr>
      <w:r w:rsidRPr="008646FB">
        <w:rPr>
          <w:rFonts w:ascii="Times New Roman" w:hAnsi="Times New Roman" w:cs="Times New Roman"/>
          <w:b/>
          <w:bCs/>
        </w:rPr>
        <w:t>An Explainable Random Forest-Based Intrusion Detection System for Network Traffic Classificatio</w:t>
      </w:r>
      <w:r w:rsidR="00E30B2B">
        <w:rPr>
          <w:rFonts w:ascii="Times New Roman" w:hAnsi="Times New Roman" w:cs="Times New Roman"/>
          <w:b/>
          <w:bCs/>
        </w:rPr>
        <w:t>n</w:t>
      </w:r>
    </w:p>
    <w:p w14:paraId="0F923CA0" w14:textId="77777777" w:rsidR="003E747E" w:rsidRDefault="003E747E" w:rsidP="000105E2">
      <w:pPr>
        <w:spacing w:after="0" w:line="360" w:lineRule="auto"/>
        <w:jc w:val="both"/>
        <w:rPr>
          <w:b/>
          <w:bCs/>
          <w:sz w:val="24"/>
          <w:szCs w:val="24"/>
        </w:rPr>
      </w:pPr>
    </w:p>
    <w:p w14:paraId="7FD375AC" w14:textId="77777777" w:rsidR="00D43A41" w:rsidRDefault="00D43A41" w:rsidP="000105E2">
      <w:pPr>
        <w:spacing w:after="0" w:line="360" w:lineRule="auto"/>
        <w:jc w:val="both"/>
        <w:rPr>
          <w:b/>
          <w:bCs/>
          <w:sz w:val="24"/>
          <w:szCs w:val="24"/>
        </w:rPr>
        <w:sectPr w:rsidR="00D43A41" w:rsidSect="007A7379">
          <w:type w:val="continuous"/>
          <w:pgSz w:w="11906" w:h="16838"/>
          <w:pgMar w:top="1440" w:right="1440" w:bottom="1440" w:left="1440" w:header="708" w:footer="708" w:gutter="0"/>
          <w:cols w:space="708"/>
          <w:docGrid w:linePitch="360"/>
        </w:sectPr>
      </w:pPr>
    </w:p>
    <w:p w14:paraId="5D9256FF" w14:textId="16A700E0" w:rsidR="003E747E" w:rsidRDefault="003E747E" w:rsidP="000105E2">
      <w:pPr>
        <w:spacing w:after="0" w:line="360" w:lineRule="auto"/>
        <w:jc w:val="both"/>
        <w:rPr>
          <w:b/>
          <w:bCs/>
          <w:sz w:val="24"/>
          <w:szCs w:val="24"/>
        </w:rPr>
      </w:pPr>
      <w:r>
        <w:rPr>
          <w:b/>
          <w:bCs/>
          <w:sz w:val="24"/>
          <w:szCs w:val="24"/>
        </w:rPr>
        <w:t>Harsh Kathe</w:t>
      </w:r>
      <w:r w:rsidR="00DE5F1B">
        <w:rPr>
          <w:b/>
          <w:bCs/>
          <w:sz w:val="24"/>
          <w:szCs w:val="24"/>
        </w:rPr>
        <w:t>,</w:t>
      </w:r>
    </w:p>
    <w:p w14:paraId="2B1CC2D6" w14:textId="4771F0D2" w:rsidR="003E747E" w:rsidRDefault="003E747E" w:rsidP="000105E2">
      <w:pPr>
        <w:spacing w:after="0" w:line="360" w:lineRule="auto"/>
        <w:jc w:val="both"/>
        <w:rPr>
          <w:b/>
          <w:bCs/>
          <w:sz w:val="24"/>
          <w:szCs w:val="24"/>
        </w:rPr>
      </w:pPr>
      <w:r>
        <w:rPr>
          <w:b/>
          <w:bCs/>
          <w:sz w:val="24"/>
          <w:szCs w:val="24"/>
        </w:rPr>
        <w:t>Department of Information Technology</w:t>
      </w:r>
      <w:r w:rsidR="00DE5F1B">
        <w:rPr>
          <w:b/>
          <w:bCs/>
          <w:sz w:val="24"/>
          <w:szCs w:val="24"/>
        </w:rPr>
        <w:t>,</w:t>
      </w:r>
    </w:p>
    <w:p w14:paraId="59706224" w14:textId="77777777" w:rsidR="00DE5F1B" w:rsidRDefault="003E747E" w:rsidP="000105E2">
      <w:pPr>
        <w:spacing w:after="0" w:line="360" w:lineRule="auto"/>
        <w:jc w:val="both"/>
        <w:rPr>
          <w:b/>
          <w:bCs/>
          <w:sz w:val="24"/>
          <w:szCs w:val="24"/>
        </w:rPr>
      </w:pPr>
      <w:r>
        <w:rPr>
          <w:b/>
          <w:bCs/>
          <w:sz w:val="24"/>
          <w:szCs w:val="24"/>
        </w:rPr>
        <w:t xml:space="preserve">Somaiya School of Basic and </w:t>
      </w:r>
    </w:p>
    <w:p w14:paraId="1B22AC25" w14:textId="1FD95244" w:rsidR="003E747E" w:rsidRDefault="003E747E" w:rsidP="000105E2">
      <w:pPr>
        <w:spacing w:after="0" w:line="360" w:lineRule="auto"/>
        <w:jc w:val="both"/>
        <w:rPr>
          <w:b/>
          <w:bCs/>
          <w:sz w:val="24"/>
          <w:szCs w:val="24"/>
        </w:rPr>
      </w:pPr>
      <w:r>
        <w:rPr>
          <w:b/>
          <w:bCs/>
          <w:sz w:val="24"/>
          <w:szCs w:val="24"/>
        </w:rPr>
        <w:t>Applied Science</w:t>
      </w:r>
      <w:r w:rsidR="00DE5F1B">
        <w:rPr>
          <w:b/>
          <w:bCs/>
          <w:sz w:val="24"/>
          <w:szCs w:val="24"/>
        </w:rPr>
        <w:t>,</w:t>
      </w:r>
    </w:p>
    <w:p w14:paraId="02A90BBC" w14:textId="478ABC9E" w:rsidR="003E747E" w:rsidRDefault="003E747E" w:rsidP="000105E2">
      <w:pPr>
        <w:spacing w:after="0" w:line="360" w:lineRule="auto"/>
        <w:jc w:val="both"/>
        <w:rPr>
          <w:b/>
          <w:bCs/>
          <w:sz w:val="24"/>
          <w:szCs w:val="24"/>
        </w:rPr>
      </w:pPr>
      <w:proofErr w:type="spellStart"/>
      <w:r>
        <w:rPr>
          <w:b/>
          <w:bCs/>
          <w:sz w:val="24"/>
          <w:szCs w:val="24"/>
        </w:rPr>
        <w:t>Vidyavihar</w:t>
      </w:r>
      <w:proofErr w:type="spellEnd"/>
      <w:r>
        <w:rPr>
          <w:b/>
          <w:bCs/>
          <w:sz w:val="24"/>
          <w:szCs w:val="24"/>
        </w:rPr>
        <w:t>-Mumbai, India</w:t>
      </w:r>
      <w:r w:rsidR="00DE5F1B">
        <w:rPr>
          <w:b/>
          <w:bCs/>
          <w:sz w:val="24"/>
          <w:szCs w:val="24"/>
        </w:rPr>
        <w:t>,</w:t>
      </w:r>
    </w:p>
    <w:p w14:paraId="2E322F16" w14:textId="597E9FDB" w:rsidR="00835F98" w:rsidRDefault="003E747E" w:rsidP="000105E2">
      <w:pPr>
        <w:spacing w:after="0" w:line="360" w:lineRule="auto"/>
        <w:jc w:val="both"/>
        <w:rPr>
          <w:b/>
          <w:bCs/>
          <w:sz w:val="24"/>
          <w:szCs w:val="24"/>
        </w:rPr>
      </w:pPr>
      <w:hyperlink r:id="rId8" w:history="1">
        <w:r w:rsidRPr="00842D29">
          <w:rPr>
            <w:rStyle w:val="Hyperlink"/>
            <w:b/>
            <w:bCs/>
            <w:sz w:val="24"/>
            <w:szCs w:val="24"/>
          </w:rPr>
          <w:t>harshkathe@somaiya.edu</w:t>
        </w:r>
      </w:hyperlink>
    </w:p>
    <w:p w14:paraId="0D3401BC" w14:textId="436FAC4F" w:rsidR="003E747E" w:rsidRDefault="003E747E" w:rsidP="000105E2">
      <w:pPr>
        <w:spacing w:after="0" w:line="360" w:lineRule="auto"/>
        <w:jc w:val="both"/>
        <w:rPr>
          <w:b/>
          <w:bCs/>
          <w:sz w:val="24"/>
          <w:szCs w:val="24"/>
        </w:rPr>
      </w:pPr>
      <w:r>
        <w:rPr>
          <w:b/>
          <w:bCs/>
          <w:sz w:val="24"/>
          <w:szCs w:val="24"/>
        </w:rPr>
        <w:t>Bilal Shaikh</w:t>
      </w:r>
      <w:r w:rsidR="00DE5F1B">
        <w:rPr>
          <w:b/>
          <w:bCs/>
          <w:sz w:val="24"/>
          <w:szCs w:val="24"/>
        </w:rPr>
        <w:t>,</w:t>
      </w:r>
    </w:p>
    <w:p w14:paraId="723EB514" w14:textId="4F152C0D" w:rsidR="003E747E" w:rsidRDefault="003E747E" w:rsidP="000105E2">
      <w:pPr>
        <w:spacing w:after="0" w:line="360" w:lineRule="auto"/>
        <w:jc w:val="both"/>
        <w:rPr>
          <w:b/>
          <w:bCs/>
          <w:sz w:val="24"/>
          <w:szCs w:val="24"/>
        </w:rPr>
      </w:pPr>
      <w:r>
        <w:rPr>
          <w:b/>
          <w:bCs/>
          <w:sz w:val="24"/>
          <w:szCs w:val="24"/>
        </w:rPr>
        <w:t>Department of Information Technology</w:t>
      </w:r>
      <w:r w:rsidR="00DE5F1B">
        <w:rPr>
          <w:b/>
          <w:bCs/>
          <w:sz w:val="24"/>
          <w:szCs w:val="24"/>
        </w:rPr>
        <w:t>,</w:t>
      </w:r>
    </w:p>
    <w:p w14:paraId="0A7E6A11" w14:textId="77777777" w:rsidR="00DE5F1B" w:rsidRDefault="003E747E" w:rsidP="000105E2">
      <w:pPr>
        <w:spacing w:after="0" w:line="360" w:lineRule="auto"/>
        <w:jc w:val="both"/>
        <w:rPr>
          <w:b/>
          <w:bCs/>
          <w:sz w:val="24"/>
          <w:szCs w:val="24"/>
        </w:rPr>
      </w:pPr>
      <w:r>
        <w:rPr>
          <w:b/>
          <w:bCs/>
          <w:sz w:val="24"/>
          <w:szCs w:val="24"/>
        </w:rPr>
        <w:t xml:space="preserve">Somaiya School of Basic and </w:t>
      </w:r>
    </w:p>
    <w:p w14:paraId="6AB5AB43" w14:textId="6E1FC638" w:rsidR="003E747E" w:rsidRDefault="003E747E" w:rsidP="000105E2">
      <w:pPr>
        <w:spacing w:after="0" w:line="360" w:lineRule="auto"/>
        <w:jc w:val="both"/>
        <w:rPr>
          <w:b/>
          <w:bCs/>
          <w:sz w:val="24"/>
          <w:szCs w:val="24"/>
        </w:rPr>
      </w:pPr>
      <w:r>
        <w:rPr>
          <w:b/>
          <w:bCs/>
          <w:sz w:val="24"/>
          <w:szCs w:val="24"/>
        </w:rPr>
        <w:t>Applied</w:t>
      </w:r>
      <w:r w:rsidR="00DE5F1B">
        <w:rPr>
          <w:b/>
          <w:bCs/>
          <w:sz w:val="24"/>
          <w:szCs w:val="24"/>
        </w:rPr>
        <w:t xml:space="preserve"> </w:t>
      </w:r>
      <w:r>
        <w:rPr>
          <w:b/>
          <w:bCs/>
          <w:sz w:val="24"/>
          <w:szCs w:val="24"/>
        </w:rPr>
        <w:t>Science</w:t>
      </w:r>
      <w:r w:rsidR="00DE5F1B">
        <w:rPr>
          <w:b/>
          <w:bCs/>
          <w:sz w:val="24"/>
          <w:szCs w:val="24"/>
        </w:rPr>
        <w:t>,</w:t>
      </w:r>
    </w:p>
    <w:p w14:paraId="567811DD" w14:textId="023D4B41" w:rsidR="003E747E" w:rsidRDefault="003E747E" w:rsidP="000105E2">
      <w:pPr>
        <w:spacing w:after="0" w:line="360" w:lineRule="auto"/>
        <w:jc w:val="both"/>
        <w:rPr>
          <w:b/>
          <w:bCs/>
          <w:sz w:val="24"/>
          <w:szCs w:val="24"/>
        </w:rPr>
      </w:pPr>
      <w:proofErr w:type="spellStart"/>
      <w:r>
        <w:rPr>
          <w:b/>
          <w:bCs/>
          <w:sz w:val="24"/>
          <w:szCs w:val="24"/>
        </w:rPr>
        <w:t>Vidyavihar</w:t>
      </w:r>
      <w:proofErr w:type="spellEnd"/>
      <w:r>
        <w:rPr>
          <w:b/>
          <w:bCs/>
          <w:sz w:val="24"/>
          <w:szCs w:val="24"/>
        </w:rPr>
        <w:t>-Mumbai, India</w:t>
      </w:r>
      <w:r w:rsidR="00DE5F1B">
        <w:rPr>
          <w:b/>
          <w:bCs/>
          <w:sz w:val="24"/>
          <w:szCs w:val="24"/>
        </w:rPr>
        <w:t>,</w:t>
      </w:r>
    </w:p>
    <w:p w14:paraId="6E563E51" w14:textId="02999891" w:rsidR="007E3C9A" w:rsidRPr="00835F98" w:rsidRDefault="00235724" w:rsidP="000105E2">
      <w:pPr>
        <w:spacing w:after="0" w:line="360" w:lineRule="auto"/>
        <w:jc w:val="both"/>
        <w:rPr>
          <w:b/>
          <w:bCs/>
          <w:sz w:val="24"/>
          <w:szCs w:val="24"/>
        </w:rPr>
        <w:sectPr w:rsidR="007E3C9A" w:rsidRPr="00835F98" w:rsidSect="00D43A41">
          <w:type w:val="continuous"/>
          <w:pgSz w:w="11906" w:h="16838"/>
          <w:pgMar w:top="1440" w:right="1440" w:bottom="1440" w:left="1440" w:header="708" w:footer="708" w:gutter="0"/>
          <w:cols w:num="2" w:space="708"/>
          <w:docGrid w:linePitch="360"/>
        </w:sectPr>
      </w:pPr>
      <w:hyperlink r:id="rId9" w:history="1">
        <w:r w:rsidRPr="00842D29">
          <w:rPr>
            <w:rStyle w:val="Hyperlink"/>
            <w:b/>
            <w:bCs/>
            <w:sz w:val="24"/>
            <w:szCs w:val="24"/>
          </w:rPr>
          <w:t>mohammadbilal@somaiya.edu</w:t>
        </w:r>
      </w:hyperlink>
      <w:r>
        <w:rPr>
          <w:b/>
          <w:bCs/>
          <w:sz w:val="24"/>
          <w:szCs w:val="24"/>
        </w:rPr>
        <w:t xml:space="preserve"> </w:t>
      </w:r>
    </w:p>
    <w:p w14:paraId="28825673" w14:textId="284965AB" w:rsidR="00C700D7" w:rsidRPr="00305C5F" w:rsidRDefault="00000000" w:rsidP="000105E2">
      <w:pPr>
        <w:spacing w:after="0" w:line="360" w:lineRule="auto"/>
        <w:jc w:val="both"/>
        <w:rPr>
          <w:sz w:val="24"/>
          <w:szCs w:val="24"/>
        </w:rPr>
      </w:pPr>
      <w:r>
        <w:rPr>
          <w:sz w:val="24"/>
          <w:szCs w:val="24"/>
        </w:rPr>
        <w:pict w14:anchorId="709FCD62">
          <v:rect id="_x0000_i1097" style="width:0;height:1.5pt" o:hralign="right" o:hrstd="t" o:hr="t" fillcolor="#a0a0a0" stroked="f"/>
        </w:pict>
      </w:r>
    </w:p>
    <w:p w14:paraId="38703D37" w14:textId="76C2C166" w:rsidR="00E3693C" w:rsidRDefault="006F1C22" w:rsidP="000105E2">
      <w:pPr>
        <w:spacing w:after="0" w:line="360" w:lineRule="auto"/>
        <w:jc w:val="both"/>
        <w:rPr>
          <w:b/>
          <w:bCs/>
          <w:sz w:val="28"/>
          <w:szCs w:val="28"/>
        </w:rPr>
        <w:sectPr w:rsidR="00E3693C" w:rsidSect="006F1C22">
          <w:type w:val="continuous"/>
          <w:pgSz w:w="11906" w:h="16838"/>
          <w:pgMar w:top="1440" w:right="1440" w:bottom="1440" w:left="1440" w:header="708" w:footer="708" w:gutter="0"/>
          <w:cols w:space="708"/>
          <w:docGrid w:linePitch="360"/>
        </w:sectPr>
      </w:pPr>
      <w:r w:rsidRPr="000B4AD2">
        <w:rPr>
          <w:b/>
          <w:bCs/>
          <w:sz w:val="28"/>
          <w:szCs w:val="28"/>
        </w:rPr>
        <w:t>Track: Information Technology and Data Analytic</w:t>
      </w:r>
      <w:r w:rsidR="007E3C9A">
        <w:rPr>
          <w:b/>
          <w:bCs/>
          <w:sz w:val="28"/>
          <w:szCs w:val="28"/>
        </w:rPr>
        <w:t>s</w:t>
      </w:r>
    </w:p>
    <w:p w14:paraId="44E94338" w14:textId="77777777" w:rsidR="006F1C22" w:rsidRDefault="006F1C22" w:rsidP="000105E2">
      <w:pPr>
        <w:spacing w:line="360" w:lineRule="auto"/>
        <w:rPr>
          <w:rFonts w:ascii="Times New Roman" w:hAnsi="Times New Roman" w:cs="Times New Roman"/>
          <w:b/>
          <w:bCs/>
          <w:sz w:val="24"/>
          <w:szCs w:val="24"/>
        </w:rPr>
        <w:sectPr w:rsidR="006F1C22" w:rsidSect="006F1C22">
          <w:type w:val="continuous"/>
          <w:pgSz w:w="11906" w:h="16838"/>
          <w:pgMar w:top="1440" w:right="1440" w:bottom="1440" w:left="1440" w:header="708" w:footer="708" w:gutter="0"/>
          <w:cols w:num="2" w:space="708"/>
          <w:docGrid w:linePitch="360"/>
        </w:sectPr>
      </w:pPr>
    </w:p>
    <w:p w14:paraId="43C485D3" w14:textId="77777777" w:rsidR="006F1C22" w:rsidRDefault="006F1C22" w:rsidP="000105E2">
      <w:pPr>
        <w:spacing w:line="360" w:lineRule="auto"/>
        <w:rPr>
          <w:rFonts w:ascii="Times New Roman" w:hAnsi="Times New Roman" w:cs="Times New Roman"/>
          <w:b/>
          <w:bCs/>
          <w:sz w:val="24"/>
          <w:szCs w:val="24"/>
        </w:rPr>
      </w:pPr>
    </w:p>
    <w:p w14:paraId="6F595E39" w14:textId="77777777" w:rsidR="00DB130D" w:rsidRDefault="00DB130D" w:rsidP="000105E2">
      <w:pPr>
        <w:spacing w:line="360" w:lineRule="auto"/>
        <w:rPr>
          <w:rFonts w:ascii="Times New Roman" w:hAnsi="Times New Roman" w:cs="Times New Roman"/>
          <w:b/>
          <w:bCs/>
          <w:sz w:val="24"/>
          <w:szCs w:val="24"/>
        </w:rPr>
      </w:pPr>
    </w:p>
    <w:p w14:paraId="335D56C0" w14:textId="77777777" w:rsidR="0087401A" w:rsidRDefault="0087401A" w:rsidP="000105E2">
      <w:pPr>
        <w:spacing w:after="0" w:line="360" w:lineRule="auto"/>
        <w:jc w:val="both"/>
        <w:rPr>
          <w:b/>
          <w:bCs/>
          <w:sz w:val="28"/>
          <w:szCs w:val="28"/>
        </w:rPr>
      </w:pPr>
    </w:p>
    <w:p w14:paraId="5972A9E1" w14:textId="77777777" w:rsidR="006F1C22" w:rsidRDefault="006F1C22" w:rsidP="000105E2">
      <w:pPr>
        <w:spacing w:after="0" w:line="360" w:lineRule="auto"/>
        <w:jc w:val="both"/>
        <w:rPr>
          <w:b/>
          <w:bCs/>
          <w:sz w:val="28"/>
          <w:szCs w:val="28"/>
        </w:rPr>
      </w:pPr>
    </w:p>
    <w:p w14:paraId="282AA22E" w14:textId="77777777" w:rsidR="00754245" w:rsidRDefault="00754245" w:rsidP="000105E2">
      <w:pPr>
        <w:spacing w:line="360" w:lineRule="auto"/>
        <w:rPr>
          <w:rFonts w:ascii="Times New Roman" w:hAnsi="Times New Roman" w:cs="Times New Roman"/>
          <w:b/>
          <w:bCs/>
          <w:sz w:val="24"/>
          <w:szCs w:val="24"/>
        </w:rPr>
      </w:pPr>
    </w:p>
    <w:p w14:paraId="4C9F645E" w14:textId="77777777" w:rsidR="001A16E4" w:rsidRDefault="001A16E4" w:rsidP="000105E2">
      <w:pPr>
        <w:spacing w:line="360" w:lineRule="auto"/>
        <w:rPr>
          <w:rFonts w:ascii="Times New Roman" w:hAnsi="Times New Roman" w:cs="Times New Roman"/>
          <w:b/>
          <w:bCs/>
          <w:sz w:val="24"/>
          <w:szCs w:val="24"/>
        </w:rPr>
      </w:pPr>
    </w:p>
    <w:p w14:paraId="3A34F70C" w14:textId="77777777" w:rsidR="000105E2" w:rsidRDefault="000105E2" w:rsidP="000105E2">
      <w:pPr>
        <w:spacing w:line="360" w:lineRule="auto"/>
        <w:rPr>
          <w:rFonts w:ascii="Times New Roman" w:hAnsi="Times New Roman" w:cs="Times New Roman"/>
          <w:b/>
          <w:bCs/>
          <w:sz w:val="24"/>
          <w:szCs w:val="24"/>
        </w:rPr>
      </w:pPr>
    </w:p>
    <w:p w14:paraId="32213D07" w14:textId="77777777" w:rsidR="000105E2" w:rsidRDefault="000105E2" w:rsidP="000105E2">
      <w:pPr>
        <w:spacing w:line="360" w:lineRule="auto"/>
        <w:rPr>
          <w:rFonts w:ascii="Times New Roman" w:hAnsi="Times New Roman" w:cs="Times New Roman"/>
          <w:b/>
          <w:bCs/>
          <w:sz w:val="24"/>
          <w:szCs w:val="24"/>
        </w:rPr>
      </w:pPr>
    </w:p>
    <w:p w14:paraId="694E2A2F" w14:textId="77777777" w:rsidR="000105E2" w:rsidRDefault="000105E2" w:rsidP="000105E2">
      <w:pPr>
        <w:spacing w:line="360" w:lineRule="auto"/>
        <w:rPr>
          <w:rFonts w:ascii="Times New Roman" w:hAnsi="Times New Roman" w:cs="Times New Roman"/>
          <w:b/>
          <w:bCs/>
          <w:sz w:val="24"/>
          <w:szCs w:val="24"/>
        </w:rPr>
      </w:pPr>
    </w:p>
    <w:p w14:paraId="22238855" w14:textId="77777777" w:rsidR="000105E2" w:rsidRDefault="000105E2" w:rsidP="000105E2">
      <w:pPr>
        <w:spacing w:line="360" w:lineRule="auto"/>
        <w:rPr>
          <w:rFonts w:ascii="Times New Roman" w:hAnsi="Times New Roman" w:cs="Times New Roman"/>
          <w:b/>
          <w:bCs/>
          <w:sz w:val="24"/>
          <w:szCs w:val="24"/>
        </w:rPr>
      </w:pPr>
    </w:p>
    <w:p w14:paraId="1E34AEE4" w14:textId="57C58B38" w:rsidR="000105E2" w:rsidRDefault="000105E2" w:rsidP="000105E2">
      <w:pPr>
        <w:spacing w:line="360" w:lineRule="auto"/>
        <w:rPr>
          <w:rFonts w:ascii="Times New Roman" w:hAnsi="Times New Roman" w:cs="Times New Roman"/>
          <w:b/>
          <w:bCs/>
          <w:sz w:val="24"/>
          <w:szCs w:val="24"/>
        </w:rPr>
      </w:pPr>
    </w:p>
    <w:p w14:paraId="656F33DC" w14:textId="7668A90F"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sz w:val="24"/>
          <w:szCs w:val="24"/>
        </w:rPr>
        <w:lastRenderedPageBreak/>
        <w:t>Abstract</w:t>
      </w:r>
    </w:p>
    <w:p w14:paraId="7625777A"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The rapid growth of digital infrastructures and interconnected systems has significantly increased exposure to sophisticated cyber threats. Traditional signature-based Intrusion Detection Systems (IDS) are limited in detecting zero-day and evolving attack patterns due to their dependence on predefined rules. This study proposes an AI-based Intrusion Detection System leveraging machine learning techniques to enhance detection performance and operational transparency. The system is developed using the UNSW-NB15 dataset and implements both binary classification (normal vs attack) and multi-class classification (multiple attack categories). A Random Forest classifier is integrated within a preprocessing pipeline using </w:t>
      </w:r>
      <w:proofErr w:type="spellStart"/>
      <w:r w:rsidRPr="008B1B07">
        <w:rPr>
          <w:rFonts w:ascii="Times New Roman" w:hAnsi="Times New Roman" w:cs="Times New Roman"/>
        </w:rPr>
        <w:t>ColumnTransformer</w:t>
      </w:r>
      <w:proofErr w:type="spellEnd"/>
      <w:r w:rsidRPr="008B1B07">
        <w:rPr>
          <w:rFonts w:ascii="Times New Roman" w:hAnsi="Times New Roman" w:cs="Times New Roman"/>
        </w:rPr>
        <w:t xml:space="preserve">, incorporating </w:t>
      </w:r>
      <w:proofErr w:type="spellStart"/>
      <w:r w:rsidRPr="008B1B07">
        <w:rPr>
          <w:rFonts w:ascii="Times New Roman" w:hAnsi="Times New Roman" w:cs="Times New Roman"/>
        </w:rPr>
        <w:t>OneHotEncoder</w:t>
      </w:r>
      <w:proofErr w:type="spellEnd"/>
      <w:r w:rsidRPr="008B1B07">
        <w:rPr>
          <w:rFonts w:ascii="Times New Roman" w:hAnsi="Times New Roman" w:cs="Times New Roman"/>
        </w:rPr>
        <w:t xml:space="preserve"> for categorical features and </w:t>
      </w:r>
      <w:proofErr w:type="spellStart"/>
      <w:r w:rsidRPr="008B1B07">
        <w:rPr>
          <w:rFonts w:ascii="Times New Roman" w:hAnsi="Times New Roman" w:cs="Times New Roman"/>
        </w:rPr>
        <w:t>StandardScaler</w:t>
      </w:r>
      <w:proofErr w:type="spellEnd"/>
      <w:r w:rsidRPr="008B1B07">
        <w:rPr>
          <w:rFonts w:ascii="Times New Roman" w:hAnsi="Times New Roman" w:cs="Times New Roman"/>
        </w:rPr>
        <w:t xml:space="preserve"> for numerical features. The binary classification model achieved 93% accuracy with an F1-score of 0.91, while the multi-class model achieved 76% accuracy with a macro F1-score of 0.74. To enhance interpretability, SHAP (</w:t>
      </w:r>
      <w:proofErr w:type="spellStart"/>
      <w:r w:rsidRPr="008B1B07">
        <w:rPr>
          <w:rFonts w:ascii="Times New Roman" w:hAnsi="Times New Roman" w:cs="Times New Roman"/>
        </w:rPr>
        <w:t>SHapley</w:t>
      </w:r>
      <w:proofErr w:type="spellEnd"/>
      <w:r w:rsidRPr="008B1B07">
        <w:rPr>
          <w:rFonts w:ascii="Times New Roman" w:hAnsi="Times New Roman" w:cs="Times New Roman"/>
        </w:rPr>
        <w:t xml:space="preserve"> Additive </w:t>
      </w:r>
      <w:proofErr w:type="spellStart"/>
      <w:r w:rsidRPr="008B1B07">
        <w:rPr>
          <w:rFonts w:ascii="Times New Roman" w:hAnsi="Times New Roman" w:cs="Times New Roman"/>
        </w:rPr>
        <w:t>exPlanations</w:t>
      </w:r>
      <w:proofErr w:type="spellEnd"/>
      <w:r w:rsidRPr="008B1B07">
        <w:rPr>
          <w:rFonts w:ascii="Times New Roman" w:hAnsi="Times New Roman" w:cs="Times New Roman"/>
        </w:rPr>
        <w:t xml:space="preserve">) was applied for feature contribution analysis. Furthermore, the system was deployed using a </w:t>
      </w:r>
      <w:proofErr w:type="spellStart"/>
      <w:r w:rsidRPr="008B1B07">
        <w:rPr>
          <w:rFonts w:ascii="Times New Roman" w:hAnsi="Times New Roman" w:cs="Times New Roman"/>
        </w:rPr>
        <w:t>Streamlit</w:t>
      </w:r>
      <w:proofErr w:type="spellEnd"/>
      <w:r w:rsidRPr="008B1B07">
        <w:rPr>
          <w:rFonts w:ascii="Times New Roman" w:hAnsi="Times New Roman" w:cs="Times New Roman"/>
        </w:rPr>
        <w:t xml:space="preserve">-based Security Operations </w:t>
      </w:r>
      <w:proofErr w:type="spellStart"/>
      <w:r w:rsidRPr="008B1B07">
        <w:rPr>
          <w:rFonts w:ascii="Times New Roman" w:hAnsi="Times New Roman" w:cs="Times New Roman"/>
        </w:rPr>
        <w:t>Center</w:t>
      </w:r>
      <w:proofErr w:type="spellEnd"/>
      <w:r w:rsidRPr="008B1B07">
        <w:rPr>
          <w:rFonts w:ascii="Times New Roman" w:hAnsi="Times New Roman" w:cs="Times New Roman"/>
        </w:rPr>
        <w:t xml:space="preserve"> dashboard to demonstrate practical applicability. The findings indicate that combining ensemble learning with explainable AI provides a scalable, interpretable, and deployment-ready IDS framework for modern cybersecurity environments.</w:t>
      </w:r>
    </w:p>
    <w:p w14:paraId="16658D7E"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b/>
          <w:bCs/>
        </w:rPr>
        <w:t>Keywords:</w:t>
      </w:r>
      <w:r w:rsidRPr="008B1B07">
        <w:rPr>
          <w:rFonts w:ascii="Times New Roman" w:hAnsi="Times New Roman" w:cs="Times New Roman"/>
        </w:rPr>
        <w:t xml:space="preserve"> intrusion detection system, random forest, explainable AI, UNSW-NB15, cybersecurity</w:t>
      </w:r>
    </w:p>
    <w:p w14:paraId="50F1CC27"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3C1B5AA1">
          <v:rect id="_x0000_i1098" style="width:0;height:1.5pt" o:hralign="center" o:hrstd="t" o:hr="t" fillcolor="#a0a0a0" stroked="f"/>
        </w:pict>
      </w:r>
    </w:p>
    <w:p w14:paraId="6731C28A"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Introduction</w:t>
      </w:r>
    </w:p>
    <w:p w14:paraId="7B01282F"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The expansion of cloud computing, IoT devices, and enterprise networking has transformed organizational digital ecosystems. While technological advancement improves operational efficiency, it simultaneously increases the attack surface for malicious actors. Cyber threats such as distributed denial-of-service (DDoS), reconnaissance scanning, brute-force authentication attempts, and exploit-based intrusions have grown in both frequency and sophistication.</w:t>
      </w:r>
    </w:p>
    <w:p w14:paraId="766F7D2B"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Intrusion Detection Systems serve as a critical </w:t>
      </w:r>
      <w:proofErr w:type="spellStart"/>
      <w:r w:rsidRPr="008B1B07">
        <w:rPr>
          <w:rFonts w:ascii="Times New Roman" w:hAnsi="Times New Roman" w:cs="Times New Roman"/>
        </w:rPr>
        <w:t>defense</w:t>
      </w:r>
      <w:proofErr w:type="spellEnd"/>
      <w:r w:rsidRPr="008B1B07">
        <w:rPr>
          <w:rFonts w:ascii="Times New Roman" w:hAnsi="Times New Roman" w:cs="Times New Roman"/>
        </w:rPr>
        <w:t xml:space="preserve"> layer by monitoring network traffic and identifying suspicious activities. Conventional IDS implementations rely on signature-based detection, which matches network activity against predefined attack patterns. Although effective for known threats, these systems fail to detect zero-day attacks or novel attack variants that deviate from stored signatures.</w:t>
      </w:r>
    </w:p>
    <w:p w14:paraId="2E21E29E"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Machine learning techniques provide adaptive detection mechanisms by learning patterns from historical data and generalizing to unseen traffic. Ensemble learning algorithms, particularly Random Forest, are widely recognized for their robustness, scalability, and strong performance in high-dimensional datasets.</w:t>
      </w:r>
    </w:p>
    <w:p w14:paraId="64FF94F3"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lastRenderedPageBreak/>
        <w:t>The present study aims to design and implement an AI-driven Intrusion Detection System using the UNSW-NB15 dataset with the following objectives:</w:t>
      </w:r>
    </w:p>
    <w:p w14:paraId="3C02080B" w14:textId="77777777" w:rsidR="008B1B07" w:rsidRPr="008B1B07" w:rsidRDefault="008B1B07" w:rsidP="000105E2">
      <w:pPr>
        <w:numPr>
          <w:ilvl w:val="0"/>
          <w:numId w:val="1"/>
        </w:numPr>
        <w:spacing w:line="360" w:lineRule="auto"/>
        <w:rPr>
          <w:rFonts w:ascii="Times New Roman" w:hAnsi="Times New Roman" w:cs="Times New Roman"/>
        </w:rPr>
      </w:pPr>
      <w:r w:rsidRPr="008B1B07">
        <w:rPr>
          <w:rFonts w:ascii="Times New Roman" w:hAnsi="Times New Roman" w:cs="Times New Roman"/>
        </w:rPr>
        <w:t>Develop a binary classification model to distinguish normal and malicious traffic.</w:t>
      </w:r>
    </w:p>
    <w:p w14:paraId="34FB58B3" w14:textId="77777777" w:rsidR="008B1B07" w:rsidRPr="008B1B07" w:rsidRDefault="008B1B07" w:rsidP="000105E2">
      <w:pPr>
        <w:numPr>
          <w:ilvl w:val="0"/>
          <w:numId w:val="1"/>
        </w:numPr>
        <w:spacing w:line="360" w:lineRule="auto"/>
        <w:rPr>
          <w:rFonts w:ascii="Times New Roman" w:hAnsi="Times New Roman" w:cs="Times New Roman"/>
        </w:rPr>
      </w:pPr>
      <w:r w:rsidRPr="008B1B07">
        <w:rPr>
          <w:rFonts w:ascii="Times New Roman" w:hAnsi="Times New Roman" w:cs="Times New Roman"/>
        </w:rPr>
        <w:t>Develop a multi-class classification model to categorize attack types.</w:t>
      </w:r>
    </w:p>
    <w:p w14:paraId="2986A88A" w14:textId="77777777" w:rsidR="008B1B07" w:rsidRPr="008B1B07" w:rsidRDefault="008B1B07" w:rsidP="000105E2">
      <w:pPr>
        <w:numPr>
          <w:ilvl w:val="0"/>
          <w:numId w:val="1"/>
        </w:numPr>
        <w:spacing w:line="360" w:lineRule="auto"/>
        <w:rPr>
          <w:rFonts w:ascii="Times New Roman" w:hAnsi="Times New Roman" w:cs="Times New Roman"/>
        </w:rPr>
      </w:pPr>
      <w:r w:rsidRPr="008B1B07">
        <w:rPr>
          <w:rFonts w:ascii="Times New Roman" w:hAnsi="Times New Roman" w:cs="Times New Roman"/>
        </w:rPr>
        <w:t xml:space="preserve">Integrate feature preprocessing using </w:t>
      </w:r>
      <w:proofErr w:type="spellStart"/>
      <w:r w:rsidRPr="008B1B07">
        <w:rPr>
          <w:rFonts w:ascii="Times New Roman" w:hAnsi="Times New Roman" w:cs="Times New Roman"/>
        </w:rPr>
        <w:t>ColumnTransformer</w:t>
      </w:r>
      <w:proofErr w:type="spellEnd"/>
      <w:r w:rsidRPr="008B1B07">
        <w:rPr>
          <w:rFonts w:ascii="Times New Roman" w:hAnsi="Times New Roman" w:cs="Times New Roman"/>
        </w:rPr>
        <w:t>.</w:t>
      </w:r>
    </w:p>
    <w:p w14:paraId="2DFC83FC" w14:textId="77777777" w:rsidR="008B1B07" w:rsidRPr="008B1B07" w:rsidRDefault="008B1B07" w:rsidP="000105E2">
      <w:pPr>
        <w:numPr>
          <w:ilvl w:val="0"/>
          <w:numId w:val="1"/>
        </w:numPr>
        <w:spacing w:line="360" w:lineRule="auto"/>
        <w:rPr>
          <w:rFonts w:ascii="Times New Roman" w:hAnsi="Times New Roman" w:cs="Times New Roman"/>
        </w:rPr>
      </w:pPr>
      <w:r w:rsidRPr="008B1B07">
        <w:rPr>
          <w:rFonts w:ascii="Times New Roman" w:hAnsi="Times New Roman" w:cs="Times New Roman"/>
        </w:rPr>
        <w:t>Apply SHAP for model interpretability.</w:t>
      </w:r>
    </w:p>
    <w:p w14:paraId="4B6029D2" w14:textId="77777777" w:rsidR="008B1B07" w:rsidRPr="008B1B07" w:rsidRDefault="008B1B07" w:rsidP="000105E2">
      <w:pPr>
        <w:numPr>
          <w:ilvl w:val="0"/>
          <w:numId w:val="1"/>
        </w:numPr>
        <w:spacing w:line="360" w:lineRule="auto"/>
        <w:rPr>
          <w:rFonts w:ascii="Times New Roman" w:hAnsi="Times New Roman" w:cs="Times New Roman"/>
        </w:rPr>
      </w:pPr>
      <w:r w:rsidRPr="008B1B07">
        <w:rPr>
          <w:rFonts w:ascii="Times New Roman" w:hAnsi="Times New Roman" w:cs="Times New Roman"/>
        </w:rPr>
        <w:t xml:space="preserve">Deploy the system using a </w:t>
      </w:r>
      <w:proofErr w:type="spellStart"/>
      <w:r w:rsidRPr="008B1B07">
        <w:rPr>
          <w:rFonts w:ascii="Times New Roman" w:hAnsi="Times New Roman" w:cs="Times New Roman"/>
        </w:rPr>
        <w:t>Streamlit</w:t>
      </w:r>
      <w:proofErr w:type="spellEnd"/>
      <w:r w:rsidRPr="008B1B07">
        <w:rPr>
          <w:rFonts w:ascii="Times New Roman" w:hAnsi="Times New Roman" w:cs="Times New Roman"/>
        </w:rPr>
        <w:t>-based SOC dashboard.</w:t>
      </w:r>
    </w:p>
    <w:p w14:paraId="43313DDF"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By integrating detection accuracy, explainability, and deployment, this research bridges the gap between academic IDS models and real-world cybersecurity implementation.</w:t>
      </w:r>
    </w:p>
    <w:p w14:paraId="531F7305"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0070ADD4">
          <v:rect id="_x0000_i1099" style="width:0;height:1.5pt" o:hralign="center" o:hrstd="t" o:hr="t" fillcolor="#a0a0a0" stroked="f"/>
        </w:pict>
      </w:r>
    </w:p>
    <w:p w14:paraId="788C6CF1"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Literature Review</w:t>
      </w:r>
    </w:p>
    <w:p w14:paraId="3E3C497E"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Intrusion detection methodologies are broadly classified into signature-based and anomaly-based systems. Signature-based systems depend on predefined attack databases, limiting their ability to detect previously unseen threats. Anomaly-based systems attempt to detect deviations from normal </w:t>
      </w:r>
      <w:proofErr w:type="spellStart"/>
      <w:r w:rsidRPr="008B1B07">
        <w:rPr>
          <w:rFonts w:ascii="Times New Roman" w:hAnsi="Times New Roman" w:cs="Times New Roman"/>
        </w:rPr>
        <w:t>behavior</w:t>
      </w:r>
      <w:proofErr w:type="spellEnd"/>
      <w:r w:rsidRPr="008B1B07">
        <w:rPr>
          <w:rFonts w:ascii="Times New Roman" w:hAnsi="Times New Roman" w:cs="Times New Roman"/>
        </w:rPr>
        <w:t xml:space="preserve"> but often suffer from high false positive rates.</w:t>
      </w:r>
    </w:p>
    <w:p w14:paraId="29DC4F00"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Supervised machine learning algorithms have been widely adopted in IDS research. Techniques such as Decision Trees, Support Vector Machines (SVM), K-Nearest </w:t>
      </w:r>
      <w:proofErr w:type="spellStart"/>
      <w:r w:rsidRPr="008B1B07">
        <w:rPr>
          <w:rFonts w:ascii="Times New Roman" w:hAnsi="Times New Roman" w:cs="Times New Roman"/>
        </w:rPr>
        <w:t>Neighbors</w:t>
      </w:r>
      <w:proofErr w:type="spellEnd"/>
      <w:r w:rsidRPr="008B1B07">
        <w:rPr>
          <w:rFonts w:ascii="Times New Roman" w:hAnsi="Times New Roman" w:cs="Times New Roman"/>
        </w:rPr>
        <w:t xml:space="preserve"> (KNN), and Neural Networks have demonstrated improved detection performance compared to traditional rule-based systems.</w:t>
      </w:r>
    </w:p>
    <w:p w14:paraId="03CF7FE1"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Ensemble learning methods provide enhanced predictive performance by aggregating multiple weak learners. Random Forest, introduced by Leo Breiman, constructs multiple decision trees and combines their outputs through majority voting, improving generalization and reducing overfitting.</w:t>
      </w:r>
    </w:p>
    <w:p w14:paraId="4A699C26"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Recent advancements in cybersecurity emphasize Explainable AI (XAI). Black-box models, while accurate, limit analyst trust and regulatory compliance. SHAP provides feature-level interpretability by computing Shapley values to quantify feature contributions to predictions.</w:t>
      </w:r>
    </w:p>
    <w:p w14:paraId="50984D99"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While prior studies demonstrate high detection accuracy, few integrate:</w:t>
      </w:r>
    </w:p>
    <w:p w14:paraId="7DE5C0B8" w14:textId="77777777" w:rsidR="008B1B07" w:rsidRPr="008B1B07" w:rsidRDefault="008B1B07" w:rsidP="000105E2">
      <w:pPr>
        <w:numPr>
          <w:ilvl w:val="0"/>
          <w:numId w:val="2"/>
        </w:numPr>
        <w:spacing w:line="360" w:lineRule="auto"/>
        <w:rPr>
          <w:rFonts w:ascii="Times New Roman" w:hAnsi="Times New Roman" w:cs="Times New Roman"/>
        </w:rPr>
      </w:pPr>
      <w:r w:rsidRPr="008B1B07">
        <w:rPr>
          <w:rFonts w:ascii="Times New Roman" w:hAnsi="Times New Roman" w:cs="Times New Roman"/>
        </w:rPr>
        <w:t>Binary and multi-class models within a unified system</w:t>
      </w:r>
    </w:p>
    <w:p w14:paraId="721F4063" w14:textId="77777777" w:rsidR="008B1B07" w:rsidRPr="008B1B07" w:rsidRDefault="008B1B07" w:rsidP="000105E2">
      <w:pPr>
        <w:numPr>
          <w:ilvl w:val="0"/>
          <w:numId w:val="2"/>
        </w:numPr>
        <w:spacing w:line="360" w:lineRule="auto"/>
        <w:rPr>
          <w:rFonts w:ascii="Times New Roman" w:hAnsi="Times New Roman" w:cs="Times New Roman"/>
        </w:rPr>
      </w:pPr>
      <w:r w:rsidRPr="008B1B07">
        <w:rPr>
          <w:rFonts w:ascii="Times New Roman" w:hAnsi="Times New Roman" w:cs="Times New Roman"/>
        </w:rPr>
        <w:t>Structured preprocessing pipelines</w:t>
      </w:r>
    </w:p>
    <w:p w14:paraId="33F60562" w14:textId="77777777" w:rsidR="008B1B07" w:rsidRPr="008B1B07" w:rsidRDefault="008B1B07" w:rsidP="000105E2">
      <w:pPr>
        <w:numPr>
          <w:ilvl w:val="0"/>
          <w:numId w:val="2"/>
        </w:numPr>
        <w:spacing w:line="360" w:lineRule="auto"/>
        <w:rPr>
          <w:rFonts w:ascii="Times New Roman" w:hAnsi="Times New Roman" w:cs="Times New Roman"/>
        </w:rPr>
      </w:pPr>
      <w:r w:rsidRPr="008B1B07">
        <w:rPr>
          <w:rFonts w:ascii="Times New Roman" w:hAnsi="Times New Roman" w:cs="Times New Roman"/>
        </w:rPr>
        <w:t>Explainability techniques</w:t>
      </w:r>
    </w:p>
    <w:p w14:paraId="00395E57" w14:textId="77777777" w:rsidR="008B1B07" w:rsidRPr="008B1B07" w:rsidRDefault="008B1B07" w:rsidP="000105E2">
      <w:pPr>
        <w:numPr>
          <w:ilvl w:val="0"/>
          <w:numId w:val="2"/>
        </w:numPr>
        <w:spacing w:line="360" w:lineRule="auto"/>
        <w:rPr>
          <w:rFonts w:ascii="Times New Roman" w:hAnsi="Times New Roman" w:cs="Times New Roman"/>
        </w:rPr>
      </w:pPr>
      <w:r w:rsidRPr="008B1B07">
        <w:rPr>
          <w:rFonts w:ascii="Times New Roman" w:hAnsi="Times New Roman" w:cs="Times New Roman"/>
        </w:rPr>
        <w:lastRenderedPageBreak/>
        <w:t>Deployment-ready dashboards</w:t>
      </w:r>
    </w:p>
    <w:p w14:paraId="33E4EC00"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This study addresses these research gaps by presenting a comprehensive and operational IDS framework.</w:t>
      </w:r>
    </w:p>
    <w:p w14:paraId="703E7EE9"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7DC96199">
          <v:rect id="_x0000_i1100" style="width:0;height:1.5pt" o:hralign="center" o:hrstd="t" o:hr="t" fillcolor="#a0a0a0" stroked="f"/>
        </w:pict>
      </w:r>
    </w:p>
    <w:p w14:paraId="2897A0BD"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Methodology</w:t>
      </w:r>
    </w:p>
    <w:p w14:paraId="5BFE424F"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Dataset Description</w:t>
      </w:r>
    </w:p>
    <w:p w14:paraId="4442ADC3"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The system was developed using the UNSW-NB15 dataset, which contains modern synthetic network traffic representing realistic attack scenarios. The dataset includes 49 extracted features describing flow characteristics such as duration, protocol type, service type, source bytes, and statistical traffic metrics.</w:t>
      </w:r>
    </w:p>
    <w:p w14:paraId="4D10DC3E"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For this study:</w:t>
      </w:r>
    </w:p>
    <w:p w14:paraId="1ADE1E87"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Binary Classification:</w:t>
      </w:r>
    </w:p>
    <w:p w14:paraId="5645D903" w14:textId="77777777" w:rsidR="008B1B07" w:rsidRPr="008B1B07" w:rsidRDefault="008B1B07" w:rsidP="000105E2">
      <w:pPr>
        <w:numPr>
          <w:ilvl w:val="0"/>
          <w:numId w:val="3"/>
        </w:numPr>
        <w:spacing w:line="360" w:lineRule="auto"/>
        <w:rPr>
          <w:rFonts w:ascii="Times New Roman" w:hAnsi="Times New Roman" w:cs="Times New Roman"/>
        </w:rPr>
      </w:pPr>
      <w:r w:rsidRPr="008B1B07">
        <w:rPr>
          <w:rFonts w:ascii="Times New Roman" w:hAnsi="Times New Roman" w:cs="Times New Roman"/>
        </w:rPr>
        <w:t>Class 0: Normal traffic</w:t>
      </w:r>
    </w:p>
    <w:p w14:paraId="50A33C3A" w14:textId="77777777" w:rsidR="008B1B07" w:rsidRPr="008B1B07" w:rsidRDefault="008B1B07" w:rsidP="000105E2">
      <w:pPr>
        <w:numPr>
          <w:ilvl w:val="0"/>
          <w:numId w:val="3"/>
        </w:numPr>
        <w:spacing w:line="360" w:lineRule="auto"/>
        <w:rPr>
          <w:rFonts w:ascii="Times New Roman" w:hAnsi="Times New Roman" w:cs="Times New Roman"/>
        </w:rPr>
      </w:pPr>
      <w:r w:rsidRPr="008B1B07">
        <w:rPr>
          <w:rFonts w:ascii="Times New Roman" w:hAnsi="Times New Roman" w:cs="Times New Roman"/>
        </w:rPr>
        <w:t>Class 1: Malicious traffic</w:t>
      </w:r>
    </w:p>
    <w:p w14:paraId="214A6BBE"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Multi-Class Classification:</w:t>
      </w:r>
    </w:p>
    <w:p w14:paraId="3F14165D" w14:textId="77777777" w:rsidR="008B1B07" w:rsidRPr="008B1B07" w:rsidRDefault="008B1B07" w:rsidP="000105E2">
      <w:pPr>
        <w:numPr>
          <w:ilvl w:val="0"/>
          <w:numId w:val="4"/>
        </w:numPr>
        <w:spacing w:line="360" w:lineRule="auto"/>
        <w:rPr>
          <w:rFonts w:ascii="Times New Roman" w:hAnsi="Times New Roman" w:cs="Times New Roman"/>
        </w:rPr>
      </w:pPr>
      <w:r w:rsidRPr="008B1B07">
        <w:rPr>
          <w:rFonts w:ascii="Times New Roman" w:hAnsi="Times New Roman" w:cs="Times New Roman"/>
        </w:rPr>
        <w:t xml:space="preserve">Traffic categorized into multiple attack types including Exploits, DoS, </w:t>
      </w:r>
      <w:proofErr w:type="spellStart"/>
      <w:r w:rsidRPr="008B1B07">
        <w:rPr>
          <w:rFonts w:ascii="Times New Roman" w:hAnsi="Times New Roman" w:cs="Times New Roman"/>
        </w:rPr>
        <w:t>Fuzzers</w:t>
      </w:r>
      <w:proofErr w:type="spellEnd"/>
      <w:r w:rsidRPr="008B1B07">
        <w:rPr>
          <w:rFonts w:ascii="Times New Roman" w:hAnsi="Times New Roman" w:cs="Times New Roman"/>
        </w:rPr>
        <w:t>, Reconnaissance, and others.</w:t>
      </w:r>
    </w:p>
    <w:p w14:paraId="00AACC6C"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31B224A5">
          <v:rect id="_x0000_i1101" style="width:0;height:1.5pt" o:hralign="center" o:hrstd="t" o:hr="t" fillcolor="#a0a0a0" stroked="f"/>
        </w:pict>
      </w:r>
    </w:p>
    <w:p w14:paraId="33710E85"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Data Preprocessing</w:t>
      </w:r>
    </w:p>
    <w:p w14:paraId="1346E281"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A preprocessing pipeline was constructed using </w:t>
      </w:r>
      <w:proofErr w:type="spellStart"/>
      <w:r w:rsidRPr="008B1B07">
        <w:rPr>
          <w:rFonts w:ascii="Times New Roman" w:hAnsi="Times New Roman" w:cs="Times New Roman"/>
        </w:rPr>
        <w:t>ColumnTransformer</w:t>
      </w:r>
      <w:proofErr w:type="spellEnd"/>
      <w:r w:rsidRPr="008B1B07">
        <w:rPr>
          <w:rFonts w:ascii="Times New Roman" w:hAnsi="Times New Roman" w:cs="Times New Roman"/>
        </w:rPr>
        <w:t xml:space="preserve"> to ensure structured and leakage-free feature transformation:</w:t>
      </w:r>
    </w:p>
    <w:p w14:paraId="216C3A35" w14:textId="77777777" w:rsidR="008B1B07" w:rsidRPr="008B1B07" w:rsidRDefault="008B1B07" w:rsidP="000105E2">
      <w:pPr>
        <w:numPr>
          <w:ilvl w:val="0"/>
          <w:numId w:val="5"/>
        </w:numPr>
        <w:spacing w:line="360" w:lineRule="auto"/>
        <w:rPr>
          <w:rFonts w:ascii="Times New Roman" w:hAnsi="Times New Roman" w:cs="Times New Roman"/>
        </w:rPr>
      </w:pPr>
      <w:r w:rsidRPr="008B1B07">
        <w:rPr>
          <w:rFonts w:ascii="Times New Roman" w:hAnsi="Times New Roman" w:cs="Times New Roman"/>
        </w:rPr>
        <w:t xml:space="preserve">Numerical features → </w:t>
      </w:r>
      <w:proofErr w:type="spellStart"/>
      <w:r w:rsidRPr="008B1B07">
        <w:rPr>
          <w:rFonts w:ascii="Times New Roman" w:hAnsi="Times New Roman" w:cs="Times New Roman"/>
        </w:rPr>
        <w:t>StandardScaler</w:t>
      </w:r>
      <w:proofErr w:type="spellEnd"/>
      <w:r w:rsidRPr="008B1B07">
        <w:rPr>
          <w:rFonts w:ascii="Times New Roman" w:hAnsi="Times New Roman" w:cs="Times New Roman"/>
        </w:rPr>
        <w:t xml:space="preserve"> (normalization)</w:t>
      </w:r>
    </w:p>
    <w:p w14:paraId="5001BC16" w14:textId="77777777" w:rsidR="008B1B07" w:rsidRPr="008B1B07" w:rsidRDefault="008B1B07" w:rsidP="000105E2">
      <w:pPr>
        <w:numPr>
          <w:ilvl w:val="0"/>
          <w:numId w:val="5"/>
        </w:numPr>
        <w:spacing w:line="360" w:lineRule="auto"/>
        <w:rPr>
          <w:rFonts w:ascii="Times New Roman" w:hAnsi="Times New Roman" w:cs="Times New Roman"/>
        </w:rPr>
      </w:pPr>
      <w:r w:rsidRPr="008B1B07">
        <w:rPr>
          <w:rFonts w:ascii="Times New Roman" w:hAnsi="Times New Roman" w:cs="Times New Roman"/>
        </w:rPr>
        <w:t xml:space="preserve">Categorical features → </w:t>
      </w:r>
      <w:proofErr w:type="spellStart"/>
      <w:r w:rsidRPr="008B1B07">
        <w:rPr>
          <w:rFonts w:ascii="Times New Roman" w:hAnsi="Times New Roman" w:cs="Times New Roman"/>
        </w:rPr>
        <w:t>OneHotEncoder</w:t>
      </w:r>
      <w:proofErr w:type="spellEnd"/>
      <w:r w:rsidRPr="008B1B07">
        <w:rPr>
          <w:rFonts w:ascii="Times New Roman" w:hAnsi="Times New Roman" w:cs="Times New Roman"/>
        </w:rPr>
        <w:t xml:space="preserve"> (encoding)</w:t>
      </w:r>
    </w:p>
    <w:p w14:paraId="6D997C5B"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This pipeline ensures consistent transformation during training and testing phases. An 80–20 train-test split was applied.</w:t>
      </w:r>
    </w:p>
    <w:p w14:paraId="3444A7D8"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1A3488EA">
          <v:rect id="_x0000_i1102" style="width:0;height:1.5pt" o:hralign="center" o:hrstd="t" o:hr="t" fillcolor="#a0a0a0" stroked="f"/>
        </w:pict>
      </w:r>
    </w:p>
    <w:p w14:paraId="48E7DBD1"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Model Development</w:t>
      </w:r>
    </w:p>
    <w:p w14:paraId="01E8AC4F"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Random Forest was selected due to:</w:t>
      </w:r>
    </w:p>
    <w:p w14:paraId="5626FBD5" w14:textId="77777777" w:rsidR="008B1B07" w:rsidRPr="008B1B07" w:rsidRDefault="008B1B07" w:rsidP="000105E2">
      <w:pPr>
        <w:numPr>
          <w:ilvl w:val="0"/>
          <w:numId w:val="6"/>
        </w:numPr>
        <w:spacing w:line="360" w:lineRule="auto"/>
        <w:rPr>
          <w:rFonts w:ascii="Times New Roman" w:hAnsi="Times New Roman" w:cs="Times New Roman"/>
        </w:rPr>
      </w:pPr>
      <w:r w:rsidRPr="008B1B07">
        <w:rPr>
          <w:rFonts w:ascii="Times New Roman" w:hAnsi="Times New Roman" w:cs="Times New Roman"/>
        </w:rPr>
        <w:lastRenderedPageBreak/>
        <w:t>Robust performance on structured datasets</w:t>
      </w:r>
    </w:p>
    <w:p w14:paraId="30980FDF" w14:textId="77777777" w:rsidR="008B1B07" w:rsidRPr="008B1B07" w:rsidRDefault="008B1B07" w:rsidP="000105E2">
      <w:pPr>
        <w:numPr>
          <w:ilvl w:val="0"/>
          <w:numId w:val="6"/>
        </w:numPr>
        <w:spacing w:line="360" w:lineRule="auto"/>
        <w:rPr>
          <w:rFonts w:ascii="Times New Roman" w:hAnsi="Times New Roman" w:cs="Times New Roman"/>
        </w:rPr>
      </w:pPr>
      <w:r w:rsidRPr="008B1B07">
        <w:rPr>
          <w:rFonts w:ascii="Times New Roman" w:hAnsi="Times New Roman" w:cs="Times New Roman"/>
        </w:rPr>
        <w:t>Ability to handle mixed feature types</w:t>
      </w:r>
    </w:p>
    <w:p w14:paraId="54A5A14C" w14:textId="77777777" w:rsidR="008B1B07" w:rsidRPr="008B1B07" w:rsidRDefault="008B1B07" w:rsidP="000105E2">
      <w:pPr>
        <w:numPr>
          <w:ilvl w:val="0"/>
          <w:numId w:val="6"/>
        </w:numPr>
        <w:spacing w:line="360" w:lineRule="auto"/>
        <w:rPr>
          <w:rFonts w:ascii="Times New Roman" w:hAnsi="Times New Roman" w:cs="Times New Roman"/>
        </w:rPr>
      </w:pPr>
      <w:r w:rsidRPr="008B1B07">
        <w:rPr>
          <w:rFonts w:ascii="Times New Roman" w:hAnsi="Times New Roman" w:cs="Times New Roman"/>
        </w:rPr>
        <w:t>Reduced overfitting via ensemble averaging</w:t>
      </w:r>
    </w:p>
    <w:p w14:paraId="7129BECB" w14:textId="77777777" w:rsidR="008B1B07" w:rsidRPr="008B1B07" w:rsidRDefault="008B1B07" w:rsidP="000105E2">
      <w:pPr>
        <w:numPr>
          <w:ilvl w:val="0"/>
          <w:numId w:val="6"/>
        </w:numPr>
        <w:spacing w:line="360" w:lineRule="auto"/>
        <w:rPr>
          <w:rFonts w:ascii="Times New Roman" w:hAnsi="Times New Roman" w:cs="Times New Roman"/>
        </w:rPr>
      </w:pPr>
      <w:r w:rsidRPr="008B1B07">
        <w:rPr>
          <w:rFonts w:ascii="Times New Roman" w:hAnsi="Times New Roman" w:cs="Times New Roman"/>
        </w:rPr>
        <w:t>Built-in feature importance estimation</w:t>
      </w:r>
    </w:p>
    <w:p w14:paraId="698957F2"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Two models were trained:</w:t>
      </w:r>
    </w:p>
    <w:p w14:paraId="54FFD5D3" w14:textId="77777777" w:rsidR="008B1B07" w:rsidRPr="008B1B07" w:rsidRDefault="008B1B07" w:rsidP="000105E2">
      <w:pPr>
        <w:numPr>
          <w:ilvl w:val="0"/>
          <w:numId w:val="7"/>
        </w:numPr>
        <w:spacing w:line="360" w:lineRule="auto"/>
        <w:rPr>
          <w:rFonts w:ascii="Times New Roman" w:hAnsi="Times New Roman" w:cs="Times New Roman"/>
        </w:rPr>
      </w:pPr>
      <w:r w:rsidRPr="008B1B07">
        <w:rPr>
          <w:rFonts w:ascii="Times New Roman" w:hAnsi="Times New Roman" w:cs="Times New Roman"/>
        </w:rPr>
        <w:t>Binary classifier</w:t>
      </w:r>
    </w:p>
    <w:p w14:paraId="75BAE39B" w14:textId="77777777" w:rsidR="008B1B07" w:rsidRPr="008B1B07" w:rsidRDefault="008B1B07" w:rsidP="000105E2">
      <w:pPr>
        <w:numPr>
          <w:ilvl w:val="0"/>
          <w:numId w:val="7"/>
        </w:numPr>
        <w:spacing w:line="360" w:lineRule="auto"/>
        <w:rPr>
          <w:rFonts w:ascii="Times New Roman" w:hAnsi="Times New Roman" w:cs="Times New Roman"/>
        </w:rPr>
      </w:pPr>
      <w:r w:rsidRPr="008B1B07">
        <w:rPr>
          <w:rFonts w:ascii="Times New Roman" w:hAnsi="Times New Roman" w:cs="Times New Roman"/>
        </w:rPr>
        <w:t>Multi-class classifier</w:t>
      </w:r>
    </w:p>
    <w:p w14:paraId="1DBA96FD"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6C752A9C">
          <v:rect id="_x0000_i1103" style="width:0;height:1.5pt" o:hralign="center" o:hrstd="t" o:hr="t" fillcolor="#a0a0a0" stroked="f"/>
        </w:pict>
      </w:r>
    </w:p>
    <w:p w14:paraId="1A3F2E1F"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Evaluation Metrics</w:t>
      </w:r>
    </w:p>
    <w:p w14:paraId="04D9164F"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The models were evaluated using:</w:t>
      </w:r>
    </w:p>
    <w:p w14:paraId="17398D46" w14:textId="77777777" w:rsidR="008B1B07" w:rsidRPr="008B1B07" w:rsidRDefault="008B1B07" w:rsidP="000105E2">
      <w:pPr>
        <w:numPr>
          <w:ilvl w:val="0"/>
          <w:numId w:val="8"/>
        </w:numPr>
        <w:spacing w:line="360" w:lineRule="auto"/>
        <w:rPr>
          <w:rFonts w:ascii="Times New Roman" w:hAnsi="Times New Roman" w:cs="Times New Roman"/>
        </w:rPr>
      </w:pPr>
      <w:r w:rsidRPr="008B1B07">
        <w:rPr>
          <w:rFonts w:ascii="Times New Roman" w:hAnsi="Times New Roman" w:cs="Times New Roman"/>
        </w:rPr>
        <w:t>Accuracy</w:t>
      </w:r>
    </w:p>
    <w:p w14:paraId="15ED6F3A" w14:textId="77777777" w:rsidR="008B1B07" w:rsidRPr="008B1B07" w:rsidRDefault="008B1B07" w:rsidP="000105E2">
      <w:pPr>
        <w:numPr>
          <w:ilvl w:val="0"/>
          <w:numId w:val="8"/>
        </w:numPr>
        <w:spacing w:line="360" w:lineRule="auto"/>
        <w:rPr>
          <w:rFonts w:ascii="Times New Roman" w:hAnsi="Times New Roman" w:cs="Times New Roman"/>
        </w:rPr>
      </w:pPr>
      <w:r w:rsidRPr="008B1B07">
        <w:rPr>
          <w:rFonts w:ascii="Times New Roman" w:hAnsi="Times New Roman" w:cs="Times New Roman"/>
        </w:rPr>
        <w:t>Precision</w:t>
      </w:r>
    </w:p>
    <w:p w14:paraId="50D0D1C5" w14:textId="77777777" w:rsidR="008B1B07" w:rsidRPr="008B1B07" w:rsidRDefault="008B1B07" w:rsidP="000105E2">
      <w:pPr>
        <w:numPr>
          <w:ilvl w:val="0"/>
          <w:numId w:val="8"/>
        </w:numPr>
        <w:spacing w:line="360" w:lineRule="auto"/>
        <w:rPr>
          <w:rFonts w:ascii="Times New Roman" w:hAnsi="Times New Roman" w:cs="Times New Roman"/>
        </w:rPr>
      </w:pPr>
      <w:r w:rsidRPr="008B1B07">
        <w:rPr>
          <w:rFonts w:ascii="Times New Roman" w:hAnsi="Times New Roman" w:cs="Times New Roman"/>
        </w:rPr>
        <w:t>Recall</w:t>
      </w:r>
    </w:p>
    <w:p w14:paraId="760C5A44" w14:textId="77777777" w:rsidR="008B1B07" w:rsidRPr="008B1B07" w:rsidRDefault="008B1B07" w:rsidP="000105E2">
      <w:pPr>
        <w:numPr>
          <w:ilvl w:val="0"/>
          <w:numId w:val="8"/>
        </w:numPr>
        <w:spacing w:line="360" w:lineRule="auto"/>
        <w:rPr>
          <w:rFonts w:ascii="Times New Roman" w:hAnsi="Times New Roman" w:cs="Times New Roman"/>
        </w:rPr>
      </w:pPr>
      <w:r w:rsidRPr="008B1B07">
        <w:rPr>
          <w:rFonts w:ascii="Times New Roman" w:hAnsi="Times New Roman" w:cs="Times New Roman"/>
        </w:rPr>
        <w:t>F1-score</w:t>
      </w:r>
    </w:p>
    <w:p w14:paraId="52EFCB87" w14:textId="77777777" w:rsidR="008B1B07" w:rsidRPr="008B1B07" w:rsidRDefault="008B1B07" w:rsidP="000105E2">
      <w:pPr>
        <w:numPr>
          <w:ilvl w:val="0"/>
          <w:numId w:val="8"/>
        </w:numPr>
        <w:spacing w:line="360" w:lineRule="auto"/>
        <w:rPr>
          <w:rFonts w:ascii="Times New Roman" w:hAnsi="Times New Roman" w:cs="Times New Roman"/>
        </w:rPr>
      </w:pPr>
      <w:r w:rsidRPr="008B1B07">
        <w:rPr>
          <w:rFonts w:ascii="Times New Roman" w:hAnsi="Times New Roman" w:cs="Times New Roman"/>
        </w:rPr>
        <w:t>Macro F1-score (for multi-class balance)</w:t>
      </w:r>
    </w:p>
    <w:p w14:paraId="545FD860"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These metrics provide balanced evaluation, particularly in imbalanced datasets.</w:t>
      </w:r>
    </w:p>
    <w:p w14:paraId="7BFCCF03"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65F085F3">
          <v:rect id="_x0000_i1104" style="width:0;height:1.5pt" o:hralign="center" o:hrstd="t" o:hr="t" fillcolor="#a0a0a0" stroked="f"/>
        </w:pict>
      </w:r>
    </w:p>
    <w:p w14:paraId="2C9E94C3"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Explainability</w:t>
      </w:r>
    </w:p>
    <w:p w14:paraId="5ABDBB41"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SHAP </w:t>
      </w:r>
      <w:proofErr w:type="spellStart"/>
      <w:r w:rsidRPr="008B1B07">
        <w:rPr>
          <w:rFonts w:ascii="Times New Roman" w:hAnsi="Times New Roman" w:cs="Times New Roman"/>
        </w:rPr>
        <w:t>TreeExplainer</w:t>
      </w:r>
      <w:proofErr w:type="spellEnd"/>
      <w:r w:rsidRPr="008B1B07">
        <w:rPr>
          <w:rFonts w:ascii="Times New Roman" w:hAnsi="Times New Roman" w:cs="Times New Roman"/>
        </w:rPr>
        <w:t xml:space="preserve"> was applied to:</w:t>
      </w:r>
    </w:p>
    <w:p w14:paraId="3BC59237" w14:textId="77777777" w:rsidR="008B1B07" w:rsidRPr="008B1B07" w:rsidRDefault="008B1B07" w:rsidP="000105E2">
      <w:pPr>
        <w:numPr>
          <w:ilvl w:val="0"/>
          <w:numId w:val="9"/>
        </w:numPr>
        <w:spacing w:line="360" w:lineRule="auto"/>
        <w:rPr>
          <w:rFonts w:ascii="Times New Roman" w:hAnsi="Times New Roman" w:cs="Times New Roman"/>
        </w:rPr>
      </w:pPr>
      <w:r w:rsidRPr="008B1B07">
        <w:rPr>
          <w:rFonts w:ascii="Times New Roman" w:hAnsi="Times New Roman" w:cs="Times New Roman"/>
        </w:rPr>
        <w:t>Determine globally important features</w:t>
      </w:r>
    </w:p>
    <w:p w14:paraId="25872D83" w14:textId="77777777" w:rsidR="008B1B07" w:rsidRPr="008B1B07" w:rsidRDefault="008B1B07" w:rsidP="000105E2">
      <w:pPr>
        <w:numPr>
          <w:ilvl w:val="0"/>
          <w:numId w:val="9"/>
        </w:numPr>
        <w:spacing w:line="360" w:lineRule="auto"/>
        <w:rPr>
          <w:rFonts w:ascii="Times New Roman" w:hAnsi="Times New Roman" w:cs="Times New Roman"/>
        </w:rPr>
      </w:pPr>
      <w:r w:rsidRPr="008B1B07">
        <w:rPr>
          <w:rFonts w:ascii="Times New Roman" w:hAnsi="Times New Roman" w:cs="Times New Roman"/>
        </w:rPr>
        <w:t>Interpret individual predictions</w:t>
      </w:r>
    </w:p>
    <w:p w14:paraId="4DE9B2C9" w14:textId="77777777" w:rsidR="008B1B07" w:rsidRPr="008B1B07" w:rsidRDefault="008B1B07" w:rsidP="000105E2">
      <w:pPr>
        <w:numPr>
          <w:ilvl w:val="0"/>
          <w:numId w:val="9"/>
        </w:numPr>
        <w:spacing w:line="360" w:lineRule="auto"/>
        <w:rPr>
          <w:rFonts w:ascii="Times New Roman" w:hAnsi="Times New Roman" w:cs="Times New Roman"/>
        </w:rPr>
      </w:pPr>
      <w:r w:rsidRPr="008B1B07">
        <w:rPr>
          <w:rFonts w:ascii="Times New Roman" w:hAnsi="Times New Roman" w:cs="Times New Roman"/>
        </w:rPr>
        <w:t>Enhance transparency of classification decisions</w:t>
      </w:r>
    </w:p>
    <w:p w14:paraId="197CABB4"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574FAF0A">
          <v:rect id="_x0000_i1105" style="width:0;height:1.5pt" o:hralign="center" o:hrstd="t" o:hr="t" fillcolor="#a0a0a0" stroked="f"/>
        </w:pict>
      </w:r>
    </w:p>
    <w:p w14:paraId="5ED3D455"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Deployment</w:t>
      </w:r>
    </w:p>
    <w:p w14:paraId="7F85A6B4"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To demonstrate real-world applicability, the trained model was deployed using </w:t>
      </w:r>
      <w:proofErr w:type="spellStart"/>
      <w:r w:rsidRPr="008B1B07">
        <w:rPr>
          <w:rFonts w:ascii="Times New Roman" w:hAnsi="Times New Roman" w:cs="Times New Roman"/>
        </w:rPr>
        <w:t>Streamlit</w:t>
      </w:r>
      <w:proofErr w:type="spellEnd"/>
      <w:r w:rsidRPr="008B1B07">
        <w:rPr>
          <w:rFonts w:ascii="Times New Roman" w:hAnsi="Times New Roman" w:cs="Times New Roman"/>
        </w:rPr>
        <w:t xml:space="preserve"> to create a Security Operations </w:t>
      </w:r>
      <w:proofErr w:type="spellStart"/>
      <w:r w:rsidRPr="008B1B07">
        <w:rPr>
          <w:rFonts w:ascii="Times New Roman" w:hAnsi="Times New Roman" w:cs="Times New Roman"/>
        </w:rPr>
        <w:t>Center</w:t>
      </w:r>
      <w:proofErr w:type="spellEnd"/>
      <w:r w:rsidRPr="008B1B07">
        <w:rPr>
          <w:rFonts w:ascii="Times New Roman" w:hAnsi="Times New Roman" w:cs="Times New Roman"/>
        </w:rPr>
        <w:t xml:space="preserve"> dashboard featuring:</w:t>
      </w:r>
    </w:p>
    <w:p w14:paraId="455941D3" w14:textId="77777777" w:rsidR="008B1B07" w:rsidRPr="008B1B07" w:rsidRDefault="008B1B07" w:rsidP="000105E2">
      <w:pPr>
        <w:numPr>
          <w:ilvl w:val="0"/>
          <w:numId w:val="10"/>
        </w:numPr>
        <w:spacing w:line="360" w:lineRule="auto"/>
        <w:rPr>
          <w:rFonts w:ascii="Times New Roman" w:hAnsi="Times New Roman" w:cs="Times New Roman"/>
        </w:rPr>
      </w:pPr>
      <w:r w:rsidRPr="008B1B07">
        <w:rPr>
          <w:rFonts w:ascii="Times New Roman" w:hAnsi="Times New Roman" w:cs="Times New Roman"/>
        </w:rPr>
        <w:lastRenderedPageBreak/>
        <w:t>Threat summary metrics</w:t>
      </w:r>
    </w:p>
    <w:p w14:paraId="0C3F0E01" w14:textId="77777777" w:rsidR="008B1B07" w:rsidRPr="008B1B07" w:rsidRDefault="008B1B07" w:rsidP="000105E2">
      <w:pPr>
        <w:numPr>
          <w:ilvl w:val="0"/>
          <w:numId w:val="10"/>
        </w:numPr>
        <w:spacing w:line="360" w:lineRule="auto"/>
        <w:rPr>
          <w:rFonts w:ascii="Times New Roman" w:hAnsi="Times New Roman" w:cs="Times New Roman"/>
        </w:rPr>
      </w:pPr>
      <w:r w:rsidRPr="008B1B07">
        <w:rPr>
          <w:rFonts w:ascii="Times New Roman" w:hAnsi="Times New Roman" w:cs="Times New Roman"/>
        </w:rPr>
        <w:t>Confidence-based filtering</w:t>
      </w:r>
    </w:p>
    <w:p w14:paraId="6A08E160" w14:textId="77777777" w:rsidR="008B1B07" w:rsidRPr="008B1B07" w:rsidRDefault="008B1B07" w:rsidP="000105E2">
      <w:pPr>
        <w:numPr>
          <w:ilvl w:val="0"/>
          <w:numId w:val="10"/>
        </w:numPr>
        <w:spacing w:line="360" w:lineRule="auto"/>
        <w:rPr>
          <w:rFonts w:ascii="Times New Roman" w:hAnsi="Times New Roman" w:cs="Times New Roman"/>
        </w:rPr>
      </w:pPr>
      <w:r w:rsidRPr="008B1B07">
        <w:rPr>
          <w:rFonts w:ascii="Times New Roman" w:hAnsi="Times New Roman" w:cs="Times New Roman"/>
        </w:rPr>
        <w:t>Severity mapping</w:t>
      </w:r>
    </w:p>
    <w:p w14:paraId="71BB15BC" w14:textId="77777777" w:rsidR="008B1B07" w:rsidRPr="008B1B07" w:rsidRDefault="008B1B07" w:rsidP="000105E2">
      <w:pPr>
        <w:numPr>
          <w:ilvl w:val="0"/>
          <w:numId w:val="10"/>
        </w:numPr>
        <w:spacing w:line="360" w:lineRule="auto"/>
        <w:rPr>
          <w:rFonts w:ascii="Times New Roman" w:hAnsi="Times New Roman" w:cs="Times New Roman"/>
        </w:rPr>
      </w:pPr>
      <w:r w:rsidRPr="008B1B07">
        <w:rPr>
          <w:rFonts w:ascii="Times New Roman" w:hAnsi="Times New Roman" w:cs="Times New Roman"/>
        </w:rPr>
        <w:t>Attack distribution visualization</w:t>
      </w:r>
    </w:p>
    <w:p w14:paraId="313DC2C9" w14:textId="77777777" w:rsidR="008B1B07" w:rsidRPr="008B1B07" w:rsidRDefault="008B1B07" w:rsidP="000105E2">
      <w:pPr>
        <w:numPr>
          <w:ilvl w:val="0"/>
          <w:numId w:val="10"/>
        </w:numPr>
        <w:spacing w:line="360" w:lineRule="auto"/>
        <w:rPr>
          <w:rFonts w:ascii="Times New Roman" w:hAnsi="Times New Roman" w:cs="Times New Roman"/>
        </w:rPr>
      </w:pPr>
      <w:r w:rsidRPr="008B1B07">
        <w:rPr>
          <w:rFonts w:ascii="Times New Roman" w:hAnsi="Times New Roman" w:cs="Times New Roman"/>
        </w:rPr>
        <w:t>Downloadable reports</w:t>
      </w:r>
    </w:p>
    <w:p w14:paraId="29666BAB"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This deployment bridges academic research and operational implementation.</w:t>
      </w:r>
    </w:p>
    <w:p w14:paraId="593D4002"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26FB04D3">
          <v:rect id="_x0000_i1106" style="width:0;height:1.5pt" o:hralign="center" o:hrstd="t" o:hr="t" fillcolor="#a0a0a0" stroked="f"/>
        </w:pict>
      </w:r>
    </w:p>
    <w:p w14:paraId="1DCD721B"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Discussion and Findings</w:t>
      </w:r>
    </w:p>
    <w:p w14:paraId="6D9F466E"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The binary classifier achieved 93% accuracy with balanced precision (0.92) and recall (0.91), indicating strong discrimination between normal and malicious traffic. The low false positive rate reduces alert fatigue in security operations environments.</w:t>
      </w:r>
    </w:p>
    <w:p w14:paraId="125DD4E3"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The multi-class model achieved 76% accuracy with a macro F1-score of 0.74. The lower performance compared to binary classification reflects the complexity of distinguishing between similar attack types.</w:t>
      </w:r>
    </w:p>
    <w:p w14:paraId="34BCC3BC"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SHAP analysis revealed that traffic duration, packet-related metrics, and protocol attributes significantly influenced model predictions. These findings align with established intrusion </w:t>
      </w:r>
      <w:proofErr w:type="spellStart"/>
      <w:r w:rsidRPr="008B1B07">
        <w:rPr>
          <w:rFonts w:ascii="Times New Roman" w:hAnsi="Times New Roman" w:cs="Times New Roman"/>
        </w:rPr>
        <w:t>behavior</w:t>
      </w:r>
      <w:proofErr w:type="spellEnd"/>
      <w:r w:rsidRPr="008B1B07">
        <w:rPr>
          <w:rFonts w:ascii="Times New Roman" w:hAnsi="Times New Roman" w:cs="Times New Roman"/>
        </w:rPr>
        <w:t xml:space="preserve"> patterns.</w:t>
      </w:r>
    </w:p>
    <w:p w14:paraId="48ADD0C6"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The </w:t>
      </w:r>
      <w:proofErr w:type="spellStart"/>
      <w:r w:rsidRPr="008B1B07">
        <w:rPr>
          <w:rFonts w:ascii="Times New Roman" w:hAnsi="Times New Roman" w:cs="Times New Roman"/>
        </w:rPr>
        <w:t>Streamlit</w:t>
      </w:r>
      <w:proofErr w:type="spellEnd"/>
      <w:r w:rsidRPr="008B1B07">
        <w:rPr>
          <w:rFonts w:ascii="Times New Roman" w:hAnsi="Times New Roman" w:cs="Times New Roman"/>
        </w:rPr>
        <w:t xml:space="preserve"> dashboard enhances usability by translating model outputs into actionable insights for analysts.</w:t>
      </w:r>
    </w:p>
    <w:p w14:paraId="4F2F0EBA"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06F4E59A">
          <v:rect id="_x0000_i1107" style="width:0;height:1.5pt" o:hralign="center" o:hrstd="t" o:hr="t" fillcolor="#a0a0a0" stroked="f"/>
        </w:pict>
      </w:r>
    </w:p>
    <w:p w14:paraId="5B54C465"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Implications and Conclusion</w:t>
      </w:r>
    </w:p>
    <w:p w14:paraId="5DFF33D3"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This study demonstrates that an AI-based Intrusion Detection System integrating ensemble learning and explainable AI can effectively detect and categorize network attacks. The proposed framework offers:</w:t>
      </w:r>
    </w:p>
    <w:p w14:paraId="22741D64" w14:textId="77777777" w:rsidR="008B1B07" w:rsidRPr="008B1B07" w:rsidRDefault="008B1B07" w:rsidP="000105E2">
      <w:pPr>
        <w:numPr>
          <w:ilvl w:val="0"/>
          <w:numId w:val="11"/>
        </w:numPr>
        <w:spacing w:line="360" w:lineRule="auto"/>
        <w:rPr>
          <w:rFonts w:ascii="Times New Roman" w:hAnsi="Times New Roman" w:cs="Times New Roman"/>
        </w:rPr>
      </w:pPr>
      <w:r w:rsidRPr="008B1B07">
        <w:rPr>
          <w:rFonts w:ascii="Times New Roman" w:hAnsi="Times New Roman" w:cs="Times New Roman"/>
        </w:rPr>
        <w:t>Strong binary detection performance</w:t>
      </w:r>
    </w:p>
    <w:p w14:paraId="5B9842D8" w14:textId="77777777" w:rsidR="008B1B07" w:rsidRPr="008B1B07" w:rsidRDefault="008B1B07" w:rsidP="000105E2">
      <w:pPr>
        <w:numPr>
          <w:ilvl w:val="0"/>
          <w:numId w:val="11"/>
        </w:numPr>
        <w:spacing w:line="360" w:lineRule="auto"/>
        <w:rPr>
          <w:rFonts w:ascii="Times New Roman" w:hAnsi="Times New Roman" w:cs="Times New Roman"/>
        </w:rPr>
      </w:pPr>
      <w:r w:rsidRPr="008B1B07">
        <w:rPr>
          <w:rFonts w:ascii="Times New Roman" w:hAnsi="Times New Roman" w:cs="Times New Roman"/>
        </w:rPr>
        <w:t>Multi-class categorization capability</w:t>
      </w:r>
    </w:p>
    <w:p w14:paraId="7B49372D" w14:textId="77777777" w:rsidR="008B1B07" w:rsidRPr="008B1B07" w:rsidRDefault="008B1B07" w:rsidP="000105E2">
      <w:pPr>
        <w:numPr>
          <w:ilvl w:val="0"/>
          <w:numId w:val="11"/>
        </w:numPr>
        <w:spacing w:line="360" w:lineRule="auto"/>
        <w:rPr>
          <w:rFonts w:ascii="Times New Roman" w:hAnsi="Times New Roman" w:cs="Times New Roman"/>
        </w:rPr>
      </w:pPr>
      <w:r w:rsidRPr="008B1B07">
        <w:rPr>
          <w:rFonts w:ascii="Times New Roman" w:hAnsi="Times New Roman" w:cs="Times New Roman"/>
        </w:rPr>
        <w:t>Model transparency through SHAP</w:t>
      </w:r>
    </w:p>
    <w:p w14:paraId="42D6A9F7" w14:textId="77777777" w:rsidR="008B1B07" w:rsidRPr="008B1B07" w:rsidRDefault="008B1B07" w:rsidP="000105E2">
      <w:pPr>
        <w:numPr>
          <w:ilvl w:val="0"/>
          <w:numId w:val="11"/>
        </w:numPr>
        <w:spacing w:line="360" w:lineRule="auto"/>
        <w:rPr>
          <w:rFonts w:ascii="Times New Roman" w:hAnsi="Times New Roman" w:cs="Times New Roman"/>
        </w:rPr>
      </w:pPr>
      <w:r w:rsidRPr="008B1B07">
        <w:rPr>
          <w:rFonts w:ascii="Times New Roman" w:hAnsi="Times New Roman" w:cs="Times New Roman"/>
        </w:rPr>
        <w:t>Deployment-ready SOC dashboard</w:t>
      </w:r>
    </w:p>
    <w:p w14:paraId="404342DF"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lastRenderedPageBreak/>
        <w:t>The integration of detection, interpretability, and deployment positions this research as a practical solution for enterprise cybersecurity environments.</w:t>
      </w:r>
    </w:p>
    <w:p w14:paraId="6F692C31" w14:textId="77777777" w:rsidR="008B1B07" w:rsidRPr="008B1B07" w:rsidRDefault="00000000" w:rsidP="000105E2">
      <w:pPr>
        <w:spacing w:line="360" w:lineRule="auto"/>
        <w:rPr>
          <w:rFonts w:ascii="Times New Roman" w:hAnsi="Times New Roman" w:cs="Times New Roman"/>
        </w:rPr>
      </w:pPr>
      <w:r>
        <w:rPr>
          <w:rFonts w:ascii="Times New Roman" w:hAnsi="Times New Roman" w:cs="Times New Roman"/>
        </w:rPr>
        <w:pict w14:anchorId="7C18FB57">
          <v:rect id="_x0000_i1108" style="width:0;height:1.5pt" o:hralign="center" o:hrstd="t" o:hr="t" fillcolor="#a0a0a0" stroked="f"/>
        </w:pict>
      </w:r>
    </w:p>
    <w:p w14:paraId="30D14312" w14:textId="77777777" w:rsidR="008B1B07" w:rsidRPr="008B1B07" w:rsidRDefault="008B1B07" w:rsidP="000105E2">
      <w:pPr>
        <w:spacing w:line="360" w:lineRule="auto"/>
        <w:rPr>
          <w:rFonts w:ascii="Times New Roman" w:hAnsi="Times New Roman" w:cs="Times New Roman"/>
          <w:b/>
          <w:bCs/>
        </w:rPr>
      </w:pPr>
      <w:r w:rsidRPr="008B1B07">
        <w:rPr>
          <w:rFonts w:ascii="Times New Roman" w:hAnsi="Times New Roman" w:cs="Times New Roman"/>
          <w:b/>
          <w:bCs/>
        </w:rPr>
        <w:t>References (APA 7th Edition)</w:t>
      </w:r>
    </w:p>
    <w:p w14:paraId="6706D956" w14:textId="77777777" w:rsidR="008B1B07" w:rsidRPr="008B1B07" w:rsidRDefault="008B1B07" w:rsidP="000105E2">
      <w:pPr>
        <w:spacing w:line="360" w:lineRule="auto"/>
        <w:rPr>
          <w:rFonts w:ascii="Times New Roman" w:hAnsi="Times New Roman" w:cs="Times New Roman"/>
        </w:rPr>
      </w:pPr>
      <w:proofErr w:type="spellStart"/>
      <w:r w:rsidRPr="008B1B07">
        <w:rPr>
          <w:rFonts w:ascii="Times New Roman" w:hAnsi="Times New Roman" w:cs="Times New Roman"/>
        </w:rPr>
        <w:t>Breiman</w:t>
      </w:r>
      <w:proofErr w:type="spellEnd"/>
      <w:r w:rsidRPr="008B1B07">
        <w:rPr>
          <w:rFonts w:ascii="Times New Roman" w:hAnsi="Times New Roman" w:cs="Times New Roman"/>
        </w:rPr>
        <w:t xml:space="preserve">, L. (2001). Random forests. </w:t>
      </w:r>
      <w:r w:rsidRPr="008B1B07">
        <w:rPr>
          <w:rFonts w:ascii="Times New Roman" w:hAnsi="Times New Roman" w:cs="Times New Roman"/>
          <w:i/>
          <w:iCs/>
        </w:rPr>
        <w:t>Machine Learning, 45</w:t>
      </w:r>
      <w:r w:rsidRPr="008B1B07">
        <w:rPr>
          <w:rFonts w:ascii="Times New Roman" w:hAnsi="Times New Roman" w:cs="Times New Roman"/>
        </w:rPr>
        <w:t>(1), 5–32.</w:t>
      </w:r>
    </w:p>
    <w:p w14:paraId="0CCCA33E"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 xml:space="preserve">Lundberg, S. M., &amp; Lee, S. I. (2017). A unified approach to interpreting model predictions. </w:t>
      </w:r>
      <w:r w:rsidRPr="008B1B07">
        <w:rPr>
          <w:rFonts w:ascii="Times New Roman" w:hAnsi="Times New Roman" w:cs="Times New Roman"/>
          <w:i/>
          <w:iCs/>
        </w:rPr>
        <w:t>Advances in Neural Information Processing Systems</w:t>
      </w:r>
      <w:r w:rsidRPr="008B1B07">
        <w:rPr>
          <w:rFonts w:ascii="Times New Roman" w:hAnsi="Times New Roman" w:cs="Times New Roman"/>
        </w:rPr>
        <w:t>, 30.</w:t>
      </w:r>
    </w:p>
    <w:p w14:paraId="219F43B0" w14:textId="77777777" w:rsidR="008B1B07" w:rsidRPr="008B1B07" w:rsidRDefault="008B1B07" w:rsidP="000105E2">
      <w:pPr>
        <w:spacing w:line="360" w:lineRule="auto"/>
        <w:rPr>
          <w:rFonts w:ascii="Times New Roman" w:hAnsi="Times New Roman" w:cs="Times New Roman"/>
        </w:rPr>
      </w:pPr>
      <w:r w:rsidRPr="008B1B07">
        <w:rPr>
          <w:rFonts w:ascii="Times New Roman" w:hAnsi="Times New Roman" w:cs="Times New Roman"/>
        </w:rPr>
        <w:t>Moustafa, N., &amp; Slay, J. (2015). The UNSW-NB15 dataset for network intrusion detection systems. Australian Centre for Cyber Security.</w:t>
      </w:r>
    </w:p>
    <w:p w14:paraId="1A0CBF45" w14:textId="77777777" w:rsidR="003E27A3" w:rsidRPr="008646FB" w:rsidRDefault="003E27A3" w:rsidP="000105E2">
      <w:pPr>
        <w:spacing w:line="360" w:lineRule="auto"/>
        <w:rPr>
          <w:rFonts w:ascii="Times New Roman" w:hAnsi="Times New Roman" w:cs="Times New Roman"/>
        </w:rPr>
      </w:pPr>
    </w:p>
    <w:sectPr w:rsidR="003E27A3" w:rsidRPr="008646FB" w:rsidSect="007A7379">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5F3C9" w14:textId="77777777" w:rsidR="00300574" w:rsidRDefault="00300574">
      <w:pPr>
        <w:spacing w:after="0" w:line="240" w:lineRule="auto"/>
      </w:pPr>
      <w:r>
        <w:separator/>
      </w:r>
    </w:p>
  </w:endnote>
  <w:endnote w:type="continuationSeparator" w:id="0">
    <w:p w14:paraId="6395821E" w14:textId="77777777" w:rsidR="00300574" w:rsidRDefault="003005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4B689" w14:textId="77777777" w:rsidR="0097639B" w:rsidRDefault="0097639B">
    <w:pPr>
      <w:pBdr>
        <w:top w:val="nil"/>
        <w:left w:val="nil"/>
        <w:bottom w:val="nil"/>
        <w:right w:val="nil"/>
        <w:between w:val="nil"/>
      </w:pBdr>
      <w:tabs>
        <w:tab w:val="center" w:pos="4680"/>
        <w:tab w:val="right" w:pos="9360"/>
      </w:tabs>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54864" w14:textId="77777777" w:rsidR="00300574" w:rsidRDefault="00300574">
      <w:pPr>
        <w:spacing w:after="0" w:line="240" w:lineRule="auto"/>
      </w:pPr>
      <w:r>
        <w:separator/>
      </w:r>
    </w:p>
  </w:footnote>
  <w:footnote w:type="continuationSeparator" w:id="0">
    <w:p w14:paraId="3CA8D921" w14:textId="77777777" w:rsidR="00300574" w:rsidRDefault="003005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5D7"/>
    <w:multiLevelType w:val="multilevel"/>
    <w:tmpl w:val="88CE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07CDB"/>
    <w:multiLevelType w:val="multilevel"/>
    <w:tmpl w:val="5AEA4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7A4BB2"/>
    <w:multiLevelType w:val="multilevel"/>
    <w:tmpl w:val="771A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541CD8"/>
    <w:multiLevelType w:val="multilevel"/>
    <w:tmpl w:val="93E8B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BF762C"/>
    <w:multiLevelType w:val="multilevel"/>
    <w:tmpl w:val="A6A6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8864C8"/>
    <w:multiLevelType w:val="multilevel"/>
    <w:tmpl w:val="3DB6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72593C"/>
    <w:multiLevelType w:val="multilevel"/>
    <w:tmpl w:val="4EAE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4C3E6D"/>
    <w:multiLevelType w:val="multilevel"/>
    <w:tmpl w:val="23863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741652"/>
    <w:multiLevelType w:val="multilevel"/>
    <w:tmpl w:val="E4320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1A6213"/>
    <w:multiLevelType w:val="multilevel"/>
    <w:tmpl w:val="8FFE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A864F9"/>
    <w:multiLevelType w:val="multilevel"/>
    <w:tmpl w:val="FE36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4380684">
    <w:abstractNumId w:val="8"/>
  </w:num>
  <w:num w:numId="2" w16cid:durableId="131143597">
    <w:abstractNumId w:val="2"/>
  </w:num>
  <w:num w:numId="3" w16cid:durableId="945429981">
    <w:abstractNumId w:val="10"/>
  </w:num>
  <w:num w:numId="4" w16cid:durableId="502823500">
    <w:abstractNumId w:val="5"/>
  </w:num>
  <w:num w:numId="5" w16cid:durableId="1795053652">
    <w:abstractNumId w:val="0"/>
  </w:num>
  <w:num w:numId="6" w16cid:durableId="578640890">
    <w:abstractNumId w:val="6"/>
  </w:num>
  <w:num w:numId="7" w16cid:durableId="1300305263">
    <w:abstractNumId w:val="7"/>
  </w:num>
  <w:num w:numId="8" w16cid:durableId="1621302018">
    <w:abstractNumId w:val="9"/>
  </w:num>
  <w:num w:numId="9" w16cid:durableId="1502696099">
    <w:abstractNumId w:val="4"/>
  </w:num>
  <w:num w:numId="10" w16cid:durableId="1458530051">
    <w:abstractNumId w:val="1"/>
  </w:num>
  <w:num w:numId="11" w16cid:durableId="17755900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B07"/>
    <w:rsid w:val="00004EED"/>
    <w:rsid w:val="000105E2"/>
    <w:rsid w:val="0005763C"/>
    <w:rsid w:val="000B4AD2"/>
    <w:rsid w:val="000C5DFF"/>
    <w:rsid w:val="001A16E4"/>
    <w:rsid w:val="001B4700"/>
    <w:rsid w:val="00235724"/>
    <w:rsid w:val="002F25F9"/>
    <w:rsid w:val="00300574"/>
    <w:rsid w:val="00305C5F"/>
    <w:rsid w:val="003358E8"/>
    <w:rsid w:val="003460B5"/>
    <w:rsid w:val="003E27A3"/>
    <w:rsid w:val="003E747E"/>
    <w:rsid w:val="004F6777"/>
    <w:rsid w:val="005D4572"/>
    <w:rsid w:val="00621FB2"/>
    <w:rsid w:val="00697437"/>
    <w:rsid w:val="006C0F93"/>
    <w:rsid w:val="006F1C22"/>
    <w:rsid w:val="00754245"/>
    <w:rsid w:val="007A7379"/>
    <w:rsid w:val="007E3C9A"/>
    <w:rsid w:val="007F28D9"/>
    <w:rsid w:val="00835F98"/>
    <w:rsid w:val="008646FB"/>
    <w:rsid w:val="0087401A"/>
    <w:rsid w:val="008B1B07"/>
    <w:rsid w:val="00901CF4"/>
    <w:rsid w:val="009353A3"/>
    <w:rsid w:val="0097639B"/>
    <w:rsid w:val="00986537"/>
    <w:rsid w:val="009D548E"/>
    <w:rsid w:val="00AE3530"/>
    <w:rsid w:val="00B21968"/>
    <w:rsid w:val="00B272B8"/>
    <w:rsid w:val="00B31C38"/>
    <w:rsid w:val="00B629C1"/>
    <w:rsid w:val="00B965E5"/>
    <w:rsid w:val="00C700D7"/>
    <w:rsid w:val="00D43A41"/>
    <w:rsid w:val="00DB130D"/>
    <w:rsid w:val="00DE1ACB"/>
    <w:rsid w:val="00DE5F1B"/>
    <w:rsid w:val="00E2265C"/>
    <w:rsid w:val="00E309D6"/>
    <w:rsid w:val="00E30B2B"/>
    <w:rsid w:val="00E3693C"/>
    <w:rsid w:val="00E42BB5"/>
    <w:rsid w:val="00FB1A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2EF43"/>
  <w15:chartTrackingRefBased/>
  <w15:docId w15:val="{C2B7A6FF-D683-4B01-8A23-1EAB34E48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47E"/>
  </w:style>
  <w:style w:type="paragraph" w:styleId="Heading1">
    <w:name w:val="heading 1"/>
    <w:basedOn w:val="Normal"/>
    <w:next w:val="Normal"/>
    <w:link w:val="Heading1Char"/>
    <w:uiPriority w:val="9"/>
    <w:qFormat/>
    <w:rsid w:val="008B1B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1B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1B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1B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1B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1B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1B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1B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1B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B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1B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1B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1B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1B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1B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1B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1B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1B07"/>
    <w:rPr>
      <w:rFonts w:eastAsiaTheme="majorEastAsia" w:cstheme="majorBidi"/>
      <w:color w:val="272727" w:themeColor="text1" w:themeTint="D8"/>
    </w:rPr>
  </w:style>
  <w:style w:type="paragraph" w:styleId="Title">
    <w:name w:val="Title"/>
    <w:basedOn w:val="Normal"/>
    <w:next w:val="Normal"/>
    <w:link w:val="TitleChar"/>
    <w:uiPriority w:val="10"/>
    <w:qFormat/>
    <w:rsid w:val="008B1B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1B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1B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1B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1B07"/>
    <w:pPr>
      <w:spacing w:before="160"/>
      <w:jc w:val="center"/>
    </w:pPr>
    <w:rPr>
      <w:i/>
      <w:iCs/>
      <w:color w:val="404040" w:themeColor="text1" w:themeTint="BF"/>
    </w:rPr>
  </w:style>
  <w:style w:type="character" w:customStyle="1" w:styleId="QuoteChar">
    <w:name w:val="Quote Char"/>
    <w:basedOn w:val="DefaultParagraphFont"/>
    <w:link w:val="Quote"/>
    <w:uiPriority w:val="29"/>
    <w:rsid w:val="008B1B07"/>
    <w:rPr>
      <w:i/>
      <w:iCs/>
      <w:color w:val="404040" w:themeColor="text1" w:themeTint="BF"/>
    </w:rPr>
  </w:style>
  <w:style w:type="paragraph" w:styleId="ListParagraph">
    <w:name w:val="List Paragraph"/>
    <w:basedOn w:val="Normal"/>
    <w:uiPriority w:val="34"/>
    <w:qFormat/>
    <w:rsid w:val="008B1B07"/>
    <w:pPr>
      <w:ind w:left="720"/>
      <w:contextualSpacing/>
    </w:pPr>
  </w:style>
  <w:style w:type="character" w:styleId="IntenseEmphasis">
    <w:name w:val="Intense Emphasis"/>
    <w:basedOn w:val="DefaultParagraphFont"/>
    <w:uiPriority w:val="21"/>
    <w:qFormat/>
    <w:rsid w:val="008B1B07"/>
    <w:rPr>
      <w:i/>
      <w:iCs/>
      <w:color w:val="2F5496" w:themeColor="accent1" w:themeShade="BF"/>
    </w:rPr>
  </w:style>
  <w:style w:type="paragraph" w:styleId="IntenseQuote">
    <w:name w:val="Intense Quote"/>
    <w:basedOn w:val="Normal"/>
    <w:next w:val="Normal"/>
    <w:link w:val="IntenseQuoteChar"/>
    <w:uiPriority w:val="30"/>
    <w:qFormat/>
    <w:rsid w:val="008B1B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1B07"/>
    <w:rPr>
      <w:i/>
      <w:iCs/>
      <w:color w:val="2F5496" w:themeColor="accent1" w:themeShade="BF"/>
    </w:rPr>
  </w:style>
  <w:style w:type="character" w:styleId="IntenseReference">
    <w:name w:val="Intense Reference"/>
    <w:basedOn w:val="DefaultParagraphFont"/>
    <w:uiPriority w:val="32"/>
    <w:qFormat/>
    <w:rsid w:val="008B1B07"/>
    <w:rPr>
      <w:b/>
      <w:bCs/>
      <w:smallCaps/>
      <w:color w:val="2F5496" w:themeColor="accent1" w:themeShade="BF"/>
      <w:spacing w:val="5"/>
    </w:rPr>
  </w:style>
  <w:style w:type="character" w:styleId="Hyperlink">
    <w:name w:val="Hyperlink"/>
    <w:basedOn w:val="DefaultParagraphFont"/>
    <w:uiPriority w:val="99"/>
    <w:unhideWhenUsed/>
    <w:rsid w:val="000C5DFF"/>
    <w:rPr>
      <w:color w:val="0563C1" w:themeColor="hyperlink"/>
      <w:u w:val="single"/>
    </w:rPr>
  </w:style>
  <w:style w:type="character" w:styleId="UnresolvedMention">
    <w:name w:val="Unresolved Mention"/>
    <w:basedOn w:val="DefaultParagraphFont"/>
    <w:uiPriority w:val="99"/>
    <w:semiHidden/>
    <w:unhideWhenUsed/>
    <w:rsid w:val="000C5D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arshkathe@somaiya.edu"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mohammadbilal@somaiy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7</Pages>
  <Words>1359</Words>
  <Characters>7750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kathe</dc:creator>
  <cp:keywords/>
  <dc:description/>
  <cp:lastModifiedBy>harsh kathe</cp:lastModifiedBy>
  <cp:revision>45</cp:revision>
  <dcterms:created xsi:type="dcterms:W3CDTF">2026-03-02T13:33:00Z</dcterms:created>
  <dcterms:modified xsi:type="dcterms:W3CDTF">2026-03-02T14:25:00Z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9a6301b3-3a02-4483-92da-7b288a127359</vt:lpwstr>
  </property>
</Properties>
</file>