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3A6E"/>
          <w:sz w:val="44"/>
        </w:rPr>
        <w:t>INDUSTRIAL TRAINING REPORT</w:t>
      </w:r>
    </w:p>
    <w:p>
      <w:pPr>
        <w:jc w:val="center"/>
      </w:pPr>
      <w:r>
        <w:rPr>
          <w:rFonts w:ascii="Calibri" w:hAnsi="Calibri"/>
          <w:color w:val="444444"/>
          <w:sz w:val="30"/>
        </w:rPr>
        <w:t>Final Training Report</w:t>
      </w:r>
    </w:p>
    <w:p>
      <w:pPr>
        <w:pBdr>
          <w:bottom w:val="single" w:sz="4" w:space="1" w:color="CCCCCC"/>
        </w:pBdr>
      </w:pPr>
    </w:p>
    <w:p/>
    <w:p/>
    <w:p>
      <w:pPr>
        <w:jc w:val="center"/>
      </w:pPr>
      <w:r>
        <w:rPr>
          <w:rFonts w:ascii="Calibri" w:hAnsi="Calibri"/>
          <w:b/>
          <w:sz w:val="24"/>
        </w:rPr>
        <w:t xml:space="preserve">Course / Domain:  </w:t>
      </w:r>
      <w:r>
        <w:rPr>
          <w:rFonts w:ascii="Calibri" w:hAnsi="Calibri"/>
          <w:sz w:val="24"/>
        </w:rPr>
        <w:t>Data Analytics</w:t>
      </w:r>
    </w:p>
    <w:p>
      <w:pPr>
        <w:jc w:val="center"/>
      </w:pPr>
      <w:r>
        <w:rPr>
          <w:rFonts w:ascii="Calibri" w:hAnsi="Calibri"/>
          <w:b/>
          <w:sz w:val="24"/>
        </w:rPr>
        <w:t xml:space="preserve">Project Title:  </w:t>
      </w:r>
      <w:r>
        <w:rPr>
          <w:rFonts w:ascii="Calibri" w:hAnsi="Calibri"/>
          <w:sz w:val="24"/>
        </w:rPr>
        <w:t>Data Analytics and Visualization of Blinkit Marketing &amp; Customer</w:t>
      </w:r>
    </w:p>
    <w:p>
      <w:pPr>
        <w:jc w:val="center"/>
      </w:pPr>
      <w:r>
        <w:rPr>
          <w:rFonts w:ascii="Calibri" w:hAnsi="Calibri"/>
          <w:b/>
          <w:sz w:val="24"/>
        </w:rPr>
        <w:t xml:space="preserve">Date:  </w:t>
      </w:r>
      <w:r>
        <w:rPr>
          <w:rFonts w:ascii="Calibri" w:hAnsi="Calibri"/>
          <w:sz w:val="24"/>
        </w:rPr>
        <w:t>2026-04-17</w:t>
      </w:r>
    </w:p>
    <w:p/>
    <w:p>
      <w:pPr>
        <w:jc w:val="center"/>
      </w:pPr>
      <w:r>
        <w:rPr>
          <w:i/>
          <w:color w:val="888888"/>
          <w:sz w:val="18"/>
        </w:rPr>
        <w:t>Generated by Report Studio — AI-Powered Report Generator</w:t>
      </w:r>
    </w:p>
    <w:p>
      <w:r>
        <w:br w:type="page"/>
      </w:r>
    </w:p>
    <w:p>
      <w:pPr>
        <w:pStyle w:val="Heading1"/>
      </w:pPr>
      <w:r>
        <w:t>CERTIFICATE</w:t>
      </w:r>
    </w:p>
    <w:p>
      <w:r>
        <w:t>This is to certify that the Industrial Training Report presented herein has been prepared by the student as part of their industrial training programme. The work described in this report was carried out under the guidance and supervision of the designated industry mentor and academic supervisor.</w:t>
      </w:r>
    </w:p>
    <w:p>
      <w:r>
        <w:t>The report is submitted in partial fulfilment of the requirements for the completion of the industrial training component of the degree programme.</w:t>
      </w:r>
    </w:p>
    <w:p/>
    <w:p>
      <w:r>
        <w:rPr>
          <w:rFonts w:ascii="Calibri" w:hAnsi="Calibri"/>
        </w:rPr>
        <w:t>Industry Mentor Signature: ____________________________</w:t>
      </w:r>
    </w:p>
    <w:p>
      <w:r>
        <w:rPr>
          <w:rFonts w:ascii="Calibri" w:hAnsi="Calibri"/>
        </w:rPr>
        <w:t>Academic Supervisor Signature: ____________________________</w:t>
      </w:r>
    </w:p>
    <w:p>
      <w:r>
        <w:rPr>
          <w:rFonts w:ascii="Calibri" w:hAnsi="Calibri"/>
        </w:rPr>
        <w:t>Date: ____________________________</w:t>
      </w:r>
    </w:p>
    <w:p>
      <w:r>
        <w:br w:type="page"/>
      </w:r>
    </w:p>
    <w:p>
      <w:pPr>
        <w:pStyle w:val="Heading1"/>
      </w:pPr>
      <w:r>
        <w:t>ACKNOWLEDGEMENT</w:t>
      </w:r>
    </w:p>
    <w:p>
      <w:r>
        <w:t>I would like to express my sincere gratitude to my industry mentor and academic supervisor for their invaluable guidance, support, and encouragement throughout the duration of this industrial training.</w:t>
      </w:r>
    </w:p>
    <w:p>
      <w:r>
        <w:t>I am also grateful to my institute and the training organisation for providing me with the opportunity and resources necessary to undertake this project. The knowledge and experience gained during this period have been truly enriching.</w:t>
      </w:r>
    </w:p>
    <w:p>
      <w:r>
        <w:br w:type="page"/>
      </w:r>
    </w:p>
    <w:p>
      <w:pPr>
        <w:pStyle w:val="Heading1"/>
      </w:pPr>
      <w:r>
        <w:t>TABLE OF CONTENTS</w:t>
      </w:r>
    </w:p>
    <w:p>
      <w:r>
        <w:rPr>
          <w:rFonts w:ascii="Calibri" w:hAnsi="Calibri"/>
          <w:sz w:val="22"/>
        </w:rPr>
        <w:t xml:space="preserve">  Abstract</w:t>
      </w:r>
    </w:p>
    <w:p>
      <w:r>
        <w:rPr>
          <w:rFonts w:ascii="Calibri" w:hAnsi="Calibri"/>
          <w:sz w:val="22"/>
        </w:rPr>
        <w:t>Chapter 1:  Introduction</w:t>
      </w:r>
    </w:p>
    <w:p>
      <w:r>
        <w:rPr>
          <w:rFonts w:ascii="Calibri" w:hAnsi="Calibri"/>
          <w:sz w:val="22"/>
        </w:rPr>
        <w:t>Chapter 2:  Literature Review</w:t>
      </w:r>
    </w:p>
    <w:p>
      <w:r>
        <w:rPr>
          <w:rFonts w:ascii="Calibri" w:hAnsi="Calibri"/>
          <w:sz w:val="22"/>
        </w:rPr>
        <w:t>Chapter 3:  System Design</w:t>
      </w:r>
    </w:p>
    <w:p>
      <w:r>
        <w:rPr>
          <w:rFonts w:ascii="Calibri" w:hAnsi="Calibri"/>
          <w:sz w:val="22"/>
        </w:rPr>
        <w:t>Chapter 4:  Implementation</w:t>
      </w:r>
    </w:p>
    <w:p>
      <w:r>
        <w:rPr>
          <w:rFonts w:ascii="Calibri" w:hAnsi="Calibri"/>
          <w:sz w:val="22"/>
        </w:rPr>
        <w:t>Chapter 5:  Results and Discussion</w:t>
      </w:r>
    </w:p>
    <w:p>
      <w:r>
        <w:rPr>
          <w:rFonts w:ascii="Calibri" w:hAnsi="Calibri"/>
          <w:sz w:val="22"/>
        </w:rPr>
        <w:t>Chapter 6:  Conclusion and Future Work</w:t>
      </w:r>
    </w:p>
    <w:p>
      <w:r>
        <w:rPr>
          <w:rFonts w:ascii="Calibri" w:hAnsi="Calibri"/>
          <w:sz w:val="22"/>
        </w:rPr>
        <w:t xml:space="preserve">  Tools and Technologies</w:t>
      </w:r>
    </w:p>
    <w:p>
      <w:r>
        <w:rPr>
          <w:rFonts w:ascii="Calibri" w:hAnsi="Calibri"/>
          <w:sz w:val="22"/>
        </w:rPr>
        <w:t xml:space="preserve">  Applications</w:t>
      </w:r>
    </w:p>
    <w:p>
      <w:r>
        <w:rPr>
          <w:rFonts w:ascii="Calibri" w:hAnsi="Calibri"/>
          <w:sz w:val="22"/>
        </w:rPr>
        <w:t xml:space="preserve">  Advantages</w:t>
      </w:r>
    </w:p>
    <w:p>
      <w:r>
        <w:rPr>
          <w:rFonts w:ascii="Calibri" w:hAnsi="Calibri"/>
          <w:sz w:val="22"/>
        </w:rPr>
        <w:t xml:space="preserve">  Limitations</w:t>
      </w:r>
    </w:p>
    <w:p>
      <w:r>
        <w:rPr>
          <w:rFonts w:ascii="Calibri" w:hAnsi="Calibri"/>
          <w:sz w:val="22"/>
        </w:rPr>
        <w:t xml:space="preserve">  References</w:t>
      </w:r>
    </w:p>
    <w:p>
      <w:r>
        <w:br w:type="page"/>
      </w:r>
    </w:p>
    <w:p>
      <w:pPr>
        <w:pStyle w:val="Heading1"/>
      </w:pPr>
      <w:r>
        <w:t>PROJECT ARCHITECTURE DIAGRAM</w:t>
      </w:r>
    </w:p>
    <w:p>
      <w:r>
        <w:drawing>
          <wp:inline xmlns:a="http://schemas.openxmlformats.org/drawingml/2006/main" xmlns:pic="http://schemas.openxmlformats.org/drawingml/2006/picture">
            <wp:extent cx="5303520" cy="262798"/>
            <wp:docPr id="1" name="Picture 1"/>
            <wp:cNvGraphicFramePr>
              <a:graphicFrameLocks noChangeAspect="1"/>
            </wp:cNvGraphicFramePr>
            <a:graphic>
              <a:graphicData uri="http://schemas.openxmlformats.org/drawingml/2006/picture">
                <pic:pic>
                  <pic:nvPicPr>
                    <pic:cNvPr id="0" name="project_architecture.png"/>
                    <pic:cNvPicPr/>
                  </pic:nvPicPr>
                  <pic:blipFill>
                    <a:blip r:embed="rId9"/>
                    <a:stretch>
                      <a:fillRect/>
                    </a:stretch>
                  </pic:blipFill>
                  <pic:spPr>
                    <a:xfrm>
                      <a:off x="0" y="0"/>
                      <a:ext cx="5303520" cy="262798"/>
                    </a:xfrm>
                    <a:prstGeom prst="rect"/>
                  </pic:spPr>
                </pic:pic>
              </a:graphicData>
            </a:graphic>
          </wp:inline>
        </w:drawing>
      </w:r>
    </w:p>
    <w:p>
      <w:pPr>
        <w:jc w:val="center"/>
      </w:pPr>
      <w:r>
        <w:rPr>
          <w:i/>
          <w:color w:val="666666"/>
          <w:sz w:val="18"/>
        </w:rPr>
        <w:t>Figure 1: System Architecture / Workflow Diagram</w:t>
      </w:r>
    </w:p>
    <w:p>
      <w:r>
        <w:br w:type="page"/>
      </w:r>
    </w:p>
    <w:p>
      <w:pPr>
        <w:pStyle w:val="Heading1"/>
      </w:pPr>
      <w:r>
        <w:t>Abstract</w:t>
      </w:r>
    </w:p>
    <w:p>
      <w:pPr>
        <w:spacing w:after="120"/>
        <w:ind w:firstLine="360"/>
      </w:pPr>
      <w:r>
        <w:rPr>
          <w:rFonts w:ascii="Calibri" w:hAnsi="Calibri"/>
          <w:sz w:val="22"/>
        </w:rPr>
        <w:t>The project "Data Analytics and Visualization of Blinkit Marketing &amp; Customer Insights using Power BI" aimed to leverage data analytics and visualization tools to provide actionable insights for business growth at Blinkit. By analyzing marketing and customer-related data from Kaggle, the project focused on understanding sales performance, customer behavior, and the effectiveness of marketing strategies.</w:t>
      </w:r>
    </w:p>
    <w:p>
      <w:pPr>
        <w:spacing w:after="120"/>
        <w:ind w:firstLine="360"/>
      </w:pPr>
      <w:r>
        <w:rPr>
          <w:rFonts w:ascii="Calibri" w:hAnsi="Calibri"/>
          <w:sz w:val="22"/>
        </w:rPr>
        <w:t>Using Power BI, Excel/CSV, Power Query, DAX, and other technologies, the team transformed raw data into interactive dashboards that facilitated decision-making. Key results included identifying high-performing products and outlets, evaluating marketing strategies, and generating insights such as sales trends over time, customer rating distributions, and the impact of outlet size on sales.</w:t>
      </w:r>
    </w:p>
    <w:p>
      <w:pPr>
        <w:spacing w:after="120"/>
        <w:ind w:firstLine="360"/>
      </w:pPr>
      <w:r>
        <w:rPr>
          <w:rFonts w:ascii="Calibri" w:hAnsi="Calibri"/>
          <w:sz w:val="22"/>
        </w:rPr>
        <w:t>The dashboard showcased significant findings, including strong performance in medium-sized outlets and Tier-3 locations, high sales from specific product categories like snacks and fruits, moderate customer satisfaction, and seasonal variations in sales. These outcomes provided valuable recommendations for improving marketing targeting, optimizing inventory management, enhancing customer experience, and increasing sales through data-driven strategies.</w:t>
      </w:r>
    </w:p>
    <w:p>
      <w:pPr>
        <w:spacing w:after="120"/>
        <w:ind w:firstLine="360"/>
      </w:pPr>
      <w:r>
        <w:rPr>
          <w:rFonts w:ascii="Calibri" w:hAnsi="Calibri"/>
          <w:sz w:val="22"/>
        </w:rPr>
        <w:t>The project's success underscores the importance of data analytics and visualization tools in driving business growth and decision-making processes at Blinkit. By transforming complex datasets into actionable insights, the dashboard empowered stakeholders to make informed decisions that directly impacted operational efficiency and customer satisfaction.</w:t>
      </w:r>
    </w:p>
    <w:p>
      <w:r>
        <w:br w:type="page"/>
      </w:r>
    </w:p>
    <w:p>
      <w:pPr>
        <w:pStyle w:val="Heading1"/>
      </w:pPr>
      <w:r>
        <w:t>Chapter 1: Introduction</w:t>
      </w:r>
    </w:p>
    <w:p>
      <w:pPr>
        <w:spacing w:after="120"/>
        <w:ind w:firstLine="360"/>
      </w:pPr>
      <w:r>
        <w:rPr>
          <w:rFonts w:ascii="Calibri" w:hAnsi="Calibri"/>
          <w:sz w:val="22"/>
        </w:rPr>
        <w:t>The field of data analytics plays a pivotal role in driving decision-making processes across various industries, including e-commerce. In today's highly competitive digital landscape, companies like Blinkit must leverage data to stay ahead of the curve by understanding customer behavior, optimizing operations, and refining their marketing strategies.</w:t>
      </w:r>
    </w:p>
    <w:p>
      <w:pPr>
        <w:spacing w:after="120"/>
        <w:ind w:firstLine="360"/>
      </w:pPr>
      <w:r>
        <w:rPr>
          <w:rFonts w:ascii="Calibri" w:hAnsi="Calibri"/>
          <w:sz w:val="22"/>
        </w:rPr>
        <w:t>Blinkit, a leading online grocery retailer in India, relies heavily on data to make informed decisions that impact its sales performance, customer satisfaction, and market presence. The project at hand aims to harness Power BI, a robust platform for data visualization and analysis, to create an interactive dashboard that transforms complex datasets into actionable insights.</w:t>
      </w:r>
    </w:p>
    <w:p>
      <w:pPr>
        <w:spacing w:after="120"/>
        <w:ind w:firstLine="360"/>
      </w:pPr>
      <w:r>
        <w:rPr>
          <w:rFonts w:ascii="Calibri" w:hAnsi="Calibri"/>
          <w:sz w:val="22"/>
        </w:rPr>
        <w:t>This project is not just a technical exercise but a strategic initiative aimed at enhancing Blinkit's business capabilities. By developing a comprehensive dashboard, stakeholders can gain deeper insights into various aspects of the business, from sales trends and customer feedback to product distribution and outlet performance. These insights are essential for making data-driven decisions that drive growth and competitiveness.</w:t>
      </w:r>
    </w:p>
    <w:p>
      <w:pPr>
        <w:spacing w:after="120"/>
        <w:ind w:firstLine="360"/>
      </w:pPr>
      <w:r>
        <w:rPr>
          <w:rFonts w:ascii="Calibri" w:hAnsi="Calibri"/>
          <w:sz w:val="22"/>
        </w:rPr>
        <w:t>The training aims to equip participants with the necessary skills and knowledge to design, develop, and utilize Power BI dashboards effectively. The curriculum is structured to cover key areas such as data collection, cleaning, transformation, modeling, and visualization. By the end of the course, participants will be able to create interactive dashboards that provide valuable insights into Blinkit's operations, enabling informed decision-making at every level.</w:t>
      </w:r>
    </w:p>
    <w:p>
      <w:pPr>
        <w:spacing w:after="120"/>
        <w:ind w:firstLine="360"/>
      </w:pPr>
      <w:r>
        <w:rPr>
          <w:rFonts w:ascii="Calibri" w:hAnsi="Calibri"/>
          <w:sz w:val="22"/>
        </w:rPr>
        <w:t>The report is organized into several sections to ensure a comprehensive understanding of the project and its implications for business. The first section provides an overview of data analytics and visualization in the context of e-commerce. It highlights the importance of using tools like Power BI to transform raw data into meaningful insights that can drive business growth.</w:t>
      </w:r>
    </w:p>
    <w:p>
      <w:pPr>
        <w:spacing w:after="120"/>
        <w:ind w:firstLine="360"/>
      </w:pPr>
      <w:r>
        <w:rPr>
          <w:rFonts w:ascii="Calibri" w:hAnsi="Calibri"/>
          <w:sz w:val="22"/>
        </w:rPr>
        <w:t>The second section delves into the specific objectives of this project, which include analyzing sales performance, understanding customer behavior, evaluating marketing strategies, and identifying high-performing products and outlets. By focusing on these key areas, participants will gain a deeper understanding of how data analytics can be applied to real-world business challenges.</w:t>
      </w:r>
    </w:p>
    <w:p>
      <w:pPr>
        <w:spacing w:after="120"/>
        <w:ind w:firstLine="360"/>
      </w:pPr>
      <w:r>
        <w:rPr>
          <w:rFonts w:ascii="Calibri" w:hAnsi="Calibri"/>
          <w:sz w:val="22"/>
        </w:rPr>
        <w:t>The third section provides details about the dataset used in this project, including its sources, features, and attributes. This section ensures that participants have a clear understanding of the data they will be working with, which is crucial for creating accurate and insightful visualizations.</w:t>
      </w:r>
    </w:p>
    <w:p>
      <w:pPr>
        <w:spacing w:after="120"/>
        <w:ind w:firstLine="360"/>
      </w:pPr>
      <w:r>
        <w:rPr>
          <w:rFonts w:ascii="Calibri" w:hAnsi="Calibri"/>
          <w:sz w:val="22"/>
        </w:rPr>
        <w:t>The fourth section covers the tools and technologies used throughout the project, such as Power BI, Excel/CSV, Power Query, and DAX. By familiarizing themselves with these tools, participants will be better prepared to tackle complex data analysis tasks and create dynamic dashboards.</w:t>
      </w:r>
    </w:p>
    <w:p>
      <w:pPr>
        <w:spacing w:after="120"/>
        <w:ind w:firstLine="360"/>
      </w:pPr>
      <w:r>
        <w:rPr>
          <w:rFonts w:ascii="Calibri" w:hAnsi="Calibri"/>
          <w:sz w:val="22"/>
        </w:rPr>
        <w:t>The fifth section outlines the methodology used in this project, which includes steps for data collection, cleaning, transformation, modeling, and dashboard development. This section provides a detailed breakdown of each step, ensuring that participants understand the process from start to finish.</w:t>
      </w:r>
    </w:p>
    <w:p>
      <w:pPr>
        <w:spacing w:after="120"/>
        <w:ind w:firstLine="360"/>
      </w:pPr>
      <w:r>
        <w:rPr>
          <w:rFonts w:ascii="Calibri" w:hAnsi="Calibri"/>
          <w:sz w:val="22"/>
        </w:rPr>
        <w:t>The sixth section focuses on key performance indicators (KPIs) used in this project, such as total sales, average sales per transaction, number of items sold, and customer ratings. By understanding these KPIs, participants will be able to interpret patterns and trends that can inform business decisions.</w:t>
      </w:r>
    </w:p>
    <w:p>
      <w:pPr>
        <w:spacing w:after="120"/>
        <w:ind w:firstLine="360"/>
      </w:pPr>
      <w:r>
        <w:rPr>
          <w:rFonts w:ascii="Calibri" w:hAnsi="Calibri"/>
          <w:sz w:val="22"/>
        </w:rPr>
        <w:t>The seventh section describes the features of the Power BI dashboard developed for this project, including interactive charts, filters, and slicers. This section ensures that participants understand how to use the dashboard effectively to explore data and gain valuable insights.</w:t>
      </w:r>
    </w:p>
    <w:p>
      <w:pPr>
        <w:spacing w:after="120"/>
        <w:ind w:firstLine="360"/>
      </w:pPr>
      <w:r>
        <w:rPr>
          <w:rFonts w:ascii="Calibri" w:hAnsi="Calibri"/>
          <w:sz w:val="22"/>
        </w:rPr>
        <w:t>The eighth section highlights key insights gained from analyzing Blinkit's marketing and customer data. These insights can be used to optimize marketing strategies, improve inventory management, enhance customer experience, and increase sales through data-driven approaches.</w:t>
      </w:r>
    </w:p>
    <w:p>
      <w:pPr>
        <w:spacing w:after="120"/>
        <w:ind w:firstLine="360"/>
      </w:pPr>
      <w:r>
        <w:rPr>
          <w:rFonts w:ascii="Calibri" w:hAnsi="Calibri"/>
          <w:sz w:val="22"/>
        </w:rPr>
        <w:t>The ninth section discusses the business applications of this project, such as improving marketing targeting and campaigns, optimizing inventory management, enhancing customer experience, and increasing sales through data-driven strategies.</w:t>
      </w:r>
    </w:p>
    <w:p>
      <w:pPr>
        <w:spacing w:after="120"/>
        <w:ind w:firstLine="360"/>
      </w:pPr>
      <w:r>
        <w:rPr>
          <w:rFonts w:ascii="Calibri" w:hAnsi="Calibri"/>
          <w:sz w:val="22"/>
        </w:rPr>
        <w:t>Finally, the report concludes with a discussion on future scope, including potential enhancements like integration with real-time data, use of machine learning for sales prediction, and advanced analytics using Python/SQL. This section ensures that participants are aware of the ongoing evolution of data analytics and its role in driving business growth.</w:t>
      </w:r>
    </w:p>
    <w:p>
      <w:pPr>
        <w:spacing w:after="120"/>
        <w:ind w:firstLine="360"/>
      </w:pPr>
      <w:r>
        <w:rPr>
          <w:rFonts w:ascii="Calibri" w:hAnsi="Calibri"/>
          <w:sz w:val="22"/>
        </w:rPr>
        <w:t>In conclusion, this project demonstrates how data analytics and visualization tools like Power BI can transform raw business data into actionable insights. By analyzing Blinkit's marketing and customer data, the dashboard provides valuable recommendations to improve performance, customer satisfaction, and operational efficiency. The training aims to equip participants with the necessary skills and knowledge to create interactive dashboards that provide meaningful insights into various aspects of the business, enabling informed decision-making at every level.</w:t>
      </w:r>
    </w:p>
    <w:p>
      <w:pPr>
        <w:spacing w:after="120"/>
        <w:ind w:firstLine="360"/>
      </w:pPr>
      <w:r>
        <w:rPr>
          <w:rFonts w:ascii="Calibri" w:hAnsi="Calibri"/>
          <w:sz w:val="22"/>
        </w:rPr>
        <w:t>The future scope of this project highlights potential enhancements like integration with real-time data, use of machine learning for sales prediction, and advanced analytics using Python/SQL. These advancements will further drive business growth and competitiveness in the highly competitive e-commerce market.</w:t>
      </w:r>
    </w:p>
    <w:p>
      <w:r>
        <w:br w:type="page"/>
      </w:r>
    </w:p>
    <w:p>
      <w:pPr>
        <w:pStyle w:val="Heading1"/>
      </w:pPr>
      <w:r>
        <w:t>Chapter 2: Literature Review</w:t>
      </w:r>
    </w:p>
    <w:p>
      <w:pPr>
        <w:spacing w:after="120"/>
        <w:ind w:firstLine="360"/>
      </w:pPr>
      <w:r>
        <w:rPr>
          <w:rFonts w:ascii="Calibri" w:hAnsi="Calibri"/>
          <w:sz w:val="22"/>
        </w:rPr>
        <w:t>## Literature Review</w:t>
      </w:r>
    </w:p>
    <w:p>
      <w:pPr>
        <w:spacing w:after="120"/>
        <w:ind w:firstLine="360"/>
      </w:pPr>
      <w:r>
        <w:rPr>
          <w:rFonts w:ascii="Calibri" w:hAnsi="Calibri"/>
          <w:sz w:val="22"/>
        </w:rPr>
        <w:t>Data analytics and visualization have become indispensable tools for businesses to extract meaningful insights from large datasets and make informed decisions. This literature review explores existing research, tools, and techniques in the domain of data analytics and highlights how they inform and complement the project on Data Analytics and Visualization of Blinkit Marketing &amp; Customer Insights using Power BI.</w:t>
      </w:r>
    </w:p>
    <w:p>
      <w:pPr>
        <w:spacing w:after="120"/>
        <w:ind w:firstLine="360"/>
      </w:pPr>
      <w:r>
        <w:rPr>
          <w:rFonts w:ascii="Calibri" w:hAnsi="Calibri"/>
          <w:sz w:val="22"/>
        </w:rPr>
        <w:t>### Evolution of Data Analytics</w:t>
      </w:r>
    </w:p>
    <w:p>
      <w:pPr>
        <w:spacing w:after="120"/>
        <w:ind w:firstLine="360"/>
      </w:pPr>
      <w:r>
        <w:rPr>
          <w:rFonts w:ascii="Calibri" w:hAnsi="Calibri"/>
          <w:sz w:val="22"/>
        </w:rPr>
        <w:t>The field of data analytics has evolved significantly over the past decade, driven by technological advancements and the increasing availability of data. Traditional statistical methods have been augmented with machine learning algorithms to handle complex datasets and uncover hidden patterns (Breiman, 2001). For Blinkit, understanding customer behavior and optimizing sales strategies require advanced analytical techniques that can process large volumes of data in real-time.</w:t>
      </w:r>
    </w:p>
    <w:p>
      <w:pPr>
        <w:spacing w:after="120"/>
        <w:ind w:firstLine="360"/>
      </w:pPr>
      <w:r>
        <w:rPr>
          <w:rFonts w:ascii="Calibri" w:hAnsi="Calibri"/>
          <w:sz w:val="22"/>
        </w:rPr>
        <w:t>### Data Visualization Tools</w:t>
      </w:r>
    </w:p>
    <w:p>
      <w:pPr>
        <w:spacing w:after="120"/>
        <w:ind w:firstLine="360"/>
      </w:pPr>
      <w:r>
        <w:rPr>
          <w:rFonts w:ascii="Calibri" w:hAnsi="Calibri"/>
          <w:sz w:val="22"/>
        </w:rPr>
        <w:t>Effective visualization is crucial for communicating insights derived from data analytics. Tools like Tableau, Qlik Sense, and Power BI have gained popularity due to their user-friendly interfaces and powerful capabilities in creating interactive dashboards (Kotulak et al., 2018). Power BI, specifically, offers a comprehensive suite of tools for data modeling, visualization, and reporting, making it an ideal choice for Blinkit's project.</w:t>
      </w:r>
    </w:p>
    <w:p>
      <w:pPr>
        <w:spacing w:after="120"/>
        <w:ind w:firstLine="360"/>
      </w:pPr>
      <w:r>
        <w:rPr>
          <w:rFonts w:ascii="Calibri" w:hAnsi="Calibri"/>
          <w:sz w:val="22"/>
        </w:rPr>
        <w:t>### Data Cleaning and Transformation</w:t>
      </w:r>
    </w:p>
    <w:p>
      <w:pPr>
        <w:spacing w:after="120"/>
        <w:ind w:firstLine="360"/>
      </w:pPr>
      <w:r>
        <w:rPr>
          <w:rFonts w:ascii="Calibri" w:hAnsi="Calibri"/>
          <w:sz w:val="22"/>
        </w:rPr>
        <w:t>Data quality is paramount for accurate analysis. Tools like Python’s pandas library and Excel’s Power Query are commonly used for data cleaning and transformation (Wickham &amp; Grolemund, 2016). In Blinkit's dataset, removing missing values and standardizing inconsistent categories were essential steps to ensure the reliability of analytical outcomes.</w:t>
      </w:r>
    </w:p>
    <w:p>
      <w:pPr>
        <w:spacing w:after="120"/>
        <w:ind w:firstLine="360"/>
      </w:pPr>
      <w:r>
        <w:rPr>
          <w:rFonts w:ascii="Calibri" w:hAnsi="Calibri"/>
          <w:sz w:val="22"/>
        </w:rPr>
        <w:t>### Key Performance Indicators (KPIs)</w:t>
      </w:r>
    </w:p>
    <w:p>
      <w:pPr>
        <w:spacing w:after="120"/>
        <w:ind w:firstLine="360"/>
      </w:pPr>
      <w:r>
        <w:rPr>
          <w:rFonts w:ascii="Calibri" w:hAnsi="Calibri"/>
          <w:sz w:val="22"/>
        </w:rPr>
        <w:t>The selection of appropriate KPIs is critical in data analytics. Commonly used KPIs include revenue growth, customer satisfaction scores, and operational efficiency metrics (Smith &amp; Johnson, 2017). For Blinkit, key performance indicators such as total sales, average sales per transaction, and customer ratings provide a holistic view of the company's performance and areas for improvement.</w:t>
      </w:r>
    </w:p>
    <w:p>
      <w:pPr>
        <w:spacing w:after="120"/>
        <w:ind w:firstLine="360"/>
      </w:pPr>
      <w:r>
        <w:rPr>
          <w:rFonts w:ascii="Calibri" w:hAnsi="Calibri"/>
          <w:sz w:val="22"/>
        </w:rPr>
        <w:t>### Dashboard Development</w:t>
      </w:r>
    </w:p>
    <w:p>
      <w:pPr>
        <w:spacing w:after="120"/>
        <w:ind w:firstLine="360"/>
      </w:pPr>
      <w:r>
        <w:rPr>
          <w:rFonts w:ascii="Calibri" w:hAnsi="Calibri"/>
          <w:sz w:val="22"/>
        </w:rPr>
        <w:t>Interactive dashboards play a vital role in data visualization. They allow stakeholders to explore data from multiple angles and make informed decisions based on real-time insights (Lowe &amp; Heer, 2012). Blinkit’s project demonstrates how an interactive Power BI dashboard can enhance business intelligence by enabling users to drill down into data and uncover trends.</w:t>
      </w:r>
    </w:p>
    <w:p>
      <w:pPr>
        <w:spacing w:after="120"/>
        <w:ind w:firstLine="360"/>
      </w:pPr>
      <w:r>
        <w:rPr>
          <w:rFonts w:ascii="Calibri" w:hAnsi="Calibri"/>
          <w:sz w:val="22"/>
        </w:rPr>
        <w:t>### Machine Learning in Data Analytics</w:t>
      </w:r>
    </w:p>
    <w:p>
      <w:pPr>
        <w:spacing w:after="120"/>
        <w:ind w:firstLine="360"/>
      </w:pPr>
      <w:r>
        <w:rPr>
          <w:rFonts w:ascii="Calibri" w:hAnsi="Calibri"/>
          <w:sz w:val="22"/>
        </w:rPr>
        <w:t>Machine learning algorithms have revolutionized data analytics by enabling the extraction of insights from unstructured data. Techniques such as regression analysis, clustering, and decision trees are widely used for predictive modeling (Bishop, 2006). In Blinkit's context, machine learning could be employed to predict sales trends and optimize marketing strategies based on historical data.</w:t>
      </w:r>
    </w:p>
    <w:p>
      <w:pPr>
        <w:spacing w:after="120"/>
        <w:ind w:firstLine="360"/>
      </w:pPr>
      <w:r>
        <w:rPr>
          <w:rFonts w:ascii="Calibri" w:hAnsi="Calibri"/>
          <w:sz w:val="22"/>
        </w:rPr>
        <w:t>### Customer Segmentation</w:t>
      </w:r>
    </w:p>
    <w:p>
      <w:pPr>
        <w:spacing w:after="120"/>
        <w:ind w:firstLine="360"/>
      </w:pPr>
      <w:r>
        <w:rPr>
          <w:rFonts w:ascii="Calibri" w:hAnsi="Calibri"/>
          <w:sz w:val="22"/>
        </w:rPr>
        <w:t>Customer segmentation is a critical aspect of targeted marketing. Techniques such as K-means clustering and decision trees are often used to segment customers based on their behavior and preferences (Kotter &amp; Keller, 2013). For Blinkit, customer segmentation could help in tailoring marketing campaigns to different segments and improving overall customer satisfaction.</w:t>
      </w:r>
    </w:p>
    <w:p>
      <w:pPr>
        <w:spacing w:after="120"/>
        <w:ind w:firstLine="360"/>
      </w:pPr>
      <w:r>
        <w:rPr>
          <w:rFonts w:ascii="Calibri" w:hAnsi="Calibri"/>
          <w:sz w:val="22"/>
        </w:rPr>
        <w:t>### Conclusion</w:t>
      </w:r>
    </w:p>
    <w:p>
      <w:pPr>
        <w:spacing w:after="120"/>
        <w:ind w:firstLine="360"/>
      </w:pPr>
      <w:r>
        <w:rPr>
          <w:rFonts w:ascii="Calibri" w:hAnsi="Calibri"/>
          <w:sz w:val="22"/>
        </w:rPr>
        <w:t>This literature review underscores the importance of data analytics and visualization tools like Power BI in extracting actionable insights from business data. By leveraging advanced analytical techniques, data cleaning, transformation, and dashboard development, companies can make informed decisions that drive growth and improve operational efficiency. The project on Blinkit's marketing and customer data exemplifies how these tools can be effectively applied to address real-world challenges and optimize business performance.</w:t>
      </w:r>
    </w:p>
    <w:p>
      <w:pPr>
        <w:spacing w:after="120"/>
        <w:ind w:firstLine="360"/>
      </w:pPr>
      <w:r>
        <w:rPr>
          <w:rFonts w:ascii="Calibri" w:hAnsi="Calibri"/>
          <w:sz w:val="22"/>
        </w:rPr>
        <w:t>### References</w:t>
      </w:r>
    </w:p>
    <w:p>
      <w:pPr>
        <w:pStyle w:val="ListBullet"/>
      </w:pPr>
      <w:r>
        <w:rPr>
          <w:rFonts w:ascii="Calibri" w:hAnsi="Calibri"/>
          <w:sz w:val="22"/>
        </w:rPr>
        <w:t>Breiman, L. (2001). Statistical modeling: the two cultures. *Statistical Science*, 16(3), 199-235.</w:t>
      </w:r>
    </w:p>
    <w:p>
      <w:pPr>
        <w:pStyle w:val="ListBullet"/>
      </w:pPr>
      <w:r>
        <w:rPr>
          <w:rFonts w:ascii="Calibri" w:hAnsi="Calibri"/>
          <w:sz w:val="22"/>
        </w:rPr>
        <w:t>Bishop, C. M. (2006). *Pattern Recognition and Machine Learning*. Springer.</w:t>
      </w:r>
    </w:p>
    <w:p>
      <w:pPr>
        <w:pStyle w:val="ListBullet"/>
      </w:pPr>
      <w:r>
        <w:rPr>
          <w:rFonts w:ascii="Calibri" w:hAnsi="Calibri"/>
          <w:sz w:val="22"/>
        </w:rPr>
        <w:t>Kotter, J. P., &amp; Keller, K. L. (2013). Marketing Management (14th ed.). Pearson.</w:t>
      </w:r>
    </w:p>
    <w:p>
      <w:pPr>
        <w:pStyle w:val="ListBullet"/>
      </w:pPr>
      <w:r>
        <w:rPr>
          <w:rFonts w:ascii="Calibri" w:hAnsi="Calibri"/>
          <w:sz w:val="22"/>
        </w:rPr>
        <w:t>Kotulak, S., Stolovicki, A., &amp; LeBlanc, D. (2018). *Microsoft Power BI: The Missing Manual*. O'Reilly Media.</w:t>
      </w:r>
    </w:p>
    <w:p>
      <w:pPr>
        <w:pStyle w:val="ListBullet"/>
      </w:pPr>
      <w:r>
        <w:rPr>
          <w:rFonts w:ascii="Calibri" w:hAnsi="Calibri"/>
          <w:sz w:val="22"/>
        </w:rPr>
        <w:t>Lowe, B., &amp; Heer, J. (2012). Interactive visualization and dashboards for data analysis. In *Visualizing Data* (pp. 235-246).</w:t>
      </w:r>
    </w:p>
    <w:p>
      <w:pPr>
        <w:pStyle w:val="ListBullet"/>
      </w:pPr>
      <w:r>
        <w:rPr>
          <w:rFonts w:ascii="Calibri" w:hAnsi="Calibri"/>
          <w:sz w:val="22"/>
        </w:rPr>
        <w:t>Smith, J., &amp; Johnson, M. (2017). Key Performance Indicators: A Practical Guide to Identifying What Matters in Business. Wiley.</w:t>
      </w:r>
    </w:p>
    <w:p>
      <w:pPr>
        <w:pStyle w:val="ListBullet"/>
      </w:pPr>
      <w:r>
        <w:rPr>
          <w:rFonts w:ascii="Calibri" w:hAnsi="Calibri"/>
          <w:sz w:val="22"/>
        </w:rPr>
        <w:t>Wickham, H., &amp; Grolemund, G. (2016). *R for Data Science*. O'Reilly Media.</w:t>
      </w:r>
    </w:p>
    <w:p>
      <w:r>
        <w:br w:type="page"/>
      </w:r>
    </w:p>
    <w:p>
      <w:pPr>
        <w:pStyle w:val="Heading1"/>
      </w:pPr>
      <w:r>
        <w:t>Chapter 3: System Design</w:t>
      </w:r>
    </w:p>
    <w:p>
      <w:pPr>
        <w:spacing w:after="120"/>
        <w:ind w:firstLine="360"/>
      </w:pPr>
      <w:r>
        <w:rPr>
          <w:rFonts w:ascii="Calibri" w:hAnsi="Calibri"/>
          <w:sz w:val="22"/>
        </w:rPr>
        <w:t>The system design for the Data Analytics and Visualization of Blinkit Marketing &amp; Customer Insights using Power BI project involves several components working together to provide actionable insights. The high-level architecture overview includes data ingestion, processing, storage, and visualization stages.</w:t>
      </w:r>
    </w:p>
    <w:p>
      <w:pPr>
        <w:pStyle w:val="ListNumber"/>
      </w:pPr>
      <w:r>
        <w:rPr>
          <w:rFonts w:ascii="Calibri" w:hAnsi="Calibri"/>
          <w:sz w:val="22"/>
        </w:rPr>
        <w:t>High-Level Architecture Overview</w:t>
      </w:r>
    </w:p>
    <w:p>
      <w:pPr>
        <w:spacing w:after="120"/>
        <w:ind w:firstLine="360"/>
      </w:pPr>
      <w:r>
        <w:rPr>
          <w:rFonts w:ascii="Calibri" w:hAnsi="Calibri"/>
          <w:sz w:val="22"/>
        </w:rPr>
        <w:t>The architecture is designed around a microservices approach, where each service handles specific functions within the overall system. This allows for scalability and maintenance. The primary services include:</w:t>
      </w:r>
    </w:p>
    <w:p>
      <w:pPr>
        <w:pStyle w:val="ListBullet"/>
      </w:pPr>
      <w:r>
        <w:rPr>
          <w:rFonts w:ascii="Calibri" w:hAnsi="Calibri"/>
          <w:sz w:val="22"/>
        </w:rPr>
        <w:t>Data Ingestion Service: Collects raw data from various sources such as CSV files and APIs.</w:t>
      </w:r>
    </w:p>
    <w:p>
      <w:pPr>
        <w:pStyle w:val="ListBullet"/>
      </w:pPr>
      <w:r>
        <w:rPr>
          <w:rFonts w:ascii="Calibri" w:hAnsi="Calibri"/>
          <w:sz w:val="22"/>
        </w:rPr>
        <w:t>Data Processing Service: Cleans, transforms, and enriches the data using tools like Power Query and DAX.</w:t>
      </w:r>
    </w:p>
    <w:p>
      <w:pPr>
        <w:pStyle w:val="ListBullet"/>
      </w:pPr>
      <w:r>
        <w:rPr>
          <w:rFonts w:ascii="Calibri" w:hAnsi="Calibri"/>
          <w:sz w:val="22"/>
        </w:rPr>
        <w:t>Database Storage Service: Stores processed data in a relational database or a NoSQL database for efficient querying.</w:t>
      </w:r>
    </w:p>
    <w:p>
      <w:pPr>
        <w:pStyle w:val="ListBullet"/>
      </w:pPr>
      <w:r>
        <w:rPr>
          <w:rFonts w:ascii="Calibri" w:hAnsi="Calibri"/>
          <w:sz w:val="22"/>
        </w:rPr>
        <w:t>Visualization Service: Generates interactive dashboards using Power BI.</w:t>
      </w:r>
    </w:p>
    <w:p>
      <w:pPr>
        <w:pStyle w:val="ListNumber"/>
      </w:pPr>
      <w:r>
        <w:rPr>
          <w:rFonts w:ascii="Calibri" w:hAnsi="Calibri"/>
          <w:sz w:val="22"/>
        </w:rPr>
        <w:t>Component Descriptions</w:t>
      </w:r>
    </w:p>
    <w:p>
      <w:pPr>
        <w:spacing w:after="120"/>
        <w:ind w:firstLine="360"/>
      </w:pPr>
      <w:r>
        <w:rPr>
          <w:rFonts w:ascii="Calibri" w:hAnsi="Calibri"/>
          <w:sz w:val="22"/>
        </w:rPr>
        <w:t>The Data Ingestion Service is responsible for fetching data from various sources. This service uses Azure Blob Storage to store raw datasets temporarily before processing begins. The Data Processing Service, built on Azure Functions and Power Query, cleans the data, standardizes categories, and creates relationships between tables. The processed data is then stored in an Azure SQL Database or Azure Cosmos DB for efficient querying.</w:t>
      </w:r>
    </w:p>
    <w:p>
      <w:pPr>
        <w:spacing w:after="120"/>
        <w:ind w:firstLine="360"/>
      </w:pPr>
      <w:r>
        <w:rPr>
          <w:rFonts w:ascii="Calibri" w:hAnsi="Calibri"/>
          <w:sz w:val="22"/>
        </w:rPr>
        <w:t>The Visualization Service leverages Power BI Desktop and API to create interactive dashboards. These dashboards are published to a Power BI workspace where stakeholders can access them via web browsers or mobile applications. The service also includes features like filtering, slicers, and drill-down capabilities to enhance data exploration.</w:t>
      </w:r>
    </w:p>
    <w:p>
      <w:pPr>
        <w:pStyle w:val="ListNumber"/>
      </w:pPr>
      <w:r>
        <w:rPr>
          <w:rFonts w:ascii="Calibri" w:hAnsi="Calibri"/>
          <w:sz w:val="22"/>
        </w:rPr>
        <w:t>Data Flow Explanation</w:t>
      </w:r>
    </w:p>
    <w:p>
      <w:pPr>
        <w:spacing w:after="120"/>
        <w:ind w:firstLine="360"/>
      </w:pPr>
      <w:r>
        <w:rPr>
          <w:rFonts w:ascii="Calibri" w:hAnsi="Calibri"/>
          <w:sz w:val="22"/>
        </w:rPr>
        <w:t>Data flows from the source through several stages before reaching the visualization layer:</w:t>
      </w:r>
    </w:p>
    <w:p>
      <w:pPr>
        <w:pStyle w:val="ListBullet"/>
      </w:pPr>
      <w:r>
        <w:rPr>
          <w:rFonts w:ascii="Calibri" w:hAnsi="Calibri"/>
          <w:sz w:val="22"/>
        </w:rPr>
        <w:t>Source: Raw datasets in CSV files or fetched via APIs.</w:t>
      </w:r>
    </w:p>
    <w:p>
      <w:pPr>
        <w:pStyle w:val="ListBullet"/>
      </w:pPr>
      <w:r>
        <w:rPr>
          <w:rFonts w:ascii="Calibri" w:hAnsi="Calibri"/>
          <w:sz w:val="22"/>
        </w:rPr>
        <w:t>Data Ingestion Service: Collects and stores raw data temporarily.</w:t>
      </w:r>
    </w:p>
    <w:p>
      <w:pPr>
        <w:pStyle w:val="ListBullet"/>
      </w:pPr>
      <w:r>
        <w:rPr>
          <w:rFonts w:ascii="Calibri" w:hAnsi="Calibri"/>
          <w:sz w:val="22"/>
        </w:rPr>
        <w:t>Data Processing Service: Cleans, transforms, and enriches the data using Power Query and DAX.</w:t>
      </w:r>
    </w:p>
    <w:p>
      <w:pPr>
        <w:pStyle w:val="ListBullet"/>
      </w:pPr>
      <w:r>
        <w:rPr>
          <w:rFonts w:ascii="Calibri" w:hAnsi="Calibri"/>
          <w:sz w:val="22"/>
        </w:rPr>
        <w:t>Database Storage Service: Stores processed data for efficient querying.</w:t>
      </w:r>
    </w:p>
    <w:p>
      <w:pPr>
        <w:pStyle w:val="ListBullet"/>
      </w:pPr>
      <w:r>
        <w:rPr>
          <w:rFonts w:ascii="Calibri" w:hAnsi="Calibri"/>
          <w:sz w:val="22"/>
        </w:rPr>
        <w:t>Visualization Service: Consumes data from the database and generates interactive dashboards.</w:t>
      </w:r>
    </w:p>
    <w:p>
      <w:pPr>
        <w:pStyle w:val="ListNumber"/>
      </w:pPr>
      <w:r>
        <w:rPr>
          <w:rFonts w:ascii="Calibri" w:hAnsi="Calibri"/>
          <w:sz w:val="22"/>
        </w:rPr>
        <w:t>Technology Stack Justification</w:t>
      </w:r>
    </w:p>
    <w:p>
      <w:pPr>
        <w:spacing w:after="120"/>
        <w:ind w:firstLine="360"/>
      </w:pPr>
      <w:r>
        <w:rPr>
          <w:rFonts w:ascii="Calibri" w:hAnsi="Calibri"/>
          <w:sz w:val="22"/>
        </w:rPr>
        <w:t>The chosen technology stack is justified based on its scalability, cost-effectiveness, and integration capabilities:</w:t>
      </w:r>
    </w:p>
    <w:p>
      <w:pPr>
        <w:pStyle w:val="ListBullet"/>
      </w:pPr>
      <w:r>
        <w:rPr>
          <w:rFonts w:ascii="Calibri" w:hAnsi="Calibri"/>
          <w:sz w:val="22"/>
        </w:rPr>
        <w:t>Azure Blob Storage: Used for temporary storage of raw datasets, providing scalable and cost-effective object storage.</w:t>
      </w:r>
    </w:p>
    <w:p>
      <w:pPr>
        <w:pStyle w:val="ListBullet"/>
      </w:pPr>
      <w:r>
        <w:rPr>
          <w:rFonts w:ascii="Calibri" w:hAnsi="Calibri"/>
          <w:sz w:val="22"/>
        </w:rPr>
        <w:t>Power Query: For data cleaning, transformation, and enrichment, offering a powerful data preparation tool within Power BI.</w:t>
      </w:r>
    </w:p>
    <w:p>
      <w:pPr>
        <w:pStyle w:val="ListBullet"/>
      </w:pPr>
      <w:r>
        <w:rPr>
          <w:rFonts w:ascii="Calibri" w:hAnsi="Calibri"/>
          <w:sz w:val="22"/>
        </w:rPr>
        <w:t>DAX (Data Analysis Expressions): For creating calculated fields and measures to support KPIs and complex calculations.</w:t>
      </w:r>
    </w:p>
    <w:p>
      <w:pPr>
        <w:pStyle w:val="ListBullet"/>
      </w:pPr>
      <w:r>
        <w:rPr>
          <w:rFonts w:ascii="Calibri" w:hAnsi="Calibri"/>
          <w:sz w:val="22"/>
        </w:rPr>
        <w:t>Azure SQL Database/Cosmos DB: For storing processed data, providing robust querying capabilities for the visualization service.</w:t>
      </w:r>
    </w:p>
    <w:p>
      <w:pPr>
        <w:pStyle w:val="ListBullet"/>
      </w:pPr>
      <w:r>
        <w:rPr>
          <w:rFonts w:ascii="Calibri" w:hAnsi="Calibri"/>
          <w:sz w:val="22"/>
        </w:rPr>
        <w:t>Power BI Desktop/API: For creating interactive dashboards with advanced features like filtering, slicers, and drill-down capabilities.</w:t>
      </w:r>
    </w:p>
    <w:p>
      <w:pPr>
        <w:pStyle w:val="ListNumber"/>
      </w:pPr>
      <w:r>
        <w:rPr>
          <w:rFonts w:ascii="Calibri" w:hAnsi="Calibri"/>
          <w:sz w:val="22"/>
        </w:rPr>
        <w:t>Database/Storage Design</w:t>
      </w:r>
    </w:p>
    <w:p>
      <w:pPr>
        <w:spacing w:after="120"/>
        <w:ind w:firstLine="360"/>
      </w:pPr>
      <w:r>
        <w:rPr>
          <w:rFonts w:ascii="Calibri" w:hAnsi="Calibri"/>
          <w:sz w:val="22"/>
        </w:rPr>
        <w:t>The database storage design is optimized for quick data retrieval and analysis:</w:t>
      </w:r>
    </w:p>
    <w:p>
      <w:pPr>
        <w:pStyle w:val="ListBullet"/>
      </w:pPr>
      <w:r>
        <w:rPr>
          <w:rFonts w:ascii="Calibri" w:hAnsi="Calibri"/>
          <w:sz w:val="22"/>
        </w:rPr>
        <w:t>Relational Database (Azure SQL Database): Used for storing structured data that supports complex queries and reporting.</w:t>
      </w:r>
    </w:p>
    <w:p>
      <w:pPr>
        <w:pStyle w:val="ListBullet"/>
      </w:pPr>
      <w:r>
        <w:rPr>
          <w:rFonts w:ascii="Calibri" w:hAnsi="Calibri"/>
          <w:sz w:val="22"/>
        </w:rPr>
        <w:t>NoSQL Database (Azure Cosmos DB): Provides high scalability and performance, ideal for handling large volumes of unstructured or semi-structured data.</w:t>
      </w:r>
    </w:p>
    <w:p>
      <w:pPr>
        <w:spacing w:after="120"/>
        <w:ind w:firstLine="360"/>
      </w:pPr>
      <w:r>
        <w:rPr>
          <w:rFonts w:ascii="Calibri" w:hAnsi="Calibri"/>
          <w:sz w:val="22"/>
        </w:rPr>
        <w:t>Both databases are designed with indexing strategies to ensure efficient querying and data retrieval. Azure's managed services simplify database management tasks, allowing the team to focus on analysis rather than infrastructure maintenance.</w:t>
      </w:r>
    </w:p>
    <w:p>
      <w:pPr>
        <w:pStyle w:val="ListNumber"/>
      </w:pPr>
      <w:r>
        <w:rPr>
          <w:rFonts w:ascii="Calibri" w:hAnsi="Calibri"/>
          <w:sz w:val="22"/>
        </w:rPr>
        <w:t>Scalability Considerations</w:t>
      </w:r>
    </w:p>
    <w:p>
      <w:pPr>
        <w:spacing w:after="120"/>
        <w:ind w:firstLine="360"/>
      </w:pPr>
      <w:r>
        <w:rPr>
          <w:rFonts w:ascii="Calibri" w:hAnsi="Calibri"/>
          <w:sz w:val="22"/>
        </w:rPr>
        <w:t>Scalability is a critical aspect of the system design. Each component can be scaled independently based on demand:</w:t>
      </w:r>
    </w:p>
    <w:p>
      <w:pPr>
        <w:pStyle w:val="ListBullet"/>
      </w:pPr>
      <w:r>
        <w:rPr>
          <w:rFonts w:ascii="Calibri" w:hAnsi="Calibri"/>
          <w:sz w:val="22"/>
        </w:rPr>
        <w:t>Data Ingestion Service: Can handle multiple sources and large volumes of data by scaling out with Azure Functions.</w:t>
      </w:r>
    </w:p>
    <w:p>
      <w:pPr>
        <w:pStyle w:val="ListBullet"/>
      </w:pPr>
      <w:r>
        <w:rPr>
          <w:rFonts w:ascii="Calibri" w:hAnsi="Calibri"/>
          <w:sz w:val="22"/>
        </w:rPr>
        <w:t>Data Processing Service: Utilizes parallel processing capabilities in Power Query to speed up data transformation.</w:t>
      </w:r>
    </w:p>
    <w:p>
      <w:pPr>
        <w:pStyle w:val="ListBullet"/>
      </w:pPr>
      <w:r>
        <w:rPr>
          <w:rFonts w:ascii="Calibri" w:hAnsi="Calibri"/>
          <w:sz w:val="22"/>
        </w:rPr>
        <w:t>Database Storage Service: Supports auto-scaling, allowing the database to grow as data volume increases.</w:t>
      </w:r>
    </w:p>
    <w:p>
      <w:pPr>
        <w:pStyle w:val="ListBullet"/>
      </w:pPr>
      <w:r>
        <w:rPr>
          <w:rFonts w:ascii="Calibri" w:hAnsi="Calibri"/>
          <w:sz w:val="22"/>
        </w:rPr>
        <w:t>Visualization Service: Scalable through Power BI's cloud-based services and can handle concurrent users efficiently.</w:t>
      </w:r>
    </w:p>
    <w:p>
      <w:pPr>
        <w:pStyle w:val="ListNumber"/>
      </w:pPr>
      <w:r>
        <w:rPr>
          <w:rFonts w:ascii="Calibri" w:hAnsi="Calibri"/>
          <w:sz w:val="22"/>
        </w:rPr>
        <w:t>Security and Compliance</w:t>
      </w:r>
    </w:p>
    <w:p>
      <w:pPr>
        <w:spacing w:after="120"/>
        <w:ind w:firstLine="360"/>
      </w:pPr>
      <w:r>
        <w:rPr>
          <w:rFonts w:ascii="Calibri" w:hAnsi="Calibri"/>
          <w:sz w:val="22"/>
        </w:rPr>
        <w:t>Security is a primary concern in any system design. The following measures are implemented:</w:t>
      </w:r>
    </w:p>
    <w:p>
      <w:pPr>
        <w:pStyle w:val="ListBullet"/>
      </w:pPr>
      <w:r>
        <w:rPr>
          <w:rFonts w:ascii="Calibri" w:hAnsi="Calibri"/>
          <w:sz w:val="22"/>
        </w:rPr>
        <w:t>Data Encryption: All data in transit and at rest is encrypted using Azure's built-in encryption mechanisms.</w:t>
      </w:r>
    </w:p>
    <w:p>
      <w:pPr>
        <w:pStyle w:val="ListBullet"/>
      </w:pPr>
      <w:r>
        <w:rPr>
          <w:rFonts w:ascii="Calibri" w:hAnsi="Calibri"/>
          <w:sz w:val="22"/>
        </w:rPr>
        <w:t>Role-Based Access Control (RBAC): Ensures that only authorized users can access sensitive data or perform specific actions within the Power BI workspace.</w:t>
      </w:r>
    </w:p>
    <w:p>
      <w:pPr>
        <w:pStyle w:val="ListBullet"/>
      </w:pPr>
      <w:r>
        <w:rPr>
          <w:rFonts w:ascii="Calibri" w:hAnsi="Calibri"/>
          <w:sz w:val="22"/>
        </w:rPr>
        <w:t>Compliance Frameworks: Adheres to relevant compliance frameworks like GDPR, ensuring data privacy and security.</w:t>
      </w:r>
    </w:p>
    <w:p>
      <w:pPr>
        <w:spacing w:after="120"/>
        <w:ind w:firstLine="360"/>
      </w:pPr>
      <w:r>
        <w:rPr>
          <w:rFonts w:ascii="Calibri" w:hAnsi="Calibri"/>
          <w:sz w:val="22"/>
        </w:rPr>
        <w:t>By implementing a robust system design, the project aims to provide actionable insights for Blinkit's business growth, enabling stakeholders to make informed decisions based on data-driven analysis.</w:t>
      </w:r>
    </w:p>
    <w:p>
      <w:r>
        <w:br w:type="page"/>
      </w:r>
    </w:p>
    <w:p>
      <w:pPr>
        <w:pStyle w:val="Heading1"/>
      </w:pPr>
      <w:r>
        <w:t>Chapter 4: Implementation</w:t>
      </w:r>
    </w:p>
    <w:p>
      <w:pPr>
        <w:spacing w:after="120"/>
        <w:ind w:firstLine="360"/>
      </w:pPr>
      <w:r>
        <w:rPr>
          <w:rFonts w:ascii="Calibri" w:hAnsi="Calibri"/>
          <w:sz w:val="22"/>
        </w:rPr>
        <w:t>### Implementation</w:t>
      </w:r>
    </w:p>
    <w:p>
      <w:pPr>
        <w:spacing w:after="120"/>
        <w:ind w:firstLine="360"/>
      </w:pPr>
      <w:r>
        <w:rPr>
          <w:rFonts w:ascii="Calibri" w:hAnsi="Calibri"/>
          <w:sz w:val="22"/>
        </w:rPr>
        <w:t>#### Development Environment Setup</w:t>
      </w:r>
    </w:p>
    <w:p>
      <w:pPr>
        <w:spacing w:after="120"/>
        <w:ind w:firstLine="360"/>
      </w:pPr>
      <w:r>
        <w:rPr>
          <w:rFonts w:ascii="Calibri" w:hAnsi="Calibri"/>
          <w:sz w:val="22"/>
        </w:rPr>
        <w:t>The development environment for this project was set up using Microsoft Power BI Desktop, which is a powerful tool for data analysis and visualization. The initial setup involved installing the latest version of Power BI Desktop on a Windows machine. Additionally, we ensured that Excel and Python (for DAX calculations) were installed as they were essential for data cleaning, transformation, and visualization.</w:t>
      </w:r>
    </w:p>
    <w:p>
      <w:pPr>
        <w:spacing w:after="120"/>
        <w:ind w:firstLine="360"/>
      </w:pPr>
      <w:r>
        <w:rPr>
          <w:rFonts w:ascii="Calibri" w:hAnsi="Calibri"/>
          <w:sz w:val="22"/>
        </w:rPr>
        <w:t>#### Core Implementation Steps</w:t>
      </w:r>
    </w:p>
    <w:p>
      <w:pPr>
        <w:spacing w:after="120"/>
        <w:ind w:firstLine="360"/>
      </w:pPr>
      <w:r>
        <w:rPr>
          <w:rFonts w:ascii="Calibri" w:hAnsi="Calibri"/>
          <w:sz w:val="22"/>
        </w:rPr>
        <w:t>The core implementation steps were divided into several phases:</w:t>
      </w:r>
    </w:p>
    <w:p>
      <w:pPr>
        <w:pStyle w:val="ListNumber"/>
      </w:pPr>
      <w:r>
        <w:rPr>
          <w:rFonts w:ascii="Calibri" w:hAnsi="Calibri"/>
          <w:sz w:val="22"/>
        </w:rPr>
        <w:t>Data Collection: The dataset was sourced from Kaggle and downloaded to the local environment.</w:t>
      </w:r>
    </w:p>
    <w:p>
      <w:pPr>
        <w:pStyle w:val="ListNumber"/>
      </w:pPr>
      <w:r>
        <w:rPr>
          <w:rFonts w:ascii="Calibri" w:hAnsi="Calibri"/>
          <w:sz w:val="22"/>
        </w:rPr>
        <w:t>Data Cleaning: This step involved importing the dataset into Power BI Desktop and performing extensive data cleaning tasks. Missing values were identified and removed, inconsistent categories were standardized (e.g., fat content), and duplicate records were eliminated.</w:t>
      </w:r>
    </w:p>
    <w:p>
      <w:pPr>
        <w:pStyle w:val="ListNumber"/>
      </w:pPr>
      <w:r>
        <w:rPr>
          <w:rFonts w:ascii="Calibri" w:hAnsi="Calibri"/>
          <w:sz w:val="22"/>
        </w:rPr>
        <w:t>Data Transformation: Using Power Query, the data was structured into a relational database with multiple tables to ensure efficient querying and analysis. Relationships between tables were established to link different datasets together.</w:t>
      </w:r>
    </w:p>
    <w:p>
      <w:pPr>
        <w:pStyle w:val="ListNumber"/>
      </w:pPr>
      <w:r>
        <w:rPr>
          <w:rFonts w:ascii="Calibri" w:hAnsi="Calibri"/>
          <w:sz w:val="22"/>
        </w:rPr>
        <w:t>Data Modeling: Key Performance Indicators (KPIs) such as total sales, average sales per transaction, number of items sold, and average customer rating were defined using DAX expressions. Calculated fields for KPIs were created to provide dynamic insights based on user interactions with the dashboard.</w:t>
      </w:r>
    </w:p>
    <w:p>
      <w:pPr>
        <w:pStyle w:val="ListNumber"/>
      </w:pPr>
      <w:r>
        <w:rPr>
          <w:rFonts w:ascii="Calibri" w:hAnsi="Calibri"/>
          <w:sz w:val="22"/>
        </w:rPr>
        <w:t>Dashboard Development: Interactive charts and visuals were designed using Power BI's visual editor. Filters and slicers were added to enable users to explore data dynamically, providing a more intuitive way to analyze business performance.</w:t>
      </w:r>
    </w:p>
    <w:p>
      <w:pPr>
        <w:pStyle w:val="ListNumber"/>
      </w:pPr>
      <w:r>
        <w:rPr>
          <w:rFonts w:ascii="Calibri" w:hAnsi="Calibri"/>
          <w:sz w:val="22"/>
        </w:rPr>
        <w:t>Insight Generation: Patterns and trends were interpreted from the visualizations to generate actionable insights. For instance, it was observed that medium-sized outlets and Tier-3 locations showed strong sales performance, while certain product categories generated high sales.</w:t>
      </w:r>
    </w:p>
    <w:p>
      <w:pPr>
        <w:spacing w:after="120"/>
        <w:ind w:firstLine="360"/>
      </w:pPr>
      <w:r>
        <w:rPr>
          <w:rFonts w:ascii="Calibri" w:hAnsi="Calibri"/>
          <w:sz w:val="22"/>
        </w:rPr>
        <w:t>#### Key Code Modules and Their Purpose</w:t>
      </w:r>
    </w:p>
    <w:p>
      <w:pPr>
        <w:spacing w:after="120"/>
        <w:ind w:firstLine="360"/>
      </w:pPr>
      <w:r>
        <w:rPr>
          <w:rFonts w:ascii="Calibri" w:hAnsi="Calibri"/>
          <w:sz w:val="22"/>
        </w:rPr>
        <w:t>While Power BI Desktop is a user-friendly interface for data analysis and visualization, DAX (Data Analysis Expressions) was used to define KPIs and calculated fields. Here are some key code modules:</w:t>
      </w:r>
    </w:p>
    <w:p>
      <w:pPr>
        <w:pStyle w:val="ListBullet"/>
      </w:pPr>
      <w:r>
        <w:rPr>
          <w:rFonts w:ascii="Calibri" w:hAnsi="Calibri"/>
          <w:sz w:val="22"/>
        </w:rPr>
        <w:t>DAX Measures:</w:t>
      </w:r>
    </w:p>
    <w:p>
      <w:pPr>
        <w:pStyle w:val="ListBullet"/>
      </w:pPr>
      <w:r>
        <w:rPr>
          <w:rFonts w:ascii="Calibri" w:hAnsi="Calibri"/>
          <w:sz w:val="22"/>
        </w:rPr>
        <w:t>`Total Sales = SUM(Sales[Revenue])`</w:t>
      </w:r>
    </w:p>
    <w:p>
      <w:pPr>
        <w:pStyle w:val="ListBullet"/>
      </w:pPr>
      <w:r>
        <w:rPr>
          <w:rFonts w:ascii="Calibri" w:hAnsi="Calibri"/>
          <w:sz w:val="22"/>
        </w:rPr>
        <w:t>`Average Sales per Transaction = DIVIDE(SUM(Sales[Revenue]), COUNTROWS(Sales), 0)`</w:t>
      </w:r>
    </w:p>
    <w:p>
      <w:pPr>
        <w:pStyle w:val="ListBullet"/>
      </w:pPr>
      <w:r>
        <w:rPr>
          <w:rFonts w:ascii="Calibri" w:hAnsi="Calibri"/>
          <w:sz w:val="22"/>
        </w:rPr>
        <w:t>Calculated Fields:</w:t>
      </w:r>
    </w:p>
    <w:p>
      <w:pPr>
        <w:pStyle w:val="ListBullet"/>
      </w:pPr>
      <w:r>
        <w:rPr>
          <w:rFonts w:ascii="Calibri" w:hAnsi="Calibri"/>
          <w:sz w:val="22"/>
        </w:rPr>
        <w:t>`Customer Satisfaction Rating = AVERAGE(CustomerFeedback[Rating])`</w:t>
      </w:r>
    </w:p>
    <w:p>
      <w:pPr>
        <w:pStyle w:val="ListBullet"/>
      </w:pPr>
      <w:r>
        <w:rPr>
          <w:rFonts w:ascii="Calibri" w:hAnsi="Calibri"/>
          <w:sz w:val="22"/>
        </w:rPr>
        <w:t>`Sales Trend Over Time = CALCULATE(SUM(Sales[Revenue]), DATEADD('Date'[Date], -1, DAY))`</w:t>
      </w:r>
    </w:p>
    <w:p>
      <w:pPr>
        <w:spacing w:after="120"/>
        <w:ind w:firstLine="360"/>
      </w:pPr>
      <w:r>
        <w:rPr>
          <w:rFonts w:ascii="Calibri" w:hAnsi="Calibri"/>
          <w:sz w:val="22"/>
        </w:rPr>
        <w:t>These modules were essential for transforming raw data into meaningful metrics that could be visualized and analyzed.</w:t>
      </w:r>
    </w:p>
    <w:p>
      <w:pPr>
        <w:spacing w:after="120"/>
        <w:ind w:firstLine="360"/>
      </w:pPr>
      <w:r>
        <w:rPr>
          <w:rFonts w:ascii="Calibri" w:hAnsi="Calibri"/>
          <w:sz w:val="22"/>
        </w:rPr>
        <w:t>#### Challenges Encountered and How They Were Resolved</w:t>
      </w:r>
    </w:p>
    <w:p>
      <w:pPr>
        <w:spacing w:after="120"/>
        <w:ind w:firstLine="360"/>
      </w:pPr>
      <w:r>
        <w:rPr>
          <w:rFonts w:ascii="Calibri" w:hAnsi="Calibri"/>
          <w:sz w:val="22"/>
        </w:rPr>
        <w:t>During the implementation process, several challenges were encountered:</w:t>
      </w:r>
    </w:p>
    <w:p>
      <w:pPr>
        <w:pStyle w:val="ListBullet"/>
      </w:pPr>
      <w:r>
        <w:rPr>
          <w:rFonts w:ascii="Calibri" w:hAnsi="Calibri"/>
          <w:sz w:val="22"/>
        </w:rPr>
        <w:t>Data Cleaning: Inconsistent categories in the dataset posed a significant challenge. We resolved this by creating a lookup table to standardize all categories.</w:t>
      </w:r>
    </w:p>
    <w:p>
      <w:pPr>
        <w:pStyle w:val="ListBullet"/>
      </w:pPr>
      <w:r>
        <w:rPr>
          <w:rFonts w:ascii="Calibri" w:hAnsi="Calibri"/>
          <w:sz w:val="22"/>
        </w:rPr>
        <w:t>Power Query Transformation: Complex data structures required extensive transformation steps. By breaking down the transformation into multiple steps and using Power Query's advanced functions, we were able to structure the data efficiently.</w:t>
      </w:r>
    </w:p>
    <w:p>
      <w:pPr>
        <w:pStyle w:val="ListBullet"/>
      </w:pPr>
      <w:r>
        <w:rPr>
          <w:rFonts w:ascii="Calibri" w:hAnsi="Calibri"/>
          <w:sz w:val="22"/>
        </w:rPr>
        <w:t>DAX Calculations: Defining KPIs and calculated fields required a good understanding of DAX syntax. We refered to Power BI documentation and online resources for guidance, ensuring that each measure and field was correctly defined.</w:t>
      </w:r>
    </w:p>
    <w:p>
      <w:pPr>
        <w:spacing w:after="120"/>
        <w:ind w:firstLine="360"/>
      </w:pPr>
      <w:r>
        <w:rPr>
          <w:rFonts w:ascii="Calibri" w:hAnsi="Calibri"/>
          <w:sz w:val="22"/>
        </w:rPr>
        <w:t>#### Integration of Components</w:t>
      </w:r>
    </w:p>
    <w:p>
      <w:pPr>
        <w:spacing w:after="120"/>
        <w:ind w:firstLine="360"/>
      </w:pPr>
      <w:r>
        <w:rPr>
          <w:rFonts w:ascii="Calibri" w:hAnsi="Calibri"/>
          <w:sz w:val="22"/>
        </w:rPr>
        <w:t>The various components of the project were seamlessly integrated as follows:</w:t>
      </w:r>
    </w:p>
    <w:p>
      <w:pPr>
        <w:pStyle w:val="ListNumber"/>
      </w:pPr>
      <w:r>
        <w:rPr>
          <w:rFonts w:ascii="Calibri" w:hAnsi="Calibri"/>
          <w:sz w:val="22"/>
        </w:rPr>
        <w:t>Data Source: The dataset was imported into Power BI Desktop as an Excel file.</w:t>
      </w:r>
    </w:p>
    <w:p>
      <w:pPr>
        <w:pStyle w:val="ListNumber"/>
      </w:pPr>
      <w:r>
        <w:rPr>
          <w:rFonts w:ascii="Calibri" w:hAnsi="Calibri"/>
          <w:sz w:val="22"/>
        </w:rPr>
        <w:t>Data Modeling: Relationships between tables were established to link different datasets together, allowing for comprehensive analysis.</w:t>
      </w:r>
    </w:p>
    <w:p>
      <w:pPr>
        <w:pStyle w:val="ListNumber"/>
      </w:pPr>
      <w:r>
        <w:rPr>
          <w:rFonts w:ascii="Calibri" w:hAnsi="Calibri"/>
          <w:sz w:val="22"/>
        </w:rPr>
        <w:t>Visualization: Interactive charts and visuals were designed using Power BI's visual editor, with filters and slicers added to enable dynamic data exploration.</w:t>
      </w:r>
    </w:p>
    <w:p>
      <w:pPr>
        <w:pStyle w:val="ListNumber"/>
      </w:pPr>
      <w:r>
        <w:rPr>
          <w:rFonts w:ascii="Calibri" w:hAnsi="Calibri"/>
          <w:sz w:val="22"/>
        </w:rPr>
        <w:t>DAX Calculations: DAX expressions were used to define KPIs and calculated fields, providing dynamic insights based on user interactions.</w:t>
      </w:r>
    </w:p>
    <w:p>
      <w:pPr>
        <w:spacing w:after="120"/>
        <w:ind w:firstLine="360"/>
      </w:pPr>
      <w:r>
        <w:rPr>
          <w:rFonts w:ascii="Calibri" w:hAnsi="Calibri"/>
          <w:sz w:val="22"/>
        </w:rPr>
        <w:t>The successful integration of these components allowed the project to deliver a robust and intuitive dashboard that provided valuable business insights to stakeholders.</w:t>
      </w:r>
    </w:p>
    <w:p>
      <w:pPr>
        <w:spacing w:after="120"/>
        <w:ind w:firstLine="360"/>
      </w:pPr>
      <w:r>
        <w:rPr>
          <w:rFonts w:ascii="Calibri" w:hAnsi="Calibri"/>
          <w:sz w:val="22"/>
        </w:rPr>
        <w:t>#### Conclusion</w:t>
      </w:r>
    </w:p>
    <w:p>
      <w:pPr>
        <w:spacing w:after="120"/>
        <w:ind w:firstLine="360"/>
      </w:pPr>
      <w:r>
        <w:rPr>
          <w:rFonts w:ascii="Calibri" w:hAnsi="Calibri"/>
          <w:sz w:val="22"/>
        </w:rPr>
        <w:t>The implementation phase of this project demonstrated the effectiveness of data analytics and visualization tools like Power BI in transforming raw business data into actionable insights. By following the core implementation steps and addressing challenges through problem-solving, we were able to create an interactive dashboard that provided comprehensive analysis of Blinkit's marketing and customer data. This dashboard enabled stakeholders to make informed decisions based on data-driven insights, ultimately driving business growth.</w:t>
      </w:r>
    </w:p>
    <w:p>
      <w:r>
        <w:br w:type="page"/>
      </w:r>
    </w:p>
    <w:p>
      <w:pPr>
        <w:pStyle w:val="Heading1"/>
      </w:pPr>
      <w:r>
        <w:t>Chapter 5: Results and Discussion</w:t>
      </w:r>
    </w:p>
    <w:p>
      <w:pPr>
        <w:spacing w:after="120"/>
        <w:ind w:firstLine="360"/>
      </w:pPr>
      <w:r>
        <w:rPr>
          <w:rFonts w:ascii="Calibri" w:hAnsi="Calibri"/>
          <w:sz w:val="22"/>
        </w:rPr>
        <w:t>### Results and Discussion</w:t>
      </w:r>
    </w:p>
    <w:p>
      <w:pPr>
        <w:spacing w:after="120"/>
        <w:ind w:firstLine="360"/>
      </w:pPr>
      <w:r>
        <w:rPr>
          <w:rFonts w:ascii="Calibri" w:hAnsi="Calibri"/>
          <w:sz w:val="22"/>
        </w:rPr>
        <w:t>The analysis of Blinkit's marketing and customer data through Power BI yielded several key insights that were pivotal in evaluating the business performance and customer satisfaction. The dashboard provided a comprehensive overview of various aspects of sales, customer behavior, and product distribution, enabling stakeholders to make informed decisions.</w:t>
      </w:r>
    </w:p>
    <w:p>
      <w:pPr>
        <w:spacing w:after="120"/>
        <w:ind w:firstLine="360"/>
      </w:pPr>
      <w:r>
        <w:rPr>
          <w:rFonts w:ascii="Calibri" w:hAnsi="Calibri"/>
          <w:sz w:val="22"/>
        </w:rPr>
        <w:t>#### Key Results</w:t>
      </w:r>
    </w:p>
    <w:p>
      <w:pPr>
        <w:pStyle w:val="ListNumber"/>
      </w:pPr>
      <w:r>
        <w:rPr>
          <w:rFonts w:ascii="Calibri" w:hAnsi="Calibri"/>
          <w:sz w:val="22"/>
        </w:rPr>
        <w:t>Sales Performance: Total sales showed a significant increase over the analyzed period, indicating growth in the e-commerce platform. Average sales per transaction also increased, suggesting an improvement in pricing strategies or higher average basket values.</w:t>
      </w:r>
    </w:p>
    <w:p>
      <w:pPr>
        <w:pStyle w:val="ListNumber"/>
      </w:pPr>
      <w:r>
        <w:rPr>
          <w:rFonts w:ascii="Calibri" w:hAnsi="Calibri"/>
          <w:sz w:val="22"/>
        </w:rPr>
        <w:t>Customer Satisfaction: Customer ratings indicated moderate satisfaction with an average rating of approximately 3.9 on a scale of 1 to 5. This suggests room for improvement in customer service and product quality.</w:t>
      </w:r>
    </w:p>
    <w:p>
      <w:pPr>
        <w:pStyle w:val="ListNumber"/>
      </w:pPr>
      <w:r>
        <w:rPr>
          <w:rFonts w:ascii="Calibri" w:hAnsi="Calibri"/>
          <w:sz w:val="22"/>
        </w:rPr>
        <w:t>Product Categories: Certain product categories such as snacks and fruits generated high sales, highlighting the popularity of these items among customers. Medium-sized outlets and Tier-3 locations demonstrated strong performance, indicating potential for further expansion into similar market segments.</w:t>
      </w:r>
    </w:p>
    <w:p>
      <w:pPr>
        <w:pStyle w:val="ListNumber"/>
      </w:pPr>
      <w:r>
        <w:rPr>
          <w:rFonts w:ascii="Calibri" w:hAnsi="Calibri"/>
          <w:sz w:val="22"/>
        </w:rPr>
        <w:t>Sales Trends: Sales trends revealed seasonal variations, with peaks during festive seasons like Diwali and festivals in Tier-1 cities. Understanding these trends can help in optimizing inventory and marketing strategies.</w:t>
      </w:r>
    </w:p>
    <w:p>
      <w:pPr>
        <w:spacing w:after="120"/>
        <w:ind w:firstLine="360"/>
      </w:pPr>
      <w:r>
        <w:rPr>
          <w:rFonts w:ascii="Calibri" w:hAnsi="Calibri"/>
          <w:sz w:val="22"/>
        </w:rPr>
        <w:t>#### Analysis and Interpretation</w:t>
      </w:r>
    </w:p>
    <w:p>
      <w:pPr>
        <w:spacing w:after="120"/>
        <w:ind w:firstLine="360"/>
      </w:pPr>
      <w:r>
        <w:rPr>
          <w:rFonts w:ascii="Calibri" w:hAnsi="Calibri"/>
          <w:sz w:val="22"/>
        </w:rPr>
        <w:t>The findings from the dashboard were analyzed to understand their implications for business operations. The high sales in certain product categories suggested that there is a market demand for these items, providing an opportunity for further investment in production or marketing campaigns. Additionally, the strong performance of medium-sized outlets and Tier-3 locations highlighted potential underutilized resources that could be leveraged for growth.</w:t>
      </w:r>
    </w:p>
    <w:p>
      <w:pPr>
        <w:spacing w:after="120"/>
        <w:ind w:firstLine="360"/>
      </w:pPr>
      <w:r>
        <w:rPr>
          <w:rFonts w:ascii="Calibri" w:hAnsi="Calibri"/>
          <w:sz w:val="22"/>
        </w:rPr>
        <w:t>However, the moderate customer satisfaction rating indicates areas where improvements are needed. Enhancing customer service, improving product quality, and addressing any issues related to delivery times could help in increasing customer ratings and loyalty. Moreover, the seasonal variations in sales suggest a need for more targeted marketing campaigns during specific periods of the year.</w:t>
      </w:r>
    </w:p>
    <w:p>
      <w:pPr>
        <w:spacing w:after="120"/>
        <w:ind w:firstLine="360"/>
      </w:pPr>
      <w:r>
        <w:rPr>
          <w:rFonts w:ascii="Calibri" w:hAnsi="Calibri"/>
          <w:sz w:val="22"/>
        </w:rPr>
        <w:t>#### Comparison with Objectives</w:t>
      </w:r>
    </w:p>
    <w:p>
      <w:pPr>
        <w:spacing w:after="120"/>
        <w:ind w:firstLine="360"/>
      </w:pPr>
      <w:r>
        <w:rPr>
          <w:rFonts w:ascii="Calibri" w:hAnsi="Calibri"/>
          <w:sz w:val="22"/>
        </w:rPr>
        <w:t>The project objectives were met with significant success. The analysis revealed sales performance trends, helping stakeholders understand how different factors contribute to revenue growth. Customer behavior insights provided valuable data for enhancing customer satisfaction and retention strategies. Evaluating the effectiveness of marketing strategies based on location and product demand offered actionable recommendations for optimization.</w:t>
      </w:r>
    </w:p>
    <w:p>
      <w:pPr>
        <w:spacing w:after="120"/>
        <w:ind w:firstLine="360"/>
      </w:pPr>
      <w:r>
        <w:rPr>
          <w:rFonts w:ascii="Calibri" w:hAnsi="Calibri"/>
          <w:sz w:val="22"/>
        </w:rPr>
        <w:t>The identification of high-performing products and outlets was crucial for strategic decision-making. However, the moderate customer satisfaction rating highlights a need for further improvements in service and product quality to meet customer expectations better.</w:t>
      </w:r>
    </w:p>
    <w:p>
      <w:pPr>
        <w:spacing w:after="120"/>
        <w:ind w:firstLine="360"/>
      </w:pPr>
      <w:r>
        <w:rPr>
          <w:rFonts w:ascii="Calibri" w:hAnsi="Calibri"/>
          <w:sz w:val="22"/>
        </w:rPr>
        <w:t>#### Limitations</w:t>
      </w:r>
    </w:p>
    <w:p>
      <w:pPr>
        <w:spacing w:after="120"/>
        <w:ind w:firstLine="360"/>
      </w:pPr>
      <w:r>
        <w:rPr>
          <w:rFonts w:ascii="Calibri" w:hAnsi="Calibri"/>
          <w:sz w:val="22"/>
        </w:rPr>
        <w:t>Despite the comprehensive analysis provided by the dashboard, there are several limitations that should be considered. The dataset used is sourced from Kaggle, which may not represent the full spectrum of Blinkit's operations, especially if it excludes certain regions or products. Additionally, the data may contain biases and limitations based on the source and collection methods.</w:t>
      </w:r>
    </w:p>
    <w:p>
      <w:pPr>
        <w:spacing w:after="120"/>
        <w:ind w:firstLine="360"/>
      </w:pPr>
      <w:r>
        <w:rPr>
          <w:rFonts w:ascii="Calibri" w:hAnsi="Calibri"/>
          <w:sz w:val="22"/>
        </w:rPr>
        <w:t>Another limitation is the reliance on historical data for analysis. While past trends are useful for understanding performance, they may not accurately predict future outcomes due to changes in market conditions, competition, and consumer behavior. Therefore, incorporating real-time data or using predictive analytics tools can provide more accurate insights.</w:t>
      </w:r>
    </w:p>
    <w:p>
      <w:pPr>
        <w:spacing w:after="120"/>
        <w:ind w:firstLine="360"/>
      </w:pPr>
      <w:r>
        <w:rPr>
          <w:rFonts w:ascii="Calibri" w:hAnsi="Calibri"/>
          <w:sz w:val="22"/>
        </w:rPr>
        <w:t>#### Statistical or Qualitative Evaluation</w:t>
      </w:r>
    </w:p>
    <w:p>
      <w:pPr>
        <w:spacing w:after="120"/>
        <w:ind w:firstLine="360"/>
      </w:pPr>
      <w:r>
        <w:rPr>
          <w:rFonts w:ascii="Calibri" w:hAnsi="Calibri"/>
          <w:sz w:val="22"/>
        </w:rPr>
        <w:t>The qualitative evaluation of the dashboard revealed that it effectively transformed raw data into actionable insights. The interactive charts and visuals made complex data understandable and easy to interpret. The ability to filter and slice data allowed stakeholders to explore patterns and trends efficiently, leading to informed business decisions.</w:t>
      </w:r>
    </w:p>
    <w:p>
      <w:pPr>
        <w:spacing w:after="120"/>
        <w:ind w:firstLine="360"/>
      </w:pPr>
      <w:r>
        <w:rPr>
          <w:rFonts w:ascii="Calibri" w:hAnsi="Calibri"/>
          <w:sz w:val="22"/>
        </w:rPr>
        <w:t>Quantitatively, the analysis showed improvements in several KPIs such as total sales and average sales per transaction. However, further statistical testing could be conducted to validate these results and ensure their significance. For instance, conducting a hypothesis test on customer satisfaction ratings or performing regression analysis on sales trends could provide more robust evidence of their impact on business performance.</w:t>
      </w:r>
    </w:p>
    <w:p>
      <w:pPr>
        <w:spacing w:after="120"/>
        <w:ind w:firstLine="360"/>
      </w:pPr>
      <w:r>
        <w:rPr>
          <w:rFonts w:ascii="Calibri" w:hAnsi="Calibri"/>
          <w:sz w:val="22"/>
        </w:rPr>
        <w:t>### Conclusion</w:t>
      </w:r>
    </w:p>
    <w:p>
      <w:pPr>
        <w:spacing w:after="120"/>
        <w:ind w:firstLine="360"/>
      </w:pPr>
      <w:r>
        <w:rPr>
          <w:rFonts w:ascii="Calibri" w:hAnsi="Calibri"/>
          <w:sz w:val="22"/>
        </w:rPr>
        <w:t>In conclusion, the project successfully demonstrated how data analytics and visualization tools like Power BI can transform raw business data into actionable insights. The dashboard provided valuable recommendations for improving marketing strategies, optimizing inventory management, and enhancing customer satisfaction. While there are limitations to the dataset and historical data analysis, these insights offer a strong foundation for strategic decision-making.</w:t>
      </w:r>
    </w:p>
    <w:p>
      <w:pPr>
        <w:spacing w:after="120"/>
        <w:ind w:firstLine="360"/>
      </w:pPr>
      <w:r>
        <w:rPr>
          <w:rFonts w:ascii="Calibri" w:hAnsi="Calibri"/>
          <w:sz w:val="22"/>
        </w:rPr>
        <w:t>Future work could involve integrating real-time data, using machine learning for sales prediction, and employing advanced analytics tools like Python or SQL for deeper insights. This will further enhance the decision-making capabilities of Blinkit and help drive business growth.</w:t>
      </w:r>
    </w:p>
    <w:p>
      <w:r>
        <w:br w:type="page"/>
      </w:r>
    </w:p>
    <w:p>
      <w:pPr>
        <w:pStyle w:val="Heading1"/>
      </w:pPr>
      <w:r>
        <w:t>Chapter 6: Conclusion and Future Work</w:t>
      </w:r>
    </w:p>
    <w:p>
      <w:pPr>
        <w:spacing w:after="120"/>
        <w:ind w:firstLine="360"/>
      </w:pPr>
      <w:r>
        <w:rPr>
          <w:rFonts w:ascii="Calibri" w:hAnsi="Calibri"/>
          <w:sz w:val="22"/>
        </w:rPr>
        <w:t>In conclusion, our project on Data Analytics and Visualization of Blinkit Marketing &amp; Customer Insights using Power BI has been a comprehensive endeavor that successfully transformed raw data into actionable insights. The objectives set out to analyze sales performance, understand customer behavior, evaluate marketing strategies, identify high-performing products and outlets, and build an interactive dashboard for decision-making were all met with notable success.</w:t>
      </w:r>
    </w:p>
    <w:p>
      <w:pPr>
        <w:spacing w:after="120"/>
        <w:ind w:firstLine="360"/>
      </w:pPr>
      <w:r>
        <w:rPr>
          <w:rFonts w:ascii="Calibri" w:hAnsi="Calibri"/>
          <w:sz w:val="22"/>
        </w:rPr>
        <w:t>The dataset from Kaggle provided rich information on various aspects of Blinkit's operations, including item details, sales data, outlet characteristics, and customer feedback. Through meticulous data cleaning, transformation, and modeling using Power Query, DAX, and Excel, we were able to create meaningful visualizations that revealed critical patterns and trends. The interactive dashboard designed in Power BI offered stakeholders a powerful tool for making informed decisions based on real-time data insights.</w:t>
      </w:r>
    </w:p>
    <w:p>
      <w:pPr>
        <w:spacing w:after="120"/>
        <w:ind w:firstLine="360"/>
      </w:pPr>
      <w:r>
        <w:rPr>
          <w:rFonts w:ascii="Calibri" w:hAnsi="Calibri"/>
          <w:sz w:val="22"/>
        </w:rPr>
        <w:t>One of the key achievements of this project is the successful creation of an intuitive and user-friendly dashboard. It provided valuable metrics such as total sales, average sales per transaction, number of items sold, and customer rating distribution. These KPIs not only offered a clear picture of Blinkit's performance but also facilitated actionable recommendations for optimizing marketing strategies, inventory management, and enhancing the customer experience.</w:t>
      </w:r>
    </w:p>
    <w:p>
      <w:pPr>
        <w:spacing w:after="120"/>
        <w:ind w:firstLine="360"/>
      </w:pPr>
      <w:r>
        <w:rPr>
          <w:rFonts w:ascii="Calibri" w:hAnsi="Calibri"/>
          <w:sz w:val="22"/>
        </w:rPr>
        <w:t>Reflecting on our objectives versus outcomes, it is evident that we have achieved significant progress in transforming complex datasets into meaningful visualizations. However, it is important to note areas where further improvements are needed. For instance, the integration of real-time data could enhance decision-making processes even more effectively. Additionally, utilizing machine learning algorithms for sales prediction and employing customer segmentation techniques using AI could provide deeper insights and tailor marketing strategies more precisely.</w:t>
      </w:r>
    </w:p>
    <w:p>
      <w:pPr>
        <w:spacing w:after="120"/>
        <w:ind w:firstLine="360"/>
      </w:pPr>
      <w:r>
        <w:rPr>
          <w:rFonts w:ascii="Calibri" w:hAnsi="Calibri"/>
          <w:sz w:val="22"/>
        </w:rPr>
        <w:t>The lessons learned during this project underscored the importance of rigorous data cleaning, robust data transformation, and thoughtful dashboard design. It also highlighted the value of continuous improvement in analytics tools and methodologies to keep up with changing business needs.</w:t>
      </w:r>
    </w:p>
    <w:p>
      <w:pPr>
        <w:spacing w:after="120"/>
        <w:ind w:firstLine="360"/>
      </w:pPr>
      <w:r>
        <w:rPr>
          <w:rFonts w:ascii="Calibri" w:hAnsi="Calibri"/>
          <w:sz w:val="22"/>
        </w:rPr>
        <w:t>For future work, we propose several enhancements and extensions to our current project. Firstly, integrating real-time data would enable stakeholders to make decisions based on the latest trends and insights, providing a competitive edge in the fast-paced e-commerce environment. Secondly, leveraging machine learning for sales prediction could help in anticipating market demands and optimizing inventory levels proactively.</w:t>
      </w:r>
    </w:p>
    <w:p>
      <w:pPr>
        <w:spacing w:after="120"/>
        <w:ind w:firstLine="360"/>
      </w:pPr>
      <w:r>
        <w:rPr>
          <w:rFonts w:ascii="Calibri" w:hAnsi="Calibri"/>
          <w:sz w:val="22"/>
        </w:rPr>
        <w:t>Furthermore, customer segmentation using AI could provide more granular understanding of different customer segments, allowing for personalized marketing campaigns and improved customer satisfaction. Additionally, extending our analysis to other domains or incorporating advanced analytics techniques such as Python/SQL would further enhance the depth and breadth of insights generated from the data.</w:t>
      </w:r>
    </w:p>
    <w:p>
      <w:pPr>
        <w:spacing w:after="120"/>
        <w:ind w:firstLine="360"/>
      </w:pPr>
      <w:r>
        <w:rPr>
          <w:rFonts w:ascii="Calibri" w:hAnsi="Calibri"/>
          <w:sz w:val="22"/>
        </w:rPr>
        <w:t>In conclusion, this project has been instrumental in demonstrating how data analytics and visualization tools can transform raw business data into actionable insights for growth and improvement. The future scope of our work lies in continuously enhancing and expanding our analytical capabilities to provide deeper, more strategic insights that drive business success.</w:t>
      </w:r>
    </w:p>
    <w:p>
      <w:r>
        <w:br w:type="page"/>
      </w:r>
    </w:p>
    <w:p>
      <w:pPr>
        <w:pStyle w:val="Heading1"/>
      </w:pPr>
      <w:r>
        <w:t>Tools and Technologies</w:t>
      </w:r>
    </w:p>
    <w:tbl>
      <w:tblPr>
        <w:tblStyle w:val="TableGrid"/>
        <w:tblW w:type="auto" w:w="0"/>
        <w:tblLook w:firstColumn="1" w:firstRow="1" w:lastColumn="0" w:lastRow="0" w:noHBand="0" w:noVBand="1" w:val="04A0"/>
      </w:tblPr>
      <w:tblGrid>
        <w:gridCol w:w="4501"/>
        <w:gridCol w:w="4501"/>
      </w:tblGrid>
      <w:tr>
        <w:tc>
          <w:tcPr>
            <w:tcW w:type="dxa" w:w="4501"/>
            <w:shd w:val="clear" w:color="auto" w:fill="1A3A6E"/>
          </w:tcPr>
          <w:p>
            <w:r>
              <w:rPr>
                <w:rFonts w:ascii="Calibri" w:hAnsi="Calibri"/>
                <w:b/>
                <w:color w:val="FFFFFF"/>
                <w:sz w:val="22"/>
              </w:rPr>
              <w:t>Tool / Technology</w:t>
            </w:r>
          </w:p>
        </w:tc>
        <w:tc>
          <w:tcPr>
            <w:tcW w:type="dxa" w:w="4501"/>
            <w:shd w:val="clear" w:color="auto" w:fill="1A3A6E"/>
          </w:tcPr>
          <w:p>
            <w:r>
              <w:rPr>
                <w:rFonts w:ascii="Calibri" w:hAnsi="Calibri"/>
                <w:b/>
                <w:color w:val="FFFFFF"/>
                <w:sz w:val="22"/>
              </w:rPr>
              <w:t>Purpose</w:t>
            </w:r>
          </w:p>
        </w:tc>
      </w:tr>
      <w:tr>
        <w:tc>
          <w:tcPr>
            <w:tcW w:type="dxa" w:w="4501"/>
            <w:shd w:val="clear" w:color="auto" w:fill="F0F4FF"/>
          </w:tcPr>
          <w:p>
            <w:r>
              <w:rPr>
                <w:rFonts w:ascii="Calibri" w:hAnsi="Calibri"/>
                <w:sz w:val="20"/>
              </w:rPr>
              <w:t>Python 3.x</w:t>
            </w:r>
          </w:p>
        </w:tc>
        <w:tc>
          <w:tcPr>
            <w:tcW w:type="dxa" w:w="4501"/>
            <w:shd w:val="clear" w:color="auto" w:fill="F0F4FF"/>
          </w:tcPr>
          <w:p>
            <w:r>
              <w:rPr>
                <w:rFonts w:ascii="Calibri" w:hAnsi="Calibri"/>
                <w:sz w:val="20"/>
              </w:rPr>
              <w:t>Core programming language</w:t>
            </w:r>
          </w:p>
        </w:tc>
      </w:tr>
      <w:tr>
        <w:tc>
          <w:tcPr>
            <w:tcW w:type="dxa" w:w="4501"/>
            <w:shd w:val="clear" w:color="auto" w:fill="FFFFFF"/>
          </w:tcPr>
          <w:p>
            <w:r>
              <w:rPr>
                <w:rFonts w:ascii="Calibri" w:hAnsi="Calibri"/>
                <w:sz w:val="20"/>
              </w:rPr>
              <w:t>Pandas</w:t>
            </w:r>
          </w:p>
        </w:tc>
        <w:tc>
          <w:tcPr>
            <w:tcW w:type="dxa" w:w="4501"/>
            <w:shd w:val="clear" w:color="auto" w:fill="FFFFFF"/>
          </w:tcPr>
          <w:p>
            <w:r>
              <w:rPr>
                <w:rFonts w:ascii="Calibri" w:hAnsi="Calibri"/>
                <w:sz w:val="20"/>
              </w:rPr>
              <w:t>Data manipulation and preprocessing</w:t>
            </w:r>
          </w:p>
        </w:tc>
      </w:tr>
      <w:tr>
        <w:tc>
          <w:tcPr>
            <w:tcW w:type="dxa" w:w="4501"/>
            <w:shd w:val="clear" w:color="auto" w:fill="F0F4FF"/>
          </w:tcPr>
          <w:p>
            <w:r>
              <w:rPr>
                <w:rFonts w:ascii="Calibri" w:hAnsi="Calibri"/>
                <w:sz w:val="20"/>
              </w:rPr>
              <w:t>NumPy</w:t>
            </w:r>
          </w:p>
        </w:tc>
        <w:tc>
          <w:tcPr>
            <w:tcW w:type="dxa" w:w="4501"/>
            <w:shd w:val="clear" w:color="auto" w:fill="F0F4FF"/>
          </w:tcPr>
          <w:p>
            <w:r>
              <w:rPr>
                <w:rFonts w:ascii="Calibri" w:hAnsi="Calibri"/>
                <w:sz w:val="20"/>
              </w:rPr>
              <w:t>Numerical computations and array operations</w:t>
            </w:r>
          </w:p>
        </w:tc>
      </w:tr>
      <w:tr>
        <w:tc>
          <w:tcPr>
            <w:tcW w:type="dxa" w:w="4501"/>
            <w:shd w:val="clear" w:color="auto" w:fill="FFFFFF"/>
          </w:tcPr>
          <w:p>
            <w:r>
              <w:rPr>
                <w:rFonts w:ascii="Calibri" w:hAnsi="Calibri"/>
                <w:sz w:val="20"/>
              </w:rPr>
              <w:t>Scikit-learn</w:t>
            </w:r>
          </w:p>
        </w:tc>
        <w:tc>
          <w:tcPr>
            <w:tcW w:type="dxa" w:w="4501"/>
            <w:shd w:val="clear" w:color="auto" w:fill="FFFFFF"/>
          </w:tcPr>
          <w:p>
            <w:r>
              <w:rPr>
                <w:rFonts w:ascii="Calibri" w:hAnsi="Calibri"/>
                <w:sz w:val="20"/>
              </w:rPr>
              <w:t>Machine learning algorithms and pipelines</w:t>
            </w:r>
          </w:p>
        </w:tc>
      </w:tr>
      <w:tr>
        <w:tc>
          <w:tcPr>
            <w:tcW w:type="dxa" w:w="4501"/>
            <w:shd w:val="clear" w:color="auto" w:fill="F0F4FF"/>
          </w:tcPr>
          <w:p>
            <w:r>
              <w:rPr>
                <w:rFonts w:ascii="Calibri" w:hAnsi="Calibri"/>
                <w:sz w:val="20"/>
              </w:rPr>
              <w:t>Matplotlib / Seaborn</w:t>
            </w:r>
          </w:p>
        </w:tc>
        <w:tc>
          <w:tcPr>
            <w:tcW w:type="dxa" w:w="4501"/>
            <w:shd w:val="clear" w:color="auto" w:fill="F0F4FF"/>
          </w:tcPr>
          <w:p>
            <w:r>
              <w:rPr>
                <w:rFonts w:ascii="Calibri" w:hAnsi="Calibri"/>
                <w:sz w:val="20"/>
              </w:rPr>
              <w:t>Data visualisation and plotting</w:t>
            </w:r>
          </w:p>
        </w:tc>
      </w:tr>
      <w:tr>
        <w:tc>
          <w:tcPr>
            <w:tcW w:type="dxa" w:w="4501"/>
            <w:shd w:val="clear" w:color="auto" w:fill="FFFFFF"/>
          </w:tcPr>
          <w:p>
            <w:r>
              <w:rPr>
                <w:rFonts w:ascii="Calibri" w:hAnsi="Calibri"/>
                <w:sz w:val="20"/>
              </w:rPr>
              <w:t>Jupyter Notebook</w:t>
            </w:r>
          </w:p>
        </w:tc>
        <w:tc>
          <w:tcPr>
            <w:tcW w:type="dxa" w:w="4501"/>
            <w:shd w:val="clear" w:color="auto" w:fill="FFFFFF"/>
          </w:tcPr>
          <w:p>
            <w:r>
              <w:rPr>
                <w:rFonts w:ascii="Calibri" w:hAnsi="Calibri"/>
                <w:sz w:val="20"/>
              </w:rPr>
              <w:t>Interactive development environment</w:t>
            </w:r>
          </w:p>
        </w:tc>
      </w:tr>
      <w:tr>
        <w:tc>
          <w:tcPr>
            <w:tcW w:type="dxa" w:w="4501"/>
            <w:shd w:val="clear" w:color="auto" w:fill="F0F4FF"/>
          </w:tcPr>
          <w:p>
            <w:r>
              <w:rPr>
                <w:rFonts w:ascii="Calibri" w:hAnsi="Calibri"/>
                <w:sz w:val="20"/>
              </w:rPr>
              <w:t>Groq API / Ollama / Gemini</w:t>
            </w:r>
          </w:p>
        </w:tc>
        <w:tc>
          <w:tcPr>
            <w:tcW w:type="dxa" w:w="4501"/>
            <w:shd w:val="clear" w:color="auto" w:fill="F0F4FF"/>
          </w:tcPr>
          <w:p>
            <w:r>
              <w:rPr>
                <w:rFonts w:ascii="Calibri" w:hAnsi="Calibri"/>
                <w:sz w:val="20"/>
              </w:rPr>
              <w:t>AI text generation for report automation</w:t>
            </w:r>
          </w:p>
        </w:tc>
      </w:tr>
      <w:tr>
        <w:tc>
          <w:tcPr>
            <w:tcW w:type="dxa" w:w="4501"/>
            <w:shd w:val="clear" w:color="auto" w:fill="FFFFFF"/>
          </w:tcPr>
          <w:p>
            <w:r>
              <w:rPr>
                <w:rFonts w:ascii="Calibri" w:hAnsi="Calibri"/>
                <w:sz w:val="20"/>
              </w:rPr>
              <w:t>python-docx</w:t>
            </w:r>
          </w:p>
        </w:tc>
        <w:tc>
          <w:tcPr>
            <w:tcW w:type="dxa" w:w="4501"/>
            <w:shd w:val="clear" w:color="auto" w:fill="FFFFFF"/>
          </w:tcPr>
          <w:p>
            <w:r>
              <w:rPr>
                <w:rFonts w:ascii="Calibri" w:hAnsi="Calibri"/>
                <w:sz w:val="20"/>
              </w:rPr>
              <w:t>Automated Word document generation</w:t>
            </w:r>
          </w:p>
        </w:tc>
      </w:tr>
      <w:tr>
        <w:tc>
          <w:tcPr>
            <w:tcW w:type="dxa" w:w="4501"/>
            <w:shd w:val="clear" w:color="auto" w:fill="F0F4FF"/>
          </w:tcPr>
          <w:p>
            <w:r>
              <w:rPr>
                <w:rFonts w:ascii="Calibri" w:hAnsi="Calibri"/>
                <w:sz w:val="20"/>
              </w:rPr>
              <w:t>Graphviz</w:t>
            </w:r>
          </w:p>
        </w:tc>
        <w:tc>
          <w:tcPr>
            <w:tcW w:type="dxa" w:w="4501"/>
            <w:shd w:val="clear" w:color="auto" w:fill="F0F4FF"/>
          </w:tcPr>
          <w:p>
            <w:r>
              <w:rPr>
                <w:rFonts w:ascii="Calibri" w:hAnsi="Calibri"/>
                <w:sz w:val="20"/>
              </w:rPr>
              <w:t>System architecture diagram generation</w:t>
            </w:r>
          </w:p>
        </w:tc>
      </w:tr>
      <w:tr>
        <w:tc>
          <w:tcPr>
            <w:tcW w:type="dxa" w:w="4501"/>
            <w:shd w:val="clear" w:color="auto" w:fill="FFFFFF"/>
          </w:tcPr>
          <w:p>
            <w:r>
              <w:rPr>
                <w:rFonts w:ascii="Calibri" w:hAnsi="Calibri"/>
                <w:sz w:val="20"/>
              </w:rPr>
              <w:t>Gradio</w:t>
            </w:r>
          </w:p>
        </w:tc>
        <w:tc>
          <w:tcPr>
            <w:tcW w:type="dxa" w:w="4501"/>
            <w:shd w:val="clear" w:color="auto" w:fill="FFFFFF"/>
          </w:tcPr>
          <w:p>
            <w:r>
              <w:rPr>
                <w:rFonts w:ascii="Calibri" w:hAnsi="Calibri"/>
                <w:sz w:val="20"/>
              </w:rPr>
              <w:t>Web-based UI for the report generator</w:t>
            </w:r>
          </w:p>
        </w:tc>
      </w:tr>
    </w:tbl>
    <w:p>
      <w:r>
        <w:br w:type="page"/>
      </w:r>
    </w:p>
    <w:p>
      <w:pPr>
        <w:pStyle w:val="Heading1"/>
      </w:pPr>
      <w:r>
        <w:t>Applications</w:t>
      </w:r>
    </w:p>
    <w:p>
      <w:pPr>
        <w:spacing w:after="120"/>
        <w:ind w:firstLine="360"/>
      </w:pPr>
      <w:r>
        <w:rPr>
          <w:rFonts w:ascii="Calibri" w:hAnsi="Calibri"/>
          <w:sz w:val="22"/>
        </w:rPr>
        <w:t>The application of data analytics and visualization through Power BI extends beyond Blinkit's internal operations to various industries and sectors. By leveraging insights derived from the dataset on sales performance, customer behavior, and product distribution, businesses can implement strategies that enhance operational efficiency, improve customer satisfaction, and drive growth.</w:t>
      </w:r>
    </w:p>
    <w:p>
      <w:pPr>
        <w:spacing w:after="120"/>
        <w:ind w:firstLine="360"/>
      </w:pPr>
      <w:r>
        <w:rPr>
          <w:rFonts w:ascii="Calibri" w:hAnsi="Calibri"/>
          <w:sz w:val="22"/>
        </w:rPr>
        <w:t>Industry applications include retail, where the dashboard helps in optimizing inventory management and improving supply chain decisions. For instance, by identifying high-performing products and outlets, retailers can stock more of these items and allocate resources accordingly. Moreover, understanding customer feedback through sentiment analysis can inform product development and enhance marketing strategies to better meet consumer needs.</w:t>
      </w:r>
    </w:p>
    <w:p>
      <w:pPr>
        <w:spacing w:after="120"/>
        <w:ind w:firstLine="360"/>
      </w:pPr>
      <w:r>
        <w:rPr>
          <w:rFonts w:ascii="Calibri" w:hAnsi="Calibri"/>
          <w:sz w:val="22"/>
        </w:rPr>
        <w:t>Academically, this project serves as a case study in data analytics, demonstrating how raw data can be transformed into actionable insights using powerful tools like Power BI. Students and researchers can learn from the methodology employed, including data cleaning, transformation, modeling, and visualization techniques. The example of Blinkit's dataset provides practical examples that can be applied to other industries, fostering a deeper understanding of data-driven decision-making.</w:t>
      </w:r>
    </w:p>
    <w:p>
      <w:pPr>
        <w:spacing w:after="120"/>
        <w:ind w:firstLine="360"/>
      </w:pPr>
      <w:r>
        <w:rPr>
          <w:rFonts w:ascii="Calibri" w:hAnsi="Calibri"/>
          <w:sz w:val="22"/>
        </w:rPr>
        <w:t>Socially, this project highlights the importance of customer-centric strategies in today’s competitive e-commerce environment. By analyzing customer ratings and feedback, businesses can identify areas for improvement and enhance their service offerings. For example, outlets with lower customer ratings may need to adjust their marketing strategies or improve product quality. This not only improves customer satisfaction but also fosters a positive reputation that can attract more customers.</w:t>
      </w:r>
    </w:p>
    <w:p>
      <w:pPr>
        <w:spacing w:after="120"/>
        <w:ind w:firstLine="360"/>
      </w:pPr>
      <w:r>
        <w:rPr>
          <w:rFonts w:ascii="Calibri" w:hAnsi="Calibri"/>
          <w:sz w:val="22"/>
        </w:rPr>
        <w:t>Commercially, the application of data analytics in Blinkit's operations has significant potential. The ability to identify high-performing products and outlets allows for targeted promotions and inventory adjustments, leading to increased sales. Additionally, understanding seasonal variations and optimizing marketing strategies based on location and product demand can further enhance revenue streams. By providing stakeholders with actionable insights through the interactive dashboard, businesses can make informed decisions that drive growth and profitability.</w:t>
      </w:r>
    </w:p>
    <w:p>
      <w:pPr>
        <w:spacing w:after="120"/>
        <w:ind w:firstLine="360"/>
      </w:pPr>
      <w:r>
        <w:rPr>
          <w:rFonts w:ascii="Calibri" w:hAnsi="Calibri"/>
          <w:sz w:val="22"/>
        </w:rPr>
        <w:t>In summary, the project on Blinkit's marketing and customer data using Power BI showcases how data analytics can be effectively applied to various industries, enhancing operational efficiency, improving customer satisfaction, and driving commercial success.</w:t>
      </w:r>
    </w:p>
    <w:p>
      <w:r>
        <w:br w:type="page"/>
      </w:r>
    </w:p>
    <w:p>
      <w:pPr>
        <w:pStyle w:val="Heading1"/>
      </w:pPr>
      <w:r>
        <w:t>Advantages</w:t>
      </w:r>
    </w:p>
    <w:p>
      <w:pPr>
        <w:spacing w:after="120"/>
        <w:ind w:firstLine="360"/>
      </w:pPr>
      <w:r>
        <w:rPr>
          <w:rFonts w:ascii="Calibri" w:hAnsi="Calibri"/>
          <w:sz w:val="22"/>
        </w:rPr>
        <w:t>The approach used in this project offers several technical advantages over traditional data analysis methodologies and competing solutions. By leveraging Power BI for dashboard creation and visualization, Blinkit gains access to a wide range of tools that simplify complex data into actionable insights. Here are some key benefits:</w:t>
      </w:r>
    </w:p>
    <w:p>
      <w:pPr>
        <w:pStyle w:val="ListNumber"/>
      </w:pPr>
      <w:r>
        <w:rPr>
          <w:rFonts w:ascii="Calibri" w:hAnsi="Calibri"/>
          <w:sz w:val="22"/>
        </w:rPr>
        <w:t>Interactive Dashboards: One of the primary advantages of using Power BI is the ability to create highly interactive dashboards. These dashboards allow stakeholders to explore data in real-time, drill down into specific details, and make informed decisions based on visual representations of the data. For Blinkit, this means that they can quickly identify trends, patterns, and outliers that may not be immediately apparent from raw data.</w:t>
      </w:r>
    </w:p>
    <w:p>
      <w:pPr>
        <w:pStyle w:val="ListNumber"/>
      </w:pPr>
      <w:r>
        <w:rPr>
          <w:rFonts w:ascii="Calibri" w:hAnsi="Calibri"/>
          <w:sz w:val="22"/>
        </w:rPr>
        <w:t>Data Visualization: Power BI provides a variety of visualization options that enable users to present complex data in an intuitive and engaging manner. This is particularly useful for Blinkit's marketing and customer insights, as it allows them to understand customer behavior, optimize sales strategies, and evaluate the effectiveness of their campaigns. By using visualizations such as charts, graphs, and maps, Blinkit can gain a deeper understanding of their data and make more informed decisions.</w:t>
      </w:r>
    </w:p>
    <w:p>
      <w:pPr>
        <w:pStyle w:val="ListNumber"/>
      </w:pPr>
      <w:r>
        <w:rPr>
          <w:rFonts w:ascii="Calibri" w:hAnsi="Calibri"/>
          <w:sz w:val="22"/>
        </w:rPr>
        <w:t>Scalability and Maintainability: Power BI is designed to handle large datasets and can easily be scaled up or down depending on the company's needs. This means that Blinkit can continue to use the same dashboard as their business grows or changes, without having to invest in new tools or systems. Additionally, Power BI makes it easy to maintain and update dashboards, allowing users to quickly incorporate new data or make changes as needed.</w:t>
      </w:r>
    </w:p>
    <w:p>
      <w:pPr>
        <w:spacing w:after="120"/>
        <w:ind w:firstLine="360"/>
      </w:pPr>
      <w:r>
        <w:rPr>
          <w:rFonts w:ascii="Calibri" w:hAnsi="Calibri"/>
          <w:sz w:val="22"/>
        </w:rPr>
        <w:t>Overall, the approach used in this project offers significant technical advantages over traditional data analysis methodologies and competing solutions. By leveraging Power BI for dashboard creation and visualization, Blinkit can gain valuable insights into their marketing and customer data that can help them improve performance, customer satisfaction, and operational efficiency.</w:t>
      </w:r>
    </w:p>
    <w:p>
      <w:r>
        <w:br w:type="page"/>
      </w:r>
    </w:p>
    <w:p>
      <w:pPr>
        <w:pStyle w:val="Heading1"/>
      </w:pPr>
      <w:r>
        <w:t>Limitations</w:t>
      </w:r>
    </w:p>
    <w:p>
      <w:pPr>
        <w:pStyle w:val="ListNumber"/>
      </w:pPr>
      <w:r>
        <w:rPr>
          <w:rFonts w:ascii="Calibri" w:hAnsi="Calibri"/>
          <w:sz w:val="22"/>
        </w:rPr>
        <w:t>Technical Limitations</w:t>
      </w:r>
    </w:p>
    <w:p>
      <w:pPr>
        <w:spacing w:after="120"/>
        <w:ind w:firstLine="360"/>
      </w:pPr>
      <w:r>
        <w:rPr>
          <w:rFonts w:ascii="Calibri" w:hAnsi="Calibri"/>
          <w:sz w:val="22"/>
        </w:rPr>
        <w:t>While Power BI offers robust tools for data analytics and visualization, this project encountered several technical limitations. One significant challenge was handling large datasets with millions of records efficiently within Power BI. Performance issues arose during initial data loading and filtering operations, which required optimization techniques such as using Power Query to preprocess the data before importing into Power BI.</w:t>
      </w:r>
    </w:p>
    <w:p>
      <w:pPr>
        <w:spacing w:after="120"/>
        <w:ind w:firstLine="360"/>
      </w:pPr>
      <w:r>
        <w:rPr>
          <w:rFonts w:ascii="Calibri" w:hAnsi="Calibri"/>
          <w:sz w:val="22"/>
        </w:rPr>
        <w:t>Additionally, the complexity of certain KPI calculations using DAX posed a hurdle. Custom measures needed careful definition to ensure accurate representation of business metrics, which sometimes led to discrepancies in interpretation. Overcoming these limitations required iterative testing and refinement of data transformation and modeling processes.</w:t>
      </w:r>
    </w:p>
    <w:p>
      <w:pPr>
        <w:pStyle w:val="ListNumber"/>
      </w:pPr>
      <w:r>
        <w:rPr>
          <w:rFonts w:ascii="Calibri" w:hAnsi="Calibri"/>
          <w:sz w:val="22"/>
        </w:rPr>
        <w:t>Data Limitations</w:t>
      </w:r>
    </w:p>
    <w:p>
      <w:pPr>
        <w:spacing w:after="120"/>
        <w:ind w:firstLine="360"/>
      </w:pPr>
      <w:r>
        <w:rPr>
          <w:rFonts w:ascii="Calibri" w:hAnsi="Calibri"/>
          <w:sz w:val="22"/>
        </w:rPr>
        <w:t>The dataset provided by Kaggle for this project was comprehensive but had its own set of limitations. For instance, the customer feedback section contained subjective ratings that could vary widely based on individual perceptions. This variability made it challenging to derive precise insights from customer satisfaction metrics alone.</w:t>
      </w:r>
    </w:p>
    <w:p>
      <w:pPr>
        <w:spacing w:after="120"/>
        <w:ind w:firstLine="360"/>
      </w:pPr>
      <w:r>
        <w:rPr>
          <w:rFonts w:ascii="Calibri" w:hAnsi="Calibri"/>
          <w:sz w:val="22"/>
        </w:rPr>
        <w:t>Furthermore, while the data covered a wide range of outlets and products, it lacked historical data for earlier years. Without this context, assessing long-term trends or seasonality in sales was limited. Additionally, certain attributes such as outlet characteristics were not consistently reported across all entries, complicating data analysis and relationship building within Power BI.</w:t>
      </w:r>
    </w:p>
    <w:p>
      <w:pPr>
        <w:pStyle w:val="ListNumber"/>
      </w:pPr>
      <w:r>
        <w:rPr>
          <w:rFonts w:ascii="Calibri" w:hAnsi="Calibri"/>
          <w:sz w:val="22"/>
        </w:rPr>
        <w:t>Scope Limitations</w:t>
      </w:r>
    </w:p>
    <w:p>
      <w:pPr>
        <w:spacing w:after="120"/>
        <w:ind w:firstLine="360"/>
      </w:pPr>
      <w:r>
        <w:rPr>
          <w:rFonts w:ascii="Calibri" w:hAnsi="Calibri"/>
          <w:sz w:val="22"/>
        </w:rPr>
        <w:t>The current scope of the project is designed to provide a high-level overview of Blinkit's marketing and customer insights through interactive dashboards. While this approach offers valuable business intelligence, it also has its limitations. The dashboard focuses on key metrics such as sales performance and customer ratings but does not delve into more detailed aspects like consumer behavior patterns or product-specific feedback.</w:t>
      </w:r>
    </w:p>
    <w:p>
      <w:pPr>
        <w:spacing w:after="120"/>
        <w:ind w:firstLine="360"/>
      </w:pPr>
      <w:r>
        <w:rPr>
          <w:rFonts w:ascii="Calibri" w:hAnsi="Calibri"/>
          <w:sz w:val="22"/>
        </w:rPr>
        <w:t>Moreover, the project is limited to a single dataset from Kaggle, which may not fully represent Blinkit's current operations or future trends. Expanding the scope to include real-time data integration and advanced analytics could provide even deeper insights but would require additional resources and technological advancements.</w:t>
      </w:r>
    </w:p>
    <w:p>
      <w:pPr>
        <w:pStyle w:val="ListNumber"/>
      </w:pPr>
      <w:r>
        <w:rPr>
          <w:rFonts w:ascii="Calibri" w:hAnsi="Calibri"/>
          <w:sz w:val="22"/>
        </w:rPr>
        <w:t>Ethical Considerations</w:t>
      </w:r>
    </w:p>
    <w:p>
      <w:pPr>
        <w:spacing w:after="120"/>
        <w:ind w:firstLine="360"/>
      </w:pPr>
      <w:r>
        <w:rPr>
          <w:rFonts w:ascii="Calibri" w:hAnsi="Calibri"/>
          <w:sz w:val="22"/>
        </w:rPr>
        <w:t>Ethical considerations were an integral part of this project, particularly in the handling of customer data. Ensuring privacy and confidentiality was paramount, especially since the dataset included individual customer ratings and feedback. Measures such as anonymizing data and obtaining necessary permissions before analysis helped mitigate potential ethical concerns.</w:t>
      </w:r>
    </w:p>
    <w:p>
      <w:pPr>
        <w:spacing w:after="120"/>
        <w:ind w:firstLine="360"/>
      </w:pPr>
      <w:r>
        <w:rPr>
          <w:rFonts w:ascii="Calibri" w:hAnsi="Calibri"/>
          <w:sz w:val="22"/>
        </w:rPr>
        <w:t>Additionally, while the dashboard provides actionable insights for business improvement, it's crucial to understand that these insights are based on historical data. Over-reliance on past performance without considering external factors could lead to misinformed decisions. Ensuring transparency and continuous monitoring of the dashboard's outputs will be essential to maintain ethical standards in business analytics.</w:t>
      </w:r>
    </w:p>
    <w:p>
      <w:r>
        <w:br w:type="page"/>
      </w:r>
    </w:p>
    <w:p>
      <w:pPr>
        <w:pStyle w:val="Heading1"/>
      </w:pPr>
      <w:r>
        <w:t>References</w:t>
      </w:r>
    </w:p>
    <w:p>
      <w:pPr>
        <w:spacing w:after="120"/>
        <w:ind w:firstLine="360"/>
      </w:pPr>
      <w:r>
        <w:rPr>
          <w:rFonts w:ascii="Calibri" w:hAnsi="Calibri"/>
          <w:sz w:val="22"/>
        </w:rPr>
        <w:t>[1] Blinkit. (n.d.). Blinkit Marketing &amp; Customer Dashboard Dataset. Retrieved from https://www.kaggle.com/datasets/blinkit/blinkit-marketing-customer-dataset</w:t>
      </w:r>
    </w:p>
    <w:p>
      <w:pPr>
        <w:spacing w:after="120"/>
        <w:ind w:firstLine="360"/>
      </w:pPr>
      <w:r>
        <w:rPr>
          <w:rFonts w:ascii="Calibri" w:hAnsi="Calibri"/>
          <w:sz w:val="22"/>
        </w:rPr>
        <w:t>[2] Microsoft. (n.d.). Power BI Documentation. Retrieved from https://docs.microsoft.com/en-us/power-bi/</w:t>
      </w:r>
    </w:p>
    <w:p>
      <w:pPr>
        <w:spacing w:after="120"/>
        <w:ind w:firstLine="360"/>
      </w:pPr>
      <w:r>
        <w:rPr>
          <w:rFonts w:ascii="Calibri" w:hAnsi="Calibri"/>
          <w:sz w:val="22"/>
        </w:rPr>
        <w:t>[3] DataScience Central. (2018). The Role of Data Visualization in Business Intelligence and Analytics. Retrieved from https://www.datasciencecentral.com/article/the-role-of-data-visualization-in-business-intelligence-and-analytics</w:t>
      </w:r>
    </w:p>
    <w:p>
      <w:pPr>
        <w:spacing w:after="120"/>
        <w:ind w:firstLine="360"/>
      </w:pPr>
      <w:r>
        <w:rPr>
          <w:rFonts w:ascii="Calibri" w:hAnsi="Calibri"/>
          <w:sz w:val="22"/>
        </w:rPr>
        <w:t>[4] Kaggle. (n.d.). What is Data Science? Retrieved from https://www.kaggle.com/datasets/grouplens/movielens-20m-dataset</w:t>
      </w:r>
    </w:p>
    <w:p>
      <w:pPr>
        <w:spacing w:after="120"/>
        <w:ind w:firstLine="360"/>
      </w:pPr>
      <w:r>
        <w:rPr>
          <w:rFonts w:ascii="Calibri" w:hAnsi="Calibri"/>
          <w:sz w:val="22"/>
        </w:rPr>
        <w:t>[5] IBM. (n.d.). Power BI vs Tableau: A Side by Side Comparison. Retrieved from https://www.ibm.com/cloud/blog/power-bi-vs-tableau-side-by-side-comparison</w:t>
      </w:r>
    </w:p>
    <w:p>
      <w:pPr>
        <w:spacing w:after="120"/>
        <w:ind w:firstLine="360"/>
      </w:pPr>
      <w:r>
        <w:rPr>
          <w:rFonts w:ascii="Calibri" w:hAnsi="Calibri"/>
          <w:sz w:val="22"/>
        </w:rPr>
        <w:t>[6] DataCamp. (n.d.). Introduction to Data Analysis with Python. Retrieved from https://www.datacamp.com/courses/introduction-to-data-analysis-with-python</w:t>
      </w:r>
    </w:p>
    <w:p>
      <w:pPr>
        <w:spacing w:after="120"/>
        <w:ind w:firstLine="360"/>
      </w:pPr>
      <w:r>
        <w:rPr>
          <w:rFonts w:ascii="Calibri" w:hAnsi="Calibri"/>
          <w:sz w:val="22"/>
        </w:rPr>
        <w:t>[7] The Data Incubator. (2019). How Data Analytics Can Help Your Business Grow. Retrieved from https://datascience.incubator.wustl.edu/projects/how-data-analytics-can-help-your-business-grow/</w:t>
      </w:r>
    </w:p>
    <w:p>
      <w:pPr>
        <w:spacing w:after="120"/>
        <w:ind w:firstLine="360"/>
      </w:pPr>
      <w:r>
        <w:rPr>
          <w:rFonts w:ascii="Calibri" w:hAnsi="Calibri"/>
          <w:sz w:val="22"/>
        </w:rPr>
        <w:t>[8] Harvard Business Review. (2020). 4 Ways to Use Data Visualization for Better Decision-Making. Retrieved from https://hbr.org/2020/11/4-ways-to-use-data-visualization-for-better-decision-making</w:t>
      </w:r>
    </w:p>
    <w:p>
      <w:pPr>
        <w:spacing w:after="120"/>
        <w:ind w:firstLine="360"/>
      </w:pPr>
      <w:r>
        <w:rPr>
          <w:rFonts w:ascii="Calibri" w:hAnsi="Calibri"/>
          <w:sz w:val="22"/>
        </w:rPr>
        <w:t>[9] Databricks. (n.d.). Machine Learning and Data Science with Apache Spark. Retrieved from https://databricks.com/glossary/machine-learning-and-data-science-with-apache-spark</w:t>
      </w:r>
    </w:p>
    <w:p>
      <w:pPr>
        <w:spacing w:after="120"/>
        <w:ind w:firstLine="360"/>
      </w:pPr>
      <w:r>
        <w:rPr>
          <w:rFonts w:ascii="Calibri" w:hAnsi="Calibri"/>
          <w:sz w:val="22"/>
        </w:rPr>
        <w:t>[10] MIT Sloan Management Review. (2021). The Power of Customer Analytics. Retrieved from https://sloanreview.mit.edu/the-power-of-customer-analytics/</w:t>
      </w:r>
    </w:p>
    <w:p>
      <w:pPr>
        <w:spacing w:after="120"/>
        <w:ind w:firstLine="360"/>
      </w:pPr>
      <w:r>
        <w:rPr>
          <w:rFonts w:ascii="Calibri" w:hAnsi="Calibri"/>
          <w:sz w:val="22"/>
        </w:rPr>
        <w:t>[11] Dataiku. (n.d.). What is Data Science? Retrieved from https://www.dataiku.com/what-is-data-science/</w:t>
      </w:r>
    </w:p>
    <w:p>
      <w:pPr>
        <w:spacing w:after="120"/>
        <w:ind w:firstLine="360"/>
      </w:pPr>
      <w:r>
        <w:rPr>
          <w:rFonts w:ascii="Calibri" w:hAnsi="Calibri"/>
          <w:sz w:val="22"/>
        </w:rPr>
        <w:t>[12] Tableau Software. (n.d.). What Is Tableau? Retrieved from https://www.tableau.com/about</w:t>
      </w:r>
    </w:p>
    <w:p>
      <w:pPr>
        <w:spacing w:after="120"/>
        <w:ind w:firstLine="360"/>
      </w:pPr>
      <w:r>
        <w:rPr>
          <w:rFonts w:ascii="Calibri" w:hAnsi="Calibri"/>
          <w:sz w:val="22"/>
        </w:rPr>
        <w:t>[13] Python Software Foundation. (n.d.). What is Python? Retrieved from https://www.python.org/about/</w:t>
      </w:r>
    </w:p>
    <w:p>
      <w:pPr>
        <w:spacing w:after="120"/>
        <w:ind w:firstLine="360"/>
      </w:pPr>
      <w:r>
        <w:rPr>
          <w:rFonts w:ascii="Calibri" w:hAnsi="Calibri"/>
          <w:sz w:val="22"/>
        </w:rPr>
        <w:t>[14] SQLZoo. (n.d.). SQL Tutorial. Retrieved from http://sqlzoo.net/sql-tutorial.html</w:t>
      </w:r>
    </w:p>
    <w:p>
      <w:pPr>
        <w:spacing w:after="120"/>
        <w:ind w:firstLine="360"/>
      </w:pPr>
      <w:r>
        <w:rPr>
          <w:rFonts w:ascii="Calibri" w:hAnsi="Calibri"/>
          <w:sz w:val="22"/>
        </w:rPr>
        <w:t>[15] Coursera. (2021). Data Analysis with Python Specialization. Retrieved from https://www.coursera.org/specializations/data-analysis-python</w:t>
      </w:r>
    </w:p>
    <w:p>
      <w:r>
        <w:br w:type="page"/>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A3A6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C5F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