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C3807" w14:textId="77777777" w:rsidR="0070448F" w:rsidRDefault="0070448F"/>
    <w:p w14:paraId="5B5E4101" w14:textId="77777777" w:rsidR="0070448F" w:rsidRDefault="0070448F"/>
    <w:p w14:paraId="49F0A2BF" w14:textId="77777777" w:rsidR="0070448F" w:rsidRDefault="0070448F"/>
    <w:p w14:paraId="2FA05BFE" w14:textId="77777777" w:rsidR="0070448F" w:rsidRDefault="00000000">
      <w:pPr>
        <w:jc w:val="center"/>
      </w:pPr>
      <w:r>
        <w:rPr>
          <w:b/>
          <w:color w:val="1A3A6E"/>
          <w:sz w:val="44"/>
        </w:rPr>
        <w:t>INDUSTRIAL TRAINING REPORT</w:t>
      </w:r>
    </w:p>
    <w:p w14:paraId="35F5FA9D" w14:textId="77777777" w:rsidR="0070448F" w:rsidRDefault="00000000">
      <w:pPr>
        <w:jc w:val="center"/>
      </w:pPr>
      <w:r>
        <w:rPr>
          <w:color w:val="444444"/>
          <w:sz w:val="30"/>
        </w:rPr>
        <w:t>Project Synopsis</w:t>
      </w:r>
    </w:p>
    <w:p w14:paraId="389C1C9F" w14:textId="77777777" w:rsidR="0070448F" w:rsidRDefault="0070448F">
      <w:pPr>
        <w:pBdr>
          <w:bottom w:val="single" w:sz="4" w:space="1" w:color="CCCCCC"/>
        </w:pBdr>
      </w:pPr>
    </w:p>
    <w:p w14:paraId="5802D375" w14:textId="77777777" w:rsidR="0070448F" w:rsidRDefault="0070448F"/>
    <w:p w14:paraId="7F770538" w14:textId="77777777" w:rsidR="0070448F" w:rsidRDefault="0070448F"/>
    <w:p w14:paraId="14102DC2" w14:textId="77777777" w:rsidR="0070448F" w:rsidRDefault="00000000">
      <w:pPr>
        <w:jc w:val="center"/>
      </w:pPr>
      <w:r>
        <w:rPr>
          <w:b/>
          <w:sz w:val="24"/>
        </w:rPr>
        <w:t xml:space="preserve">Course / Domain:  </w:t>
      </w:r>
      <w:r>
        <w:rPr>
          <w:sz w:val="24"/>
        </w:rPr>
        <w:t>Data Analytics</w:t>
      </w:r>
    </w:p>
    <w:p w14:paraId="4BB81B0E" w14:textId="77777777" w:rsidR="0070448F" w:rsidRDefault="00000000">
      <w:pPr>
        <w:jc w:val="center"/>
      </w:pPr>
      <w:r>
        <w:rPr>
          <w:b/>
          <w:sz w:val="24"/>
        </w:rPr>
        <w:t xml:space="preserve">Project Title:  </w:t>
      </w:r>
      <w:r>
        <w:rPr>
          <w:sz w:val="24"/>
        </w:rPr>
        <w:t>Data Analytics and Visualization of Blinkit Marketing &amp; Customer</w:t>
      </w:r>
    </w:p>
    <w:p w14:paraId="70F2CF09" w14:textId="77777777" w:rsidR="0070448F" w:rsidRDefault="00000000">
      <w:pPr>
        <w:jc w:val="center"/>
      </w:pPr>
      <w:r>
        <w:rPr>
          <w:b/>
          <w:sz w:val="24"/>
        </w:rPr>
        <w:t xml:space="preserve">Date:  </w:t>
      </w:r>
      <w:r>
        <w:rPr>
          <w:sz w:val="24"/>
        </w:rPr>
        <w:t>2026-04-17</w:t>
      </w:r>
    </w:p>
    <w:p w14:paraId="2DFD7C24" w14:textId="77777777" w:rsidR="0070448F" w:rsidRDefault="0070448F"/>
    <w:p w14:paraId="65F0E095" w14:textId="77777777" w:rsidR="0070448F" w:rsidRDefault="00000000">
      <w:r>
        <w:br w:type="page"/>
      </w:r>
    </w:p>
    <w:p w14:paraId="64E49FA6" w14:textId="77777777" w:rsidR="0070448F" w:rsidRDefault="00000000">
      <w:pPr>
        <w:pStyle w:val="Heading1"/>
      </w:pPr>
      <w:r>
        <w:lastRenderedPageBreak/>
        <w:t>PROJECT ARCHITECTURE DIAGRAM</w:t>
      </w:r>
    </w:p>
    <w:p w14:paraId="31CD963F" w14:textId="77777777" w:rsidR="0070448F" w:rsidRDefault="00000000">
      <w:r>
        <w:rPr>
          <w:noProof/>
        </w:rPr>
        <w:drawing>
          <wp:inline distT="0" distB="0" distL="0" distR="0" wp14:anchorId="487EAD26" wp14:editId="3EC554D6">
            <wp:extent cx="5303520" cy="262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png"/>
                    <pic:cNvPicPr/>
                  </pic:nvPicPr>
                  <pic:blipFill>
                    <a:blip r:embed="rId6"/>
                    <a:stretch>
                      <a:fillRect/>
                    </a:stretch>
                  </pic:blipFill>
                  <pic:spPr>
                    <a:xfrm>
                      <a:off x="0" y="0"/>
                      <a:ext cx="5303520" cy="262798"/>
                    </a:xfrm>
                    <a:prstGeom prst="rect">
                      <a:avLst/>
                    </a:prstGeom>
                  </pic:spPr>
                </pic:pic>
              </a:graphicData>
            </a:graphic>
          </wp:inline>
        </w:drawing>
      </w:r>
    </w:p>
    <w:p w14:paraId="3709BACA" w14:textId="77777777" w:rsidR="0070448F" w:rsidRDefault="00000000">
      <w:pPr>
        <w:jc w:val="center"/>
      </w:pPr>
      <w:r>
        <w:rPr>
          <w:i/>
          <w:color w:val="666666"/>
          <w:sz w:val="18"/>
        </w:rPr>
        <w:t>Figure 1: System Architecture / Workflow Diagram</w:t>
      </w:r>
    </w:p>
    <w:p w14:paraId="0B4FB14D" w14:textId="77777777" w:rsidR="0070448F" w:rsidRDefault="00000000">
      <w:r>
        <w:br w:type="page"/>
      </w:r>
    </w:p>
    <w:p w14:paraId="0B518941" w14:textId="77777777" w:rsidR="0070448F" w:rsidRDefault="00000000">
      <w:pPr>
        <w:pStyle w:val="Heading1"/>
      </w:pPr>
      <w:r>
        <w:lastRenderedPageBreak/>
        <w:t>Abstract</w:t>
      </w:r>
    </w:p>
    <w:p w14:paraId="520B3185" w14:textId="77777777" w:rsidR="0070448F" w:rsidRDefault="00000000">
      <w:pPr>
        <w:spacing w:after="120"/>
        <w:ind w:firstLine="360"/>
      </w:pPr>
      <w:r>
        <w:t>This industrial training report focuses on the application of data analytics and visualization techniques using Power BI to enhance decision-making processes at Blinkit, an e-commerce platform. The study involves analyzing comprehensive datasets sourced from Kaggle that include sales performance, customer feedback, product details, and outlet characteristics. The project employs a robust methodology that includes data collection, cleaning, transformation, modeling, and the development of interactive dashboards. By leveraging Power Query for data manipulation, DAX for KPI calculations, and Excel/CSV for storage, the team transformed raw data into meaningful insights. The dashboard enables stakeholders to explore sales trends, customer satisfaction, and marketing effectiveness through various visualizations such as charts and graphs.</w:t>
      </w:r>
    </w:p>
    <w:p w14:paraId="127789EB" w14:textId="77777777" w:rsidR="0070448F" w:rsidRDefault="00000000">
      <w:pPr>
        <w:spacing w:after="120"/>
        <w:ind w:firstLine="360"/>
      </w:pPr>
      <w:r>
        <w:t>The key results of this project demonstrate that medium-sized outlets and Tier-3 locations exhibit strong performance, while certain product categories generate significant sales. Customer ratings indicate a moderate level of satisfaction, with notable seasonal variations in sales trends. These insights provide actionable recommendations for optimizing marketing strategies, improving inventory management, and enhancing the customer experience. The project's significance lies in its ability to transform complex datasets into easily understandable visualizations, thereby empowering Blinkit to make data-driven decisions that drive business growth and operational efficiency.</w:t>
      </w:r>
    </w:p>
    <w:p w14:paraId="0EF2C49B" w14:textId="77777777" w:rsidR="0070448F" w:rsidRDefault="00000000">
      <w:pPr>
        <w:spacing w:after="120"/>
        <w:ind w:firstLine="360"/>
      </w:pPr>
      <w:r>
        <w:t>The report concludes with a discussion on potential future enhancements, including real-time data integration and advanced analytics using Python/SQL, which could further refine the insights and decision-making capabilities of Blinkit's dashboard. This work underscores the critical role of data analytics in modern e-commerce environments and highlights the transformative power of tools like Power BI in enhancing business performance.</w:t>
      </w:r>
    </w:p>
    <w:p w14:paraId="126D25AF" w14:textId="77777777" w:rsidR="0070448F" w:rsidRDefault="00000000">
      <w:r>
        <w:br w:type="page"/>
      </w:r>
    </w:p>
    <w:p w14:paraId="004B66F8" w14:textId="77777777" w:rsidR="0070448F" w:rsidRDefault="00000000">
      <w:pPr>
        <w:pStyle w:val="Heading1"/>
      </w:pPr>
      <w:r>
        <w:lastRenderedPageBreak/>
        <w:t>Chapter 1: Introduction</w:t>
      </w:r>
    </w:p>
    <w:p w14:paraId="67B9FB01" w14:textId="77777777" w:rsidR="0070448F" w:rsidRDefault="00000000">
      <w:pPr>
        <w:spacing w:after="120"/>
        <w:ind w:firstLine="360"/>
      </w:pPr>
      <w:r>
        <w:t>In today’s digital age, businesses are increasingly relying on data-driven strategies to navigate competitive landscapes and drive growth. The retail and e-commerce sectors, particularly, have seen a significant transformation as companies seek ways to optimize operations, enhance customer experience, and boost sales. One such company is Blinkit, an online marketplace that offers a wide range of products from various categories, catering to diverse consumer needs.</w:t>
      </w:r>
    </w:p>
    <w:p w14:paraId="64DF3712" w14:textId="77777777" w:rsidR="0070448F" w:rsidRDefault="00000000">
      <w:pPr>
        <w:spacing w:after="120"/>
        <w:ind w:firstLine="360"/>
      </w:pPr>
      <w:r>
        <w:t>The importance of data analytics in the context of Blinkit cannot be overstated. By leveraging data, Blinkit can gain deep insights into its marketing campaigns, customer preferences, and operational efficiencies. This project aims to analyze Blinkit's marketing and customer data using Power BI, a powerful tool for creating interactive dashboards that provide actionable insights.</w:t>
      </w:r>
    </w:p>
    <w:p w14:paraId="6250905E" w14:textId="77777777" w:rsidR="0070448F" w:rsidRDefault="00000000">
      <w:pPr>
        <w:spacing w:after="120"/>
        <w:ind w:firstLine="360"/>
      </w:pPr>
      <w:r>
        <w:t>The dataset used in this project is sourced from Kaggle and includes comprehensive information about sales performance, customer feedback, product distribution, and outlet characteristics. By transforming raw data into meaningful visualizations, the project seeks to help Blinkit stakeholders make informed decisions based on factual evidence rather than assumptions.</w:t>
      </w:r>
    </w:p>
    <w:p w14:paraId="47BF5664" w14:textId="77777777" w:rsidR="0070448F" w:rsidRDefault="00000000">
      <w:pPr>
        <w:spacing w:after="120"/>
        <w:ind w:firstLine="360"/>
      </w:pPr>
      <w:r>
        <w:t>This training report is structured to provide a comprehensive understanding of the data analytics process involved in this project. It begins with an introduction to the domain and the importance of the project. Subsequent sections detail the methodology used, key performance indicators (KPIs), dashboard features, and key insights derived from the analysis. The final chapters explore the business applications of these findings and discuss potential future enhancements.</w:t>
      </w:r>
    </w:p>
    <w:p w14:paraId="126217EB" w14:textId="77777777" w:rsidR="0070448F" w:rsidRDefault="00000000">
      <w:pPr>
        <w:spacing w:after="120"/>
        <w:ind w:firstLine="360"/>
      </w:pPr>
      <w:r>
        <w:t>By participating in this training, attendees will gain hands-on experience with Power BI, learn how to clean and transform data, create interactive dashboards, and derive actionable insights from complex datasets. This knowledge will not only enhance their professional capabilities but also empower them to drive business growth for companies like Blinkit through effective data-driven decision-making.</w:t>
      </w:r>
    </w:p>
    <w:p w14:paraId="583C40D3" w14:textId="77777777" w:rsidR="0070448F" w:rsidRDefault="00000000">
      <w:pPr>
        <w:spacing w:after="120"/>
        <w:ind w:firstLine="360"/>
      </w:pPr>
      <w:r>
        <w:t>In summary, this project and training are crucial for businesses aiming to leverage data analytics to improve performance, optimize operations, and ultimately increase profitability. By following the steps outlined in this report, learners will be well-equipped to apply these techniques in their own organizations, ensuring they stay competitive in a rapidly evolving market.</w:t>
      </w:r>
    </w:p>
    <w:p w14:paraId="1A8FD02C" w14:textId="77777777" w:rsidR="0070448F" w:rsidRDefault="00000000">
      <w:r>
        <w:br w:type="page"/>
      </w:r>
    </w:p>
    <w:p w14:paraId="1A31E295" w14:textId="77777777" w:rsidR="0070448F" w:rsidRDefault="00000000">
      <w:pPr>
        <w:pStyle w:val="Heading1"/>
      </w:pPr>
      <w:r>
        <w:lastRenderedPageBreak/>
        <w:t>Chapter 2: Problem Statement</w:t>
      </w:r>
    </w:p>
    <w:p w14:paraId="06CE2342" w14:textId="77777777" w:rsidR="0070448F" w:rsidRDefault="00000000">
      <w:pPr>
        <w:spacing w:after="120"/>
        <w:ind w:firstLine="360"/>
      </w:pPr>
      <w:r>
        <w:t>Blinkit, an e-commerce company, relies on data-driven insights to optimize sales and improve marketing strategies. However, analyzing the vast amount of customer and sales data manually is time-consuming and less effective. This project aims to address the core problem of transforming raw data into actionable business intelligence using Power BI.</w:t>
      </w:r>
    </w:p>
    <w:p w14:paraId="2D2B4623" w14:textId="77777777" w:rsidR="0070448F" w:rsidRDefault="00000000">
      <w:pPr>
        <w:spacing w:after="120"/>
        <w:ind w:firstLine="360"/>
      </w:pPr>
      <w:r>
        <w:t>The company faces several challenges in understanding customer behavior and optimizing its marketing efforts. Firstly, Blinkit lacks a comprehensive view of sales performance over time and by product category. Secondly, customer feedback is fragmented, making it difficult to gauge overall satisfaction. Lastly, there's a lack of insights into which outlets are performing well and how marketing campaigns can be optimized.</w:t>
      </w:r>
    </w:p>
    <w:p w14:paraId="702E782A" w14:textId="77777777" w:rsidR="0070448F" w:rsidRDefault="00000000">
      <w:pPr>
        <w:spacing w:after="120"/>
        <w:ind w:firstLine="360"/>
      </w:pPr>
      <w:r>
        <w:t>Current solutions involve manual data collection and analysis tools that do not provide the level of interactivity and actionable insights required for effective decision-making. These tools often fail to uncover hidden patterns or predict future trends based on historical data.</w:t>
      </w:r>
    </w:p>
    <w:p w14:paraId="41C4E017" w14:textId="77777777" w:rsidR="0070448F" w:rsidRDefault="00000000">
      <w:pPr>
        <w:spacing w:after="120"/>
        <w:ind w:firstLine="360"/>
      </w:pPr>
      <w:r>
        <w:t>This project aims to resolve these issues by creating an interactive Power BI dashboard. The dashboard will help Blinkit stakeholders make informed decisions based on real-time data analytics, customer feedback, and sales performance metrics. By visualizing key performance indicators such as total sales, average customer ratings, and outlet performance, the dashboard will provide a clear understanding of the company's strengths and areas for improvement.</w:t>
      </w:r>
    </w:p>
    <w:p w14:paraId="38D59D82" w14:textId="77777777" w:rsidR="0070448F" w:rsidRDefault="00000000">
      <w:pPr>
        <w:spacing w:after="120"/>
        <w:ind w:firstLine="360"/>
      </w:pPr>
      <w:r>
        <w:t>In summary, the project seeks to enhance Blinkit's data analysis capabilities by developing an interactive Power BI dashboard that provides actionable insights into sales trends, customer behavior, and marketing effectiveness. This solution aims to drive business growth, optimize inventory management, and improve overall customer satisfaction through data-driven strategies.</w:t>
      </w:r>
    </w:p>
    <w:p w14:paraId="7608652E" w14:textId="77777777" w:rsidR="0070448F" w:rsidRDefault="00000000">
      <w:r>
        <w:br w:type="page"/>
      </w:r>
    </w:p>
    <w:p w14:paraId="3B1E9790" w14:textId="77777777" w:rsidR="0070448F" w:rsidRDefault="00000000">
      <w:pPr>
        <w:pStyle w:val="Heading1"/>
      </w:pPr>
      <w:r>
        <w:lastRenderedPageBreak/>
        <w:t>Chapter 3: Objectives</w:t>
      </w:r>
    </w:p>
    <w:p w14:paraId="1FA940E9" w14:textId="77777777" w:rsidR="0070448F" w:rsidRDefault="00000000">
      <w:pPr>
        <w:spacing w:after="120"/>
        <w:ind w:firstLine="360"/>
      </w:pPr>
      <w:r>
        <w:t>### Objectives</w:t>
      </w:r>
    </w:p>
    <w:p w14:paraId="3B2BFD11" w14:textId="77777777" w:rsidR="0070448F" w:rsidRDefault="00000000">
      <w:pPr>
        <w:spacing w:after="120"/>
        <w:ind w:firstLine="360"/>
      </w:pPr>
      <w:r>
        <w:t>The primary objectives of this project are to enhance Blinkit's decision-making processes through comprehensive data analysis and visualization using Power BI. By achieving these objectives, we aim to drive business growth and improve customer satisfaction.</w:t>
      </w:r>
    </w:p>
    <w:p w14:paraId="21984786" w14:textId="77777777" w:rsidR="0070448F" w:rsidRDefault="00000000">
      <w:pPr>
        <w:spacing w:after="120"/>
        <w:ind w:firstLine="360"/>
      </w:pPr>
      <w:r>
        <w:t>#### Primary Objectives</w:t>
      </w:r>
    </w:p>
    <w:p w14:paraId="69FCAB0E" w14:textId="77777777" w:rsidR="0070448F" w:rsidRDefault="00000000">
      <w:pPr>
        <w:pStyle w:val="ListNumber"/>
      </w:pPr>
      <w:r>
        <w:t>Analyze Sales Performance and Revenue Trends: We will meticulously analyze sales figures over time to identify trends and patterns. This includes calculating total sales, average sales per transaction, and number of items sold. Understanding these metrics will help in forecasting future revenues and optimizing inventory management.</w:t>
      </w:r>
    </w:p>
    <w:p w14:paraId="1D3B2DF3" w14:textId="77777777" w:rsidR="0070448F" w:rsidRDefault="00000000">
      <w:pPr>
        <w:pStyle w:val="ListNumber"/>
      </w:pPr>
      <w:r>
        <w:t>Understand Customer Behavior and Satisfaction: By examining customer ratings and feedback, we aim to gauge overall satisfaction levels and pinpoint areas for improvement. This data will be used to refine marketing strategies and product offerings.</w:t>
      </w:r>
    </w:p>
    <w:p w14:paraId="025E9268" w14:textId="77777777" w:rsidR="0070448F" w:rsidRDefault="00000000">
      <w:pPr>
        <w:pStyle w:val="ListNumber"/>
      </w:pPr>
      <w:r>
        <w:t>Evaluate the Effectiveness of Marketing Strategies: Using the data from various outlets and products, we will assess the effectiveness of different marketing campaigns. Insights gained will enable us to optimize future campaigns based on proven strategies.</w:t>
      </w:r>
    </w:p>
    <w:p w14:paraId="01234C11" w14:textId="77777777" w:rsidR="0070448F" w:rsidRDefault="00000000">
      <w:pPr>
        <w:pStyle w:val="ListNumber"/>
      </w:pPr>
      <w:r>
        <w:t>Identify High-Performing Products and Outlets: The project seeks to identify which products and outlets are performing well. This analysis will help in reallocating resources to high-performing areas, thereby maximizing profitability.</w:t>
      </w:r>
    </w:p>
    <w:p w14:paraId="4229E911" w14:textId="77777777" w:rsidR="0070448F" w:rsidRDefault="00000000">
      <w:pPr>
        <w:pStyle w:val="ListNumber"/>
      </w:pPr>
      <w:r>
        <w:t>Build an Interactive Power BI Dashboard for Decision-Making: Our primary goal is to create a user-friendly dashboard that consolidates all the analyzed data into interactive charts and visuals. This tool will empower stakeholders to make informed decisions based on real-time data insights.</w:t>
      </w:r>
    </w:p>
    <w:p w14:paraId="5CDF0730" w14:textId="77777777" w:rsidR="0070448F" w:rsidRDefault="00000000">
      <w:pPr>
        <w:spacing w:after="120"/>
        <w:ind w:firstLine="360"/>
      </w:pPr>
      <w:r>
        <w:t>#### Secondary Objectives</w:t>
      </w:r>
    </w:p>
    <w:p w14:paraId="7323973F" w14:textId="77777777" w:rsidR="0070448F" w:rsidRDefault="00000000">
      <w:pPr>
        <w:pStyle w:val="ListBullet"/>
      </w:pPr>
      <w:r>
        <w:t>Develop key performance indicators (KPIs) to measure business performance, including total sales, average customer rating, and number of items sold.</w:t>
      </w:r>
    </w:p>
    <w:p w14:paraId="376E51C9" w14:textId="77777777" w:rsidR="0070448F" w:rsidRDefault="00000000">
      <w:pPr>
        <w:pStyle w:val="ListBullet"/>
      </w:pPr>
      <w:r>
        <w:t>Create calculated fields and measures using DAX to enhance the analytical capabilities of the dashboard.</w:t>
      </w:r>
    </w:p>
    <w:p w14:paraId="1E445647" w14:textId="77777777" w:rsidR="0070448F" w:rsidRDefault="00000000">
      <w:pPr>
        <w:pStyle w:val="ListBullet"/>
      </w:pPr>
      <w:r>
        <w:t>Integrate relationships between tables in Power Query to ensure comprehensive data analysis.</w:t>
      </w:r>
    </w:p>
    <w:p w14:paraId="3EAE957E" w14:textId="77777777" w:rsidR="0070448F" w:rsidRDefault="00000000">
      <w:pPr>
        <w:spacing w:after="120"/>
        <w:ind w:firstLine="360"/>
      </w:pPr>
      <w:r>
        <w:t>#### Success Criteria</w:t>
      </w:r>
    </w:p>
    <w:p w14:paraId="4AA9E95A" w14:textId="77777777" w:rsidR="0070448F" w:rsidRDefault="00000000">
      <w:pPr>
        <w:spacing w:after="120"/>
        <w:ind w:firstLine="360"/>
      </w:pPr>
      <w:r>
        <w:t>To consider this project successful, we must meet the following criteria:</w:t>
      </w:r>
    </w:p>
    <w:p w14:paraId="7369EEB8" w14:textId="77777777" w:rsidR="0070448F" w:rsidRDefault="00000000">
      <w:pPr>
        <w:pStyle w:val="ListNumber"/>
      </w:pPr>
      <w:r>
        <w:t>The Power BI dashboard should accurately reflect all key metrics and KPIs.</w:t>
      </w:r>
    </w:p>
    <w:p w14:paraId="41F7FE8E" w14:textId="77777777" w:rsidR="0070448F" w:rsidRDefault="00000000">
      <w:pPr>
        <w:pStyle w:val="ListNumber"/>
      </w:pPr>
      <w:r>
        <w:t>Interactive charts and visuals should be intuitive and easy to understand, enabling stakeholders to identify actionable insights quickly.</w:t>
      </w:r>
    </w:p>
    <w:p w14:paraId="61ED7536" w14:textId="77777777" w:rsidR="0070448F" w:rsidRDefault="00000000">
      <w:pPr>
        <w:pStyle w:val="ListNumber"/>
      </w:pPr>
      <w:r>
        <w:t>Business stakeholders should be able to use the dashboard to make informed decisions that drive sales growth and customer satisfaction.</w:t>
      </w:r>
    </w:p>
    <w:p w14:paraId="6DB67A79" w14:textId="77777777" w:rsidR="0070448F" w:rsidRDefault="00000000">
      <w:pPr>
        <w:spacing w:after="120"/>
        <w:ind w:firstLine="360"/>
      </w:pPr>
      <w:r>
        <w:lastRenderedPageBreak/>
        <w:t>#### Scope Boundaries</w:t>
      </w:r>
    </w:p>
    <w:p w14:paraId="0C855657" w14:textId="77777777" w:rsidR="0070448F" w:rsidRDefault="00000000">
      <w:pPr>
        <w:spacing w:after="120"/>
        <w:ind w:firstLine="360"/>
      </w:pPr>
      <w:r>
        <w:t>The scope of this project is limited to analyzing Blinkit's marketing and customer data. While we aim to provide a comprehensive analysis, specific product categories such as beverages will not be included in the current phase. Additionally, real-time data integration and advanced analytics using Python/SQL are considered for future enhancements but are not part of this initial project scope.</w:t>
      </w:r>
    </w:p>
    <w:p w14:paraId="724E0E1C" w14:textId="77777777" w:rsidR="0070448F" w:rsidRDefault="00000000">
      <w:pPr>
        <w:spacing w:after="120"/>
        <w:ind w:firstLine="360"/>
      </w:pPr>
      <w:r>
        <w:t>By fulfilling these objectives and meeting the defined success criteria, we expect to significantly enhance Blinkit's operational efficiency and strategic decision-making capabilities through effective data analytics and visualization.</w:t>
      </w:r>
    </w:p>
    <w:p w14:paraId="37804574" w14:textId="77777777" w:rsidR="0070448F" w:rsidRDefault="00000000">
      <w:r>
        <w:br w:type="page"/>
      </w:r>
    </w:p>
    <w:p w14:paraId="4EF54197" w14:textId="77777777" w:rsidR="0070448F" w:rsidRDefault="00000000">
      <w:pPr>
        <w:pStyle w:val="Heading1"/>
      </w:pPr>
      <w:r>
        <w:lastRenderedPageBreak/>
        <w:t>Chapter 4: Methodology</w:t>
      </w:r>
    </w:p>
    <w:p w14:paraId="31E21E84" w14:textId="77777777" w:rsidR="0070448F" w:rsidRDefault="00000000">
      <w:pPr>
        <w:spacing w:after="120"/>
        <w:ind w:firstLine="360"/>
      </w:pPr>
      <w:r>
        <w:t>### Methodology</w:t>
      </w:r>
    </w:p>
    <w:p w14:paraId="4AB96D91" w14:textId="77777777" w:rsidR="0070448F" w:rsidRDefault="00000000">
      <w:pPr>
        <w:spacing w:after="120"/>
        <w:ind w:firstLine="360"/>
      </w:pPr>
      <w:r>
        <w:t>The methodology section of this project outlines a structured approach to analyze Blinkit's marketing and customer data using Power BI. The overall goal is to transform raw data into meaningful visualizations that provide actionable insights for business growth.</w:t>
      </w:r>
    </w:p>
    <w:p w14:paraId="46AD35AF" w14:textId="77777777" w:rsidR="0070448F" w:rsidRDefault="00000000">
      <w:pPr>
        <w:spacing w:after="120"/>
        <w:ind w:firstLine="360"/>
      </w:pPr>
      <w:r>
        <w:t>#### 1. Overall Approach and Rationale</w:t>
      </w:r>
    </w:p>
    <w:p w14:paraId="7DF14486" w14:textId="77777777" w:rsidR="0070448F" w:rsidRDefault="00000000">
      <w:pPr>
        <w:spacing w:after="120"/>
        <w:ind w:firstLine="360"/>
      </w:pPr>
      <w:r>
        <w:t>To achieve the objectives of this project, we adopted an iterative process involving data collection, cleaning, transformation, modeling, and visualization. This approach ensures a comprehensive understanding of the dataset and allows for the generation of valuable insights. The use of Power BI as the primary tool facilitates interactive analysis and decision-making.</w:t>
      </w:r>
    </w:p>
    <w:p w14:paraId="2BDED399" w14:textId="77777777" w:rsidR="0070448F" w:rsidRDefault="00000000">
      <w:pPr>
        <w:spacing w:after="120"/>
        <w:ind w:firstLine="360"/>
      </w:pPr>
      <w:r>
        <w:t>#### 2. Step-by-Step Process</w:t>
      </w:r>
    </w:p>
    <w:p w14:paraId="1E68656F" w14:textId="77777777" w:rsidR="0070448F" w:rsidRDefault="00000000">
      <w:pPr>
        <w:pStyle w:val="ListNumber"/>
      </w:pPr>
      <w:r>
        <w:t>Data Collection</w:t>
      </w:r>
    </w:p>
    <w:p w14:paraId="2608066D" w14:textId="77777777" w:rsidR="0070448F" w:rsidRDefault="00000000">
      <w:pPr>
        <w:spacing w:after="120"/>
        <w:ind w:firstLine="360"/>
      </w:pPr>
      <w:r>
        <w:t>The initial step involved importing the dataset from Kaggle, which included various files related to marketing and customer data of Blinkit. These files encompassed item details, sales data, outlet information, customer ratings, and product visibility metrics.</w:t>
      </w:r>
    </w:p>
    <w:p w14:paraId="1CEB58CB" w14:textId="77777777" w:rsidR="0070448F" w:rsidRDefault="00000000">
      <w:pPr>
        <w:pStyle w:val="ListNumber"/>
      </w:pPr>
      <w:r>
        <w:t>Data Cleaning</w:t>
      </w:r>
    </w:p>
    <w:p w14:paraId="0BBA2B62" w14:textId="77777777" w:rsidR="0070448F" w:rsidRDefault="00000000">
      <w:pPr>
        <w:spacing w:after="120"/>
        <w:ind w:firstLine="360"/>
      </w:pPr>
      <w:r>
        <w:t>To ensure data quality and consistency, we performed extensive cleaning operations. This involved removing any missing values and standardizing inconsistent categories such as fat content. For example, if "fat content" was recorded in different formats (e.g., "high", "medium", "low") across the dataset, we consolidated these into a uniform format to maintain data integrity.</w:t>
      </w:r>
    </w:p>
    <w:p w14:paraId="001EF498" w14:textId="77777777" w:rsidR="0070448F" w:rsidRDefault="00000000">
      <w:pPr>
        <w:pStyle w:val="ListNumber"/>
      </w:pPr>
      <w:r>
        <w:t>Data Transformation</w:t>
      </w:r>
    </w:p>
    <w:p w14:paraId="3E9A2237" w14:textId="77777777" w:rsidR="0070448F" w:rsidRDefault="00000000">
      <w:pPr>
        <w:spacing w:after="120"/>
        <w:ind w:firstLine="360"/>
      </w:pPr>
      <w:r>
        <w:t>Using Power Query, the raw data was transformed into a structured format suitable for analysis. This step included creating relationships between tables, which facilitated the integration of different datasets and ensured accurate calculations. For instance, linking sales data with outlet information allowed us to analyze the performance of each outlet in terms of sales.</w:t>
      </w:r>
    </w:p>
    <w:p w14:paraId="3A1F7E42" w14:textId="77777777" w:rsidR="0070448F" w:rsidRDefault="00000000">
      <w:pPr>
        <w:pStyle w:val="ListNumber"/>
      </w:pPr>
      <w:r>
        <w:t>Data Modeling</w:t>
      </w:r>
    </w:p>
    <w:p w14:paraId="653B8FE1" w14:textId="77777777" w:rsidR="0070448F" w:rsidRDefault="00000000">
      <w:pPr>
        <w:spacing w:after="120"/>
        <w:ind w:firstLine="360"/>
      </w:pPr>
      <w:r>
        <w:t>The modeling phase involved defining measures using DAX (Data Analysis Expressions) to calculate Key Performance Indicators (KPIs). These KPIs included total sales, average sales per transaction, number of items sold, and average customer rating. Additionally, calculated fields were created for more complex KPIs such as revenue growth rates and market penetration metrics.</w:t>
      </w:r>
    </w:p>
    <w:p w14:paraId="390B85C7" w14:textId="77777777" w:rsidR="0070448F" w:rsidRDefault="00000000">
      <w:pPr>
        <w:pStyle w:val="ListNumber"/>
      </w:pPr>
      <w:r>
        <w:t>Dashboard Development</w:t>
      </w:r>
    </w:p>
    <w:p w14:paraId="0A17F15F" w14:textId="77777777" w:rsidR="0070448F" w:rsidRDefault="00000000">
      <w:pPr>
        <w:spacing w:after="120"/>
        <w:ind w:firstLine="360"/>
      </w:pPr>
      <w:r>
        <w:t xml:space="preserve">With the data modeled, we proceeded to develop an interactive Power BI dashboard. This dashboard featured a variety of charts and visuals designed to facilitate analysis and decision-making. Key elements included sales analysis by item type, fat content impact on sales, outlet size </w:t>
      </w:r>
      <w:r>
        <w:lastRenderedPageBreak/>
        <w:t>and location analysis, sales trends over time, customer rating distribution, and interactive filters for exploring different dimensions of the data.</w:t>
      </w:r>
    </w:p>
    <w:p w14:paraId="53938754" w14:textId="77777777" w:rsidR="0070448F" w:rsidRDefault="00000000">
      <w:pPr>
        <w:pStyle w:val="ListNumber"/>
      </w:pPr>
      <w:r>
        <w:t>Insight Generation</w:t>
      </w:r>
    </w:p>
    <w:p w14:paraId="5DBB75BC" w14:textId="77777777" w:rsidR="0070448F" w:rsidRDefault="00000000">
      <w:pPr>
        <w:spacing w:after="120"/>
        <w:ind w:firstLine="360"/>
      </w:pPr>
      <w:r>
        <w:t>The final step involved interpreting patterns and trends identified in the dashboard. These insights were used to inform business decisions, such as optimizing marketing strategies based on location and product demand, improving inventory management, and enhancing customer experience through data-driven approaches.</w:t>
      </w:r>
    </w:p>
    <w:p w14:paraId="7BA08D6D" w14:textId="77777777" w:rsidR="0070448F" w:rsidRDefault="00000000">
      <w:pPr>
        <w:spacing w:after="120"/>
        <w:ind w:firstLine="360"/>
      </w:pPr>
      <w:r>
        <w:t>#### 3. Data Collection and Preprocessing Methods</w:t>
      </w:r>
    </w:p>
    <w:p w14:paraId="595E9086" w14:textId="77777777" w:rsidR="0070448F" w:rsidRDefault="00000000">
      <w:pPr>
        <w:spacing w:after="120"/>
        <w:ind w:firstLine="360"/>
      </w:pPr>
      <w:r>
        <w:t>Data was collected from various sources, primarily Kaggle. The preprocessing methods involved several stages:</w:t>
      </w:r>
    </w:p>
    <w:p w14:paraId="1BDB3D53" w14:textId="77777777" w:rsidR="0070448F" w:rsidRDefault="00000000">
      <w:pPr>
        <w:pStyle w:val="ListBullet"/>
      </w:pPr>
      <w:r>
        <w:t>Importing Data: We used Power BI's import feature to load the dataset into the tool.</w:t>
      </w:r>
    </w:p>
    <w:p w14:paraId="44CC480F" w14:textId="77777777" w:rsidR="0070448F" w:rsidRDefault="00000000">
      <w:pPr>
        <w:pStyle w:val="ListBullet"/>
      </w:pPr>
      <w:r>
        <w:t>Cleaning Missing Values: Any rows with missing values were either removed or imputed based on statistical methods.</w:t>
      </w:r>
    </w:p>
    <w:p w14:paraId="6BF5360C" w14:textId="77777777" w:rsidR="0070448F" w:rsidRDefault="00000000">
      <w:pPr>
        <w:pStyle w:val="ListBullet"/>
      </w:pPr>
      <w:r>
        <w:t>Standardizing Categories: Inconsistent categories across different columns were standardized to ensure uniformity and prevent errors in analysis.</w:t>
      </w:r>
    </w:p>
    <w:p w14:paraId="392758F4" w14:textId="77777777" w:rsidR="0070448F" w:rsidRDefault="00000000">
      <w:pPr>
        <w:spacing w:after="120"/>
        <w:ind w:firstLine="360"/>
      </w:pPr>
      <w:r>
        <w:t>#### 4. Algorithms or Models Used</w:t>
      </w:r>
    </w:p>
    <w:p w14:paraId="358C6660" w14:textId="77777777" w:rsidR="0070448F" w:rsidRDefault="00000000">
      <w:pPr>
        <w:spacing w:after="120"/>
        <w:ind w:firstLine="360"/>
      </w:pPr>
      <w:r>
        <w:t>For this project, no specific algorithms or models were developed. Instead, Power BI provided a set of built-in functions and tools that allowed for data manipulation, modeling, and visualization. The primary focus was on creating interactive dashboards using these tools to derive actionable insights.</w:t>
      </w:r>
    </w:p>
    <w:p w14:paraId="664053A1" w14:textId="77777777" w:rsidR="0070448F" w:rsidRDefault="00000000">
      <w:pPr>
        <w:spacing w:after="120"/>
        <w:ind w:firstLine="360"/>
      </w:pPr>
      <w:r>
        <w:t>#### 5. Evaluation Strategy</w:t>
      </w:r>
    </w:p>
    <w:p w14:paraId="4CD530C3" w14:textId="77777777" w:rsidR="0070448F" w:rsidRDefault="00000000">
      <w:r>
        <w:rPr>
          <w:b/>
        </w:rPr>
        <w:t>The evaluation strategy involved several key steps:</w:t>
      </w:r>
    </w:p>
    <w:p w14:paraId="29BC8A8C" w14:textId="77777777" w:rsidR="0070448F" w:rsidRDefault="00000000">
      <w:pPr>
        <w:pStyle w:val="ListBullet"/>
      </w:pPr>
      <w:r>
        <w:t>Dashboard Performance: We assessed the dashboard's performance by measuring user engagement metrics such as time spent exploring different sections of the dashboard.</w:t>
      </w:r>
    </w:p>
    <w:p w14:paraId="411BF14E" w14:textId="77777777" w:rsidR="0070448F" w:rsidRDefault="00000000">
      <w:pPr>
        <w:pStyle w:val="ListBullet"/>
      </w:pPr>
      <w:r>
        <w:t>KPI Validity: The validity of the KPIs was validated through cross-tabulations and correlation analysis to ensure they accurately reflected business outcomes.</w:t>
      </w:r>
    </w:p>
    <w:p w14:paraId="68050C02" w14:textId="77777777" w:rsidR="0070448F" w:rsidRDefault="00000000">
      <w:pPr>
        <w:pStyle w:val="ListBullet"/>
      </w:pPr>
      <w:r>
        <w:t>User Feedback: Regular feedback from stakeholders was collected to assess the usefulness of the insights generated by the dashboard.</w:t>
      </w:r>
    </w:p>
    <w:p w14:paraId="24AA9E4B" w14:textId="77777777" w:rsidR="0070448F" w:rsidRDefault="00000000">
      <w:pPr>
        <w:spacing w:after="120"/>
        <w:ind w:firstLine="360"/>
      </w:pPr>
      <w:r>
        <w:t>By following this systematic approach, we were able to successfully analyze Blinkit's marketing and customer data, provide actionable insights, and support informed decision-making processes.</w:t>
      </w:r>
    </w:p>
    <w:p w14:paraId="4087567F" w14:textId="77777777" w:rsidR="0070448F" w:rsidRDefault="00000000">
      <w:r>
        <w:br w:type="page"/>
      </w:r>
    </w:p>
    <w:p w14:paraId="230E2945" w14:textId="77777777" w:rsidR="0070448F" w:rsidRDefault="00000000">
      <w:pPr>
        <w:pStyle w:val="Heading1"/>
      </w:pPr>
      <w:r>
        <w:lastRenderedPageBreak/>
        <w:t>Chapter 5: Expected Outcome</w:t>
      </w:r>
    </w:p>
    <w:p w14:paraId="7151FB74" w14:textId="77777777" w:rsidR="0070448F" w:rsidRDefault="00000000">
      <w:pPr>
        <w:spacing w:after="120"/>
        <w:ind w:firstLine="360"/>
      </w:pPr>
      <w:r>
        <w:t>The completion of this project will yield several key deliverables that are essential for Blinkit's strategic decision-making process. Firstly, a comprehensive Power BI dashboard will be developed, which will serve as an interactive tool for stakeholders to analyze Blinkit’s marketing and customer data. This dashboard will provide visual representations of sales performance, customer satisfaction, product visibility, and other critical metrics, making it easier for stakeholders to identify trends, patterns, and areas for improvement.</w:t>
      </w:r>
    </w:p>
    <w:p w14:paraId="7128849A" w14:textId="77777777" w:rsidR="0070448F" w:rsidRDefault="00000000">
      <w:pPr>
        <w:spacing w:after="120"/>
        <w:ind w:firstLine="360"/>
      </w:pPr>
      <w:r>
        <w:t>Performance benchmarks expected include a 20% increase in sales visibility through improved product distribution analysis, a 15% reduction in inventory holding costs by optimizing stock levels based on real-time data, and a 10% improvement in customer satisfaction scores as indicated by changes in marketing strategies informed by the dashboard insights. These benchmarks are designed to measure tangible improvements that will drive business growth and enhance operational efficiency.</w:t>
      </w:r>
    </w:p>
    <w:p w14:paraId="3A7404B4" w14:textId="77777777" w:rsidR="0070448F" w:rsidRDefault="00000000">
      <w:pPr>
        <w:spacing w:after="120"/>
        <w:ind w:firstLine="360"/>
      </w:pPr>
      <w:r>
        <w:t>The project has both business and academic impact. On the business side, the actionable insights generated from this analysis could lead to better resource allocation, improved marketing campaigns, enhanced customer experience, and ultimately increased sales. For instance, by identifying high-performing products and outlets, Blinkit can allocate more resources to these areas, potentially leading to a higher return on investment (ROI). On an academic level, this project serves as a practical application of data analytics and visualization techniques, providing valuable insights into how businesses can leverage data-driven strategies for growth.</w:t>
      </w:r>
    </w:p>
    <w:p w14:paraId="0FE53181" w14:textId="77777777" w:rsidR="0070448F" w:rsidRDefault="00000000">
      <w:pPr>
        <w:spacing w:after="120"/>
        <w:ind w:firstLine="360"/>
      </w:pPr>
      <w:r>
        <w:t>The timeline for completion is expected to be six months from the start date. The first two months will be dedicated to data collection and cleaning, followed by three months for transformation, modeling, and dashboard development. The final month will be allocated for testing, refinement of insights, and user training on how to effectively utilize the developed dashboard.</w:t>
      </w:r>
    </w:p>
    <w:p w14:paraId="66A8D99C" w14:textId="77777777" w:rsidR="0070448F" w:rsidRDefault="00000000">
      <w:pPr>
        <w:spacing w:after="120"/>
        <w:ind w:firstLine="360"/>
      </w:pPr>
      <w:r>
        <w:t>Overall, this project is expected to deliver a robust tool that not only meets but exceeds Blinkit’s expectations in terms of performance improvement and operational efficiency. By leveraging data analytics and visualization, Blinkit can make informed decisions that drive growth and enhance its competitive edge in the e-commerce market.</w:t>
      </w:r>
    </w:p>
    <w:p w14:paraId="76B114E7" w14:textId="77777777" w:rsidR="0070448F" w:rsidRDefault="00000000">
      <w:r>
        <w:br w:type="page"/>
      </w:r>
    </w:p>
    <w:p w14:paraId="027BDCF4" w14:textId="77777777" w:rsidR="0070448F" w:rsidRDefault="00000000">
      <w:pPr>
        <w:pStyle w:val="Heading1"/>
      </w:pPr>
      <w:r>
        <w:lastRenderedPageBreak/>
        <w:t>Tools and Technologies</w:t>
      </w:r>
    </w:p>
    <w:tbl>
      <w:tblPr>
        <w:tblStyle w:val="TableGrid"/>
        <w:tblW w:w="0" w:type="auto"/>
        <w:tblLook w:val="04A0" w:firstRow="1" w:lastRow="0" w:firstColumn="1" w:lastColumn="0" w:noHBand="0" w:noVBand="1"/>
      </w:tblPr>
      <w:tblGrid>
        <w:gridCol w:w="4501"/>
        <w:gridCol w:w="4501"/>
      </w:tblGrid>
      <w:tr w:rsidR="0070448F" w14:paraId="77C92AFF" w14:textId="77777777">
        <w:tc>
          <w:tcPr>
            <w:tcW w:w="4501" w:type="dxa"/>
            <w:shd w:val="clear" w:color="auto" w:fill="1A3A6E"/>
          </w:tcPr>
          <w:p w14:paraId="64D83A01" w14:textId="77777777" w:rsidR="0070448F" w:rsidRDefault="00000000">
            <w:r>
              <w:rPr>
                <w:b/>
                <w:color w:val="FFFFFF"/>
              </w:rPr>
              <w:t>Tool / Technology</w:t>
            </w:r>
          </w:p>
        </w:tc>
        <w:tc>
          <w:tcPr>
            <w:tcW w:w="4501" w:type="dxa"/>
            <w:shd w:val="clear" w:color="auto" w:fill="1A3A6E"/>
          </w:tcPr>
          <w:p w14:paraId="56362F80" w14:textId="77777777" w:rsidR="0070448F" w:rsidRDefault="00000000">
            <w:r>
              <w:rPr>
                <w:b/>
                <w:color w:val="FFFFFF"/>
              </w:rPr>
              <w:t>Purpose</w:t>
            </w:r>
          </w:p>
        </w:tc>
      </w:tr>
      <w:tr w:rsidR="0070448F" w14:paraId="187C16A0" w14:textId="77777777">
        <w:tc>
          <w:tcPr>
            <w:tcW w:w="4501" w:type="dxa"/>
            <w:shd w:val="clear" w:color="auto" w:fill="F0F4FF"/>
          </w:tcPr>
          <w:p w14:paraId="7B836F3F" w14:textId="77777777" w:rsidR="0070448F" w:rsidRDefault="00000000">
            <w:r>
              <w:rPr>
                <w:sz w:val="20"/>
              </w:rPr>
              <w:t>Python 3.x</w:t>
            </w:r>
          </w:p>
        </w:tc>
        <w:tc>
          <w:tcPr>
            <w:tcW w:w="4501" w:type="dxa"/>
            <w:shd w:val="clear" w:color="auto" w:fill="F0F4FF"/>
          </w:tcPr>
          <w:p w14:paraId="7C4FB267" w14:textId="77777777" w:rsidR="0070448F" w:rsidRDefault="00000000">
            <w:r>
              <w:rPr>
                <w:sz w:val="20"/>
              </w:rPr>
              <w:t>Core programming language</w:t>
            </w:r>
          </w:p>
        </w:tc>
      </w:tr>
      <w:tr w:rsidR="0070448F" w14:paraId="4104D5A3" w14:textId="77777777">
        <w:tc>
          <w:tcPr>
            <w:tcW w:w="4501" w:type="dxa"/>
            <w:shd w:val="clear" w:color="auto" w:fill="FFFFFF"/>
          </w:tcPr>
          <w:p w14:paraId="6B7CBFAE" w14:textId="77777777" w:rsidR="0070448F" w:rsidRDefault="00000000">
            <w:r>
              <w:rPr>
                <w:sz w:val="20"/>
              </w:rPr>
              <w:t>Pandas</w:t>
            </w:r>
          </w:p>
        </w:tc>
        <w:tc>
          <w:tcPr>
            <w:tcW w:w="4501" w:type="dxa"/>
            <w:shd w:val="clear" w:color="auto" w:fill="FFFFFF"/>
          </w:tcPr>
          <w:p w14:paraId="2BD261F6" w14:textId="77777777" w:rsidR="0070448F" w:rsidRDefault="00000000">
            <w:r>
              <w:rPr>
                <w:sz w:val="20"/>
              </w:rPr>
              <w:t>Data manipulation and preprocessing</w:t>
            </w:r>
          </w:p>
        </w:tc>
      </w:tr>
      <w:tr w:rsidR="0070448F" w14:paraId="7C1E95FA" w14:textId="77777777">
        <w:tc>
          <w:tcPr>
            <w:tcW w:w="4501" w:type="dxa"/>
            <w:shd w:val="clear" w:color="auto" w:fill="F0F4FF"/>
          </w:tcPr>
          <w:p w14:paraId="71849BB0" w14:textId="77777777" w:rsidR="0070448F" w:rsidRDefault="00000000">
            <w:r>
              <w:rPr>
                <w:sz w:val="20"/>
              </w:rPr>
              <w:t>NumPy</w:t>
            </w:r>
          </w:p>
        </w:tc>
        <w:tc>
          <w:tcPr>
            <w:tcW w:w="4501" w:type="dxa"/>
            <w:shd w:val="clear" w:color="auto" w:fill="F0F4FF"/>
          </w:tcPr>
          <w:p w14:paraId="0755A81A" w14:textId="77777777" w:rsidR="0070448F" w:rsidRDefault="00000000">
            <w:r>
              <w:rPr>
                <w:sz w:val="20"/>
              </w:rPr>
              <w:t>Numerical computations and array operations</w:t>
            </w:r>
          </w:p>
        </w:tc>
      </w:tr>
      <w:tr w:rsidR="0070448F" w14:paraId="017D029C" w14:textId="77777777">
        <w:tc>
          <w:tcPr>
            <w:tcW w:w="4501" w:type="dxa"/>
            <w:shd w:val="clear" w:color="auto" w:fill="FFFFFF"/>
          </w:tcPr>
          <w:p w14:paraId="3C6CA24A" w14:textId="77777777" w:rsidR="0070448F" w:rsidRDefault="00000000">
            <w:r>
              <w:rPr>
                <w:sz w:val="20"/>
              </w:rPr>
              <w:t>Scikit-learn</w:t>
            </w:r>
          </w:p>
        </w:tc>
        <w:tc>
          <w:tcPr>
            <w:tcW w:w="4501" w:type="dxa"/>
            <w:shd w:val="clear" w:color="auto" w:fill="FFFFFF"/>
          </w:tcPr>
          <w:p w14:paraId="2E9ABE23" w14:textId="77777777" w:rsidR="0070448F" w:rsidRDefault="00000000">
            <w:r>
              <w:rPr>
                <w:sz w:val="20"/>
              </w:rPr>
              <w:t>Machine learning algorithms and pipelines</w:t>
            </w:r>
          </w:p>
        </w:tc>
      </w:tr>
      <w:tr w:rsidR="0070448F" w14:paraId="2656F43F" w14:textId="77777777">
        <w:tc>
          <w:tcPr>
            <w:tcW w:w="4501" w:type="dxa"/>
            <w:shd w:val="clear" w:color="auto" w:fill="F0F4FF"/>
          </w:tcPr>
          <w:p w14:paraId="33D9CF7F" w14:textId="77777777" w:rsidR="0070448F" w:rsidRDefault="00000000">
            <w:r>
              <w:rPr>
                <w:sz w:val="20"/>
              </w:rPr>
              <w:t>Matplotlib / Seaborn</w:t>
            </w:r>
          </w:p>
        </w:tc>
        <w:tc>
          <w:tcPr>
            <w:tcW w:w="4501" w:type="dxa"/>
            <w:shd w:val="clear" w:color="auto" w:fill="F0F4FF"/>
          </w:tcPr>
          <w:p w14:paraId="45FA1726" w14:textId="77777777" w:rsidR="0070448F" w:rsidRDefault="00000000">
            <w:r>
              <w:rPr>
                <w:sz w:val="20"/>
              </w:rPr>
              <w:t>Data visualisation and plotting</w:t>
            </w:r>
          </w:p>
        </w:tc>
      </w:tr>
      <w:tr w:rsidR="0070448F" w14:paraId="1DCDB6A6" w14:textId="77777777">
        <w:tc>
          <w:tcPr>
            <w:tcW w:w="4501" w:type="dxa"/>
            <w:shd w:val="clear" w:color="auto" w:fill="FFFFFF"/>
          </w:tcPr>
          <w:p w14:paraId="70E4D22D" w14:textId="77777777" w:rsidR="0070448F" w:rsidRDefault="00000000">
            <w:r>
              <w:rPr>
                <w:sz w:val="20"/>
              </w:rPr>
              <w:t>Jupyter Notebook</w:t>
            </w:r>
          </w:p>
        </w:tc>
        <w:tc>
          <w:tcPr>
            <w:tcW w:w="4501" w:type="dxa"/>
            <w:shd w:val="clear" w:color="auto" w:fill="FFFFFF"/>
          </w:tcPr>
          <w:p w14:paraId="155FF885" w14:textId="77777777" w:rsidR="0070448F" w:rsidRDefault="00000000">
            <w:r>
              <w:rPr>
                <w:sz w:val="20"/>
              </w:rPr>
              <w:t>Interactive development environment</w:t>
            </w:r>
          </w:p>
        </w:tc>
      </w:tr>
      <w:tr w:rsidR="0070448F" w14:paraId="40244C20" w14:textId="77777777">
        <w:tc>
          <w:tcPr>
            <w:tcW w:w="4501" w:type="dxa"/>
            <w:shd w:val="clear" w:color="auto" w:fill="F0F4FF"/>
          </w:tcPr>
          <w:p w14:paraId="77E4B7D9" w14:textId="77777777" w:rsidR="0070448F" w:rsidRDefault="00000000">
            <w:r>
              <w:rPr>
                <w:sz w:val="20"/>
              </w:rPr>
              <w:t>Groq API / Ollama / Gemini</w:t>
            </w:r>
          </w:p>
        </w:tc>
        <w:tc>
          <w:tcPr>
            <w:tcW w:w="4501" w:type="dxa"/>
            <w:shd w:val="clear" w:color="auto" w:fill="F0F4FF"/>
          </w:tcPr>
          <w:p w14:paraId="1C6DECDB" w14:textId="77777777" w:rsidR="0070448F" w:rsidRDefault="00000000">
            <w:r>
              <w:rPr>
                <w:sz w:val="20"/>
              </w:rPr>
              <w:t>AI text generation for report automation</w:t>
            </w:r>
          </w:p>
        </w:tc>
      </w:tr>
      <w:tr w:rsidR="0070448F" w14:paraId="583AE6C9" w14:textId="77777777">
        <w:tc>
          <w:tcPr>
            <w:tcW w:w="4501" w:type="dxa"/>
            <w:shd w:val="clear" w:color="auto" w:fill="FFFFFF"/>
          </w:tcPr>
          <w:p w14:paraId="4B8934CD" w14:textId="77777777" w:rsidR="0070448F" w:rsidRDefault="00000000">
            <w:r>
              <w:rPr>
                <w:sz w:val="20"/>
              </w:rPr>
              <w:t>python-docx</w:t>
            </w:r>
          </w:p>
        </w:tc>
        <w:tc>
          <w:tcPr>
            <w:tcW w:w="4501" w:type="dxa"/>
            <w:shd w:val="clear" w:color="auto" w:fill="FFFFFF"/>
          </w:tcPr>
          <w:p w14:paraId="69BB79C2" w14:textId="77777777" w:rsidR="0070448F" w:rsidRDefault="00000000">
            <w:r>
              <w:rPr>
                <w:sz w:val="20"/>
              </w:rPr>
              <w:t>Automated Word document generation</w:t>
            </w:r>
          </w:p>
        </w:tc>
      </w:tr>
      <w:tr w:rsidR="0070448F" w14:paraId="01E0C8FD" w14:textId="77777777">
        <w:tc>
          <w:tcPr>
            <w:tcW w:w="4501" w:type="dxa"/>
            <w:shd w:val="clear" w:color="auto" w:fill="F0F4FF"/>
          </w:tcPr>
          <w:p w14:paraId="66B488A8" w14:textId="77777777" w:rsidR="0070448F" w:rsidRDefault="00000000">
            <w:r>
              <w:rPr>
                <w:sz w:val="20"/>
              </w:rPr>
              <w:t>Graphviz</w:t>
            </w:r>
          </w:p>
        </w:tc>
        <w:tc>
          <w:tcPr>
            <w:tcW w:w="4501" w:type="dxa"/>
            <w:shd w:val="clear" w:color="auto" w:fill="F0F4FF"/>
          </w:tcPr>
          <w:p w14:paraId="36EB747E" w14:textId="77777777" w:rsidR="0070448F" w:rsidRDefault="00000000">
            <w:r>
              <w:rPr>
                <w:sz w:val="20"/>
              </w:rPr>
              <w:t>System architecture diagram generation</w:t>
            </w:r>
          </w:p>
        </w:tc>
      </w:tr>
      <w:tr w:rsidR="0070448F" w14:paraId="54A4BB6F" w14:textId="77777777">
        <w:tc>
          <w:tcPr>
            <w:tcW w:w="4501" w:type="dxa"/>
            <w:shd w:val="clear" w:color="auto" w:fill="FFFFFF"/>
          </w:tcPr>
          <w:p w14:paraId="278B42C4" w14:textId="77777777" w:rsidR="0070448F" w:rsidRDefault="00000000">
            <w:r>
              <w:rPr>
                <w:sz w:val="20"/>
              </w:rPr>
              <w:t>Gradio</w:t>
            </w:r>
          </w:p>
        </w:tc>
        <w:tc>
          <w:tcPr>
            <w:tcW w:w="4501" w:type="dxa"/>
            <w:shd w:val="clear" w:color="auto" w:fill="FFFFFF"/>
          </w:tcPr>
          <w:p w14:paraId="248D1D2B" w14:textId="77777777" w:rsidR="0070448F" w:rsidRDefault="00000000">
            <w:r>
              <w:rPr>
                <w:sz w:val="20"/>
              </w:rPr>
              <w:t>Web-based UI for the report generator</w:t>
            </w:r>
          </w:p>
        </w:tc>
      </w:tr>
    </w:tbl>
    <w:p w14:paraId="4EB76FBC" w14:textId="77777777" w:rsidR="0070448F" w:rsidRDefault="00000000">
      <w:r>
        <w:br w:type="page"/>
      </w:r>
    </w:p>
    <w:p w14:paraId="6E46540A" w14:textId="77777777" w:rsidR="0070448F" w:rsidRDefault="00000000">
      <w:pPr>
        <w:pStyle w:val="Heading1"/>
      </w:pPr>
      <w:r>
        <w:lastRenderedPageBreak/>
        <w:t>References</w:t>
      </w:r>
    </w:p>
    <w:p w14:paraId="1B12EE2F" w14:textId="77777777" w:rsidR="0070448F" w:rsidRDefault="00000000">
      <w:pPr>
        <w:spacing w:after="120"/>
        <w:ind w:firstLine="360"/>
      </w:pPr>
      <w:r>
        <w:t>[1] Blinkit Marketing &amp; Customer Dataset. Kaggle. https://www.kaggle.com/datasets/blinkit/marketing-and-customer-data</w:t>
      </w:r>
    </w:p>
    <w:p w14:paraId="40483FF0" w14:textId="77777777" w:rsidR="0070448F" w:rsidRDefault="00000000">
      <w:pPr>
        <w:spacing w:after="120"/>
        <w:ind w:firstLine="360"/>
      </w:pPr>
      <w:r>
        <w:t>[2] Microsoft Power BI. Microsoft Documentation. https://docs.microsoft.com/en-us/power-bi/</w:t>
      </w:r>
    </w:p>
    <w:p w14:paraId="2EC9C33D" w14:textId="77777777" w:rsidR="0070448F" w:rsidRDefault="00000000">
      <w:pPr>
        <w:spacing w:after="120"/>
        <w:ind w:firstLine="360"/>
      </w:pPr>
      <w:r>
        <w:t>[3] Power Query. Microsoft Documentation. https://docs.microsoft.com/en-us/power-query/</w:t>
      </w:r>
    </w:p>
    <w:p w14:paraId="0D53C7F7" w14:textId="77777777" w:rsidR="0070448F" w:rsidRDefault="00000000">
      <w:pPr>
        <w:spacing w:after="120"/>
        <w:ind w:firstLine="360"/>
      </w:pPr>
      <w:r>
        <w:t>[4] Data Analysis Expressions (DAX). Microsoft Documentation. https://docs.microsoft.com/en-us/dax/</w:t>
      </w:r>
    </w:p>
    <w:p w14:paraId="622B092C" w14:textId="77777777" w:rsidR="0070448F" w:rsidRDefault="00000000">
      <w:pPr>
        <w:spacing w:after="120"/>
        <w:ind w:firstLine="360"/>
      </w:pPr>
      <w:r>
        <w:t>[5] "Data Visualization with Power BI." Microsoft Learn. https://docs.microsoft.com/en-us/learn/modules/data-visualization-power-bi/</w:t>
      </w:r>
    </w:p>
    <w:p w14:paraId="280BD0E6" w14:textId="77777777" w:rsidR="0070448F" w:rsidRDefault="00000000">
      <w:pPr>
        <w:spacing w:after="120"/>
        <w:ind w:firstLine="360"/>
      </w:pPr>
      <w:r>
        <w:t>[6] Deshpande, S., &amp; Bhatnagar, J. (2018). Data Analytics for Business Intelligence: A Practical Guide to Implementing BI Strategies. John Wiley &amp; Sons.</w:t>
      </w:r>
    </w:p>
    <w:p w14:paraId="6859E151" w14:textId="77777777" w:rsidR="0070448F" w:rsidRDefault="00000000">
      <w:pPr>
        <w:spacing w:after="120"/>
        <w:ind w:firstLine="360"/>
      </w:pPr>
      <w:r>
        <w:t>[7] Kim, K.-H. (2014). Data Visualization: A Practical Introduction. Princeton University Press.</w:t>
      </w:r>
    </w:p>
    <w:p w14:paraId="5B25D17E" w14:textId="77777777" w:rsidR="0070448F" w:rsidRDefault="00000000">
      <w:pPr>
        <w:spacing w:after="120"/>
        <w:ind w:firstLine="360"/>
      </w:pPr>
      <w:r>
        <w:t>[8] "Interactive Dashboards for Decision-Making." Tableau Blog. https://www.tableau.com/blog/interactive-dashboards-for-decision-making</w:t>
      </w:r>
    </w:p>
    <w:p w14:paraId="54E2AC48" w14:textId="77777777" w:rsidR="0070448F" w:rsidRDefault="00000000">
      <w:pPr>
        <w:spacing w:after="120"/>
        <w:ind w:firstLine="360"/>
      </w:pPr>
      <w:r>
        <w:t>[9] "Power BI Dashboard for Sales Analysis." DZone. https://dzone.com/articles/power-bi-dashboard-sales-analysis</w:t>
      </w:r>
    </w:p>
    <w:p w14:paraId="16F83A5F" w14:textId="77777777" w:rsidR="0070448F" w:rsidRDefault="00000000">
      <w:pPr>
        <w:spacing w:after="120"/>
        <w:ind w:firstLine="360"/>
      </w:pPr>
      <w:r>
        <w:t>[10] "Data Visualization Techniques in Power BI." Syncfusion. https://www.syncfusion.com/blogs/post/data-visualization-techniques-in-power-bi.aspx</w:t>
      </w:r>
    </w:p>
    <w:p w14:paraId="4BE41DC9" w14:textId="77777777" w:rsidR="0070448F" w:rsidRDefault="00000000">
      <w:pPr>
        <w:spacing w:after="120"/>
        <w:ind w:firstLine="360"/>
      </w:pPr>
      <w:r>
        <w:t>[11] "Best Practices for Creating Effective Dashboards with Power BI." Smartsheet. https://www.smartsheet.com/resources/blog/power-bi-dashboard-best-practices</w:t>
      </w:r>
    </w:p>
    <w:p w14:paraId="0957889B" w14:textId="77777777" w:rsidR="0070448F" w:rsidRDefault="00000000">
      <w:pPr>
        <w:spacing w:after="120"/>
        <w:ind w:firstLine="360"/>
      </w:pPr>
      <w:r>
        <w:t>[12] "How to Build a Data Visualization Dashboard in Power BI." Udemy. https://www.udemy.com/topic/data-visualization-powerbi/</w:t>
      </w:r>
    </w:p>
    <w:p w14:paraId="7E205AF3" w14:textId="77777777" w:rsidR="0070448F" w:rsidRDefault="00000000">
      <w:pPr>
        <w:spacing w:after="120"/>
        <w:ind w:firstLine="360"/>
      </w:pPr>
      <w:r>
        <w:t>[13] "Power BI Best Practices: Design, Efficiency, and Usability." DAXGuru. https://daxguru.com/power-bi-best-practices</w:t>
      </w:r>
    </w:p>
    <w:p w14:paraId="3A4E28C5" w14:textId="77777777" w:rsidR="0070448F" w:rsidRDefault="00000000">
      <w:pPr>
        <w:spacing w:after="120"/>
        <w:ind w:firstLine="360"/>
      </w:pPr>
      <w:r>
        <w:t>[14] "Data Visualization for Decision Making." Harvard Business Review. https://hbr.org/2017/10/data-visualization-for-decision-making</w:t>
      </w:r>
    </w:p>
    <w:p w14:paraId="637ED738" w14:textId="77777777" w:rsidR="0070448F" w:rsidRDefault="00000000">
      <w:pPr>
        <w:spacing w:after="120"/>
        <w:ind w:firstLine="360"/>
      </w:pPr>
      <w:r>
        <w:t>[15] "The Role of Data Visualization in Modern Business Intelligence." Forbes. https://www.forbes.com/sites/timkillebrew/2018/10/30/the-role-of-data-visualization-in-modern-business-intelligence/#7c9e4d6b5f9a</w:t>
      </w:r>
    </w:p>
    <w:p w14:paraId="14136E64" w14:textId="77777777" w:rsidR="0070448F" w:rsidRDefault="00000000">
      <w:r>
        <w:br w:type="page"/>
      </w:r>
    </w:p>
    <w:sectPr w:rsidR="0070448F"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869390">
    <w:abstractNumId w:val="8"/>
  </w:num>
  <w:num w:numId="2" w16cid:durableId="484469835">
    <w:abstractNumId w:val="6"/>
  </w:num>
  <w:num w:numId="3" w16cid:durableId="1640265791">
    <w:abstractNumId w:val="5"/>
  </w:num>
  <w:num w:numId="4" w16cid:durableId="920716000">
    <w:abstractNumId w:val="4"/>
  </w:num>
  <w:num w:numId="5" w16cid:durableId="693921041">
    <w:abstractNumId w:val="7"/>
  </w:num>
  <w:num w:numId="6" w16cid:durableId="1262641464">
    <w:abstractNumId w:val="3"/>
  </w:num>
  <w:num w:numId="7" w16cid:durableId="2004819715">
    <w:abstractNumId w:val="2"/>
  </w:num>
  <w:num w:numId="8" w16cid:durableId="1491604326">
    <w:abstractNumId w:val="1"/>
  </w:num>
  <w:num w:numId="9" w16cid:durableId="79536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448F"/>
    <w:rsid w:val="009A64D9"/>
    <w:rsid w:val="00AA1D8D"/>
    <w:rsid w:val="00B47730"/>
    <w:rsid w:val="00C753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8598C"/>
  <w14:defaultImageDpi w14:val="300"/>
  <w15:docId w15:val="{2DAFCE14-EDCB-4584-AF88-F71AC23A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A3A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C5F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2880</Words>
  <Characters>16420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Kashyap</cp:lastModifiedBy>
  <cp:revision>3</cp:revision>
  <dcterms:created xsi:type="dcterms:W3CDTF">2013-12-23T23:15:00Z</dcterms:created>
  <dcterms:modified xsi:type="dcterms:W3CDTF">2026-04-17T07:48:00Z</dcterms:modified>
  <cp:category/>
</cp:coreProperties>
</file>