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CF123" w14:textId="77777777" w:rsidR="009742AC" w:rsidRDefault="009742AC" w:rsidP="009742AC"/>
    <w:p w14:paraId="3F6B8F4D" w14:textId="77777777" w:rsidR="009742AC" w:rsidRDefault="009742AC" w:rsidP="009742AC"/>
    <w:tbl>
      <w:tblPr>
        <w:tblpPr w:leftFromText="180" w:rightFromText="180" w:vertAnchor="text" w:horzAnchor="page" w:tblpX="910" w:tblpY="-175"/>
        <w:tblW w:w="0" w:type="auto"/>
        <w:tblBorders>
          <w:top w:val="nil"/>
          <w:left w:val="nil"/>
          <w:bottom w:val="nil"/>
          <w:right w:val="nil"/>
        </w:tblBorders>
        <w:tblLayout w:type="fixed"/>
        <w:tblLook w:val="0000" w:firstRow="0" w:lastRow="0" w:firstColumn="0" w:lastColumn="0" w:noHBand="0" w:noVBand="0"/>
      </w:tblPr>
      <w:tblGrid>
        <w:gridCol w:w="7827"/>
        <w:gridCol w:w="1507"/>
      </w:tblGrid>
      <w:tr w:rsidR="009742AC" w:rsidRPr="008B43BE" w14:paraId="75D485D6" w14:textId="77777777" w:rsidTr="00B551C3">
        <w:trPr>
          <w:trHeight w:val="524"/>
        </w:trPr>
        <w:tc>
          <w:tcPr>
            <w:tcW w:w="9334" w:type="dxa"/>
            <w:gridSpan w:val="2"/>
          </w:tcPr>
          <w:p w14:paraId="1C6550AC" w14:textId="77777777" w:rsidR="009742AC" w:rsidRPr="00D70E80" w:rsidRDefault="009742AC" w:rsidP="000768A4">
            <w:pPr>
              <w:pStyle w:val="Default"/>
              <w:rPr>
                <w:rFonts w:ascii="Avenir Next" w:hAnsi="Avenir Next" w:cs="Avenir Next Medium"/>
                <w:sz w:val="32"/>
                <w:szCs w:val="32"/>
                <w:lang w:val="en-GB"/>
              </w:rPr>
            </w:pPr>
            <w:r w:rsidRPr="00D70E80">
              <w:rPr>
                <w:rFonts w:ascii="Avenir Next" w:hAnsi="Avenir Next" w:cs="Avenir Next Medium"/>
                <w:sz w:val="32"/>
                <w:szCs w:val="32"/>
                <w:lang w:val="en-GB"/>
              </w:rPr>
              <w:t>Harsh Kumar Yadav</w:t>
            </w:r>
          </w:p>
        </w:tc>
      </w:tr>
      <w:tr w:rsidR="009742AC" w:rsidRPr="00D70E80" w14:paraId="2AF24059" w14:textId="77777777" w:rsidTr="00B551C3">
        <w:trPr>
          <w:gridAfter w:val="1"/>
          <w:wAfter w:w="1507" w:type="dxa"/>
          <w:trHeight w:val="88"/>
        </w:trPr>
        <w:tc>
          <w:tcPr>
            <w:tcW w:w="7827" w:type="dxa"/>
          </w:tcPr>
          <w:p w14:paraId="751F5B26" w14:textId="77777777" w:rsidR="009742AC" w:rsidRPr="00D70E80" w:rsidRDefault="009742AC" w:rsidP="000768A4">
            <w:pPr>
              <w:pStyle w:val="Default"/>
              <w:jc w:val="both"/>
              <w:rPr>
                <w:rFonts w:ascii="Avenir Next" w:hAnsi="Avenir Next" w:cs="Avenir Next"/>
                <w:sz w:val="20"/>
                <w:szCs w:val="20"/>
                <w:lang w:val="en-GB"/>
              </w:rPr>
            </w:pPr>
            <w:r w:rsidRPr="00E86A2F">
              <w:rPr>
                <w:rFonts w:ascii="Avenir Next" w:hAnsi="Avenir Next" w:cs="Avenir Next"/>
                <w:b/>
                <w:sz w:val="20"/>
                <w:szCs w:val="20"/>
                <w:lang w:val="en-GB"/>
              </w:rPr>
              <w:t>Contac</w:t>
            </w:r>
            <w:r>
              <w:rPr>
                <w:rFonts w:ascii="Avenir Next" w:hAnsi="Avenir Next" w:cs="Avenir Next"/>
                <w:sz w:val="20"/>
                <w:szCs w:val="20"/>
                <w:lang w:val="en-GB"/>
              </w:rPr>
              <w:t xml:space="preserve">t- </w:t>
            </w:r>
            <w:r w:rsidRPr="00D70E80">
              <w:rPr>
                <w:rFonts w:ascii="Avenir Next" w:hAnsi="Avenir Next" w:cs="Avenir Next"/>
                <w:sz w:val="20"/>
                <w:szCs w:val="20"/>
                <w:lang w:val="en-GB"/>
              </w:rPr>
              <w:t xml:space="preserve">+91-7899724697              </w:t>
            </w:r>
            <w:r>
              <w:rPr>
                <w:rFonts w:ascii="Avenir Next" w:hAnsi="Avenir Next" w:cs="Avenir Next"/>
                <w:sz w:val="20"/>
                <w:szCs w:val="20"/>
                <w:lang w:val="en-GB"/>
              </w:rPr>
              <w:t xml:space="preserve">             </w:t>
            </w:r>
          </w:p>
          <w:p w14:paraId="377BC233" w14:textId="47DD376F" w:rsidR="009742AC" w:rsidRDefault="009742AC" w:rsidP="000768A4">
            <w:pPr>
              <w:pStyle w:val="Default"/>
              <w:jc w:val="both"/>
              <w:rPr>
                <w:rStyle w:val="Hyperlink"/>
                <w:rFonts w:ascii="Avenir Next" w:hAnsi="Avenir Next" w:cs="Avenir Next"/>
                <w:sz w:val="20"/>
                <w:szCs w:val="20"/>
                <w:lang w:val="en-GB"/>
              </w:rPr>
            </w:pPr>
            <w:r w:rsidRPr="008D44B9">
              <w:rPr>
                <w:rFonts w:ascii="Avenir Next" w:hAnsi="Avenir Next" w:cs="Avenir Next"/>
                <w:sz w:val="20"/>
                <w:szCs w:val="20"/>
                <w:lang w:val="en-GB"/>
              </w:rPr>
              <w:t>Email</w:t>
            </w:r>
            <w:r w:rsidRPr="00D70E80">
              <w:rPr>
                <w:rFonts w:ascii="Avenir Next" w:hAnsi="Avenir Next" w:cs="Avenir Next"/>
                <w:sz w:val="20"/>
                <w:szCs w:val="20"/>
                <w:lang w:val="en-GB"/>
              </w:rPr>
              <w:t xml:space="preserve">- </w:t>
            </w:r>
            <w:hyperlink r:id="rId7" w:history="1">
              <w:r w:rsidRPr="009B1B0C">
                <w:rPr>
                  <w:rStyle w:val="Hyperlink"/>
                  <w:rFonts w:ascii="Avenir Next" w:hAnsi="Avenir Next" w:cs="Avenir Next"/>
                  <w:sz w:val="20"/>
                  <w:szCs w:val="20"/>
                  <w:lang w:val="en-GB"/>
                </w:rPr>
                <w:t>harsh.yaadv@yahoo.com</w:t>
              </w:r>
            </w:hyperlink>
            <w:r w:rsidR="00B551C3">
              <w:t xml:space="preserve">, </w:t>
            </w:r>
            <w:r>
              <w:rPr>
                <w:rFonts w:ascii="Avenir Next" w:hAnsi="Avenir Next" w:cs="Avenir Next"/>
                <w:sz w:val="20"/>
                <w:szCs w:val="20"/>
                <w:lang w:val="en-GB"/>
              </w:rPr>
              <w:t xml:space="preserve"> </w:t>
            </w:r>
            <w:hyperlink r:id="rId8" w:history="1">
              <w:r w:rsidR="00B551C3" w:rsidRPr="00D51526">
                <w:rPr>
                  <w:rStyle w:val="Hyperlink"/>
                  <w:rFonts w:ascii="Avenir Next" w:hAnsi="Avenir Next" w:cs="Avenir Next"/>
                  <w:sz w:val="20"/>
                  <w:szCs w:val="20"/>
                  <w:lang w:val="en-GB"/>
                </w:rPr>
                <w:t>Yharsh800@gmail.com</w:t>
              </w:r>
            </w:hyperlink>
          </w:p>
          <w:p w14:paraId="12272F35" w14:textId="074BDD5D" w:rsidR="00B551C3" w:rsidRPr="00B551C3" w:rsidRDefault="00B551C3" w:rsidP="000768A4">
            <w:pPr>
              <w:pStyle w:val="Default"/>
              <w:jc w:val="both"/>
              <w:rPr>
                <w:rStyle w:val="Hyperlink"/>
                <w:rFonts w:ascii="Avenir Next" w:hAnsi="Avenir Next" w:cs="Avenir Next"/>
                <w:color w:val="000000"/>
                <w:sz w:val="20"/>
                <w:szCs w:val="20"/>
                <w:u w:val="none"/>
                <w:lang w:val="en-GB"/>
              </w:rPr>
            </w:pPr>
            <w:r>
              <w:rPr>
                <w:rStyle w:val="Hyperlink"/>
                <w:rFonts w:ascii="Avenir Next" w:hAnsi="Avenir Next" w:cs="Avenir Next"/>
                <w:color w:val="000000"/>
                <w:sz w:val="20"/>
                <w:szCs w:val="20"/>
                <w:u w:val="none"/>
                <w:lang w:val="en-GB"/>
              </w:rPr>
              <w:t xml:space="preserve">Skype- </w:t>
            </w:r>
            <w:proofErr w:type="spellStart"/>
            <w:r>
              <w:rPr>
                <w:rStyle w:val="Hyperlink"/>
                <w:rFonts w:ascii="Avenir Next" w:hAnsi="Avenir Next" w:cs="Avenir Next"/>
                <w:color w:val="000000"/>
                <w:sz w:val="20"/>
                <w:szCs w:val="20"/>
                <w:u w:val="none"/>
                <w:lang w:val="en-GB"/>
              </w:rPr>
              <w:t>harshiglesias</w:t>
            </w:r>
            <w:proofErr w:type="spellEnd"/>
          </w:p>
          <w:p w14:paraId="273EAFFD" w14:textId="0D98166F" w:rsidR="009742AC" w:rsidRPr="00D70E80" w:rsidRDefault="009742AC" w:rsidP="000768A4">
            <w:pPr>
              <w:pStyle w:val="Default"/>
              <w:jc w:val="both"/>
              <w:rPr>
                <w:rFonts w:ascii="Avenir Next" w:hAnsi="Avenir Next" w:cs="Avenir Next"/>
                <w:sz w:val="20"/>
                <w:szCs w:val="20"/>
                <w:lang w:val="en-GB"/>
              </w:rPr>
            </w:pPr>
            <w:r w:rsidRPr="00E86A2F">
              <w:rPr>
                <w:rFonts w:ascii="Avenir Next" w:hAnsi="Avenir Next" w:cs="Avenir Next"/>
                <w:b/>
                <w:sz w:val="20"/>
                <w:szCs w:val="20"/>
                <w:lang w:val="en-GB"/>
              </w:rPr>
              <w:t>Address</w:t>
            </w:r>
            <w:r>
              <w:rPr>
                <w:rFonts w:ascii="Avenir Next" w:hAnsi="Avenir Next" w:cs="Avenir Next"/>
                <w:sz w:val="20"/>
                <w:szCs w:val="20"/>
                <w:lang w:val="en-GB"/>
              </w:rPr>
              <w:t xml:space="preserve">- </w:t>
            </w:r>
            <w:r w:rsidR="005B1315">
              <w:rPr>
                <w:rFonts w:ascii="Avenir Next" w:hAnsi="Avenir Next" w:cs="Avenir Next"/>
                <w:sz w:val="20"/>
                <w:szCs w:val="20"/>
                <w:lang w:val="en-GB"/>
              </w:rPr>
              <w:t>SSR Enclave</w:t>
            </w:r>
            <w:r w:rsidR="007C2610" w:rsidRPr="007C2610">
              <w:rPr>
                <w:rFonts w:ascii="Avenir Next" w:hAnsi="Avenir Next" w:cs="Avenir Next"/>
                <w:sz w:val="20"/>
                <w:szCs w:val="20"/>
                <w:lang w:val="en-GB"/>
              </w:rPr>
              <w:t xml:space="preserve">, </w:t>
            </w:r>
            <w:r w:rsidR="005B1315">
              <w:rPr>
                <w:rFonts w:ascii="Avenir Next" w:hAnsi="Avenir Next" w:cs="Avenir Next"/>
                <w:sz w:val="20"/>
                <w:szCs w:val="20"/>
                <w:lang w:val="en-GB"/>
              </w:rPr>
              <w:t>4</w:t>
            </w:r>
            <w:r w:rsidR="005B1315" w:rsidRPr="005B1315">
              <w:rPr>
                <w:rFonts w:ascii="Avenir Next" w:hAnsi="Avenir Next" w:cs="Avenir Next"/>
                <w:sz w:val="20"/>
                <w:szCs w:val="20"/>
                <w:vertAlign w:val="superscript"/>
                <w:lang w:val="en-GB"/>
              </w:rPr>
              <w:t>th</w:t>
            </w:r>
            <w:r w:rsidR="005B1315">
              <w:rPr>
                <w:rFonts w:ascii="Avenir Next" w:hAnsi="Avenir Next" w:cs="Avenir Next"/>
                <w:sz w:val="20"/>
                <w:szCs w:val="20"/>
                <w:lang w:val="en-GB"/>
              </w:rPr>
              <w:t xml:space="preserve"> cross</w:t>
            </w:r>
            <w:r w:rsidR="007C2610" w:rsidRPr="007C2610">
              <w:rPr>
                <w:rFonts w:ascii="Avenir Next" w:hAnsi="Avenir Next" w:cs="Avenir Next"/>
                <w:sz w:val="20"/>
                <w:szCs w:val="20"/>
                <w:lang w:val="en-GB"/>
              </w:rPr>
              <w:t xml:space="preserve">, </w:t>
            </w:r>
            <w:r w:rsidR="005B1315">
              <w:rPr>
                <w:rFonts w:ascii="Avenir Next" w:hAnsi="Avenir Next" w:cs="Avenir Next"/>
                <w:sz w:val="20"/>
                <w:szCs w:val="20"/>
                <w:lang w:val="en-GB"/>
              </w:rPr>
              <w:t>Marathahalli</w:t>
            </w:r>
            <w:r w:rsidR="007C2610" w:rsidRPr="007C2610">
              <w:rPr>
                <w:rFonts w:ascii="Avenir Next" w:hAnsi="Avenir Next" w:cs="Avenir Next"/>
                <w:sz w:val="20"/>
                <w:szCs w:val="20"/>
                <w:lang w:val="en-GB"/>
              </w:rPr>
              <w:t xml:space="preserve">, </w:t>
            </w:r>
            <w:r w:rsidR="005B1315">
              <w:rPr>
                <w:rFonts w:ascii="Avenir Next" w:hAnsi="Avenir Next" w:cs="Avenir Next"/>
                <w:sz w:val="20"/>
                <w:szCs w:val="20"/>
                <w:lang w:val="en-GB"/>
              </w:rPr>
              <w:t>Bengaluru</w:t>
            </w:r>
            <w:r w:rsidR="007C2610" w:rsidRPr="007C2610">
              <w:rPr>
                <w:rFonts w:ascii="Avenir Next" w:hAnsi="Avenir Next" w:cs="Avenir Next"/>
                <w:sz w:val="20"/>
                <w:szCs w:val="20"/>
                <w:lang w:val="en-GB"/>
              </w:rPr>
              <w:t>,</w:t>
            </w:r>
            <w:r w:rsidR="007C2610">
              <w:rPr>
                <w:rFonts w:ascii="Avenir Next" w:hAnsi="Avenir Next" w:cs="Avenir Next"/>
                <w:sz w:val="20"/>
                <w:szCs w:val="20"/>
                <w:lang w:val="en-GB"/>
              </w:rPr>
              <w:t xml:space="preserve"> </w:t>
            </w:r>
            <w:r w:rsidR="005B1315">
              <w:rPr>
                <w:rFonts w:ascii="Avenir Next" w:hAnsi="Avenir Next" w:cs="Avenir Next"/>
                <w:sz w:val="20"/>
                <w:szCs w:val="20"/>
                <w:lang w:val="en-GB"/>
              </w:rPr>
              <w:t>560037</w:t>
            </w:r>
          </w:p>
        </w:tc>
      </w:tr>
    </w:tbl>
    <w:p w14:paraId="2A9B5C18" w14:textId="77777777" w:rsidR="009742AC" w:rsidRPr="00D70E80" w:rsidRDefault="009742AC" w:rsidP="009742AC">
      <w:pPr>
        <w:rPr>
          <w:rFonts w:ascii="Avenir Next" w:eastAsia="Calibri" w:hAnsi="Avenir Next" w:cs="Avenir Next"/>
          <w:color w:val="000000"/>
          <w:lang w:val="en-GB" w:eastAsia="en-US"/>
        </w:rPr>
      </w:pPr>
    </w:p>
    <w:p w14:paraId="2528BC51" w14:textId="77777777" w:rsidR="009742AC" w:rsidRPr="00D70E80" w:rsidRDefault="009742AC" w:rsidP="009742AC">
      <w:pPr>
        <w:ind w:left="6480" w:firstLine="720"/>
        <w:jc w:val="center"/>
        <w:rPr>
          <w:rFonts w:ascii="Avenir Next" w:eastAsia="Calibri" w:hAnsi="Avenir Next" w:cs="Avenir Next"/>
          <w:color w:val="000000"/>
          <w:lang w:val="en-GB" w:eastAsia="en-US"/>
        </w:rPr>
      </w:pPr>
    </w:p>
    <w:p w14:paraId="26CD40BA" w14:textId="77777777" w:rsidR="009742AC" w:rsidRDefault="009742AC" w:rsidP="009742AC">
      <w:pPr>
        <w:rPr>
          <w:rFonts w:ascii="Avenir Next" w:eastAsia="Calibri" w:hAnsi="Avenir Next" w:cs="Avenir Next"/>
          <w:color w:val="000000"/>
          <w:lang w:val="en-GB" w:eastAsia="en-US"/>
        </w:rPr>
      </w:pPr>
    </w:p>
    <w:p w14:paraId="2B38D61F" w14:textId="77777777" w:rsidR="009742AC" w:rsidRDefault="009742AC" w:rsidP="009742AC">
      <w:pPr>
        <w:ind w:left="6480" w:firstLine="720"/>
        <w:jc w:val="center"/>
        <w:rPr>
          <w:rFonts w:ascii="Avenir Next" w:eastAsia="Calibri" w:hAnsi="Avenir Next" w:cs="Avenir Next"/>
          <w:color w:val="000000"/>
          <w:lang w:val="en-GB" w:eastAsia="en-US"/>
        </w:rPr>
      </w:pPr>
    </w:p>
    <w:p w14:paraId="3E7B1FBB" w14:textId="77777777" w:rsidR="009742AC" w:rsidRDefault="009742AC" w:rsidP="009742AC">
      <w:pPr>
        <w:ind w:left="6480" w:firstLine="720"/>
        <w:jc w:val="center"/>
        <w:rPr>
          <w:rFonts w:ascii="Avenir Next" w:eastAsia="Calibri" w:hAnsi="Avenir Next" w:cs="Avenir Next"/>
          <w:color w:val="000000"/>
          <w:lang w:val="en-GB" w:eastAsia="en-US"/>
        </w:rPr>
      </w:pPr>
    </w:p>
    <w:p w14:paraId="147D12D1" w14:textId="77777777" w:rsidR="009742AC" w:rsidRDefault="009742AC" w:rsidP="009742AC">
      <w:pPr>
        <w:ind w:left="6480" w:firstLine="720"/>
        <w:jc w:val="center"/>
        <w:rPr>
          <w:rFonts w:ascii="Avenir Next" w:eastAsia="Calibri" w:hAnsi="Avenir Next" w:cs="Avenir Next"/>
          <w:color w:val="000000"/>
          <w:lang w:val="en-GB" w:eastAsia="en-US"/>
        </w:rPr>
      </w:pPr>
    </w:p>
    <w:p w14:paraId="1D479326" w14:textId="77777777" w:rsidR="009742AC" w:rsidRPr="00D70E80" w:rsidRDefault="009742AC" w:rsidP="009742AC">
      <w:pPr>
        <w:rPr>
          <w:rFonts w:ascii="Avenir Next" w:eastAsia="Calibri" w:hAnsi="Avenir Next" w:cs="Avenir Next"/>
          <w:color w:val="000000"/>
          <w:lang w:val="en-GB" w:eastAsia="en-US"/>
        </w:rPr>
      </w:pPr>
    </w:p>
    <w:p w14:paraId="5DE4ED9F" w14:textId="77777777" w:rsidR="009742AC" w:rsidRPr="00E71B9A" w:rsidRDefault="009742AC" w:rsidP="009742AC">
      <w:pPr>
        <w:pStyle w:val="Heading2"/>
        <w:pBdr>
          <w:top w:val="single" w:sz="4" w:space="1" w:color="000000"/>
          <w:bottom w:val="single" w:sz="4" w:space="1" w:color="000000"/>
        </w:pBdr>
        <w:jc w:val="center"/>
        <w:rPr>
          <w:rFonts w:ascii="Avenir Next" w:eastAsia="Calibri" w:hAnsi="Avenir Next" w:cs="Avenir Next"/>
          <w:color w:val="000000"/>
          <w:sz w:val="20"/>
          <w:lang w:val="en-GB" w:eastAsia="en-US"/>
        </w:rPr>
      </w:pPr>
      <w:r>
        <w:rPr>
          <w:rFonts w:ascii="Avenir Next" w:eastAsia="Calibri" w:hAnsi="Avenir Next" w:cs="Avenir Next"/>
          <w:color w:val="000000"/>
          <w:sz w:val="20"/>
          <w:lang w:val="en-GB" w:eastAsia="en-US"/>
        </w:rPr>
        <w:t>CAREER OBJECTIVE</w:t>
      </w:r>
    </w:p>
    <w:p w14:paraId="327CDE47" w14:textId="77777777" w:rsidR="009742AC" w:rsidRPr="00D70E80" w:rsidRDefault="009742AC" w:rsidP="009742AC">
      <w:pPr>
        <w:rPr>
          <w:rFonts w:ascii="Avenir Next" w:eastAsia="Calibri" w:hAnsi="Avenir Next" w:cs="Avenir Next"/>
          <w:color w:val="000000"/>
          <w:lang w:val="en-GB" w:eastAsia="en-US"/>
        </w:rPr>
      </w:pPr>
    </w:p>
    <w:p w14:paraId="7B682ABF" w14:textId="77777777" w:rsidR="009742AC" w:rsidRDefault="009742AC" w:rsidP="009742AC">
      <w:pPr>
        <w:pStyle w:val="Footer"/>
        <w:tabs>
          <w:tab w:val="left" w:pos="0"/>
          <w:tab w:val="left" w:pos="2520"/>
        </w:tabs>
        <w:spacing w:line="360" w:lineRule="auto"/>
      </w:pPr>
      <w:r>
        <w:t>To establish a successful career in Data science.</w:t>
      </w:r>
    </w:p>
    <w:p w14:paraId="663CE33C" w14:textId="30424948" w:rsidR="009742AC" w:rsidRPr="00D70E80" w:rsidRDefault="009742AC" w:rsidP="009742AC">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Data</w:t>
      </w:r>
      <w:r w:rsidRPr="00D70E80">
        <w:rPr>
          <w:rFonts w:ascii="Avenir Next" w:eastAsia="Calibri" w:hAnsi="Avenir Next" w:cs="Avenir Next"/>
          <w:color w:val="000000"/>
          <w:lang w:val="en-GB" w:eastAsia="en-US"/>
        </w:rPr>
        <w:t xml:space="preserve"> analysis and presenta</w:t>
      </w:r>
      <w:bookmarkStart w:id="0" w:name="_GoBack"/>
      <w:bookmarkEnd w:id="0"/>
      <w:r w:rsidRPr="00D70E80">
        <w:rPr>
          <w:rFonts w:ascii="Avenir Next" w:eastAsia="Calibri" w:hAnsi="Avenir Next" w:cs="Avenir Next"/>
          <w:color w:val="000000"/>
          <w:lang w:val="en-GB" w:eastAsia="en-US"/>
        </w:rPr>
        <w:t>tion of data using</w:t>
      </w:r>
      <w:r w:rsidR="00B36767">
        <w:rPr>
          <w:rFonts w:ascii="Avenir Next" w:eastAsia="Calibri" w:hAnsi="Avenir Next" w:cs="Avenir Next"/>
          <w:color w:val="000000"/>
          <w:lang w:val="en-GB" w:eastAsia="en-US"/>
        </w:rPr>
        <w:t xml:space="preserve"> Machine Learning Algorithms</w:t>
      </w:r>
      <w:r>
        <w:rPr>
          <w:rFonts w:ascii="Avenir Next" w:eastAsia="Calibri" w:hAnsi="Avenir Next" w:cs="Avenir Next"/>
          <w:color w:val="000000"/>
          <w:lang w:val="en-GB" w:eastAsia="en-US"/>
        </w:rPr>
        <w:t>-</w:t>
      </w:r>
      <w:r w:rsidR="00B36767" w:rsidRPr="00B36767">
        <w:rPr>
          <w:rFonts w:ascii="Avenir Next" w:eastAsia="Calibri" w:hAnsi="Avenir Next" w:cs="Avenir Next"/>
          <w:b/>
          <w:color w:val="000000"/>
          <w:lang w:val="en-GB" w:eastAsia="en-US"/>
        </w:rPr>
        <w:t>Tableau</w:t>
      </w:r>
      <w:r w:rsidR="00B36767">
        <w:rPr>
          <w:rFonts w:ascii="Avenir Next" w:eastAsia="Calibri" w:hAnsi="Avenir Next" w:cs="Avenir Next"/>
          <w:b/>
          <w:color w:val="000000"/>
          <w:lang w:val="en-GB" w:eastAsia="en-US"/>
        </w:rPr>
        <w:t>,</w:t>
      </w:r>
      <w:r w:rsidRPr="00B36767">
        <w:rPr>
          <w:rFonts w:ascii="Avenir Next" w:eastAsia="Calibri" w:hAnsi="Avenir Next" w:cs="Avenir Next"/>
          <w:b/>
          <w:color w:val="000000"/>
          <w:lang w:val="en-GB" w:eastAsia="en-US"/>
        </w:rPr>
        <w:t xml:space="preserve"> </w:t>
      </w:r>
      <w:r w:rsidR="005B1315" w:rsidRPr="005B1315">
        <w:rPr>
          <w:rFonts w:ascii="Avenir Next" w:eastAsia="Calibri" w:hAnsi="Avenir Next" w:cs="Avenir Next"/>
          <w:b/>
          <w:color w:val="000000"/>
          <w:lang w:val="en-GB" w:eastAsia="en-US"/>
        </w:rPr>
        <w:t>Excel</w:t>
      </w:r>
      <w:r w:rsidR="005B1315">
        <w:rPr>
          <w:rFonts w:ascii="Avenir Next" w:eastAsia="Calibri" w:hAnsi="Avenir Next" w:cs="Avenir Next"/>
          <w:color w:val="000000"/>
          <w:lang w:val="en-GB" w:eastAsia="en-US"/>
        </w:rPr>
        <w:t>,</w:t>
      </w:r>
      <w:r w:rsidRPr="00571B1E">
        <w:rPr>
          <w:rFonts w:ascii="Avenir Next" w:eastAsia="Calibri" w:hAnsi="Avenir Next" w:cs="Avenir Next"/>
          <w:b/>
          <w:color w:val="000000"/>
          <w:lang w:val="en-GB" w:eastAsia="en-US"/>
        </w:rPr>
        <w:t xml:space="preserve"> </w:t>
      </w:r>
      <w:r w:rsidR="005B1315" w:rsidRPr="00571B1E">
        <w:rPr>
          <w:rFonts w:ascii="Avenir Next" w:eastAsia="Calibri" w:hAnsi="Avenir Next" w:cs="Avenir Next"/>
          <w:b/>
          <w:color w:val="000000"/>
          <w:lang w:val="en-GB" w:eastAsia="en-US"/>
        </w:rPr>
        <w:t>R</w:t>
      </w:r>
      <w:r w:rsidR="005B1315">
        <w:rPr>
          <w:rFonts w:ascii="Avenir Next" w:eastAsia="Calibri" w:hAnsi="Avenir Next" w:cs="Avenir Next"/>
          <w:b/>
          <w:color w:val="000000"/>
          <w:lang w:val="en-GB" w:eastAsia="en-US"/>
        </w:rPr>
        <w:t>, SAS</w:t>
      </w:r>
      <w:r w:rsidR="005A33A2">
        <w:rPr>
          <w:rFonts w:ascii="Avenir Next" w:eastAsia="Calibri" w:hAnsi="Avenir Next" w:cs="Avenir Next"/>
          <w:b/>
          <w:color w:val="000000"/>
          <w:lang w:val="en-GB" w:eastAsia="en-US"/>
        </w:rPr>
        <w:t>,</w:t>
      </w:r>
      <w:r>
        <w:rPr>
          <w:rFonts w:ascii="Avenir Next" w:eastAsia="Calibri" w:hAnsi="Avenir Next" w:cs="Avenir Next"/>
          <w:b/>
          <w:color w:val="000000"/>
          <w:lang w:val="en-GB" w:eastAsia="en-US"/>
        </w:rPr>
        <w:t xml:space="preserve"> PYTHON </w:t>
      </w:r>
      <w:r w:rsidRPr="000E205E">
        <w:rPr>
          <w:rFonts w:ascii="Avenir Next" w:eastAsia="Calibri" w:hAnsi="Avenir Next" w:cs="Avenir Next"/>
          <w:color w:val="000000"/>
          <w:lang w:val="en-GB" w:eastAsia="en-US"/>
        </w:rPr>
        <w:t>Technologies</w:t>
      </w:r>
    </w:p>
    <w:p w14:paraId="48E66CC2" w14:textId="77777777" w:rsidR="009742AC" w:rsidRPr="00D70E80" w:rsidRDefault="009742AC" w:rsidP="009742AC">
      <w:pPr>
        <w:rPr>
          <w:rFonts w:ascii="Avenir Next" w:eastAsia="Calibri" w:hAnsi="Avenir Next" w:cs="Avenir Next"/>
          <w:color w:val="000000"/>
          <w:lang w:val="en-GB" w:eastAsia="en-US"/>
        </w:rPr>
      </w:pPr>
    </w:p>
    <w:p w14:paraId="4AE720E6" w14:textId="77777777" w:rsidR="009742AC" w:rsidRPr="00712FEF" w:rsidRDefault="009742AC" w:rsidP="009742AC">
      <w:pPr>
        <w:pStyle w:val="Heading2"/>
        <w:pBdr>
          <w:top w:val="single" w:sz="4" w:space="1" w:color="000000"/>
          <w:bottom w:val="single" w:sz="4" w:space="1" w:color="000000"/>
        </w:pBdr>
        <w:jc w:val="center"/>
        <w:rPr>
          <w:rFonts w:ascii="Avenir Next" w:eastAsia="Calibri" w:hAnsi="Avenir Next" w:cs="Avenir Next"/>
          <w:color w:val="000000"/>
          <w:sz w:val="20"/>
          <w:lang w:val="en-GB" w:eastAsia="en-US"/>
        </w:rPr>
      </w:pPr>
      <w:r w:rsidRPr="00712FEF">
        <w:rPr>
          <w:rFonts w:ascii="Avenir Next" w:eastAsia="Calibri" w:hAnsi="Avenir Next" w:cs="Avenir Next"/>
          <w:color w:val="000000"/>
          <w:sz w:val="20"/>
          <w:lang w:val="en-GB" w:eastAsia="en-US"/>
        </w:rPr>
        <w:t xml:space="preserve"> SKILLS</w:t>
      </w:r>
    </w:p>
    <w:tbl>
      <w:tblPr>
        <w:tblW w:w="10157" w:type="dxa"/>
        <w:tblLayout w:type="fixed"/>
        <w:tblLook w:val="0000" w:firstRow="0" w:lastRow="0" w:firstColumn="0" w:lastColumn="0" w:noHBand="0" w:noVBand="0"/>
      </w:tblPr>
      <w:tblGrid>
        <w:gridCol w:w="10157"/>
      </w:tblGrid>
      <w:tr w:rsidR="009742AC" w:rsidRPr="00D70E80" w14:paraId="761DD37C" w14:textId="77777777" w:rsidTr="009742AC">
        <w:trPr>
          <w:trHeight w:val="520"/>
        </w:trPr>
        <w:tc>
          <w:tcPr>
            <w:tcW w:w="10157" w:type="dxa"/>
            <w:shd w:val="clear" w:color="auto" w:fill="auto"/>
          </w:tcPr>
          <w:p w14:paraId="1FE5E9E7" w14:textId="77777777" w:rsidR="009742AC" w:rsidRPr="00D70E80" w:rsidRDefault="009742AC" w:rsidP="000768A4">
            <w:pPr>
              <w:snapToGrid w:val="0"/>
              <w:ind w:left="720"/>
              <w:rPr>
                <w:rFonts w:ascii="Avenir Next" w:eastAsia="Calibri" w:hAnsi="Avenir Next" w:cs="Avenir Next"/>
                <w:color w:val="000000"/>
                <w:lang w:val="en-GB" w:eastAsia="en-US"/>
              </w:rPr>
            </w:pPr>
          </w:p>
          <w:p w14:paraId="524B0E4C" w14:textId="4FDB4927" w:rsidR="009742AC" w:rsidRPr="00D70E80" w:rsidRDefault="009742AC" w:rsidP="000768A4">
            <w:pPr>
              <w:numPr>
                <w:ilvl w:val="0"/>
                <w:numId w:val="1"/>
              </w:numPr>
              <w:rPr>
                <w:rFonts w:ascii="Avenir Next" w:eastAsia="Calibri" w:hAnsi="Avenir Next" w:cs="Avenir Next"/>
                <w:color w:val="000000"/>
                <w:lang w:val="en-GB" w:eastAsia="en-US"/>
              </w:rPr>
            </w:pPr>
            <w:r>
              <w:rPr>
                <w:rFonts w:ascii="Avenir Next" w:eastAsia="Calibri" w:hAnsi="Avenir Next" w:cs="Avenir Next"/>
                <w:color w:val="000000"/>
                <w:lang w:val="en-GB" w:eastAsia="en-US"/>
              </w:rPr>
              <w:t xml:space="preserve">Platforms – </w:t>
            </w:r>
            <w:r w:rsidR="004604FB">
              <w:t xml:space="preserve">● </w:t>
            </w:r>
            <w:r w:rsidR="004604FB">
              <w:rPr>
                <w:rFonts w:ascii="Avenir Next" w:eastAsia="Calibri" w:hAnsi="Avenir Next" w:cs="Avenir Next"/>
                <w:color w:val="000000"/>
                <w:lang w:val="en-GB" w:eastAsia="en-US"/>
              </w:rPr>
              <w:t>Windows</w:t>
            </w:r>
            <w:r>
              <w:rPr>
                <w:rFonts w:ascii="Avenir Next" w:eastAsia="Calibri" w:hAnsi="Avenir Next" w:cs="Avenir Next"/>
                <w:color w:val="000000"/>
                <w:lang w:val="en-GB" w:eastAsia="en-US"/>
              </w:rPr>
              <w:t xml:space="preserve"> </w:t>
            </w:r>
            <w:r>
              <w:t>●</w:t>
            </w:r>
            <w:r w:rsidRPr="00D70E80">
              <w:rPr>
                <w:rFonts w:ascii="Avenir Next" w:eastAsia="Calibri" w:hAnsi="Avenir Next" w:cs="Avenir Next"/>
                <w:color w:val="000000"/>
                <w:lang w:val="en-GB" w:eastAsia="en-US"/>
              </w:rPr>
              <w:t xml:space="preserve"> Macintosh</w:t>
            </w:r>
          </w:p>
          <w:p w14:paraId="2470491C" w14:textId="539DB7D1" w:rsidR="009742AC" w:rsidRPr="00D40712" w:rsidRDefault="009742AC" w:rsidP="000768A4">
            <w:pPr>
              <w:numPr>
                <w:ilvl w:val="0"/>
                <w:numId w:val="1"/>
              </w:numPr>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 xml:space="preserve">Languages – </w:t>
            </w:r>
            <w:r>
              <w:t xml:space="preserve">● </w:t>
            </w:r>
            <w:r w:rsidR="004604FB">
              <w:rPr>
                <w:rFonts w:ascii="Avenir Next" w:eastAsia="Calibri" w:hAnsi="Avenir Next" w:cs="Avenir Next"/>
                <w:color w:val="000000"/>
                <w:lang w:val="en-GB" w:eastAsia="en-US"/>
              </w:rPr>
              <w:t>R ●SAS ●</w:t>
            </w:r>
            <w:r w:rsidRPr="00D70E80">
              <w:rPr>
                <w:rFonts w:ascii="Avenir Next" w:eastAsia="Calibri" w:hAnsi="Avenir Next" w:cs="Avenir Next"/>
                <w:color w:val="000000"/>
                <w:lang w:val="en-GB" w:eastAsia="en-US"/>
              </w:rPr>
              <w:t xml:space="preserve"> </w:t>
            </w:r>
            <w:r w:rsidR="00314E3E" w:rsidRPr="00571B1E">
              <w:rPr>
                <w:rFonts w:ascii="Avenir Next" w:eastAsia="Calibri" w:hAnsi="Avenir Next" w:cs="Avenir Next"/>
                <w:b/>
                <w:color w:val="000000"/>
                <w:lang w:val="en-GB" w:eastAsia="en-US"/>
              </w:rPr>
              <w:t>SQL</w:t>
            </w:r>
            <w:r w:rsidR="00314E3E">
              <w:rPr>
                <w:rFonts w:ascii="Avenir Next" w:eastAsia="Calibri" w:hAnsi="Avenir Next" w:cs="Avenir Next"/>
                <w:b/>
                <w:color w:val="000000"/>
                <w:lang w:val="en-GB" w:eastAsia="en-US"/>
              </w:rPr>
              <w:t>-MySQL</w:t>
            </w:r>
            <w:r w:rsidR="00314E3E">
              <w:t xml:space="preserve"> </w:t>
            </w:r>
            <w:r>
              <w:t>● PYTHON</w:t>
            </w:r>
          </w:p>
          <w:p w14:paraId="02B1864D" w14:textId="0DC47D60" w:rsidR="009742AC" w:rsidRDefault="009742AC" w:rsidP="000768A4">
            <w:pPr>
              <w:numPr>
                <w:ilvl w:val="0"/>
                <w:numId w:val="1"/>
              </w:numPr>
              <w:rPr>
                <w:rFonts w:ascii="Avenir Next" w:eastAsia="Calibri" w:hAnsi="Avenir Next" w:cs="Avenir Next"/>
                <w:color w:val="000000"/>
                <w:lang w:val="en-GB" w:eastAsia="en-US"/>
              </w:rPr>
            </w:pPr>
            <w:r w:rsidRPr="002F722F">
              <w:t>Other Applications</w:t>
            </w:r>
            <w:r>
              <w:t xml:space="preserve">- </w:t>
            </w:r>
            <w:r w:rsidR="004604FB">
              <w:t>● Microsoft</w:t>
            </w:r>
            <w:r>
              <w:t xml:space="preserve"> Office</w:t>
            </w:r>
          </w:p>
          <w:p w14:paraId="6F79E441" w14:textId="77777777" w:rsidR="009742AC" w:rsidRPr="00D70E80" w:rsidRDefault="009742AC" w:rsidP="000768A4">
            <w:pPr>
              <w:numPr>
                <w:ilvl w:val="0"/>
                <w:numId w:val="1"/>
              </w:numPr>
              <w:rPr>
                <w:rFonts w:ascii="Avenir Next" w:eastAsia="Calibri" w:hAnsi="Avenir Next" w:cs="Avenir Next"/>
                <w:color w:val="000000"/>
                <w:lang w:val="en-GB" w:eastAsia="en-US"/>
              </w:rPr>
            </w:pPr>
            <w:r w:rsidRPr="002F722F">
              <w:t>RDBMS Tools</w:t>
            </w:r>
            <w:r w:rsidRPr="00D70E80">
              <w:rPr>
                <w:rFonts w:ascii="Avenir Next" w:eastAsia="Calibri" w:hAnsi="Avenir Next" w:cs="Avenir Next"/>
                <w:color w:val="000000"/>
                <w:lang w:val="en-GB" w:eastAsia="en-US"/>
              </w:rPr>
              <w:t xml:space="preserve"> –</w:t>
            </w:r>
            <w:r w:rsidRPr="0092303D">
              <w:rPr>
                <w:rFonts w:ascii="Avenir Next" w:eastAsia="Calibri" w:hAnsi="Avenir Next" w:cs="Avenir Next"/>
                <w:color w:val="000000"/>
                <w:lang w:val="en-GB" w:eastAsia="en-US"/>
              </w:rPr>
              <w:t>●</w:t>
            </w:r>
            <w:r w:rsidRPr="00D70E80">
              <w:rPr>
                <w:rFonts w:ascii="Avenir Next" w:eastAsia="Calibri" w:hAnsi="Avenir Next" w:cs="Avenir Next"/>
                <w:color w:val="000000"/>
                <w:lang w:val="en-GB" w:eastAsia="en-US"/>
              </w:rPr>
              <w:t xml:space="preserve"> Microsoft SQL Server</w:t>
            </w:r>
            <w:r>
              <w:rPr>
                <w:rFonts w:ascii="Avenir Next" w:eastAsia="Calibri" w:hAnsi="Avenir Next" w:cs="Avenir Next"/>
                <w:color w:val="000000"/>
                <w:lang w:val="en-GB" w:eastAsia="en-US"/>
              </w:rPr>
              <w:t xml:space="preserve"> 2014</w:t>
            </w:r>
          </w:p>
          <w:p w14:paraId="323678DE" w14:textId="4D35D54F" w:rsidR="009742AC" w:rsidRPr="00D70E80" w:rsidRDefault="009742AC" w:rsidP="000768A4">
            <w:pPr>
              <w:numPr>
                <w:ilvl w:val="0"/>
                <w:numId w:val="1"/>
              </w:numPr>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Visuali</w:t>
            </w:r>
            <w:r>
              <w:rPr>
                <w:rFonts w:ascii="Avenir Next" w:eastAsia="Calibri" w:hAnsi="Avenir Next" w:cs="Avenir Next"/>
                <w:color w:val="000000"/>
                <w:lang w:val="en-GB" w:eastAsia="en-US"/>
              </w:rPr>
              <w:t>za</w:t>
            </w:r>
            <w:r w:rsidRPr="00D70E80">
              <w:rPr>
                <w:rFonts w:ascii="Avenir Next" w:eastAsia="Calibri" w:hAnsi="Avenir Next" w:cs="Avenir Next"/>
                <w:color w:val="000000"/>
                <w:lang w:val="en-GB" w:eastAsia="en-US"/>
              </w:rPr>
              <w:t xml:space="preserve">tion – </w:t>
            </w:r>
            <w:r w:rsidRPr="0092303D">
              <w:rPr>
                <w:rFonts w:ascii="Avenir Next" w:eastAsia="Calibri" w:hAnsi="Avenir Next" w:cs="Avenir Next"/>
                <w:color w:val="000000"/>
                <w:lang w:val="en-GB" w:eastAsia="en-US"/>
              </w:rPr>
              <w:t>●</w:t>
            </w:r>
            <w:r>
              <w:rPr>
                <w:rFonts w:ascii="Avenir Next" w:eastAsia="Calibri" w:hAnsi="Avenir Next" w:cs="Avenir Next"/>
                <w:color w:val="000000"/>
                <w:lang w:val="en-GB" w:eastAsia="en-US"/>
              </w:rPr>
              <w:t>Tableau</w:t>
            </w:r>
            <w:r w:rsidR="005B1315" w:rsidRPr="0092303D">
              <w:rPr>
                <w:rFonts w:ascii="Avenir Next" w:eastAsia="Calibri" w:hAnsi="Avenir Next" w:cs="Avenir Next"/>
                <w:color w:val="000000"/>
                <w:lang w:val="en-GB" w:eastAsia="en-US"/>
              </w:rPr>
              <w:t>●</w:t>
            </w:r>
            <w:r w:rsidR="005B1315">
              <w:rPr>
                <w:rFonts w:ascii="Avenir Next" w:eastAsia="Calibri" w:hAnsi="Avenir Next" w:cs="Avenir Next"/>
                <w:color w:val="000000"/>
                <w:lang w:val="en-GB" w:eastAsia="en-US"/>
              </w:rPr>
              <w:t>Seaborn</w:t>
            </w:r>
            <w:r w:rsidR="005B1315" w:rsidRPr="0092303D">
              <w:rPr>
                <w:rFonts w:ascii="Avenir Next" w:eastAsia="Calibri" w:hAnsi="Avenir Next" w:cs="Avenir Next"/>
                <w:color w:val="000000"/>
                <w:lang w:val="en-GB" w:eastAsia="en-US"/>
              </w:rPr>
              <w:t>●</w:t>
            </w:r>
            <w:r w:rsidR="005B1315">
              <w:rPr>
                <w:rFonts w:ascii="Avenir Next" w:eastAsia="Calibri" w:hAnsi="Avenir Next" w:cs="Avenir Next"/>
                <w:color w:val="000000"/>
                <w:lang w:val="en-GB" w:eastAsia="en-US"/>
              </w:rPr>
              <w:t>Matplotlib</w:t>
            </w:r>
            <w:r w:rsidR="005B1315" w:rsidRPr="0092303D">
              <w:rPr>
                <w:rFonts w:ascii="Avenir Next" w:eastAsia="Calibri" w:hAnsi="Avenir Next" w:cs="Avenir Next"/>
                <w:color w:val="000000"/>
                <w:lang w:val="en-GB" w:eastAsia="en-US"/>
              </w:rPr>
              <w:t>●</w:t>
            </w:r>
            <w:r w:rsidR="005B1315">
              <w:rPr>
                <w:rFonts w:ascii="Avenir Next" w:eastAsia="Calibri" w:hAnsi="Avenir Next" w:cs="Avenir Next"/>
                <w:color w:val="000000"/>
                <w:lang w:val="en-GB" w:eastAsia="en-US"/>
              </w:rPr>
              <w:t>GGPLOT2</w:t>
            </w:r>
          </w:p>
          <w:p w14:paraId="6EC7B2BD" w14:textId="77777777" w:rsidR="009742AC" w:rsidRPr="00712FEF" w:rsidRDefault="009742AC" w:rsidP="000768A4">
            <w:pPr>
              <w:ind w:left="720"/>
              <w:rPr>
                <w:rFonts w:ascii="Avenir Next" w:eastAsia="Calibri" w:hAnsi="Avenir Next" w:cs="Avenir Next"/>
                <w:b/>
                <w:color w:val="000000"/>
                <w:lang w:val="en-GB" w:eastAsia="en-US"/>
              </w:rPr>
            </w:pPr>
          </w:p>
          <w:p w14:paraId="7E20F18B" w14:textId="77777777" w:rsidR="009742AC" w:rsidRPr="00712FEF" w:rsidRDefault="009742AC" w:rsidP="000768A4">
            <w:pPr>
              <w:pStyle w:val="Heading2"/>
              <w:pBdr>
                <w:top w:val="single" w:sz="4" w:space="1" w:color="000000"/>
                <w:bottom w:val="single" w:sz="4" w:space="1" w:color="000000"/>
              </w:pBdr>
              <w:jc w:val="center"/>
              <w:rPr>
                <w:rFonts w:ascii="Avenir Next" w:eastAsia="Calibri" w:hAnsi="Avenir Next" w:cs="Avenir Next"/>
                <w:color w:val="000000"/>
                <w:sz w:val="20"/>
                <w:lang w:val="en-GB" w:eastAsia="en-US"/>
              </w:rPr>
            </w:pPr>
            <w:r w:rsidRPr="00712FEF">
              <w:rPr>
                <w:rFonts w:ascii="Avenir Next" w:eastAsia="Calibri" w:hAnsi="Avenir Next" w:cs="Avenir Next"/>
                <w:color w:val="000000"/>
                <w:sz w:val="20"/>
                <w:lang w:val="en-GB" w:eastAsia="en-US"/>
              </w:rPr>
              <w:t>STATISTICAL AND MACHINE LEARNING TECHNIQUES</w:t>
            </w:r>
          </w:p>
          <w:p w14:paraId="50DF6F7C" w14:textId="57477F8B" w:rsidR="009742AC" w:rsidRDefault="009742AC" w:rsidP="000768A4">
            <w:pPr>
              <w:numPr>
                <w:ilvl w:val="0"/>
                <w:numId w:val="1"/>
              </w:numPr>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Data visualization in R using ggplot</w:t>
            </w:r>
            <w:proofErr w:type="gramStart"/>
            <w:r w:rsidRPr="00D70E80">
              <w:rPr>
                <w:rFonts w:ascii="Avenir Next" w:eastAsia="Calibri" w:hAnsi="Avenir Next" w:cs="Avenir Next"/>
                <w:color w:val="000000"/>
                <w:lang w:val="en-GB" w:eastAsia="en-US"/>
              </w:rPr>
              <w:t>2</w:t>
            </w:r>
            <w:r>
              <w:rPr>
                <w:rFonts w:ascii="Avenir Next" w:eastAsia="Calibri" w:hAnsi="Avenir Next" w:cs="Avenir Next"/>
                <w:color w:val="000000"/>
                <w:lang w:val="en-GB" w:eastAsia="en-US"/>
              </w:rPr>
              <w:t xml:space="preserve"> </w:t>
            </w:r>
            <w:r w:rsidR="003B427F">
              <w:rPr>
                <w:rFonts w:ascii="Avenir Next" w:eastAsia="Calibri" w:hAnsi="Avenir Next" w:cs="Avenir Next"/>
                <w:color w:val="000000"/>
                <w:lang w:val="en-GB" w:eastAsia="en-US"/>
              </w:rPr>
              <w:t>,</w:t>
            </w:r>
            <w:proofErr w:type="gramEnd"/>
            <w:r w:rsidR="003B427F">
              <w:rPr>
                <w:rFonts w:ascii="Avenir Next" w:eastAsia="Calibri" w:hAnsi="Avenir Next" w:cs="Avenir Next"/>
                <w:color w:val="000000"/>
                <w:lang w:val="en-GB" w:eastAsia="en-US"/>
              </w:rPr>
              <w:t xml:space="preserve"> python-Seaborn &amp; matplotlib</w:t>
            </w:r>
            <w:r>
              <w:rPr>
                <w:rFonts w:ascii="Avenir Next" w:eastAsia="Calibri" w:hAnsi="Avenir Next" w:cs="Avenir Next"/>
                <w:color w:val="000000"/>
                <w:lang w:val="en-GB" w:eastAsia="en-US"/>
              </w:rPr>
              <w:t xml:space="preserve"> </w:t>
            </w:r>
            <w:r w:rsidRPr="0092303D">
              <w:rPr>
                <w:rFonts w:ascii="Avenir Next" w:eastAsia="Calibri" w:hAnsi="Avenir Next" w:cs="Avenir Next"/>
                <w:color w:val="000000"/>
                <w:lang w:val="en-GB" w:eastAsia="en-US"/>
              </w:rPr>
              <w:t>●</w:t>
            </w:r>
            <w:r>
              <w:rPr>
                <w:rFonts w:ascii="Avenir Next" w:eastAsia="Calibri" w:hAnsi="Avenir Next" w:cs="Avenir Next"/>
                <w:color w:val="000000"/>
                <w:lang w:val="en-GB" w:eastAsia="en-US"/>
              </w:rPr>
              <w:t xml:space="preserve"> Tableau</w:t>
            </w:r>
            <w:r w:rsidR="003B427F">
              <w:rPr>
                <w:rFonts w:ascii="Avenir Next" w:eastAsia="Calibri" w:hAnsi="Avenir Next" w:cs="Avenir Next"/>
                <w:color w:val="000000"/>
                <w:lang w:val="en-GB" w:eastAsia="en-US"/>
              </w:rPr>
              <w:t xml:space="preserve"> </w:t>
            </w:r>
          </w:p>
          <w:p w14:paraId="26C4C9FB" w14:textId="77777777" w:rsidR="009742AC" w:rsidRDefault="009742AC" w:rsidP="000768A4">
            <w:pPr>
              <w:numPr>
                <w:ilvl w:val="0"/>
                <w:numId w:val="1"/>
              </w:numPr>
              <w:rPr>
                <w:rFonts w:ascii="Avenir Next" w:eastAsia="Calibri" w:hAnsi="Avenir Next" w:cs="Avenir Next"/>
                <w:color w:val="000000"/>
                <w:lang w:val="en-GB" w:eastAsia="en-US"/>
              </w:rPr>
            </w:pPr>
            <w:r w:rsidRPr="0092303D">
              <w:rPr>
                <w:rFonts w:ascii="Avenir Next" w:eastAsia="Calibri" w:hAnsi="Avenir Next" w:cs="Avenir Next"/>
                <w:color w:val="000000"/>
                <w:lang w:val="en-GB" w:eastAsia="en-US"/>
              </w:rPr>
              <w:t>Machine Learning- ●Linear Regression</w:t>
            </w:r>
            <w:r>
              <w:rPr>
                <w:rFonts w:ascii="Avenir Next" w:eastAsia="Calibri" w:hAnsi="Avenir Next" w:cs="Avenir Next"/>
                <w:color w:val="000000"/>
                <w:lang w:val="en-GB" w:eastAsia="en-US"/>
              </w:rPr>
              <w:t xml:space="preserve"> </w:t>
            </w:r>
            <w:r w:rsidRPr="0092303D">
              <w:rPr>
                <w:rFonts w:ascii="Avenir Next" w:eastAsia="Calibri" w:hAnsi="Avenir Next" w:cs="Avenir Next"/>
                <w:color w:val="000000"/>
                <w:lang w:val="en-GB" w:eastAsia="en-US"/>
              </w:rPr>
              <w:t>●</w:t>
            </w:r>
            <w:r>
              <w:rPr>
                <w:rFonts w:ascii="Avenir Next" w:eastAsia="Calibri" w:hAnsi="Avenir Next" w:cs="Avenir Next"/>
                <w:color w:val="000000"/>
                <w:lang w:val="en-GB" w:eastAsia="en-US"/>
              </w:rPr>
              <w:t xml:space="preserve"> </w:t>
            </w:r>
            <w:r w:rsidRPr="0092303D">
              <w:rPr>
                <w:rFonts w:ascii="Avenir Next" w:eastAsia="Calibri" w:hAnsi="Avenir Next" w:cs="Avenir Next"/>
                <w:color w:val="000000"/>
                <w:lang w:val="en-GB" w:eastAsia="en-US"/>
              </w:rPr>
              <w:t xml:space="preserve">Polynomial Regression </w:t>
            </w:r>
            <w:r>
              <w:rPr>
                <w:rFonts w:ascii="Avenir Next" w:eastAsia="Calibri" w:hAnsi="Avenir Next" w:cs="Avenir Next"/>
                <w:color w:val="000000"/>
                <w:lang w:val="en-GB" w:eastAsia="en-US"/>
              </w:rPr>
              <w:t xml:space="preserve">● </w:t>
            </w:r>
            <w:r w:rsidRPr="00760D9B">
              <w:rPr>
                <w:rFonts w:ascii="Avenir Next" w:eastAsia="Calibri" w:hAnsi="Avenir Next" w:cs="Avenir Next"/>
                <w:color w:val="000000"/>
                <w:lang w:val="en-GB" w:eastAsia="en-US"/>
              </w:rPr>
              <w:t>Logistic Regression</w:t>
            </w:r>
            <w:r w:rsidRPr="0092303D">
              <w:rPr>
                <w:rFonts w:ascii="Avenir Next" w:eastAsia="Calibri" w:hAnsi="Avenir Next" w:cs="Avenir Next"/>
                <w:color w:val="000000"/>
                <w:lang w:val="en-GB" w:eastAsia="en-US"/>
              </w:rPr>
              <w:t xml:space="preserve"> ●</w:t>
            </w:r>
            <w:r>
              <w:rPr>
                <w:rFonts w:ascii="Avenir Next" w:eastAsia="Calibri" w:hAnsi="Avenir Next" w:cs="Avenir Next"/>
                <w:color w:val="000000"/>
                <w:lang w:val="en-GB" w:eastAsia="en-US"/>
              </w:rPr>
              <w:t xml:space="preserve"> </w:t>
            </w:r>
            <w:r w:rsidRPr="00760D9B">
              <w:rPr>
                <w:rFonts w:ascii="Avenir Next" w:eastAsia="Calibri" w:hAnsi="Avenir Next" w:cs="Avenir Next"/>
                <w:color w:val="000000"/>
                <w:lang w:val="en-GB" w:eastAsia="en-US"/>
              </w:rPr>
              <w:t>Decision Tree</w:t>
            </w:r>
          </w:p>
          <w:p w14:paraId="6685652B" w14:textId="77777777" w:rsidR="009742AC" w:rsidRPr="002B7DFC" w:rsidRDefault="009742AC" w:rsidP="000768A4">
            <w:pPr>
              <w:numPr>
                <w:ilvl w:val="0"/>
                <w:numId w:val="1"/>
              </w:numPr>
              <w:rPr>
                <w:rFonts w:ascii="Avenir Next" w:eastAsia="Calibri" w:hAnsi="Avenir Next" w:cs="Avenir Next"/>
                <w:color w:val="000000"/>
                <w:lang w:val="en-GB" w:eastAsia="en-US"/>
              </w:rPr>
            </w:pPr>
            <w:r w:rsidRPr="0092303D">
              <w:rPr>
                <w:rFonts w:ascii="Avenir Next" w:eastAsia="Calibri" w:hAnsi="Avenir Next" w:cs="Avenir Next"/>
                <w:color w:val="000000"/>
                <w:lang w:val="en-GB" w:eastAsia="en-US"/>
              </w:rPr>
              <w:t xml:space="preserve">● </w:t>
            </w:r>
            <w:r>
              <w:rPr>
                <w:rFonts w:ascii="Avenir Next" w:eastAsia="Calibri" w:hAnsi="Avenir Next" w:cs="Avenir Next"/>
                <w:color w:val="000000"/>
                <w:lang w:val="en-GB" w:eastAsia="en-US"/>
              </w:rPr>
              <w:t xml:space="preserve">Boosting Machine </w:t>
            </w:r>
            <w:r w:rsidRPr="0092303D">
              <w:rPr>
                <w:rFonts w:ascii="Avenir Next" w:eastAsia="Calibri" w:hAnsi="Avenir Next" w:cs="Avenir Next"/>
                <w:color w:val="000000"/>
                <w:lang w:val="en-GB" w:eastAsia="en-US"/>
              </w:rPr>
              <w:t>●</w:t>
            </w:r>
            <w:r>
              <w:rPr>
                <w:rFonts w:ascii="Avenir Next" w:eastAsia="Calibri" w:hAnsi="Avenir Next" w:cs="Avenir Next"/>
                <w:color w:val="000000"/>
                <w:lang w:val="en-GB" w:eastAsia="en-US"/>
              </w:rPr>
              <w:t xml:space="preserve"> </w:t>
            </w:r>
            <w:r w:rsidRPr="00760D9B">
              <w:rPr>
                <w:rFonts w:ascii="Avenir Next" w:eastAsia="Calibri" w:hAnsi="Avenir Next" w:cs="Avenir Next"/>
                <w:color w:val="000000"/>
                <w:lang w:val="en-GB" w:eastAsia="en-US"/>
              </w:rPr>
              <w:t>KNN</w:t>
            </w:r>
            <w:r>
              <w:rPr>
                <w:rFonts w:ascii="Avenir Next" w:eastAsia="Calibri" w:hAnsi="Avenir Next" w:cs="Avenir Next"/>
                <w:color w:val="000000"/>
                <w:lang w:val="en-GB" w:eastAsia="en-US"/>
              </w:rPr>
              <w:t xml:space="preserve"> </w:t>
            </w:r>
            <w:r w:rsidRPr="0092303D">
              <w:rPr>
                <w:rFonts w:ascii="Avenir Next" w:eastAsia="Calibri" w:hAnsi="Avenir Next" w:cs="Avenir Next"/>
                <w:color w:val="000000"/>
                <w:lang w:val="en-GB" w:eastAsia="en-US"/>
              </w:rPr>
              <w:t>●</w:t>
            </w:r>
            <w:r w:rsidRPr="00760D9B">
              <w:rPr>
                <w:rFonts w:ascii="Avenir Next" w:eastAsia="Calibri" w:hAnsi="Avenir Next" w:cs="Avenir Next"/>
                <w:color w:val="000000"/>
                <w:lang w:val="en-GB" w:eastAsia="en-US"/>
              </w:rPr>
              <w:t>K-Means</w:t>
            </w:r>
            <w:r>
              <w:rPr>
                <w:rFonts w:ascii="Avenir Next" w:eastAsia="Calibri" w:hAnsi="Avenir Next" w:cs="Avenir Next"/>
                <w:color w:val="000000"/>
                <w:lang w:val="en-GB" w:eastAsia="en-US"/>
              </w:rPr>
              <w:t xml:space="preserve"> </w:t>
            </w:r>
            <w:r w:rsidRPr="0092303D">
              <w:rPr>
                <w:rFonts w:ascii="Avenir Next" w:eastAsia="Calibri" w:hAnsi="Avenir Next" w:cs="Avenir Next"/>
                <w:color w:val="000000"/>
                <w:lang w:val="en-GB" w:eastAsia="en-US"/>
              </w:rPr>
              <w:t xml:space="preserve">● </w:t>
            </w:r>
            <w:r w:rsidRPr="00760D9B">
              <w:rPr>
                <w:rFonts w:ascii="Avenir Next" w:eastAsia="Calibri" w:hAnsi="Avenir Next" w:cs="Avenir Next"/>
                <w:color w:val="000000"/>
                <w:lang w:val="en-GB" w:eastAsia="en-US"/>
              </w:rPr>
              <w:t>Random Forest</w:t>
            </w:r>
            <w:r>
              <w:rPr>
                <w:rFonts w:ascii="Avenir Next" w:eastAsia="Calibri" w:hAnsi="Avenir Next" w:cs="Avenir Next"/>
                <w:color w:val="000000"/>
                <w:lang w:val="en-GB" w:eastAsia="en-US"/>
              </w:rPr>
              <w:t xml:space="preserve"> </w:t>
            </w:r>
          </w:p>
          <w:p w14:paraId="26870B4C" w14:textId="77777777" w:rsidR="009742AC" w:rsidRDefault="009742AC" w:rsidP="000768A4">
            <w:pPr>
              <w:numPr>
                <w:ilvl w:val="0"/>
                <w:numId w:val="1"/>
              </w:numPr>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Feature engineering</w:t>
            </w:r>
            <w:r>
              <w:rPr>
                <w:rFonts w:ascii="Avenir Next" w:eastAsia="Calibri" w:hAnsi="Avenir Next" w:cs="Avenir Next"/>
                <w:color w:val="000000"/>
                <w:lang w:val="en-GB" w:eastAsia="en-US"/>
              </w:rPr>
              <w:t xml:space="preserve"> in R </w:t>
            </w:r>
            <w:r w:rsidRPr="00D70E80">
              <w:rPr>
                <w:rFonts w:ascii="Avenir Next" w:eastAsia="Calibri" w:hAnsi="Avenir Next" w:cs="Avenir Next"/>
                <w:color w:val="000000"/>
                <w:lang w:val="en-GB" w:eastAsia="en-US"/>
              </w:rPr>
              <w:t>– Missing value and outlier handling,</w:t>
            </w:r>
            <w:r>
              <w:rPr>
                <w:rFonts w:ascii="Avenir Next" w:eastAsia="Calibri" w:hAnsi="Avenir Next" w:cs="Avenir Next"/>
                <w:color w:val="000000"/>
                <w:lang w:val="en-GB" w:eastAsia="en-US"/>
              </w:rPr>
              <w:t xml:space="preserve"> Feature Scaling, </w:t>
            </w:r>
            <w:r w:rsidRPr="00D70E80">
              <w:rPr>
                <w:rFonts w:ascii="Avenir Next" w:eastAsia="Calibri" w:hAnsi="Avenir Next" w:cs="Avenir Next"/>
                <w:color w:val="000000"/>
                <w:lang w:val="en-GB" w:eastAsia="en-US"/>
              </w:rPr>
              <w:t>transforming variables</w:t>
            </w:r>
          </w:p>
          <w:p w14:paraId="25C932EF" w14:textId="77777777" w:rsidR="009742AC" w:rsidRDefault="009742AC" w:rsidP="000768A4">
            <w:pPr>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and reshaping data</w:t>
            </w:r>
          </w:p>
          <w:p w14:paraId="32B3C9E0" w14:textId="77777777" w:rsidR="009742AC" w:rsidRPr="002251D8" w:rsidRDefault="009742AC" w:rsidP="000768A4">
            <w:pPr>
              <w:numPr>
                <w:ilvl w:val="0"/>
                <w:numId w:val="1"/>
              </w:numPr>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Predictive modelling using linear regression &amp; logistic regression</w:t>
            </w:r>
            <w:r>
              <w:rPr>
                <w:rFonts w:ascii="Avenir Next" w:eastAsia="Calibri" w:hAnsi="Avenir Next" w:cs="Avenir Next"/>
                <w:color w:val="000000"/>
                <w:lang w:val="en-GB" w:eastAsia="en-US"/>
              </w:rPr>
              <w:t>, ROC</w:t>
            </w:r>
            <w:r w:rsidRPr="002251D8">
              <w:rPr>
                <w:rFonts w:ascii="Avenir Next" w:eastAsia="Calibri" w:hAnsi="Avenir Next" w:cs="Avenir Next"/>
                <w:color w:val="000000"/>
                <w:lang w:val="en-GB" w:eastAsia="en-US"/>
              </w:rPr>
              <w:t>, AUC, KS and lift performance metrics</w:t>
            </w:r>
          </w:p>
          <w:p w14:paraId="3654620E" w14:textId="77777777" w:rsidR="009742AC" w:rsidRPr="002251D8" w:rsidRDefault="009742AC" w:rsidP="000768A4">
            <w:pPr>
              <w:numPr>
                <w:ilvl w:val="0"/>
                <w:numId w:val="1"/>
              </w:numPr>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K-means clus</w:t>
            </w:r>
            <w:r>
              <w:rPr>
                <w:rFonts w:ascii="Avenir Next" w:eastAsia="Calibri" w:hAnsi="Avenir Next" w:cs="Avenir Next"/>
                <w:color w:val="000000"/>
                <w:lang w:val="en-GB" w:eastAsia="en-US"/>
              </w:rPr>
              <w:t>tering &amp; hierarchical clustering, Decision</w:t>
            </w:r>
            <w:r w:rsidRPr="002251D8">
              <w:rPr>
                <w:rFonts w:ascii="Avenir Next" w:eastAsia="Calibri" w:hAnsi="Avenir Next" w:cs="Avenir Next"/>
                <w:color w:val="000000"/>
                <w:lang w:val="en-GB" w:eastAsia="en-US"/>
              </w:rPr>
              <w:t xml:space="preserve"> trees, CHAID, CART</w:t>
            </w:r>
          </w:p>
          <w:p w14:paraId="5E427818" w14:textId="77777777" w:rsidR="009742AC" w:rsidRPr="002251D8" w:rsidRDefault="009742AC" w:rsidP="000768A4">
            <w:pPr>
              <w:numPr>
                <w:ilvl w:val="0"/>
                <w:numId w:val="1"/>
              </w:numPr>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Random Forests</w:t>
            </w:r>
            <w:r>
              <w:rPr>
                <w:rFonts w:ascii="Avenir Next" w:eastAsia="Calibri" w:hAnsi="Avenir Next" w:cs="Avenir Next"/>
                <w:color w:val="000000"/>
                <w:lang w:val="en-GB" w:eastAsia="en-US"/>
              </w:rPr>
              <w:t>, Time</w:t>
            </w:r>
            <w:r w:rsidRPr="002251D8">
              <w:rPr>
                <w:rFonts w:ascii="Avenir Next" w:eastAsia="Calibri" w:hAnsi="Avenir Next" w:cs="Avenir Next"/>
                <w:color w:val="000000"/>
                <w:lang w:val="en-GB" w:eastAsia="en-US"/>
              </w:rPr>
              <w:t xml:space="preserve"> Series Forecasting – AR, MA &amp; ARIMA</w:t>
            </w:r>
          </w:p>
          <w:p w14:paraId="370615B9" w14:textId="77777777" w:rsidR="009742AC" w:rsidRPr="00D70E80" w:rsidRDefault="009742AC" w:rsidP="000768A4">
            <w:pPr>
              <w:rPr>
                <w:rFonts w:ascii="Avenir Next" w:eastAsia="Calibri" w:hAnsi="Avenir Next" w:cs="Avenir Next"/>
                <w:color w:val="000000"/>
                <w:lang w:val="en-GB" w:eastAsia="en-US"/>
              </w:rPr>
            </w:pPr>
          </w:p>
          <w:p w14:paraId="7F7C2E59" w14:textId="77777777" w:rsidR="009742AC" w:rsidRPr="00712FEF" w:rsidRDefault="009742AC" w:rsidP="000768A4">
            <w:pPr>
              <w:pStyle w:val="Heading2"/>
              <w:pBdr>
                <w:top w:val="single" w:sz="4" w:space="1" w:color="000000"/>
                <w:bottom w:val="single" w:sz="4" w:space="1" w:color="000000"/>
              </w:pBdr>
              <w:jc w:val="center"/>
              <w:rPr>
                <w:rFonts w:ascii="Avenir Next" w:eastAsia="Calibri" w:hAnsi="Avenir Next" w:cs="Avenir Next"/>
                <w:color w:val="000000"/>
                <w:sz w:val="20"/>
                <w:lang w:val="en-GB" w:eastAsia="en-US"/>
              </w:rPr>
            </w:pPr>
            <w:r w:rsidRPr="00712FEF">
              <w:rPr>
                <w:rFonts w:ascii="Avenir Next" w:eastAsia="Calibri" w:hAnsi="Avenir Next" w:cs="Avenir Next"/>
                <w:color w:val="000000"/>
                <w:sz w:val="20"/>
                <w:lang w:val="en-GB" w:eastAsia="en-US"/>
              </w:rPr>
              <w:t>ANALYTICS PROJECTS</w:t>
            </w:r>
          </w:p>
          <w:p w14:paraId="5A0B0BDC" w14:textId="77777777" w:rsidR="009742AC" w:rsidRPr="00F512C6" w:rsidRDefault="009742AC" w:rsidP="000768A4">
            <w:pPr>
              <w:numPr>
                <w:ilvl w:val="0"/>
                <w:numId w:val="1"/>
              </w:numPr>
              <w:tabs>
                <w:tab w:val="left" w:pos="360"/>
              </w:tabs>
              <w:spacing w:line="360" w:lineRule="auto"/>
              <w:rPr>
                <w:rFonts w:eastAsia="Georgia"/>
                <w:color w:val="000000"/>
              </w:rPr>
            </w:pPr>
          </w:p>
          <w:p w14:paraId="39F88462" w14:textId="03DC7206" w:rsidR="009742AC" w:rsidRPr="00C75D53" w:rsidRDefault="009742AC" w:rsidP="00C75D53">
            <w:pPr>
              <w:numPr>
                <w:ilvl w:val="0"/>
                <w:numId w:val="6"/>
              </w:numPr>
              <w:tabs>
                <w:tab w:val="left" w:pos="360"/>
              </w:tabs>
              <w:jc w:val="both"/>
              <w:rPr>
                <w:rFonts w:eastAsia="Georgia"/>
                <w:color w:val="000000"/>
              </w:rPr>
            </w:pPr>
            <w:r>
              <w:rPr>
                <w:rFonts w:eastAsia="Georgia"/>
                <w:b/>
                <w:color w:val="000000"/>
              </w:rPr>
              <w:t>Banking</w:t>
            </w:r>
            <w:r w:rsidRPr="007F05DF">
              <w:rPr>
                <w:rFonts w:eastAsia="Georgia"/>
                <w:b/>
                <w:color w:val="000000"/>
              </w:rPr>
              <w:t>:</w:t>
            </w:r>
            <w:r w:rsidRPr="000029E0">
              <w:rPr>
                <w:rFonts w:eastAsia="Georgia"/>
                <w:b/>
                <w:color w:val="000000"/>
              </w:rPr>
              <w:t xml:space="preserve"> </w:t>
            </w:r>
            <w:r w:rsidRPr="000029E0">
              <w:rPr>
                <w:rFonts w:eastAsia="Georgia"/>
                <w:color w:val="000000"/>
              </w:rPr>
              <w:t>A bank in Portugal was rolling out a new term deposits product for its existing customers. They wanted to understand which of their existing customers to call and target for this new product so that ROI would be high. In the past they had connected to their customer base through phone calls for various other products. Results for these previous campaigns had been made available for over 50,000 customers</w:t>
            </w:r>
            <w:r w:rsidRPr="00C75D53">
              <w:rPr>
                <w:rFonts w:eastAsia="Georgia"/>
                <w:color w:val="000000"/>
              </w:rPr>
              <w:t>.</w:t>
            </w:r>
          </w:p>
          <w:p w14:paraId="031F5434" w14:textId="5BEC6B1F" w:rsidR="009742AC" w:rsidRPr="00C75D53" w:rsidRDefault="009742AC" w:rsidP="00C75D53">
            <w:pPr>
              <w:numPr>
                <w:ilvl w:val="0"/>
                <w:numId w:val="6"/>
              </w:numPr>
              <w:tabs>
                <w:tab w:val="left" w:pos="360"/>
              </w:tabs>
              <w:jc w:val="both"/>
              <w:rPr>
                <w:rFonts w:eastAsia="Georgia"/>
                <w:color w:val="000000"/>
              </w:rPr>
            </w:pPr>
            <w:proofErr w:type="gramStart"/>
            <w:r w:rsidRPr="00C75D53">
              <w:rPr>
                <w:rFonts w:eastAsia="Georgia"/>
                <w:b/>
                <w:color w:val="000000"/>
              </w:rPr>
              <w:t>Titanic</w:t>
            </w:r>
            <w:r w:rsidRPr="00DF0D06">
              <w:rPr>
                <w:rFonts w:eastAsia="Georgia"/>
                <w:color w:val="000000"/>
              </w:rPr>
              <w:t xml:space="preserve"> :</w:t>
            </w:r>
            <w:proofErr w:type="gramEnd"/>
            <w:r w:rsidRPr="00DF0D06">
              <w:rPr>
                <w:rFonts w:eastAsia="Georgia"/>
                <w:color w:val="000000"/>
              </w:rPr>
              <w:t xml:space="preserve"> Kaggle : Prediction on who will survive</w:t>
            </w:r>
          </w:p>
          <w:p w14:paraId="2D21836D" w14:textId="0068D9B3" w:rsidR="00C75D53" w:rsidRPr="00C75D53" w:rsidRDefault="009742AC" w:rsidP="00C75D53">
            <w:pPr>
              <w:numPr>
                <w:ilvl w:val="0"/>
                <w:numId w:val="6"/>
              </w:numPr>
              <w:tabs>
                <w:tab w:val="left" w:pos="360"/>
              </w:tabs>
              <w:jc w:val="both"/>
              <w:rPr>
                <w:rFonts w:eastAsia="Georgia"/>
                <w:color w:val="000000"/>
              </w:rPr>
            </w:pPr>
            <w:r w:rsidRPr="00C75D53">
              <w:rPr>
                <w:rFonts w:eastAsia="Georgia"/>
                <w:b/>
                <w:color w:val="000000"/>
              </w:rPr>
              <w:t>Loan Smart</w:t>
            </w:r>
            <w:r>
              <w:rPr>
                <w:rFonts w:eastAsia="Georgia"/>
                <w:color w:val="000000"/>
              </w:rPr>
              <w:t xml:space="preserve">: </w:t>
            </w:r>
            <w:r w:rsidRPr="00A03EA0">
              <w:rPr>
                <w:rFonts w:eastAsia="Georgia"/>
                <w:color w:val="000000"/>
              </w:rPr>
              <w:t>Predicting interest rate offered to clients of a loan distribution agency by various financial institutions using linear regression</w:t>
            </w:r>
          </w:p>
          <w:p w14:paraId="76B0C74F" w14:textId="7B545C5E" w:rsidR="00C75D53" w:rsidRPr="00C75D53" w:rsidRDefault="00C75D53" w:rsidP="00C75D53">
            <w:pPr>
              <w:numPr>
                <w:ilvl w:val="0"/>
                <w:numId w:val="6"/>
              </w:numPr>
              <w:tabs>
                <w:tab w:val="left" w:pos="360"/>
              </w:tabs>
              <w:jc w:val="both"/>
              <w:rPr>
                <w:rFonts w:eastAsia="Georgia"/>
                <w:color w:val="000000"/>
              </w:rPr>
            </w:pPr>
            <w:r w:rsidRPr="00C75D53">
              <w:rPr>
                <w:rFonts w:eastAsia="Georgia"/>
                <w:b/>
                <w:color w:val="000000"/>
              </w:rPr>
              <w:t>Boston House</w:t>
            </w:r>
            <w:r>
              <w:rPr>
                <w:rFonts w:eastAsia="Georgia"/>
                <w:color w:val="000000"/>
              </w:rPr>
              <w:t xml:space="preserve">: Boston </w:t>
            </w:r>
            <w:r w:rsidRPr="00C75D53">
              <w:rPr>
                <w:rFonts w:eastAsia="Georgia"/>
                <w:color w:val="000000"/>
              </w:rPr>
              <w:t>data set used in pattern recognition literature. The data set comes from real estate industry in Boston (US)</w:t>
            </w:r>
          </w:p>
          <w:p w14:paraId="1ADEF6DA" w14:textId="41B3B819" w:rsidR="00C75D53" w:rsidRDefault="00C75D53" w:rsidP="00C75D53">
            <w:pPr>
              <w:numPr>
                <w:ilvl w:val="0"/>
                <w:numId w:val="6"/>
              </w:numPr>
              <w:jc w:val="both"/>
              <w:rPr>
                <w:rFonts w:eastAsia="Georgia"/>
                <w:color w:val="000000"/>
              </w:rPr>
            </w:pPr>
            <w:r w:rsidRPr="00C75D53">
              <w:rPr>
                <w:rFonts w:eastAsia="Georgia"/>
                <w:b/>
                <w:color w:val="000000"/>
              </w:rPr>
              <w:t>Adult</w:t>
            </w:r>
            <w:r>
              <w:rPr>
                <w:rFonts w:eastAsia="Georgia"/>
                <w:color w:val="000000"/>
              </w:rPr>
              <w:t xml:space="preserve">: </w:t>
            </w:r>
            <w:r w:rsidRPr="00C75D53">
              <w:rPr>
                <w:rFonts w:eastAsia="Georgia"/>
                <w:color w:val="000000"/>
              </w:rPr>
              <w:t>Predict whether income exceeds $50K/</w:t>
            </w:r>
            <w:proofErr w:type="spellStart"/>
            <w:r w:rsidRPr="00C75D53">
              <w:rPr>
                <w:rFonts w:eastAsia="Georgia"/>
                <w:color w:val="000000"/>
              </w:rPr>
              <w:t>yr</w:t>
            </w:r>
            <w:proofErr w:type="spellEnd"/>
            <w:r w:rsidRPr="00C75D53">
              <w:rPr>
                <w:rFonts w:eastAsia="Georgia"/>
                <w:color w:val="000000"/>
              </w:rPr>
              <w:t xml:space="preserve"> based on census data. Also known as "Census Income" dataset</w:t>
            </w:r>
          </w:p>
          <w:p w14:paraId="0E335F7F" w14:textId="684D2CCD" w:rsidR="009742AC" w:rsidRDefault="009742AC" w:rsidP="000768A4">
            <w:pPr>
              <w:rPr>
                <w:rFonts w:eastAsia="Georgia"/>
                <w:color w:val="000000"/>
              </w:rPr>
            </w:pPr>
          </w:p>
          <w:p w14:paraId="73BCB306" w14:textId="77777777" w:rsidR="009859BC" w:rsidRPr="00D70E80" w:rsidRDefault="009859BC" w:rsidP="000768A4">
            <w:pPr>
              <w:rPr>
                <w:rFonts w:ascii="Avenir Next" w:eastAsia="Calibri" w:hAnsi="Avenir Next" w:cs="Avenir Next"/>
                <w:color w:val="000000"/>
                <w:lang w:val="en-GB" w:eastAsia="en-US"/>
              </w:rPr>
            </w:pPr>
          </w:p>
          <w:p w14:paraId="63E34834" w14:textId="77777777" w:rsidR="009742AC" w:rsidRPr="00712FEF" w:rsidRDefault="009742AC" w:rsidP="000768A4">
            <w:pPr>
              <w:pStyle w:val="Heading2"/>
              <w:pBdr>
                <w:top w:val="single" w:sz="4" w:space="1" w:color="000000"/>
                <w:bottom w:val="single" w:sz="4" w:space="1" w:color="000000"/>
              </w:pBdr>
              <w:jc w:val="center"/>
              <w:rPr>
                <w:rFonts w:ascii="Avenir Next" w:eastAsia="Calibri" w:hAnsi="Avenir Next" w:cs="Avenir Next"/>
                <w:color w:val="000000"/>
                <w:sz w:val="20"/>
                <w:lang w:val="en-GB" w:eastAsia="en-US"/>
              </w:rPr>
            </w:pPr>
            <w:r w:rsidRPr="00712FEF">
              <w:rPr>
                <w:rFonts w:ascii="Avenir Next" w:eastAsia="Calibri" w:hAnsi="Avenir Next" w:cs="Avenir Next"/>
                <w:color w:val="000000"/>
                <w:sz w:val="20"/>
                <w:lang w:val="en-GB" w:eastAsia="en-US"/>
              </w:rPr>
              <w:t>CERTIFICATIONS</w:t>
            </w:r>
          </w:p>
          <w:p w14:paraId="2155CE28" w14:textId="77777777" w:rsidR="009742AC" w:rsidRPr="00D70E80" w:rsidRDefault="009742AC" w:rsidP="000768A4">
            <w:pPr>
              <w:rPr>
                <w:rFonts w:ascii="Avenir Next" w:eastAsia="Calibri" w:hAnsi="Avenir Next" w:cs="Avenir Next"/>
                <w:color w:val="000000"/>
                <w:lang w:val="en-GB" w:eastAsia="en-US"/>
              </w:rPr>
            </w:pPr>
          </w:p>
          <w:p w14:paraId="384E874B" w14:textId="77777777" w:rsidR="009859BC" w:rsidRPr="00314E3E" w:rsidRDefault="009859BC" w:rsidP="009859BC">
            <w:pPr>
              <w:shd w:val="clear" w:color="auto" w:fill="FFFFFF"/>
              <w:rPr>
                <w:color w:val="000000"/>
              </w:rPr>
            </w:pPr>
            <w:proofErr w:type="spellStart"/>
            <w:r w:rsidRPr="0015413D">
              <w:rPr>
                <w:rFonts w:ascii="Open Sans" w:hAnsi="Open Sans"/>
                <w:b/>
                <w:color w:val="555555"/>
                <w:sz w:val="21"/>
                <w:szCs w:val="21"/>
                <w:shd w:val="clear" w:color="auto" w:fill="FFFFFF"/>
              </w:rPr>
              <w:t>Eduventures</w:t>
            </w:r>
            <w:proofErr w:type="spellEnd"/>
            <w:r w:rsidRPr="0015413D">
              <w:rPr>
                <w:rFonts w:ascii="Open Sans" w:hAnsi="Open Sans"/>
                <w:b/>
                <w:color w:val="555555"/>
                <w:sz w:val="21"/>
                <w:szCs w:val="21"/>
                <w:shd w:val="clear" w:color="auto" w:fill="FFFFFF"/>
              </w:rPr>
              <w:t xml:space="preserve">:            </w:t>
            </w:r>
            <w:r w:rsidRPr="0015413D">
              <w:rPr>
                <w:rFonts w:ascii="Open Sans" w:hAnsi="Open Sans"/>
                <w:b/>
                <w:color w:val="555555"/>
                <w:sz w:val="21"/>
                <w:szCs w:val="21"/>
                <w:shd w:val="clear" w:color="auto" w:fill="FFFFFF"/>
              </w:rPr>
              <w:tab/>
              <w:t xml:space="preserve"> “</w:t>
            </w:r>
            <w:r w:rsidRPr="00314E3E">
              <w:rPr>
                <w:color w:val="000000"/>
              </w:rPr>
              <w:t>Certified Business Analytics Professional in R and SAS”</w:t>
            </w:r>
          </w:p>
          <w:p w14:paraId="37A90F0E" w14:textId="77777777" w:rsidR="009859BC" w:rsidRPr="00314E3E" w:rsidRDefault="009859BC" w:rsidP="009859BC">
            <w:pPr>
              <w:shd w:val="clear" w:color="auto" w:fill="FFFFFF"/>
              <w:rPr>
                <w:color w:val="000000"/>
              </w:rPr>
            </w:pPr>
            <w:proofErr w:type="gramStart"/>
            <w:r w:rsidRPr="00314E3E">
              <w:rPr>
                <w:rFonts w:ascii="Open Sans" w:hAnsi="Open Sans"/>
                <w:b/>
                <w:color w:val="555555"/>
                <w:sz w:val="21"/>
                <w:szCs w:val="21"/>
                <w:shd w:val="clear" w:color="auto" w:fill="FFFFFF"/>
              </w:rPr>
              <w:t>Coursera :</w:t>
            </w:r>
            <w:proofErr w:type="gramEnd"/>
            <w:r w:rsidRPr="00314E3E">
              <w:rPr>
                <w:color w:val="000000"/>
              </w:rPr>
              <w:t xml:space="preserve">                </w:t>
            </w:r>
            <w:r w:rsidRPr="00314E3E">
              <w:rPr>
                <w:color w:val="000000"/>
              </w:rPr>
              <w:tab/>
              <w:t xml:space="preserve"> “R Programming”</w:t>
            </w:r>
          </w:p>
          <w:p w14:paraId="6BB35883" w14:textId="7DCC0991" w:rsidR="009859BC" w:rsidRPr="00314E3E" w:rsidRDefault="009859BC" w:rsidP="009859BC">
            <w:pPr>
              <w:shd w:val="clear" w:color="auto" w:fill="FFFFFF"/>
              <w:rPr>
                <w:color w:val="000000"/>
              </w:rPr>
            </w:pPr>
            <w:r w:rsidRPr="00314E3E">
              <w:rPr>
                <w:rFonts w:ascii="Open Sans" w:hAnsi="Open Sans"/>
                <w:b/>
                <w:color w:val="555555"/>
                <w:sz w:val="21"/>
                <w:szCs w:val="21"/>
                <w:shd w:val="clear" w:color="auto" w:fill="FFFFFF"/>
              </w:rPr>
              <w:t>IBM</w:t>
            </w:r>
            <w:proofErr w:type="gramStart"/>
            <w:r w:rsidRPr="00314E3E">
              <w:rPr>
                <w:rFonts w:ascii="Open Sans" w:hAnsi="Open Sans"/>
                <w:b/>
                <w:color w:val="555555"/>
                <w:sz w:val="21"/>
                <w:szCs w:val="21"/>
                <w:shd w:val="clear" w:color="auto" w:fill="FFFFFF"/>
              </w:rPr>
              <w:t>- :</w:t>
            </w:r>
            <w:proofErr w:type="gramEnd"/>
            <w:r w:rsidRPr="00314E3E">
              <w:rPr>
                <w:color w:val="000000"/>
              </w:rPr>
              <w:t xml:space="preserve">  </w:t>
            </w:r>
            <w:r w:rsidRPr="00314E3E">
              <w:rPr>
                <w:color w:val="000000"/>
              </w:rPr>
              <w:tab/>
            </w:r>
            <w:r w:rsidRPr="00314E3E">
              <w:rPr>
                <w:color w:val="000000"/>
              </w:rPr>
              <w:tab/>
            </w:r>
            <w:r w:rsidRPr="00314E3E">
              <w:rPr>
                <w:color w:val="000000"/>
              </w:rPr>
              <w:tab/>
              <w:t xml:space="preserve"> “ Introduction to r - R 101 ”  </w:t>
            </w:r>
          </w:p>
          <w:p w14:paraId="1797F28B" w14:textId="554889CE" w:rsidR="00756068" w:rsidRPr="00314E3E" w:rsidRDefault="00314E3E" w:rsidP="009859BC">
            <w:pPr>
              <w:shd w:val="clear" w:color="auto" w:fill="FFFFFF"/>
              <w:rPr>
                <w:color w:val="000000"/>
              </w:rPr>
            </w:pPr>
            <w:proofErr w:type="gramStart"/>
            <w:r w:rsidRPr="00314E3E">
              <w:rPr>
                <w:rFonts w:ascii="Open Sans" w:hAnsi="Open Sans"/>
                <w:b/>
                <w:color w:val="555555"/>
                <w:sz w:val="21"/>
                <w:szCs w:val="21"/>
                <w:shd w:val="clear" w:color="auto" w:fill="FFFFFF"/>
              </w:rPr>
              <w:t>Udemy:-</w:t>
            </w:r>
            <w:proofErr w:type="gramEnd"/>
            <w:r w:rsidRPr="00314E3E">
              <w:rPr>
                <w:color w:val="000000"/>
              </w:rPr>
              <w:t xml:space="preserve">                       </w:t>
            </w:r>
            <w:r>
              <w:rPr>
                <w:color w:val="000000"/>
              </w:rPr>
              <w:t xml:space="preserve">   </w:t>
            </w:r>
            <w:r w:rsidRPr="00314E3E">
              <w:rPr>
                <w:color w:val="000000"/>
              </w:rPr>
              <w:t xml:space="preserve"> “SQL-MySQL -for-data-analytics-and-business-intelligence</w:t>
            </w:r>
          </w:p>
          <w:p w14:paraId="3501D0DE" w14:textId="21B6A8CC" w:rsidR="00756068" w:rsidRDefault="00756068" w:rsidP="009859BC">
            <w:pPr>
              <w:shd w:val="clear" w:color="auto" w:fill="FFFFFF"/>
              <w:rPr>
                <w:rFonts w:ascii="Open Sans" w:hAnsi="Open Sans"/>
                <w:color w:val="555555"/>
                <w:sz w:val="21"/>
                <w:szCs w:val="21"/>
                <w:shd w:val="clear" w:color="auto" w:fill="FFFFFF"/>
              </w:rPr>
            </w:pPr>
          </w:p>
          <w:p w14:paraId="77764CE8" w14:textId="77777777" w:rsidR="00756068" w:rsidRDefault="00756068" w:rsidP="009859BC">
            <w:pPr>
              <w:shd w:val="clear" w:color="auto" w:fill="FFFFFF"/>
              <w:rPr>
                <w:rFonts w:ascii="Open Sans" w:hAnsi="Open Sans"/>
                <w:color w:val="555555"/>
                <w:sz w:val="21"/>
                <w:szCs w:val="21"/>
                <w:shd w:val="clear" w:color="auto" w:fill="FFFFFF"/>
              </w:rPr>
            </w:pPr>
          </w:p>
          <w:p w14:paraId="578FAC73" w14:textId="77777777" w:rsidR="009742AC" w:rsidRDefault="009742AC" w:rsidP="000768A4">
            <w:pPr>
              <w:pStyle w:val="Heading2"/>
              <w:pBdr>
                <w:top w:val="single" w:sz="4" w:space="1" w:color="000000"/>
                <w:bottom w:val="single" w:sz="4" w:space="1" w:color="000000"/>
              </w:pBdr>
              <w:jc w:val="center"/>
              <w:rPr>
                <w:rFonts w:ascii="Avenir Next" w:eastAsia="Calibri" w:hAnsi="Avenir Next" w:cs="Avenir Next"/>
                <w:color w:val="000000"/>
                <w:sz w:val="20"/>
                <w:lang w:val="en-GB" w:eastAsia="en-US"/>
              </w:rPr>
            </w:pPr>
            <w:r>
              <w:rPr>
                <w:rFonts w:ascii="Avenir Next" w:eastAsia="Calibri" w:hAnsi="Avenir Next" w:cs="Avenir Next"/>
                <w:color w:val="000000"/>
                <w:sz w:val="20"/>
                <w:lang w:val="en-GB" w:eastAsia="en-US"/>
              </w:rPr>
              <w:lastRenderedPageBreak/>
              <w:t>TRAINING</w:t>
            </w:r>
          </w:p>
          <w:p w14:paraId="3DD7A938" w14:textId="77777777" w:rsidR="009742AC" w:rsidRPr="007A4384" w:rsidRDefault="009742AC" w:rsidP="000768A4">
            <w:pPr>
              <w:rPr>
                <w:rFonts w:eastAsia="Calibri"/>
                <w:lang w:val="en-GB" w:eastAsia="en-US"/>
              </w:rPr>
            </w:pPr>
          </w:p>
          <w:p w14:paraId="1583A356" w14:textId="77777777" w:rsidR="009742AC" w:rsidRPr="002756E4" w:rsidRDefault="009742AC" w:rsidP="000768A4">
            <w:pPr>
              <w:numPr>
                <w:ilvl w:val="0"/>
                <w:numId w:val="1"/>
              </w:numPr>
              <w:rPr>
                <w:rFonts w:ascii="Avenir Next" w:eastAsia="Calibri" w:hAnsi="Avenir Next" w:cs="Avenir Next"/>
                <w:color w:val="000000"/>
                <w:lang w:val="en-GB" w:eastAsia="en-US"/>
              </w:rPr>
            </w:pPr>
            <w:r>
              <w:rPr>
                <w:rFonts w:ascii="Avenir Next" w:eastAsia="Calibri" w:hAnsi="Avenir Next" w:cs="Avenir Next"/>
                <w:color w:val="000000"/>
                <w:lang w:val="en-GB" w:eastAsia="en-US"/>
              </w:rPr>
              <w:t xml:space="preserve">Trainee-  </w:t>
            </w:r>
            <w:proofErr w:type="spellStart"/>
            <w:r w:rsidRPr="00D70E80">
              <w:rPr>
                <w:rFonts w:ascii="Avenir Next" w:eastAsia="Calibri" w:hAnsi="Avenir Next" w:cs="Avenir Next"/>
                <w:color w:val="000000"/>
                <w:lang w:val="en-GB" w:eastAsia="en-US"/>
              </w:rPr>
              <w:t>Edvancer</w:t>
            </w:r>
            <w:proofErr w:type="spellEnd"/>
            <w:r w:rsidRPr="00D70E80">
              <w:rPr>
                <w:rFonts w:ascii="Avenir Next" w:eastAsia="Calibri" w:hAnsi="Avenir Next" w:cs="Avenir Next"/>
                <w:color w:val="000000"/>
                <w:lang w:val="en-GB" w:eastAsia="en-US"/>
              </w:rPr>
              <w:t xml:space="preserve"> </w:t>
            </w:r>
            <w:proofErr w:type="spellStart"/>
            <w:r w:rsidRPr="00D70E80">
              <w:rPr>
                <w:rFonts w:ascii="Avenir Next" w:eastAsia="Calibri" w:hAnsi="Avenir Next" w:cs="Avenir Next"/>
                <w:color w:val="000000"/>
                <w:lang w:val="en-GB" w:eastAsia="en-US"/>
              </w:rPr>
              <w:t>Eduventures</w:t>
            </w:r>
            <w:proofErr w:type="spellEnd"/>
            <w:r>
              <w:rPr>
                <w:rFonts w:ascii="Avenir Next" w:eastAsia="Calibri" w:hAnsi="Avenir Next" w:cs="Avenir Next"/>
                <w:color w:val="000000"/>
                <w:lang w:val="en-GB" w:eastAsia="en-US"/>
              </w:rPr>
              <w:t xml:space="preserve"> Pvt Ltd.                24</w:t>
            </w:r>
            <w:r w:rsidRPr="002251D8">
              <w:rPr>
                <w:rFonts w:ascii="Avenir Next" w:eastAsia="Calibri" w:hAnsi="Avenir Next" w:cs="Avenir Next"/>
                <w:color w:val="000000"/>
                <w:vertAlign w:val="superscript"/>
                <w:lang w:val="en-GB" w:eastAsia="en-US"/>
              </w:rPr>
              <w:t>th</w:t>
            </w:r>
            <w:r>
              <w:rPr>
                <w:rFonts w:ascii="Avenir Next" w:eastAsia="Calibri" w:hAnsi="Avenir Next" w:cs="Avenir Next"/>
                <w:color w:val="000000"/>
                <w:lang w:val="en-GB" w:eastAsia="en-US"/>
              </w:rPr>
              <w:t xml:space="preserve"> Dec 2016 – 27</w:t>
            </w:r>
            <w:r w:rsidRPr="002251D8">
              <w:rPr>
                <w:rFonts w:ascii="Avenir Next" w:eastAsia="Calibri" w:hAnsi="Avenir Next" w:cs="Avenir Next"/>
                <w:color w:val="000000"/>
                <w:vertAlign w:val="superscript"/>
                <w:lang w:val="en-GB" w:eastAsia="en-US"/>
              </w:rPr>
              <w:t>th</w:t>
            </w:r>
            <w:r>
              <w:rPr>
                <w:rFonts w:ascii="Avenir Next" w:eastAsia="Calibri" w:hAnsi="Avenir Next" w:cs="Avenir Next"/>
                <w:color w:val="000000"/>
                <w:lang w:val="en-GB" w:eastAsia="en-US"/>
              </w:rPr>
              <w:t xml:space="preserve"> May 2017</w:t>
            </w:r>
          </w:p>
        </w:tc>
      </w:tr>
      <w:tr w:rsidR="009742AC" w:rsidRPr="00D70E80" w14:paraId="5391C3FF" w14:textId="77777777" w:rsidTr="009742AC">
        <w:trPr>
          <w:trHeight w:val="520"/>
        </w:trPr>
        <w:tc>
          <w:tcPr>
            <w:tcW w:w="10157" w:type="dxa"/>
            <w:shd w:val="clear" w:color="auto" w:fill="auto"/>
          </w:tcPr>
          <w:p w14:paraId="7147338E" w14:textId="77777777" w:rsidR="009742AC" w:rsidRPr="00D70E80" w:rsidRDefault="009742AC" w:rsidP="000768A4">
            <w:pPr>
              <w:snapToGrid w:val="0"/>
              <w:ind w:left="720"/>
              <w:rPr>
                <w:rFonts w:ascii="Avenir Next" w:eastAsia="Calibri" w:hAnsi="Avenir Next" w:cs="Avenir Next"/>
                <w:color w:val="000000"/>
                <w:lang w:val="en-GB" w:eastAsia="en-US"/>
              </w:rPr>
            </w:pPr>
            <w:r>
              <w:rPr>
                <w:rFonts w:ascii="Avenir Next" w:eastAsia="Calibri" w:hAnsi="Avenir Next" w:cs="Avenir Next"/>
                <w:color w:val="000000"/>
                <w:lang w:val="en-GB" w:eastAsia="en-US"/>
              </w:rPr>
              <w:lastRenderedPageBreak/>
              <w:t xml:space="preserve"> </w:t>
            </w:r>
          </w:p>
        </w:tc>
      </w:tr>
    </w:tbl>
    <w:p w14:paraId="255F9199" w14:textId="0E54672C" w:rsidR="0063652B" w:rsidRPr="00747756" w:rsidRDefault="009742AC" w:rsidP="0063652B">
      <w:pPr>
        <w:pStyle w:val="Heading2"/>
        <w:pBdr>
          <w:top w:val="single" w:sz="4" w:space="1" w:color="000000"/>
          <w:bottom w:val="single" w:sz="4" w:space="1" w:color="000000"/>
        </w:pBdr>
        <w:jc w:val="center"/>
        <w:rPr>
          <w:rFonts w:ascii="Avenir Next" w:eastAsia="Calibri" w:hAnsi="Avenir Next" w:cs="Avenir Next"/>
          <w:color w:val="000000"/>
          <w:sz w:val="20"/>
          <w:lang w:val="en-GB" w:eastAsia="en-US"/>
        </w:rPr>
      </w:pPr>
      <w:r w:rsidRPr="00712FEF">
        <w:rPr>
          <w:rFonts w:ascii="Avenir Next" w:eastAsia="Calibri" w:hAnsi="Avenir Next" w:cs="Avenir Next"/>
          <w:color w:val="000000"/>
          <w:sz w:val="20"/>
          <w:lang w:val="en-GB" w:eastAsia="en-US"/>
        </w:rPr>
        <w:t>PROFESSIONAL EXPERIENCE</w:t>
      </w:r>
    </w:p>
    <w:p w14:paraId="5B014D50" w14:textId="77777777" w:rsidR="0063652B" w:rsidRPr="0063652B" w:rsidRDefault="0063652B" w:rsidP="0063652B">
      <w:pPr>
        <w:rPr>
          <w:rFonts w:eastAsia="Calibri"/>
          <w:lang w:val="en-GB" w:eastAsia="en-US"/>
        </w:rPr>
      </w:pPr>
    </w:p>
    <w:p w14:paraId="7BA492AD" w14:textId="77777777" w:rsidR="009742AC" w:rsidRPr="00181BF9" w:rsidRDefault="009742AC" w:rsidP="009742AC">
      <w:pPr>
        <w:numPr>
          <w:ilvl w:val="0"/>
          <w:numId w:val="4"/>
        </w:numPr>
        <w:autoSpaceDE w:val="0"/>
        <w:autoSpaceDN w:val="0"/>
        <w:adjustRightInd w:val="0"/>
        <w:jc w:val="both"/>
        <w:rPr>
          <w:rFonts w:ascii="Avenir Next" w:eastAsia="Calibri" w:hAnsi="Avenir Next" w:cs="Avenir Next"/>
          <w:b/>
          <w:color w:val="000000"/>
          <w:lang w:val="en-GB" w:eastAsia="en-US"/>
        </w:rPr>
      </w:pPr>
      <w:r w:rsidRPr="00181BF9">
        <w:rPr>
          <w:rFonts w:ascii="Avenir Next" w:eastAsia="Calibri" w:hAnsi="Avenir Next" w:cs="Avenir Next"/>
          <w:b/>
          <w:color w:val="000000"/>
          <w:lang w:val="en-GB" w:eastAsia="en-US"/>
        </w:rPr>
        <w:t>Company: Cognizant Technology Solutions</w:t>
      </w:r>
    </w:p>
    <w:p w14:paraId="739BF2DA" w14:textId="77777777" w:rsidR="009742AC" w:rsidRPr="00D70E80" w:rsidRDefault="009742AC" w:rsidP="009742AC">
      <w:pPr>
        <w:autoSpaceDE w:val="0"/>
        <w:autoSpaceDN w:val="0"/>
        <w:adjustRightInd w:val="0"/>
        <w:ind w:firstLine="720"/>
        <w:jc w:val="both"/>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Process Associate - Data</w:t>
      </w:r>
      <w:r w:rsidRPr="00D70E80">
        <w:rPr>
          <w:rFonts w:ascii="Avenir Next" w:eastAsia="Calibri" w:hAnsi="Avenir Next" w:cs="Avenir Next"/>
          <w:color w:val="000000"/>
          <w:lang w:val="en-GB" w:eastAsia="en-US"/>
        </w:rPr>
        <w:tab/>
      </w:r>
      <w:r w:rsidRPr="00D70E80">
        <w:rPr>
          <w:rFonts w:ascii="Avenir Next" w:eastAsia="Calibri" w:hAnsi="Avenir Next" w:cs="Avenir Next"/>
          <w:color w:val="000000"/>
          <w:lang w:val="en-GB" w:eastAsia="en-US"/>
        </w:rPr>
        <w:tab/>
      </w:r>
      <w:r w:rsidRPr="00D70E80">
        <w:rPr>
          <w:rFonts w:ascii="Avenir Next" w:eastAsia="Calibri" w:hAnsi="Avenir Next" w:cs="Avenir Next"/>
          <w:color w:val="000000"/>
          <w:lang w:val="en-GB" w:eastAsia="en-US"/>
        </w:rPr>
        <w:tab/>
      </w:r>
      <w:r w:rsidRPr="00D70E80">
        <w:rPr>
          <w:rFonts w:ascii="Avenir Next" w:eastAsia="Calibri" w:hAnsi="Avenir Next" w:cs="Avenir Next"/>
          <w:color w:val="000000"/>
          <w:lang w:val="en-GB" w:eastAsia="en-US"/>
        </w:rPr>
        <w:tab/>
      </w:r>
      <w:r w:rsidRPr="00D70E80">
        <w:rPr>
          <w:rFonts w:ascii="Avenir Next" w:eastAsia="Calibri" w:hAnsi="Avenir Next" w:cs="Avenir Next"/>
          <w:color w:val="000000"/>
          <w:lang w:val="en-GB" w:eastAsia="en-US"/>
        </w:rPr>
        <w:tab/>
      </w:r>
      <w:r w:rsidRPr="00D70E80">
        <w:rPr>
          <w:rFonts w:ascii="Avenir Next" w:eastAsia="Calibri" w:hAnsi="Avenir Next" w:cs="Avenir Next"/>
          <w:color w:val="000000"/>
          <w:lang w:val="en-GB" w:eastAsia="en-US"/>
        </w:rPr>
        <w:tab/>
      </w:r>
      <w:r w:rsidRPr="00D70E80">
        <w:rPr>
          <w:rFonts w:ascii="Avenir Next" w:eastAsia="Calibri" w:hAnsi="Avenir Next" w:cs="Avenir Next"/>
          <w:color w:val="000000"/>
          <w:lang w:val="en-GB" w:eastAsia="en-US"/>
        </w:rPr>
        <w:tab/>
      </w:r>
      <w:r w:rsidRPr="00D70E80">
        <w:rPr>
          <w:rFonts w:ascii="Avenir Next" w:eastAsia="Calibri" w:hAnsi="Avenir Next" w:cs="Avenir Next"/>
          <w:color w:val="000000"/>
          <w:lang w:val="en-GB" w:eastAsia="en-US"/>
        </w:rPr>
        <w:tab/>
        <w:t>Dec 2015-Present</w:t>
      </w:r>
    </w:p>
    <w:p w14:paraId="40C086B6" w14:textId="77777777" w:rsidR="009742AC" w:rsidRPr="00D70E80" w:rsidRDefault="009742AC" w:rsidP="009742AC">
      <w:pPr>
        <w:autoSpaceDE w:val="0"/>
        <w:autoSpaceDN w:val="0"/>
        <w:adjustRightInd w:val="0"/>
        <w:jc w:val="both"/>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 xml:space="preserve">                                 </w:t>
      </w:r>
    </w:p>
    <w:p w14:paraId="34FCD526" w14:textId="77777777" w:rsidR="009742AC" w:rsidRPr="00D70E80" w:rsidRDefault="009742AC" w:rsidP="009742AC">
      <w:pPr>
        <w:pStyle w:val="ListParagraph"/>
        <w:numPr>
          <w:ilvl w:val="0"/>
          <w:numId w:val="3"/>
        </w:numPr>
        <w:tabs>
          <w:tab w:val="left" w:pos="1260"/>
        </w:tabs>
        <w:rPr>
          <w:rFonts w:ascii="Avenir Next" w:hAnsi="Avenir Next" w:cs="Avenir Next"/>
          <w:color w:val="000000"/>
          <w:sz w:val="20"/>
          <w:szCs w:val="20"/>
          <w:lang w:val="en-GB"/>
        </w:rPr>
      </w:pPr>
      <w:r w:rsidRPr="00D70E80">
        <w:rPr>
          <w:rFonts w:ascii="Avenir Next" w:hAnsi="Avenir Next" w:cs="Avenir Next"/>
          <w:color w:val="000000"/>
          <w:sz w:val="20"/>
          <w:szCs w:val="20"/>
          <w:lang w:val="en-GB"/>
        </w:rPr>
        <w:t>Involved in Process - Work</w:t>
      </w:r>
      <w:r>
        <w:rPr>
          <w:rFonts w:ascii="Avenir Next" w:hAnsi="Avenir Next" w:cs="Avenir Next"/>
          <w:color w:val="000000"/>
          <w:sz w:val="20"/>
          <w:szCs w:val="20"/>
          <w:lang w:val="en-GB"/>
        </w:rPr>
        <w:t>ed</w:t>
      </w:r>
      <w:r w:rsidRPr="00D70E80">
        <w:rPr>
          <w:rFonts w:ascii="Avenir Next" w:hAnsi="Avenir Next" w:cs="Avenir Next"/>
          <w:color w:val="000000"/>
          <w:sz w:val="20"/>
          <w:szCs w:val="20"/>
          <w:lang w:val="en-GB"/>
        </w:rPr>
        <w:t xml:space="preserve"> on insurance domain</w:t>
      </w:r>
      <w:r>
        <w:rPr>
          <w:rFonts w:ascii="Avenir Next" w:hAnsi="Avenir Next" w:cs="Avenir Next"/>
          <w:color w:val="000000"/>
          <w:sz w:val="20"/>
          <w:szCs w:val="20"/>
          <w:lang w:val="en-GB"/>
        </w:rPr>
        <w:t xml:space="preserve"> Project</w:t>
      </w:r>
    </w:p>
    <w:p w14:paraId="6289F542" w14:textId="77777777" w:rsidR="009742AC" w:rsidRDefault="009742AC" w:rsidP="009742AC">
      <w:pPr>
        <w:pStyle w:val="ListParagraph"/>
        <w:numPr>
          <w:ilvl w:val="0"/>
          <w:numId w:val="3"/>
        </w:numPr>
        <w:tabs>
          <w:tab w:val="left" w:pos="1260"/>
        </w:tabs>
        <w:rPr>
          <w:rFonts w:ascii="Avenir Next" w:hAnsi="Avenir Next" w:cs="Avenir Next"/>
          <w:color w:val="000000"/>
          <w:sz w:val="20"/>
          <w:szCs w:val="20"/>
          <w:lang w:val="en-GB"/>
        </w:rPr>
      </w:pPr>
      <w:r w:rsidRPr="00D70E80">
        <w:rPr>
          <w:rFonts w:ascii="Avenir Next" w:hAnsi="Avenir Next" w:cs="Avenir Next"/>
          <w:color w:val="000000"/>
          <w:sz w:val="20"/>
          <w:szCs w:val="20"/>
          <w:lang w:val="en-GB"/>
        </w:rPr>
        <w:t>Doing Transaction to issue policy on property and casualty policy.  I am a part of Resid</w:t>
      </w:r>
      <w:r>
        <w:rPr>
          <w:rFonts w:ascii="Avenir Next" w:hAnsi="Avenir Next" w:cs="Avenir Next"/>
          <w:color w:val="000000"/>
          <w:sz w:val="20"/>
          <w:szCs w:val="20"/>
          <w:lang w:val="en-GB"/>
        </w:rPr>
        <w:t>ual market division department.</w:t>
      </w:r>
    </w:p>
    <w:p w14:paraId="6192D8BD" w14:textId="77777777" w:rsidR="009742AC" w:rsidRPr="00D70E80" w:rsidRDefault="009742AC" w:rsidP="009742AC">
      <w:pPr>
        <w:pStyle w:val="ListParagraph"/>
        <w:numPr>
          <w:ilvl w:val="0"/>
          <w:numId w:val="3"/>
        </w:numPr>
        <w:tabs>
          <w:tab w:val="left" w:pos="1260"/>
        </w:tabs>
        <w:rPr>
          <w:rFonts w:ascii="Avenir Next" w:hAnsi="Avenir Next" w:cs="Avenir Next"/>
          <w:color w:val="000000"/>
          <w:sz w:val="20"/>
          <w:szCs w:val="20"/>
          <w:lang w:val="en-GB"/>
        </w:rPr>
      </w:pPr>
      <w:r w:rsidRPr="00D70E80">
        <w:rPr>
          <w:rFonts w:ascii="Avenir Next" w:hAnsi="Avenir Next" w:cs="Avenir Next"/>
          <w:color w:val="000000"/>
          <w:sz w:val="20"/>
          <w:szCs w:val="20"/>
          <w:lang w:val="en-GB"/>
        </w:rPr>
        <w:t xml:space="preserve">Creating Daily production report to SMEs and Team Managers                                            </w:t>
      </w:r>
    </w:p>
    <w:p w14:paraId="5991BCDA" w14:textId="77777777" w:rsidR="009742AC" w:rsidRPr="00D70E80" w:rsidRDefault="009742AC" w:rsidP="009742AC">
      <w:pPr>
        <w:pStyle w:val="ListParagraph"/>
        <w:numPr>
          <w:ilvl w:val="0"/>
          <w:numId w:val="3"/>
        </w:numPr>
        <w:tabs>
          <w:tab w:val="left" w:pos="1260"/>
        </w:tabs>
        <w:rPr>
          <w:rFonts w:ascii="Avenir Next" w:hAnsi="Avenir Next" w:cs="Avenir Next"/>
          <w:color w:val="000000"/>
          <w:sz w:val="20"/>
          <w:szCs w:val="20"/>
          <w:lang w:val="en-GB"/>
        </w:rPr>
      </w:pPr>
      <w:r w:rsidRPr="00D70E80">
        <w:rPr>
          <w:rFonts w:ascii="Avenir Next" w:hAnsi="Avenir Next" w:cs="Avenir Next"/>
          <w:color w:val="000000"/>
          <w:sz w:val="20"/>
          <w:szCs w:val="20"/>
          <w:lang w:val="en-GB"/>
        </w:rPr>
        <w:t xml:space="preserve">Performing daily system checks. Data entry, creating reports </w:t>
      </w:r>
    </w:p>
    <w:p w14:paraId="4706CA24" w14:textId="77777777" w:rsidR="009742AC" w:rsidRPr="00181BF9" w:rsidRDefault="009742AC" w:rsidP="009742AC">
      <w:pPr>
        <w:pStyle w:val="ListParagraph"/>
        <w:numPr>
          <w:ilvl w:val="0"/>
          <w:numId w:val="3"/>
        </w:numPr>
        <w:tabs>
          <w:tab w:val="left" w:pos="1260"/>
        </w:tabs>
        <w:rPr>
          <w:rFonts w:ascii="Avenir Next" w:hAnsi="Avenir Next" w:cs="Avenir Next"/>
          <w:color w:val="000000"/>
          <w:sz w:val="20"/>
          <w:szCs w:val="20"/>
          <w:lang w:val="en-GB"/>
        </w:rPr>
      </w:pPr>
      <w:r w:rsidRPr="00D70E80">
        <w:rPr>
          <w:rFonts w:ascii="Avenir Next" w:hAnsi="Avenir Next" w:cs="Avenir Next"/>
          <w:color w:val="000000"/>
          <w:sz w:val="20"/>
          <w:szCs w:val="20"/>
          <w:lang w:val="en-GB"/>
        </w:rPr>
        <w:t xml:space="preserve">Create Dashboard for daily Production on the basis of monthly </w:t>
      </w:r>
    </w:p>
    <w:p w14:paraId="6A85A3D6" w14:textId="77777777" w:rsidR="009742AC" w:rsidRPr="00181BF9" w:rsidRDefault="009742AC" w:rsidP="009742AC">
      <w:pPr>
        <w:pStyle w:val="Heading9"/>
        <w:numPr>
          <w:ilvl w:val="0"/>
          <w:numId w:val="4"/>
        </w:numPr>
        <w:rPr>
          <w:rFonts w:ascii="Avenir Next" w:eastAsia="Calibri" w:hAnsi="Avenir Next" w:cs="Avenir Next"/>
          <w:b/>
          <w:color w:val="000000"/>
          <w:sz w:val="20"/>
          <w:szCs w:val="20"/>
          <w:lang w:val="en-GB" w:eastAsia="en-US"/>
        </w:rPr>
      </w:pPr>
      <w:r w:rsidRPr="00181BF9">
        <w:rPr>
          <w:rFonts w:ascii="Avenir Next" w:eastAsia="Calibri" w:hAnsi="Avenir Next" w:cs="Avenir Next"/>
          <w:b/>
          <w:color w:val="000000"/>
          <w:sz w:val="20"/>
          <w:szCs w:val="20"/>
          <w:lang w:val="en-GB" w:eastAsia="en-US"/>
        </w:rPr>
        <w:t>Company: Accenture Services Pvt Ltd</w:t>
      </w:r>
    </w:p>
    <w:p w14:paraId="23EB4400" w14:textId="77777777" w:rsidR="009742AC" w:rsidRPr="00D70E80" w:rsidRDefault="009742AC" w:rsidP="009742AC">
      <w:pPr>
        <w:autoSpaceDE w:val="0"/>
        <w:autoSpaceDN w:val="0"/>
        <w:adjustRightInd w:val="0"/>
        <w:ind w:firstLine="720"/>
        <w:jc w:val="both"/>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 xml:space="preserve"> P</w:t>
      </w:r>
      <w:r>
        <w:rPr>
          <w:rFonts w:ascii="Avenir Next" w:eastAsia="Calibri" w:hAnsi="Avenir Next" w:cs="Avenir Next"/>
          <w:color w:val="000000"/>
          <w:lang w:val="en-GB" w:eastAsia="en-US"/>
        </w:rPr>
        <w:t xml:space="preserve">rocess Associate </w:t>
      </w:r>
      <w:r>
        <w:rPr>
          <w:rFonts w:ascii="Avenir Next" w:eastAsia="Calibri" w:hAnsi="Avenir Next" w:cs="Avenir Next"/>
          <w:color w:val="000000"/>
          <w:lang w:val="en-GB" w:eastAsia="en-US"/>
        </w:rPr>
        <w:tab/>
      </w:r>
      <w:r>
        <w:rPr>
          <w:rFonts w:ascii="Avenir Next" w:eastAsia="Calibri" w:hAnsi="Avenir Next" w:cs="Avenir Next"/>
          <w:color w:val="000000"/>
          <w:lang w:val="en-GB" w:eastAsia="en-US"/>
        </w:rPr>
        <w:tab/>
      </w:r>
      <w:r>
        <w:rPr>
          <w:rFonts w:ascii="Avenir Next" w:eastAsia="Calibri" w:hAnsi="Avenir Next" w:cs="Avenir Next"/>
          <w:color w:val="000000"/>
          <w:lang w:val="en-GB" w:eastAsia="en-US"/>
        </w:rPr>
        <w:tab/>
      </w:r>
      <w:r>
        <w:rPr>
          <w:rFonts w:ascii="Avenir Next" w:eastAsia="Calibri" w:hAnsi="Avenir Next" w:cs="Avenir Next"/>
          <w:color w:val="000000"/>
          <w:lang w:val="en-GB" w:eastAsia="en-US"/>
        </w:rPr>
        <w:tab/>
      </w:r>
      <w:r>
        <w:rPr>
          <w:rFonts w:ascii="Avenir Next" w:eastAsia="Calibri" w:hAnsi="Avenir Next" w:cs="Avenir Next"/>
          <w:color w:val="000000"/>
          <w:lang w:val="en-GB" w:eastAsia="en-US"/>
        </w:rPr>
        <w:tab/>
      </w:r>
      <w:r>
        <w:rPr>
          <w:rFonts w:ascii="Avenir Next" w:eastAsia="Calibri" w:hAnsi="Avenir Next" w:cs="Avenir Next"/>
          <w:color w:val="000000"/>
          <w:lang w:val="en-GB" w:eastAsia="en-US"/>
        </w:rPr>
        <w:tab/>
      </w:r>
      <w:r>
        <w:rPr>
          <w:rFonts w:ascii="Avenir Next" w:eastAsia="Calibri" w:hAnsi="Avenir Next" w:cs="Avenir Next"/>
          <w:color w:val="000000"/>
          <w:lang w:val="en-GB" w:eastAsia="en-US"/>
        </w:rPr>
        <w:tab/>
      </w:r>
      <w:r>
        <w:rPr>
          <w:rFonts w:ascii="Avenir Next" w:eastAsia="Calibri" w:hAnsi="Avenir Next" w:cs="Avenir Next"/>
          <w:color w:val="000000"/>
          <w:lang w:val="en-GB" w:eastAsia="en-US"/>
        </w:rPr>
        <w:tab/>
      </w:r>
      <w:r w:rsidRPr="00D70E80">
        <w:rPr>
          <w:rFonts w:ascii="Avenir Next" w:eastAsia="Calibri" w:hAnsi="Avenir Next" w:cs="Avenir Next"/>
          <w:color w:val="000000"/>
          <w:lang w:val="en-GB" w:eastAsia="en-US"/>
        </w:rPr>
        <w:t xml:space="preserve"> Jan 2015-Nov 2015</w:t>
      </w:r>
    </w:p>
    <w:p w14:paraId="139C8620" w14:textId="77777777" w:rsidR="009742AC" w:rsidRPr="00D70E80" w:rsidRDefault="009742AC" w:rsidP="009742AC">
      <w:pPr>
        <w:autoSpaceDE w:val="0"/>
        <w:autoSpaceDN w:val="0"/>
        <w:adjustRightInd w:val="0"/>
        <w:jc w:val="both"/>
        <w:rPr>
          <w:rFonts w:ascii="Avenir Next" w:eastAsia="Calibri" w:hAnsi="Avenir Next" w:cs="Avenir Next"/>
          <w:color w:val="000000"/>
          <w:lang w:val="en-GB" w:eastAsia="en-US"/>
        </w:rPr>
      </w:pPr>
    </w:p>
    <w:p w14:paraId="76D23018" w14:textId="77777777" w:rsidR="009742AC" w:rsidRPr="00D3320E" w:rsidRDefault="009742AC" w:rsidP="009742AC">
      <w:pPr>
        <w:pStyle w:val="ListParagraph"/>
        <w:numPr>
          <w:ilvl w:val="0"/>
          <w:numId w:val="5"/>
        </w:numPr>
        <w:tabs>
          <w:tab w:val="left" w:pos="1260"/>
        </w:tabs>
        <w:jc w:val="both"/>
        <w:rPr>
          <w:rFonts w:ascii="Avenir Next" w:hAnsi="Avenir Next" w:cs="Avenir Next"/>
          <w:color w:val="000000"/>
          <w:sz w:val="20"/>
          <w:szCs w:val="20"/>
          <w:lang w:val="en-GB"/>
        </w:rPr>
      </w:pPr>
      <w:r w:rsidRPr="00D70E80">
        <w:rPr>
          <w:rFonts w:ascii="Avenir Next" w:hAnsi="Avenir Next" w:cs="Avenir Next"/>
          <w:color w:val="000000"/>
          <w:sz w:val="20"/>
          <w:szCs w:val="20"/>
          <w:lang w:val="en-GB"/>
        </w:rPr>
        <w:t xml:space="preserve">Involved in </w:t>
      </w:r>
      <w:r>
        <w:rPr>
          <w:rFonts w:ascii="Avenir Next" w:hAnsi="Avenir Next" w:cs="Avenir Next"/>
          <w:color w:val="000000"/>
          <w:sz w:val="20"/>
          <w:szCs w:val="20"/>
          <w:lang w:val="en-GB"/>
        </w:rPr>
        <w:t xml:space="preserve">Operations Transaction - Working on Music Society </w:t>
      </w:r>
      <w:r w:rsidRPr="00D70E80">
        <w:rPr>
          <w:rFonts w:ascii="Avenir Next" w:hAnsi="Avenir Next" w:cs="Avenir Next"/>
          <w:color w:val="000000"/>
          <w:sz w:val="20"/>
          <w:szCs w:val="20"/>
          <w:lang w:val="en-GB"/>
        </w:rPr>
        <w:t>domain</w:t>
      </w:r>
    </w:p>
    <w:p w14:paraId="788C0AF1" w14:textId="77777777" w:rsidR="009742AC" w:rsidRPr="00D70E80" w:rsidRDefault="009742AC" w:rsidP="009742AC">
      <w:pPr>
        <w:pStyle w:val="ListParagraph"/>
        <w:numPr>
          <w:ilvl w:val="0"/>
          <w:numId w:val="5"/>
        </w:numPr>
        <w:tabs>
          <w:tab w:val="left" w:pos="1260"/>
        </w:tabs>
        <w:jc w:val="both"/>
        <w:rPr>
          <w:rFonts w:ascii="Avenir Next" w:hAnsi="Avenir Next" w:cs="Avenir Next"/>
          <w:color w:val="000000"/>
          <w:sz w:val="20"/>
          <w:szCs w:val="20"/>
          <w:lang w:val="en-GB"/>
        </w:rPr>
      </w:pPr>
      <w:r w:rsidRPr="00D70E80">
        <w:rPr>
          <w:rFonts w:ascii="Avenir Next" w:hAnsi="Avenir Next" w:cs="Avenir Next"/>
          <w:color w:val="000000"/>
          <w:sz w:val="20"/>
          <w:szCs w:val="20"/>
          <w:lang w:val="en-GB"/>
        </w:rPr>
        <w:t>Update Daily Production Data, create Dashboard, Create Dashboard</w:t>
      </w:r>
      <w:r>
        <w:rPr>
          <w:rFonts w:ascii="Avenir Next" w:hAnsi="Avenir Next" w:cs="Avenir Next"/>
          <w:color w:val="000000"/>
          <w:sz w:val="20"/>
          <w:szCs w:val="20"/>
          <w:lang w:val="en-GB"/>
        </w:rPr>
        <w:t xml:space="preserve"> on Monthly Performance </w:t>
      </w:r>
      <w:r w:rsidRPr="00D70E80">
        <w:rPr>
          <w:rFonts w:ascii="Avenir Next" w:hAnsi="Avenir Next" w:cs="Avenir Next"/>
          <w:color w:val="000000"/>
          <w:sz w:val="20"/>
          <w:szCs w:val="20"/>
          <w:lang w:val="en-GB"/>
        </w:rPr>
        <w:t>Report</w:t>
      </w:r>
    </w:p>
    <w:p w14:paraId="2F8CB411" w14:textId="77777777" w:rsidR="009742AC" w:rsidRPr="00D70E80" w:rsidRDefault="009742AC" w:rsidP="009742AC">
      <w:pPr>
        <w:pStyle w:val="ListParagraph"/>
        <w:numPr>
          <w:ilvl w:val="0"/>
          <w:numId w:val="5"/>
        </w:numPr>
        <w:tabs>
          <w:tab w:val="left" w:pos="1260"/>
        </w:tabs>
        <w:jc w:val="both"/>
        <w:rPr>
          <w:rFonts w:ascii="Avenir Next" w:hAnsi="Avenir Next" w:cs="Avenir Next"/>
          <w:color w:val="000000"/>
          <w:sz w:val="20"/>
          <w:szCs w:val="20"/>
          <w:lang w:val="en-GB"/>
        </w:rPr>
      </w:pPr>
      <w:r w:rsidRPr="00D70E80">
        <w:rPr>
          <w:rFonts w:ascii="Avenir Next" w:hAnsi="Avenir Next" w:cs="Avenir Next"/>
          <w:color w:val="000000"/>
          <w:sz w:val="20"/>
          <w:szCs w:val="20"/>
          <w:lang w:val="en-GB"/>
        </w:rPr>
        <w:t xml:space="preserve">Recording the Music Royalty information in the Client’s ERP. (MS </w:t>
      </w:r>
      <w:r>
        <w:rPr>
          <w:rFonts w:ascii="Avenir Next" w:hAnsi="Avenir Next" w:cs="Avenir Next"/>
          <w:color w:val="000000"/>
          <w:sz w:val="20"/>
          <w:szCs w:val="20"/>
          <w:lang w:val="en-GB"/>
        </w:rPr>
        <w:t>Dynamics AX</w:t>
      </w:r>
      <w:r w:rsidRPr="00D70E80">
        <w:rPr>
          <w:rFonts w:ascii="Avenir Next" w:hAnsi="Avenir Next" w:cs="Avenir Next"/>
          <w:color w:val="000000"/>
          <w:sz w:val="20"/>
          <w:szCs w:val="20"/>
          <w:lang w:val="en-GB"/>
        </w:rPr>
        <w:t>)</w:t>
      </w:r>
    </w:p>
    <w:p w14:paraId="43E4B509" w14:textId="77777777" w:rsidR="009742AC" w:rsidRPr="00D70E80" w:rsidRDefault="009742AC" w:rsidP="009742AC">
      <w:pPr>
        <w:pStyle w:val="ListParagraph"/>
        <w:numPr>
          <w:ilvl w:val="0"/>
          <w:numId w:val="5"/>
        </w:numPr>
        <w:tabs>
          <w:tab w:val="left" w:pos="1260"/>
        </w:tabs>
        <w:jc w:val="both"/>
        <w:rPr>
          <w:rFonts w:ascii="Avenir Next" w:hAnsi="Avenir Next" w:cs="Avenir Next"/>
          <w:color w:val="000000"/>
          <w:sz w:val="20"/>
          <w:szCs w:val="20"/>
          <w:lang w:val="en-GB"/>
        </w:rPr>
      </w:pPr>
      <w:r w:rsidRPr="00D70E80">
        <w:rPr>
          <w:rFonts w:ascii="Avenir Next" w:hAnsi="Avenir Next" w:cs="Avenir Next"/>
          <w:color w:val="000000"/>
          <w:sz w:val="20"/>
          <w:szCs w:val="20"/>
          <w:lang w:val="en-GB"/>
        </w:rPr>
        <w:t>Matching &amp; linking the correct title of performance with the right owners in the music database</w:t>
      </w:r>
    </w:p>
    <w:p w14:paraId="3801F156" w14:textId="77777777" w:rsidR="009742AC" w:rsidRPr="00AF2758" w:rsidRDefault="009742AC" w:rsidP="009742AC">
      <w:pPr>
        <w:pStyle w:val="ListParagraph"/>
        <w:numPr>
          <w:ilvl w:val="0"/>
          <w:numId w:val="5"/>
        </w:numPr>
        <w:tabs>
          <w:tab w:val="left" w:pos="1260"/>
        </w:tabs>
        <w:jc w:val="both"/>
        <w:rPr>
          <w:rFonts w:ascii="Avenir Next" w:hAnsi="Avenir Next" w:cs="Avenir Next"/>
          <w:color w:val="000000"/>
          <w:sz w:val="20"/>
          <w:szCs w:val="20"/>
          <w:lang w:val="en-GB"/>
        </w:rPr>
      </w:pPr>
      <w:r w:rsidRPr="00D70E80">
        <w:rPr>
          <w:rFonts w:ascii="Avenir Next" w:hAnsi="Avenir Next" w:cs="Avenir Next"/>
          <w:color w:val="000000"/>
          <w:sz w:val="20"/>
          <w:szCs w:val="20"/>
          <w:lang w:val="en-GB"/>
        </w:rPr>
        <w:t>Create new Music Recording and Music Works in the Music Data Base also known as Verity server</w:t>
      </w:r>
    </w:p>
    <w:p w14:paraId="5EDD7818" w14:textId="47F519EB" w:rsidR="0063652B" w:rsidRDefault="009742AC" w:rsidP="00AB4004">
      <w:pPr>
        <w:pStyle w:val="Heading2"/>
        <w:pBdr>
          <w:top w:val="single" w:sz="4" w:space="1" w:color="000000"/>
          <w:bottom w:val="single" w:sz="4" w:space="1" w:color="000000"/>
        </w:pBdr>
        <w:jc w:val="center"/>
        <w:rPr>
          <w:rFonts w:ascii="Avenir Next" w:eastAsia="Calibri" w:hAnsi="Avenir Next" w:cs="Avenir Next"/>
          <w:color w:val="000000"/>
          <w:sz w:val="20"/>
          <w:lang w:val="en-GB" w:eastAsia="en-US"/>
        </w:rPr>
      </w:pPr>
      <w:r w:rsidRPr="00712FEF">
        <w:rPr>
          <w:rFonts w:ascii="Avenir Next" w:eastAsia="Calibri" w:hAnsi="Avenir Next" w:cs="Avenir Next"/>
          <w:color w:val="000000"/>
          <w:sz w:val="20"/>
          <w:lang w:val="en-GB" w:eastAsia="en-US"/>
        </w:rPr>
        <w:t>ACADEMIC QUALIFICATION</w:t>
      </w:r>
    </w:p>
    <w:p w14:paraId="20F032CD" w14:textId="77777777" w:rsidR="00AB4004" w:rsidRPr="00AB4004" w:rsidRDefault="00AB4004" w:rsidP="00AB4004">
      <w:pPr>
        <w:rPr>
          <w:rFonts w:eastAsia="Calibri"/>
          <w:lang w:val="en-GB" w:eastAsia="en-US"/>
        </w:rPr>
      </w:pPr>
    </w:p>
    <w:tbl>
      <w:tblPr>
        <w:tblW w:w="0" w:type="auto"/>
        <w:tblLook w:val="04A0" w:firstRow="1" w:lastRow="0" w:firstColumn="1" w:lastColumn="0" w:noHBand="0" w:noVBand="1"/>
      </w:tblPr>
      <w:tblGrid>
        <w:gridCol w:w="2360"/>
        <w:gridCol w:w="2214"/>
        <w:gridCol w:w="1800"/>
        <w:gridCol w:w="1800"/>
        <w:gridCol w:w="1800"/>
      </w:tblGrid>
      <w:tr w:rsidR="005336FC" w:rsidRPr="00D70E80" w14:paraId="2EC8D6CA" w14:textId="77777777" w:rsidTr="007442B5">
        <w:tc>
          <w:tcPr>
            <w:tcW w:w="2360" w:type="dxa"/>
            <w:shd w:val="clear" w:color="auto" w:fill="auto"/>
            <w:vAlign w:val="center"/>
          </w:tcPr>
          <w:p w14:paraId="126A7723" w14:textId="77777777" w:rsidR="005336FC" w:rsidRPr="00F512C6" w:rsidRDefault="005336FC" w:rsidP="007442B5">
            <w:pPr>
              <w:rPr>
                <w:rFonts w:ascii="Avenir Next" w:eastAsia="Calibri" w:hAnsi="Avenir Next" w:cs="Avenir Next"/>
                <w:b/>
                <w:color w:val="000000"/>
                <w:lang w:val="en-GB" w:eastAsia="en-US"/>
              </w:rPr>
            </w:pPr>
            <w:r w:rsidRPr="00F512C6">
              <w:rPr>
                <w:rFonts w:ascii="Avenir Next" w:eastAsia="Calibri" w:hAnsi="Avenir Next" w:cs="Avenir Next"/>
                <w:b/>
                <w:color w:val="000000"/>
                <w:lang w:val="en-GB" w:eastAsia="en-US"/>
              </w:rPr>
              <w:t>COURSE</w:t>
            </w:r>
          </w:p>
        </w:tc>
        <w:tc>
          <w:tcPr>
            <w:tcW w:w="2214" w:type="dxa"/>
            <w:shd w:val="clear" w:color="auto" w:fill="auto"/>
            <w:vAlign w:val="center"/>
          </w:tcPr>
          <w:p w14:paraId="19692DA5" w14:textId="77777777" w:rsidR="005336FC" w:rsidRPr="00F512C6" w:rsidRDefault="005336FC" w:rsidP="007442B5">
            <w:pPr>
              <w:rPr>
                <w:rFonts w:ascii="Avenir Next" w:eastAsia="Calibri" w:hAnsi="Avenir Next" w:cs="Avenir Next"/>
                <w:b/>
                <w:color w:val="000000"/>
                <w:lang w:val="en-GB" w:eastAsia="en-US"/>
              </w:rPr>
            </w:pPr>
            <w:r w:rsidRPr="00F512C6">
              <w:rPr>
                <w:rFonts w:ascii="Avenir Next" w:eastAsia="Calibri" w:hAnsi="Avenir Next" w:cs="Avenir Next"/>
                <w:b/>
                <w:color w:val="000000"/>
                <w:lang w:val="en-GB" w:eastAsia="en-US"/>
              </w:rPr>
              <w:t>BOARD / UNIVERSITY</w:t>
            </w:r>
          </w:p>
        </w:tc>
        <w:tc>
          <w:tcPr>
            <w:tcW w:w="1800" w:type="dxa"/>
            <w:vAlign w:val="center"/>
          </w:tcPr>
          <w:p w14:paraId="7308C1B2" w14:textId="77777777" w:rsidR="005336FC" w:rsidRPr="00F512C6" w:rsidRDefault="005336FC" w:rsidP="007442B5">
            <w:pPr>
              <w:rPr>
                <w:rFonts w:ascii="Avenir Next" w:eastAsia="Calibri" w:hAnsi="Avenir Next" w:cs="Avenir Next"/>
                <w:b/>
                <w:color w:val="000000"/>
                <w:lang w:val="en-GB" w:eastAsia="en-US"/>
              </w:rPr>
            </w:pPr>
            <w:r w:rsidRPr="00F512C6">
              <w:rPr>
                <w:rFonts w:ascii="Avenir Next" w:eastAsia="Calibri" w:hAnsi="Avenir Next" w:cs="Avenir Next"/>
                <w:b/>
                <w:color w:val="000000"/>
                <w:lang w:val="en-GB" w:eastAsia="en-US"/>
              </w:rPr>
              <w:t>PERCENTAGE</w:t>
            </w:r>
          </w:p>
        </w:tc>
        <w:tc>
          <w:tcPr>
            <w:tcW w:w="1800" w:type="dxa"/>
          </w:tcPr>
          <w:p w14:paraId="31FBB0B1" w14:textId="77777777" w:rsidR="005336FC" w:rsidRPr="00F512C6" w:rsidRDefault="005336FC" w:rsidP="007442B5">
            <w:pPr>
              <w:rPr>
                <w:rFonts w:ascii="Avenir Next" w:eastAsia="Calibri" w:hAnsi="Avenir Next" w:cs="Avenir Next"/>
                <w:b/>
                <w:color w:val="000000"/>
                <w:lang w:val="en-GB" w:eastAsia="en-US"/>
              </w:rPr>
            </w:pPr>
            <w:r>
              <w:rPr>
                <w:rFonts w:ascii="Avenir Next" w:eastAsia="Calibri" w:hAnsi="Avenir Next" w:cs="Avenir Next"/>
                <w:b/>
                <w:color w:val="000000"/>
                <w:lang w:val="en-GB" w:eastAsia="en-US"/>
              </w:rPr>
              <w:t>DIVISION</w:t>
            </w:r>
          </w:p>
        </w:tc>
        <w:tc>
          <w:tcPr>
            <w:tcW w:w="1800" w:type="dxa"/>
          </w:tcPr>
          <w:p w14:paraId="1FB646DA" w14:textId="77777777" w:rsidR="005336FC" w:rsidRPr="00F512C6" w:rsidRDefault="005336FC" w:rsidP="007442B5">
            <w:pPr>
              <w:rPr>
                <w:rFonts w:ascii="Avenir Next" w:eastAsia="Calibri" w:hAnsi="Avenir Next" w:cs="Avenir Next"/>
                <w:b/>
                <w:color w:val="000000"/>
                <w:lang w:val="en-GB" w:eastAsia="en-US"/>
              </w:rPr>
            </w:pPr>
            <w:r>
              <w:rPr>
                <w:rFonts w:ascii="Avenir Next" w:eastAsia="Calibri" w:hAnsi="Avenir Next" w:cs="Avenir Next"/>
                <w:b/>
                <w:color w:val="000000"/>
                <w:lang w:val="en-GB" w:eastAsia="en-US"/>
              </w:rPr>
              <w:t>YEAR</w:t>
            </w:r>
          </w:p>
        </w:tc>
      </w:tr>
      <w:tr w:rsidR="005336FC" w:rsidRPr="00D70E80" w14:paraId="310819E5" w14:textId="77777777" w:rsidTr="007442B5">
        <w:tc>
          <w:tcPr>
            <w:tcW w:w="2360" w:type="dxa"/>
            <w:shd w:val="clear" w:color="auto" w:fill="auto"/>
          </w:tcPr>
          <w:p w14:paraId="69E4C2B2" w14:textId="77777777" w:rsidR="005336FC" w:rsidRPr="00D70E80" w:rsidRDefault="005336FC" w:rsidP="007442B5">
            <w:pPr>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 xml:space="preserve">Bachelor of Commerce </w:t>
            </w:r>
          </w:p>
        </w:tc>
        <w:tc>
          <w:tcPr>
            <w:tcW w:w="2214" w:type="dxa"/>
            <w:shd w:val="clear" w:color="auto" w:fill="auto"/>
          </w:tcPr>
          <w:p w14:paraId="080E132A" w14:textId="77777777" w:rsidR="005336FC" w:rsidRPr="00D70E80" w:rsidRDefault="005336FC" w:rsidP="007442B5">
            <w:pPr>
              <w:rPr>
                <w:rFonts w:ascii="Avenir Next" w:eastAsia="Calibri" w:hAnsi="Avenir Next" w:cs="Avenir Next"/>
                <w:color w:val="000000"/>
                <w:lang w:val="en-GB" w:eastAsia="en-US"/>
              </w:rPr>
            </w:pPr>
            <w:proofErr w:type="spellStart"/>
            <w:r w:rsidRPr="00D70E80">
              <w:rPr>
                <w:rFonts w:ascii="Avenir Next" w:eastAsia="Calibri" w:hAnsi="Avenir Next" w:cs="Avenir Next"/>
                <w:color w:val="000000"/>
                <w:lang w:val="en-GB" w:eastAsia="en-US"/>
              </w:rPr>
              <w:t>Shobhit</w:t>
            </w:r>
            <w:proofErr w:type="spellEnd"/>
            <w:r w:rsidRPr="00D70E80">
              <w:rPr>
                <w:rFonts w:ascii="Avenir Next" w:eastAsia="Calibri" w:hAnsi="Avenir Next" w:cs="Avenir Next"/>
                <w:color w:val="000000"/>
                <w:lang w:val="en-GB" w:eastAsia="en-US"/>
              </w:rPr>
              <w:t xml:space="preserve"> University</w:t>
            </w:r>
          </w:p>
        </w:tc>
        <w:tc>
          <w:tcPr>
            <w:tcW w:w="1800" w:type="dxa"/>
          </w:tcPr>
          <w:p w14:paraId="1F01E656" w14:textId="77777777" w:rsidR="005336FC" w:rsidRPr="00D70E80"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 xml:space="preserve">  62.7      </w:t>
            </w:r>
          </w:p>
        </w:tc>
        <w:tc>
          <w:tcPr>
            <w:tcW w:w="1800" w:type="dxa"/>
          </w:tcPr>
          <w:p w14:paraId="26EE2DF0" w14:textId="77777777" w:rsidR="005336FC"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1</w:t>
            </w:r>
            <w:r w:rsidRPr="006C2528">
              <w:rPr>
                <w:rFonts w:ascii="Avenir Next" w:eastAsia="Calibri" w:hAnsi="Avenir Next" w:cs="Avenir Next"/>
                <w:color w:val="000000"/>
                <w:vertAlign w:val="superscript"/>
                <w:lang w:val="en-GB" w:eastAsia="en-US"/>
              </w:rPr>
              <w:t>ST</w:t>
            </w:r>
            <w:r>
              <w:rPr>
                <w:rFonts w:ascii="Avenir Next" w:eastAsia="Calibri" w:hAnsi="Avenir Next" w:cs="Avenir Next"/>
                <w:color w:val="000000"/>
                <w:lang w:val="en-GB" w:eastAsia="en-US"/>
              </w:rPr>
              <w:t xml:space="preserve"> Division</w:t>
            </w:r>
          </w:p>
        </w:tc>
        <w:tc>
          <w:tcPr>
            <w:tcW w:w="1800" w:type="dxa"/>
          </w:tcPr>
          <w:p w14:paraId="1A65089C" w14:textId="77777777" w:rsidR="005336FC"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2014</w:t>
            </w:r>
          </w:p>
        </w:tc>
      </w:tr>
      <w:tr w:rsidR="005336FC" w:rsidRPr="00D70E80" w14:paraId="19658547" w14:textId="77777777" w:rsidTr="007442B5">
        <w:tc>
          <w:tcPr>
            <w:tcW w:w="2360" w:type="dxa"/>
            <w:shd w:val="clear" w:color="auto" w:fill="auto"/>
          </w:tcPr>
          <w:p w14:paraId="1ED63C23" w14:textId="77777777" w:rsidR="005336FC" w:rsidRPr="00D70E80"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I.SC</w:t>
            </w:r>
          </w:p>
        </w:tc>
        <w:tc>
          <w:tcPr>
            <w:tcW w:w="2214" w:type="dxa"/>
            <w:shd w:val="clear" w:color="auto" w:fill="auto"/>
          </w:tcPr>
          <w:p w14:paraId="1BCDCB4E" w14:textId="77777777" w:rsidR="005336FC" w:rsidRPr="00D70E80"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BSEB</w:t>
            </w:r>
          </w:p>
        </w:tc>
        <w:tc>
          <w:tcPr>
            <w:tcW w:w="1800" w:type="dxa"/>
          </w:tcPr>
          <w:p w14:paraId="40FD38D7" w14:textId="77777777" w:rsidR="005336FC"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 xml:space="preserve">  62.6</w:t>
            </w:r>
          </w:p>
        </w:tc>
        <w:tc>
          <w:tcPr>
            <w:tcW w:w="1800" w:type="dxa"/>
          </w:tcPr>
          <w:p w14:paraId="4D7A7136" w14:textId="77777777" w:rsidR="005336FC"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1</w:t>
            </w:r>
            <w:r w:rsidRPr="006C2528">
              <w:rPr>
                <w:rFonts w:ascii="Avenir Next" w:eastAsia="Calibri" w:hAnsi="Avenir Next" w:cs="Avenir Next"/>
                <w:color w:val="000000"/>
                <w:vertAlign w:val="superscript"/>
                <w:lang w:val="en-GB" w:eastAsia="en-US"/>
              </w:rPr>
              <w:t>ST</w:t>
            </w:r>
            <w:r>
              <w:rPr>
                <w:rFonts w:ascii="Avenir Next" w:eastAsia="Calibri" w:hAnsi="Avenir Next" w:cs="Avenir Next"/>
                <w:color w:val="000000"/>
                <w:lang w:val="en-GB" w:eastAsia="en-US"/>
              </w:rPr>
              <w:t xml:space="preserve"> Division</w:t>
            </w:r>
          </w:p>
        </w:tc>
        <w:tc>
          <w:tcPr>
            <w:tcW w:w="1800" w:type="dxa"/>
          </w:tcPr>
          <w:p w14:paraId="6D560E0A" w14:textId="77777777" w:rsidR="005336FC"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2011</w:t>
            </w:r>
          </w:p>
        </w:tc>
      </w:tr>
      <w:tr w:rsidR="005336FC" w:rsidRPr="00D70E80" w14:paraId="608D2DD2" w14:textId="77777777" w:rsidTr="007442B5">
        <w:tc>
          <w:tcPr>
            <w:tcW w:w="2360" w:type="dxa"/>
            <w:shd w:val="clear" w:color="auto" w:fill="auto"/>
          </w:tcPr>
          <w:p w14:paraId="66B6C125" w14:textId="77777777" w:rsidR="005336FC"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Matriculation</w:t>
            </w:r>
          </w:p>
        </w:tc>
        <w:tc>
          <w:tcPr>
            <w:tcW w:w="2214" w:type="dxa"/>
            <w:shd w:val="clear" w:color="auto" w:fill="auto"/>
          </w:tcPr>
          <w:p w14:paraId="0C1C85CE" w14:textId="77777777" w:rsidR="005336FC"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ICSE</w:t>
            </w:r>
          </w:p>
        </w:tc>
        <w:tc>
          <w:tcPr>
            <w:tcW w:w="1800" w:type="dxa"/>
          </w:tcPr>
          <w:p w14:paraId="3D45EFC0" w14:textId="77777777" w:rsidR="005336FC"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 xml:space="preserve">  60.2</w:t>
            </w:r>
          </w:p>
        </w:tc>
        <w:tc>
          <w:tcPr>
            <w:tcW w:w="1800" w:type="dxa"/>
          </w:tcPr>
          <w:p w14:paraId="3F0B7044" w14:textId="77777777" w:rsidR="005336FC"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1</w:t>
            </w:r>
            <w:r w:rsidRPr="006C2528">
              <w:rPr>
                <w:rFonts w:ascii="Avenir Next" w:eastAsia="Calibri" w:hAnsi="Avenir Next" w:cs="Avenir Next"/>
                <w:color w:val="000000"/>
                <w:vertAlign w:val="superscript"/>
                <w:lang w:val="en-GB" w:eastAsia="en-US"/>
              </w:rPr>
              <w:t>ST</w:t>
            </w:r>
            <w:r>
              <w:rPr>
                <w:rFonts w:ascii="Avenir Next" w:eastAsia="Calibri" w:hAnsi="Avenir Next" w:cs="Avenir Next"/>
                <w:color w:val="000000"/>
                <w:lang w:val="en-GB" w:eastAsia="en-US"/>
              </w:rPr>
              <w:t xml:space="preserve"> Division</w:t>
            </w:r>
          </w:p>
        </w:tc>
        <w:tc>
          <w:tcPr>
            <w:tcW w:w="1800" w:type="dxa"/>
          </w:tcPr>
          <w:p w14:paraId="34DEC08A" w14:textId="77777777" w:rsidR="005336FC" w:rsidRDefault="005336FC" w:rsidP="007442B5">
            <w:pPr>
              <w:rPr>
                <w:rFonts w:ascii="Avenir Next" w:eastAsia="Calibri" w:hAnsi="Avenir Next" w:cs="Avenir Next"/>
                <w:color w:val="000000"/>
                <w:lang w:val="en-GB" w:eastAsia="en-US"/>
              </w:rPr>
            </w:pPr>
            <w:r>
              <w:rPr>
                <w:rFonts w:ascii="Avenir Next" w:eastAsia="Calibri" w:hAnsi="Avenir Next" w:cs="Avenir Next"/>
                <w:color w:val="000000"/>
                <w:lang w:val="en-GB" w:eastAsia="en-US"/>
              </w:rPr>
              <w:t>2008</w:t>
            </w:r>
          </w:p>
        </w:tc>
      </w:tr>
    </w:tbl>
    <w:p w14:paraId="661E4625" w14:textId="3275F00E" w:rsidR="0063652B" w:rsidRDefault="0063652B" w:rsidP="009742AC">
      <w:pPr>
        <w:jc w:val="both"/>
        <w:rPr>
          <w:rFonts w:ascii="Avenir Next" w:eastAsia="Calibri" w:hAnsi="Avenir Next" w:cs="Avenir Next"/>
          <w:color w:val="000000"/>
          <w:lang w:val="en-GB" w:eastAsia="en-US"/>
        </w:rPr>
      </w:pPr>
    </w:p>
    <w:p w14:paraId="7187112A" w14:textId="77777777" w:rsidR="0063652B" w:rsidRPr="00D70E80" w:rsidRDefault="0063652B" w:rsidP="009742AC">
      <w:pPr>
        <w:jc w:val="both"/>
        <w:rPr>
          <w:rFonts w:ascii="Avenir Next" w:eastAsia="Calibri" w:hAnsi="Avenir Next" w:cs="Avenir Next"/>
          <w:color w:val="000000"/>
          <w:lang w:val="en-GB" w:eastAsia="en-US"/>
        </w:rPr>
      </w:pPr>
    </w:p>
    <w:p w14:paraId="4907A8AA" w14:textId="77777777" w:rsidR="009742AC" w:rsidRDefault="009742AC" w:rsidP="009742AC">
      <w:pPr>
        <w:pStyle w:val="Heading2"/>
        <w:numPr>
          <w:ilvl w:val="0"/>
          <w:numId w:val="0"/>
        </w:numPr>
        <w:pBdr>
          <w:top w:val="single" w:sz="4" w:space="1" w:color="000000"/>
          <w:bottom w:val="single" w:sz="4" w:space="1" w:color="000000"/>
        </w:pBdr>
      </w:pPr>
      <w:r w:rsidRPr="00E44EEC">
        <w:t>PERSONAL PROFILE</w:t>
      </w:r>
    </w:p>
    <w:p w14:paraId="45DE58E6" w14:textId="77777777" w:rsidR="009742AC" w:rsidRPr="003A032D" w:rsidRDefault="009742AC" w:rsidP="009742AC">
      <w:pPr>
        <w:rPr>
          <w:lang w:val="en-GB" w:eastAsia="en-US"/>
        </w:rPr>
      </w:pPr>
    </w:p>
    <w:p w14:paraId="7E0552E8" w14:textId="77777777" w:rsidR="009742AC" w:rsidRPr="00E44EEC" w:rsidRDefault="009742AC" w:rsidP="009742AC">
      <w:pPr>
        <w:widowControl w:val="0"/>
        <w:numPr>
          <w:ilvl w:val="0"/>
          <w:numId w:val="2"/>
        </w:numPr>
        <w:spacing w:line="360" w:lineRule="auto"/>
        <w:ind w:left="709" w:hanging="12"/>
        <w:jc w:val="both"/>
        <w:rPr>
          <w:b/>
        </w:rPr>
      </w:pPr>
      <w:r w:rsidRPr="00E44EEC">
        <w:rPr>
          <w:b/>
        </w:rPr>
        <w:t>Gender</w:t>
      </w:r>
      <w:r w:rsidRPr="00E44EEC">
        <w:rPr>
          <w:b/>
        </w:rPr>
        <w:tab/>
      </w:r>
      <w:r w:rsidRPr="00E44EEC">
        <w:rPr>
          <w:b/>
        </w:rPr>
        <w:tab/>
        <w:t xml:space="preserve">:      </w:t>
      </w:r>
      <w:r>
        <w:t>Male</w:t>
      </w:r>
    </w:p>
    <w:p w14:paraId="2D4A88F1" w14:textId="77777777" w:rsidR="009742AC" w:rsidRDefault="009742AC" w:rsidP="009742AC">
      <w:pPr>
        <w:widowControl w:val="0"/>
        <w:numPr>
          <w:ilvl w:val="0"/>
          <w:numId w:val="2"/>
        </w:numPr>
        <w:spacing w:line="360" w:lineRule="auto"/>
        <w:ind w:left="709" w:hanging="12"/>
        <w:jc w:val="both"/>
        <w:rPr>
          <w:b/>
        </w:rPr>
      </w:pPr>
      <w:r>
        <w:rPr>
          <w:b/>
        </w:rPr>
        <w:t xml:space="preserve">Date of Birth </w:t>
      </w:r>
      <w:r>
        <w:rPr>
          <w:b/>
        </w:rPr>
        <w:tab/>
        <w:t xml:space="preserve">:      </w:t>
      </w:r>
      <w:r w:rsidRPr="00E44EEC">
        <w:t>25</w:t>
      </w:r>
      <w:r w:rsidRPr="00E44EEC">
        <w:rPr>
          <w:vertAlign w:val="superscript"/>
        </w:rPr>
        <w:t>th</w:t>
      </w:r>
      <w:r w:rsidRPr="00E44EEC">
        <w:t xml:space="preserve"> May 1994</w:t>
      </w:r>
    </w:p>
    <w:p w14:paraId="1F74465E" w14:textId="77777777" w:rsidR="009742AC" w:rsidRDefault="009742AC" w:rsidP="009742AC">
      <w:pPr>
        <w:widowControl w:val="0"/>
        <w:numPr>
          <w:ilvl w:val="0"/>
          <w:numId w:val="2"/>
        </w:numPr>
        <w:spacing w:line="360" w:lineRule="auto"/>
        <w:ind w:left="709" w:hanging="12"/>
        <w:jc w:val="both"/>
        <w:rPr>
          <w:b/>
        </w:rPr>
      </w:pPr>
      <w:r>
        <w:rPr>
          <w:b/>
        </w:rPr>
        <w:t xml:space="preserve">Permanente Add:      </w:t>
      </w:r>
      <w:proofErr w:type="spellStart"/>
      <w:r w:rsidRPr="00E44EEC">
        <w:t>Vill</w:t>
      </w:r>
      <w:proofErr w:type="spellEnd"/>
      <w:r w:rsidRPr="00E44EEC">
        <w:t xml:space="preserve">- </w:t>
      </w:r>
      <w:proofErr w:type="spellStart"/>
      <w:r w:rsidRPr="00E44EEC">
        <w:t>Mishrauli</w:t>
      </w:r>
      <w:proofErr w:type="spellEnd"/>
      <w:r w:rsidRPr="00E44EEC">
        <w:t xml:space="preserve">, PO- </w:t>
      </w:r>
      <w:proofErr w:type="spellStart"/>
      <w:r w:rsidRPr="00E44EEC">
        <w:t>Pipraghat</w:t>
      </w:r>
      <w:proofErr w:type="spellEnd"/>
      <w:r w:rsidRPr="00E44EEC">
        <w:t xml:space="preserve">, PS- </w:t>
      </w:r>
      <w:proofErr w:type="spellStart"/>
      <w:r w:rsidRPr="00E44EEC">
        <w:t>Seorahi</w:t>
      </w:r>
      <w:proofErr w:type="spellEnd"/>
      <w:r w:rsidRPr="00E44EEC">
        <w:t xml:space="preserve">, District – </w:t>
      </w:r>
      <w:proofErr w:type="spellStart"/>
      <w:r w:rsidRPr="00E44EEC">
        <w:t>Kushinagar</w:t>
      </w:r>
      <w:proofErr w:type="spellEnd"/>
      <w:r w:rsidRPr="00E44EEC">
        <w:t>, U P</w:t>
      </w:r>
    </w:p>
    <w:p w14:paraId="4ABC3C32" w14:textId="77777777" w:rsidR="009742AC" w:rsidRPr="00E44EEC" w:rsidRDefault="009742AC" w:rsidP="009742AC">
      <w:pPr>
        <w:widowControl w:val="0"/>
        <w:numPr>
          <w:ilvl w:val="0"/>
          <w:numId w:val="2"/>
        </w:numPr>
        <w:spacing w:line="360" w:lineRule="auto"/>
        <w:ind w:left="709" w:hanging="12"/>
        <w:jc w:val="both"/>
      </w:pPr>
      <w:r>
        <w:rPr>
          <w:b/>
        </w:rPr>
        <w:t>Languages</w:t>
      </w:r>
      <w:r>
        <w:rPr>
          <w:b/>
        </w:rPr>
        <w:tab/>
        <w:t xml:space="preserve">:      </w:t>
      </w:r>
      <w:r>
        <w:t xml:space="preserve">● </w:t>
      </w:r>
      <w:r w:rsidRPr="00E44EEC">
        <w:t xml:space="preserve">ENGLISH </w:t>
      </w:r>
      <w:r>
        <w:t>●</w:t>
      </w:r>
      <w:r w:rsidRPr="00E44EEC">
        <w:t xml:space="preserve"> HINDI </w:t>
      </w:r>
    </w:p>
    <w:p w14:paraId="325E1EE9" w14:textId="77777777" w:rsidR="009742AC" w:rsidRPr="003A032D" w:rsidRDefault="009742AC" w:rsidP="009742AC">
      <w:pPr>
        <w:widowControl w:val="0"/>
        <w:numPr>
          <w:ilvl w:val="0"/>
          <w:numId w:val="2"/>
        </w:numPr>
        <w:spacing w:line="360" w:lineRule="auto"/>
        <w:ind w:left="709" w:hanging="12"/>
        <w:jc w:val="both"/>
        <w:rPr>
          <w:b/>
        </w:rPr>
      </w:pPr>
      <w:r>
        <w:rPr>
          <w:b/>
        </w:rPr>
        <w:t>Nationality</w:t>
      </w:r>
      <w:r>
        <w:rPr>
          <w:b/>
        </w:rPr>
        <w:tab/>
        <w:t xml:space="preserve">:      </w:t>
      </w:r>
      <w:r w:rsidRPr="00E44EEC">
        <w:t>INDIAN</w:t>
      </w:r>
    </w:p>
    <w:p w14:paraId="5FD494D4" w14:textId="075B6BDC" w:rsidR="009742AC" w:rsidRPr="0044665D" w:rsidRDefault="009742AC" w:rsidP="009742AC">
      <w:pPr>
        <w:jc w:val="both"/>
        <w:rPr>
          <w:rFonts w:ascii="Avenir Next" w:eastAsia="Calibri" w:hAnsi="Avenir Next" w:cs="Avenir Next"/>
          <w:color w:val="000000"/>
          <w:lang w:val="en-GB" w:eastAsia="en-US"/>
        </w:rPr>
      </w:pPr>
      <w:r>
        <w:rPr>
          <w:rFonts w:ascii="Avenir Next" w:eastAsia="Calibri" w:hAnsi="Avenir Next" w:cs="Avenir Next"/>
          <w:noProof/>
          <w:color w:val="000000"/>
          <w:lang w:eastAsia="en-US"/>
        </w:rPr>
        <mc:AlternateContent>
          <mc:Choice Requires="wps">
            <w:drawing>
              <wp:anchor distT="0" distB="0" distL="114300" distR="114300" simplePos="0" relativeHeight="251659264" behindDoc="0" locked="0" layoutInCell="1" allowOverlap="1" wp14:anchorId="0D11F83D" wp14:editId="7685D579">
                <wp:simplePos x="0" y="0"/>
                <wp:positionH relativeFrom="column">
                  <wp:posOffset>-190500</wp:posOffset>
                </wp:positionH>
                <wp:positionV relativeFrom="paragraph">
                  <wp:posOffset>19050</wp:posOffset>
                </wp:positionV>
                <wp:extent cx="6581775" cy="28575"/>
                <wp:effectExtent l="9525" t="5715" r="9525" b="133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81775"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CDD52E" id="_x0000_t32" coordsize="21600,21600" o:spt="32" o:oned="t" path="m,l21600,21600e" filled="f">
                <v:path arrowok="t" fillok="f" o:connecttype="none"/>
                <o:lock v:ext="edit" shapetype="t"/>
              </v:shapetype>
              <v:shape id="Straight Arrow Connector 1" o:spid="_x0000_s1026" type="#_x0000_t32" style="position:absolute;margin-left:-15pt;margin-top:1.5pt;width:518.25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"/>
            </w:pict>
          </mc:Fallback>
        </mc:AlternateContent>
      </w:r>
    </w:p>
    <w:p w14:paraId="795E6E17" w14:textId="77777777" w:rsidR="009742AC" w:rsidRPr="00D70E80" w:rsidRDefault="009742AC" w:rsidP="009742AC">
      <w:pPr>
        <w:autoSpaceDE w:val="0"/>
        <w:autoSpaceDN w:val="0"/>
        <w:adjustRightInd w:val="0"/>
        <w:spacing w:line="360" w:lineRule="auto"/>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I hereby declare that the above-mentioned information is correct up to my knowledge and I bear the responsibility for the correctness of the mentioned particulars.</w:t>
      </w:r>
    </w:p>
    <w:p w14:paraId="36B269D5" w14:textId="12AA4833" w:rsidR="009742AC" w:rsidRPr="00D70E80" w:rsidRDefault="009742AC" w:rsidP="009742AC">
      <w:pPr>
        <w:autoSpaceDE w:val="0"/>
        <w:autoSpaceDN w:val="0"/>
        <w:adjustRightInd w:val="0"/>
        <w:spacing w:line="360" w:lineRule="auto"/>
        <w:rPr>
          <w:rFonts w:ascii="Avenir Next" w:eastAsia="Calibri" w:hAnsi="Avenir Next" w:cs="Avenir Next"/>
          <w:color w:val="000000"/>
          <w:lang w:val="en-GB" w:eastAsia="en-US"/>
        </w:rPr>
      </w:pPr>
      <w:r>
        <w:rPr>
          <w:rFonts w:ascii="Avenir Next" w:eastAsia="Calibri" w:hAnsi="Avenir Next" w:cs="Avenir Next"/>
          <w:color w:val="000000"/>
          <w:lang w:val="en-GB" w:eastAsia="en-US"/>
        </w:rPr>
        <w:t>Place:</w:t>
      </w:r>
      <w:r w:rsidR="00DF6B93">
        <w:rPr>
          <w:rFonts w:ascii="Avenir Next" w:eastAsia="Calibri" w:hAnsi="Avenir Next" w:cs="Avenir Next"/>
          <w:color w:val="000000"/>
          <w:lang w:val="en-GB" w:eastAsia="en-US"/>
        </w:rPr>
        <w:t xml:space="preserve"> </w:t>
      </w:r>
      <w:r w:rsidR="005B1315">
        <w:rPr>
          <w:rFonts w:ascii="Avenir Next" w:eastAsia="Calibri" w:hAnsi="Avenir Next" w:cs="Avenir Next"/>
          <w:color w:val="000000"/>
          <w:lang w:val="en-GB" w:eastAsia="en-US"/>
        </w:rPr>
        <w:t>Bengaluru</w:t>
      </w:r>
      <w:r w:rsidR="00DF6B93">
        <w:rPr>
          <w:rFonts w:ascii="Avenir Next" w:eastAsia="Calibri" w:hAnsi="Avenir Next" w:cs="Avenir Next"/>
          <w:color w:val="000000"/>
          <w:lang w:val="en-GB" w:eastAsia="en-US"/>
        </w:rPr>
        <w:t xml:space="preserve">, </w:t>
      </w:r>
      <w:r w:rsidR="005B1315">
        <w:rPr>
          <w:rFonts w:ascii="Avenir Next" w:eastAsia="Calibri" w:hAnsi="Avenir Next" w:cs="Avenir Next"/>
          <w:color w:val="000000"/>
          <w:lang w:val="en-GB" w:eastAsia="en-US"/>
        </w:rPr>
        <w:t>Karnataka</w:t>
      </w:r>
    </w:p>
    <w:p w14:paraId="7592E56B" w14:textId="17A2F3F5" w:rsidR="009742AC" w:rsidRPr="00D70E80" w:rsidRDefault="00DF6B93" w:rsidP="009742AC">
      <w:pPr>
        <w:autoSpaceDE w:val="0"/>
        <w:autoSpaceDN w:val="0"/>
        <w:adjustRightInd w:val="0"/>
        <w:spacing w:line="360" w:lineRule="auto"/>
        <w:rPr>
          <w:rFonts w:ascii="Avenir Next" w:eastAsia="Calibri" w:hAnsi="Avenir Next" w:cs="Avenir Next"/>
          <w:color w:val="000000"/>
          <w:lang w:val="en-GB" w:eastAsia="en-US"/>
        </w:rPr>
      </w:pPr>
      <w:r w:rsidRPr="00D70E80">
        <w:rPr>
          <w:rFonts w:ascii="Avenir Next" w:eastAsia="Calibri" w:hAnsi="Avenir Next" w:cs="Avenir Next"/>
          <w:color w:val="000000"/>
          <w:lang w:val="en-GB" w:eastAsia="en-US"/>
        </w:rPr>
        <w:t>Date:</w:t>
      </w:r>
      <w:r w:rsidR="009742AC" w:rsidRPr="00D70E80">
        <w:rPr>
          <w:rFonts w:ascii="Avenir Next" w:eastAsia="Calibri" w:hAnsi="Avenir Next" w:cs="Avenir Next"/>
          <w:color w:val="000000"/>
          <w:lang w:val="en-GB" w:eastAsia="en-US"/>
        </w:rPr>
        <w:tab/>
      </w:r>
      <w:r w:rsidR="009742AC" w:rsidRPr="00D70E80">
        <w:rPr>
          <w:rFonts w:ascii="Avenir Next" w:eastAsia="Calibri" w:hAnsi="Avenir Next" w:cs="Avenir Next"/>
          <w:color w:val="000000"/>
          <w:lang w:val="en-GB" w:eastAsia="en-US"/>
        </w:rPr>
        <w:tab/>
      </w:r>
      <w:r w:rsidR="009742AC" w:rsidRPr="00D70E80">
        <w:rPr>
          <w:rFonts w:ascii="Avenir Next" w:eastAsia="Calibri" w:hAnsi="Avenir Next" w:cs="Avenir Next"/>
          <w:color w:val="000000"/>
          <w:lang w:val="en-GB" w:eastAsia="en-US"/>
        </w:rPr>
        <w:tab/>
      </w:r>
      <w:r w:rsidR="009742AC" w:rsidRPr="00D70E80">
        <w:rPr>
          <w:rFonts w:ascii="Avenir Next" w:eastAsia="Calibri" w:hAnsi="Avenir Next" w:cs="Avenir Next"/>
          <w:color w:val="000000"/>
          <w:lang w:val="en-GB" w:eastAsia="en-US"/>
        </w:rPr>
        <w:tab/>
      </w:r>
      <w:r w:rsidR="009742AC" w:rsidRPr="00D70E80">
        <w:rPr>
          <w:rFonts w:ascii="Avenir Next" w:eastAsia="Calibri" w:hAnsi="Avenir Next" w:cs="Avenir Next"/>
          <w:color w:val="000000"/>
          <w:lang w:val="en-GB" w:eastAsia="en-US"/>
        </w:rPr>
        <w:tab/>
      </w:r>
      <w:r w:rsidR="009742AC" w:rsidRPr="00D70E80">
        <w:rPr>
          <w:rFonts w:ascii="Avenir Next" w:eastAsia="Calibri" w:hAnsi="Avenir Next" w:cs="Avenir Next"/>
          <w:color w:val="000000"/>
          <w:lang w:val="en-GB" w:eastAsia="en-US"/>
        </w:rPr>
        <w:tab/>
      </w:r>
      <w:r w:rsidR="009742AC" w:rsidRPr="00D70E80">
        <w:rPr>
          <w:rFonts w:ascii="Avenir Next" w:eastAsia="Calibri" w:hAnsi="Avenir Next" w:cs="Avenir Next"/>
          <w:color w:val="000000"/>
          <w:lang w:val="en-GB" w:eastAsia="en-US"/>
        </w:rPr>
        <w:tab/>
      </w:r>
      <w:r w:rsidR="009742AC" w:rsidRPr="00D70E80">
        <w:rPr>
          <w:rFonts w:ascii="Avenir Next" w:eastAsia="Calibri" w:hAnsi="Avenir Next" w:cs="Avenir Next"/>
          <w:color w:val="000000"/>
          <w:lang w:val="en-GB" w:eastAsia="en-US"/>
        </w:rPr>
        <w:tab/>
      </w:r>
      <w:r w:rsidR="009742AC" w:rsidRPr="00D70E80">
        <w:rPr>
          <w:rFonts w:ascii="Avenir Next" w:eastAsia="Calibri" w:hAnsi="Avenir Next" w:cs="Avenir Next"/>
          <w:color w:val="000000"/>
          <w:lang w:val="en-GB" w:eastAsia="en-US"/>
        </w:rPr>
        <w:tab/>
      </w:r>
      <w:r w:rsidR="009742AC" w:rsidRPr="00D70E80">
        <w:rPr>
          <w:rFonts w:ascii="Avenir Next" w:eastAsia="Calibri" w:hAnsi="Avenir Next" w:cs="Avenir Next"/>
          <w:color w:val="000000"/>
          <w:lang w:val="en-GB" w:eastAsia="en-US"/>
        </w:rPr>
        <w:tab/>
      </w:r>
      <w:r w:rsidR="009742AC" w:rsidRPr="00D70E80">
        <w:rPr>
          <w:rFonts w:ascii="Avenir Next" w:eastAsia="Calibri" w:hAnsi="Avenir Next" w:cs="Avenir Next"/>
          <w:color w:val="000000"/>
          <w:lang w:val="en-GB" w:eastAsia="en-US"/>
        </w:rPr>
        <w:tab/>
        <w:t>Signature</w:t>
      </w:r>
    </w:p>
    <w:p w14:paraId="06F4757B" w14:textId="7BF0F9FF" w:rsidR="00C65472" w:rsidRDefault="00DF6B93">
      <w:r>
        <w:tab/>
      </w:r>
      <w:r>
        <w:tab/>
      </w:r>
      <w:r>
        <w:tab/>
      </w:r>
      <w:r>
        <w:tab/>
      </w:r>
      <w:r>
        <w:tab/>
      </w:r>
      <w:r>
        <w:tab/>
      </w:r>
      <w:r>
        <w:tab/>
      </w:r>
      <w:r>
        <w:tab/>
      </w:r>
      <w:r>
        <w:tab/>
      </w:r>
      <w:r>
        <w:tab/>
      </w:r>
      <w:r>
        <w:tab/>
        <w:t>Harsh Kumar Yadav</w:t>
      </w:r>
    </w:p>
    <w:sectPr w:rsidR="00C65472" w:rsidSect="00D70E80">
      <w:headerReference w:type="default" r:id="rId9"/>
      <w:pgSz w:w="12240" w:h="15840"/>
      <w:pgMar w:top="-504" w:right="1080" w:bottom="1080" w:left="1080" w:header="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2598E" w14:textId="77777777" w:rsidR="00C319E7" w:rsidRDefault="00C319E7">
      <w:r>
        <w:separator/>
      </w:r>
    </w:p>
  </w:endnote>
  <w:endnote w:type="continuationSeparator" w:id="0">
    <w:p w14:paraId="48921E49" w14:textId="77777777" w:rsidR="00C319E7" w:rsidRDefault="00C3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venir Next">
    <w:altName w:val="Calibri"/>
    <w:charset w:val="00"/>
    <w:family w:val="auto"/>
    <w:pitch w:val="variable"/>
    <w:sig w:usb0="8000002F" w:usb1="5000204A" w:usb2="00000000" w:usb3="00000000" w:csb0="0000009B" w:csb1="00000000"/>
  </w:font>
  <w:font w:name="Avenir Next Medium">
    <w:charset w:val="00"/>
    <w:family w:val="auto"/>
    <w:pitch w:val="variable"/>
    <w:sig w:usb0="8000002F" w:usb1="5000204A" w:usb2="00000000" w:usb3="00000000" w:csb0="0000009B" w:csb1="00000000"/>
  </w:font>
  <w:font w:name="Georgia">
    <w:panose1 w:val="02040502050405020303"/>
    <w:charset w:val="00"/>
    <w:family w:val="roman"/>
    <w:pitch w:val="variable"/>
    <w:sig w:usb0="00000287" w:usb1="00000000" w:usb2="00000000" w:usb3="00000000" w:csb0="000000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EEC9D" w14:textId="77777777" w:rsidR="00C319E7" w:rsidRDefault="00C319E7">
      <w:r>
        <w:separator/>
      </w:r>
    </w:p>
  </w:footnote>
  <w:footnote w:type="continuationSeparator" w:id="0">
    <w:p w14:paraId="0492785D" w14:textId="77777777" w:rsidR="00C319E7" w:rsidRDefault="00C31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8404B" w14:textId="77777777" w:rsidR="00F72FE7" w:rsidRDefault="00C319E7"/>
  <w:p w14:paraId="634751FD" w14:textId="77777777" w:rsidR="00F72FE7" w:rsidRDefault="00C319E7"/>
  <w:p w14:paraId="42214175" w14:textId="77777777" w:rsidR="00F72FE7" w:rsidRDefault="00C319E7"/>
  <w:p w14:paraId="10D90A96" w14:textId="77777777" w:rsidR="00F72FE7" w:rsidRDefault="00C319E7"/>
  <w:p w14:paraId="7177D13D" w14:textId="77777777" w:rsidR="00F72FE7" w:rsidRDefault="00C319E7"/>
  <w:p w14:paraId="1CA30C92" w14:textId="77777777" w:rsidR="00F72FE7" w:rsidRDefault="00C319E7"/>
  <w:p w14:paraId="3625F6CF" w14:textId="77777777" w:rsidR="00F72FE7" w:rsidRDefault="00C319E7"/>
  <w:p w14:paraId="697A3EC2" w14:textId="77777777" w:rsidR="00F72FE7" w:rsidRDefault="00C319E7"/>
  <w:p w14:paraId="11C69755" w14:textId="77777777" w:rsidR="00F72FE7" w:rsidRDefault="00C319E7"/>
  <w:tbl>
    <w:tblPr>
      <w:tblpPr w:leftFromText="180" w:rightFromText="180" w:vertAnchor="text" w:horzAnchor="page" w:tblpX="910" w:tblpY="-175"/>
      <w:tblW w:w="14038" w:type="dxa"/>
      <w:tblBorders>
        <w:top w:val="nil"/>
        <w:left w:val="nil"/>
        <w:bottom w:val="nil"/>
        <w:right w:val="nil"/>
      </w:tblBorders>
      <w:tblLayout w:type="fixed"/>
      <w:tblLook w:val="0000" w:firstRow="0" w:lastRow="0" w:firstColumn="0" w:lastColumn="0" w:noHBand="0" w:noVBand="0"/>
    </w:tblPr>
    <w:tblGrid>
      <w:gridCol w:w="9378"/>
      <w:gridCol w:w="4660"/>
    </w:tblGrid>
    <w:tr w:rsidR="00F72FE7" w:rsidRPr="008B43BE" w14:paraId="1A62835A" w14:textId="77777777" w:rsidTr="00D70E80">
      <w:trPr>
        <w:trHeight w:val="630"/>
      </w:trPr>
      <w:tc>
        <w:tcPr>
          <w:tcW w:w="9378" w:type="dxa"/>
        </w:tcPr>
        <w:p w14:paraId="0AA85F37" w14:textId="77777777" w:rsidR="00F72FE7" w:rsidRPr="00D70E80" w:rsidRDefault="00C319E7" w:rsidP="008771A3">
          <w:pPr>
            <w:pStyle w:val="Default"/>
            <w:ind w:right="1242"/>
            <w:rPr>
              <w:rFonts w:ascii="Avenir Next" w:hAnsi="Avenir Next" w:cs="Avenir Next Medium"/>
              <w:sz w:val="32"/>
              <w:szCs w:val="32"/>
              <w:lang w:val="en-GB"/>
            </w:rPr>
          </w:pPr>
        </w:p>
      </w:tc>
      <w:tc>
        <w:tcPr>
          <w:tcW w:w="4660" w:type="dxa"/>
        </w:tcPr>
        <w:p w14:paraId="78597175" w14:textId="77777777" w:rsidR="00F72FE7" w:rsidRPr="00D70E80" w:rsidRDefault="009742AC" w:rsidP="00794321">
          <w:pPr>
            <w:pStyle w:val="Default"/>
            <w:jc w:val="both"/>
            <w:rPr>
              <w:rFonts w:ascii="Avenir Next" w:hAnsi="Avenir Next"/>
              <w:sz w:val="18"/>
              <w:szCs w:val="18"/>
            </w:rPr>
          </w:pPr>
          <w:r w:rsidRPr="00D70E80">
            <w:rPr>
              <w:rFonts w:ascii="Avenir Next" w:hAnsi="Avenir Next"/>
              <w:sz w:val="18"/>
              <w:szCs w:val="18"/>
            </w:rPr>
            <w:t xml:space="preserve">            </w:t>
          </w:r>
        </w:p>
      </w:tc>
    </w:tr>
    <w:tr w:rsidR="00F72FE7" w:rsidRPr="005F5BC4" w14:paraId="0CD6DD79" w14:textId="77777777" w:rsidTr="00D70E80">
      <w:trPr>
        <w:trHeight w:val="900"/>
      </w:trPr>
      <w:tc>
        <w:tcPr>
          <w:tcW w:w="14038" w:type="dxa"/>
          <w:gridSpan w:val="2"/>
        </w:tcPr>
        <w:p w14:paraId="5055D243" w14:textId="77777777" w:rsidR="00F72FE7" w:rsidRPr="00D70E80" w:rsidRDefault="009742AC" w:rsidP="00D70E80">
          <w:pPr>
            <w:pStyle w:val="Default"/>
            <w:jc w:val="both"/>
            <w:rPr>
              <w:rFonts w:ascii="Avenir Next" w:hAnsi="Avenir Next" w:cs="Avenir Next"/>
              <w:sz w:val="20"/>
              <w:szCs w:val="20"/>
              <w:lang w:val="en-GB"/>
            </w:rPr>
          </w:pPr>
          <w:r w:rsidRPr="00D70E80">
            <w:rPr>
              <w:rFonts w:ascii="Avenir Next" w:hAnsi="Avenir Next" w:cs="Avenir Next"/>
              <w:sz w:val="20"/>
              <w:szCs w:val="20"/>
              <w:lang w:val="en-GB"/>
            </w:rPr>
            <w:t xml:space="preserve">   </w:t>
          </w:r>
        </w:p>
        <w:p w14:paraId="07702185" w14:textId="77777777" w:rsidR="00F72FE7" w:rsidRPr="00D70E80" w:rsidRDefault="00C319E7" w:rsidP="008771A3">
          <w:pPr>
            <w:pStyle w:val="Default"/>
            <w:jc w:val="both"/>
            <w:rPr>
              <w:rFonts w:ascii="Avenir Next" w:hAnsi="Avenir Next" w:cs="Avenir Next"/>
              <w:sz w:val="20"/>
              <w:szCs w:val="20"/>
              <w:lang w:val="en-GB"/>
            </w:rPr>
          </w:pPr>
        </w:p>
        <w:p w14:paraId="73C2A23C" w14:textId="77777777" w:rsidR="00F72FE7" w:rsidRPr="00D70E80" w:rsidRDefault="009742AC" w:rsidP="00D70E80">
          <w:pPr>
            <w:tabs>
              <w:tab w:val="left" w:pos="3390"/>
            </w:tabs>
            <w:rPr>
              <w:lang w:val="en-GB" w:eastAsia="en-US"/>
            </w:rPr>
          </w:pPr>
          <w:r>
            <w:rPr>
              <w:lang w:val="en-GB" w:eastAsia="en-US"/>
            </w:rPr>
            <w:tab/>
          </w:r>
        </w:p>
      </w:tc>
    </w:tr>
    <w:tr w:rsidR="00F72FE7" w:rsidRPr="005F5BC4" w14:paraId="221056E5" w14:textId="77777777" w:rsidTr="00D70E80">
      <w:trPr>
        <w:trHeight w:val="80"/>
      </w:trPr>
      <w:tc>
        <w:tcPr>
          <w:tcW w:w="14038" w:type="dxa"/>
          <w:gridSpan w:val="2"/>
        </w:tcPr>
        <w:p w14:paraId="29FB203C" w14:textId="77777777" w:rsidR="00F72FE7" w:rsidRPr="00D70E80" w:rsidRDefault="00C319E7" w:rsidP="00794321">
          <w:pPr>
            <w:pStyle w:val="Default"/>
            <w:jc w:val="both"/>
            <w:rPr>
              <w:rFonts w:ascii="Avenir Next" w:hAnsi="Avenir Next" w:cs="Avenir Next"/>
              <w:sz w:val="20"/>
              <w:szCs w:val="20"/>
              <w:lang w:val="en-GB"/>
            </w:rPr>
          </w:pPr>
        </w:p>
      </w:tc>
    </w:tr>
  </w:tbl>
  <w:p w14:paraId="67E25266" w14:textId="77777777" w:rsidR="00F72FE7" w:rsidRDefault="009742AC" w:rsidP="00D70E80">
    <w:pPr>
      <w:pStyle w:val="Header"/>
    </w:pPr>
    <w:r>
      <w:tab/>
    </w:r>
  </w:p>
  <w:p w14:paraId="708010A2" w14:textId="77777777" w:rsidR="00F72FE7" w:rsidRDefault="00C31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6"/>
    <w:multiLevelType w:val="singleLevel"/>
    <w:tmpl w:val="00000006"/>
    <w:name w:val="WW8Num6"/>
    <w:lvl w:ilvl="0">
      <w:start w:val="1"/>
      <w:numFmt w:val="bullet"/>
      <w:lvlText w:val=""/>
      <w:lvlJc w:val="left"/>
      <w:pPr>
        <w:tabs>
          <w:tab w:val="num" w:pos="0"/>
        </w:tabs>
        <w:ind w:left="1110" w:hanging="360"/>
      </w:pPr>
      <w:rPr>
        <w:rFonts w:ascii="Symbol" w:hAnsi="Symbol" w:cs="Wingdings" w:hint="default"/>
      </w:rPr>
    </w:lvl>
  </w:abstractNum>
  <w:abstractNum w:abstractNumId="2" w15:restartNumberingAfterBreak="0">
    <w:nsid w:val="00211C4A"/>
    <w:multiLevelType w:val="hybridMultilevel"/>
    <w:tmpl w:val="D5C0A9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19A16FA"/>
    <w:multiLevelType w:val="hybridMultilevel"/>
    <w:tmpl w:val="755CD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DF37D5"/>
    <w:multiLevelType w:val="hybridMultilevel"/>
    <w:tmpl w:val="4008C7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3B83176"/>
    <w:multiLevelType w:val="hybridMultilevel"/>
    <w:tmpl w:val="DCCE73D4"/>
    <w:lvl w:ilvl="0" w:tplc="EC8C6D30">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AC"/>
    <w:rsid w:val="00047BB0"/>
    <w:rsid w:val="00160610"/>
    <w:rsid w:val="001B595B"/>
    <w:rsid w:val="002458D7"/>
    <w:rsid w:val="00295F1B"/>
    <w:rsid w:val="00314E3E"/>
    <w:rsid w:val="003B427F"/>
    <w:rsid w:val="004604FB"/>
    <w:rsid w:val="005336FC"/>
    <w:rsid w:val="005A33A2"/>
    <w:rsid w:val="005B1315"/>
    <w:rsid w:val="005F348D"/>
    <w:rsid w:val="0063652B"/>
    <w:rsid w:val="00747756"/>
    <w:rsid w:val="00756068"/>
    <w:rsid w:val="0078328C"/>
    <w:rsid w:val="007C2610"/>
    <w:rsid w:val="007F4324"/>
    <w:rsid w:val="00863B86"/>
    <w:rsid w:val="008E0213"/>
    <w:rsid w:val="009742AC"/>
    <w:rsid w:val="009859BC"/>
    <w:rsid w:val="00A705CE"/>
    <w:rsid w:val="00A8326F"/>
    <w:rsid w:val="00AB4004"/>
    <w:rsid w:val="00B36767"/>
    <w:rsid w:val="00B551C3"/>
    <w:rsid w:val="00BE2EFD"/>
    <w:rsid w:val="00C319E7"/>
    <w:rsid w:val="00C65472"/>
    <w:rsid w:val="00C75D53"/>
    <w:rsid w:val="00CB7A6D"/>
    <w:rsid w:val="00CF77F8"/>
    <w:rsid w:val="00DD5B56"/>
    <w:rsid w:val="00DF6B93"/>
    <w:rsid w:val="00F97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0F81"/>
  <w15:chartTrackingRefBased/>
  <w15:docId w15:val="{0CACF507-CCC0-40D4-87D3-22F824BD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2AC"/>
    <w:pPr>
      <w:suppressAutoHyphens/>
      <w:spacing w:after="0" w:line="240" w:lineRule="auto"/>
    </w:pPr>
    <w:rPr>
      <w:rFonts w:ascii="Times New Roman" w:eastAsia="Times New Roman" w:hAnsi="Times New Roman" w:cs="Times New Roman"/>
      <w:sz w:val="20"/>
      <w:szCs w:val="20"/>
      <w:lang w:val="en-US" w:eastAsia="ar-SA"/>
    </w:rPr>
  </w:style>
  <w:style w:type="paragraph" w:styleId="Heading2">
    <w:name w:val="heading 2"/>
    <w:basedOn w:val="Normal"/>
    <w:next w:val="Normal"/>
    <w:link w:val="Heading2Char"/>
    <w:qFormat/>
    <w:rsid w:val="009742AC"/>
    <w:pPr>
      <w:keepNext/>
      <w:widowControl w:val="0"/>
      <w:numPr>
        <w:ilvl w:val="1"/>
        <w:numId w:val="1"/>
      </w:numPr>
      <w:tabs>
        <w:tab w:val="left" w:pos="-720"/>
      </w:tabs>
      <w:outlineLvl w:val="1"/>
    </w:pPr>
    <w:rPr>
      <w:b/>
      <w:sz w:val="24"/>
    </w:rPr>
  </w:style>
  <w:style w:type="paragraph" w:styleId="Heading4">
    <w:name w:val="heading 4"/>
    <w:basedOn w:val="Normal"/>
    <w:next w:val="Normal"/>
    <w:link w:val="Heading4Char"/>
    <w:uiPriority w:val="9"/>
    <w:semiHidden/>
    <w:unhideWhenUsed/>
    <w:qFormat/>
    <w:rsid w:val="009742AC"/>
    <w:pPr>
      <w:keepNext/>
      <w:spacing w:before="240" w:after="60"/>
      <w:outlineLvl w:val="3"/>
    </w:pPr>
    <w:rPr>
      <w:rFonts w:asciiTheme="minorHAnsi" w:eastAsiaTheme="minorEastAsia" w:hAnsiTheme="minorHAnsi" w:cstheme="minorBidi"/>
      <w:b/>
      <w:bCs/>
      <w:sz w:val="28"/>
      <w:szCs w:val="28"/>
    </w:rPr>
  </w:style>
  <w:style w:type="paragraph" w:styleId="Heading9">
    <w:name w:val="heading 9"/>
    <w:basedOn w:val="Normal"/>
    <w:next w:val="Normal"/>
    <w:link w:val="Heading9Char"/>
    <w:uiPriority w:val="9"/>
    <w:semiHidden/>
    <w:unhideWhenUsed/>
    <w:qFormat/>
    <w:rsid w:val="009742A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742AC"/>
    <w:rPr>
      <w:rFonts w:ascii="Times New Roman" w:eastAsia="Times New Roman" w:hAnsi="Times New Roman" w:cs="Times New Roman"/>
      <w:b/>
      <w:sz w:val="24"/>
      <w:szCs w:val="20"/>
      <w:lang w:val="en-US" w:eastAsia="ar-SA"/>
    </w:rPr>
  </w:style>
  <w:style w:type="character" w:customStyle="1" w:styleId="Heading4Char">
    <w:name w:val="Heading 4 Char"/>
    <w:basedOn w:val="DefaultParagraphFont"/>
    <w:link w:val="Heading4"/>
    <w:uiPriority w:val="9"/>
    <w:semiHidden/>
    <w:rsid w:val="009742AC"/>
    <w:rPr>
      <w:rFonts w:eastAsiaTheme="minorEastAsia"/>
      <w:b/>
      <w:bCs/>
      <w:sz w:val="28"/>
      <w:szCs w:val="28"/>
      <w:lang w:val="en-US" w:eastAsia="ar-SA"/>
    </w:rPr>
  </w:style>
  <w:style w:type="character" w:customStyle="1" w:styleId="Heading9Char">
    <w:name w:val="Heading 9 Char"/>
    <w:basedOn w:val="DefaultParagraphFont"/>
    <w:link w:val="Heading9"/>
    <w:uiPriority w:val="9"/>
    <w:semiHidden/>
    <w:rsid w:val="009742AC"/>
    <w:rPr>
      <w:rFonts w:ascii="Cambria" w:eastAsia="Times New Roman" w:hAnsi="Cambria" w:cs="Times New Roman"/>
      <w:lang w:val="en-US" w:eastAsia="ar-SA"/>
    </w:rPr>
  </w:style>
  <w:style w:type="character" w:styleId="Hyperlink">
    <w:name w:val="Hyperlink"/>
    <w:rsid w:val="009742AC"/>
    <w:rPr>
      <w:rFonts w:cs="Times New Roman"/>
      <w:color w:val="0000FF"/>
      <w:u w:val="single"/>
    </w:rPr>
  </w:style>
  <w:style w:type="paragraph" w:customStyle="1" w:styleId="CompanyNameAndAddress">
    <w:name w:val="CompanyNameAndAddress"/>
    <w:basedOn w:val="Normal"/>
    <w:next w:val="Normal"/>
    <w:rsid w:val="009742AC"/>
    <w:pPr>
      <w:tabs>
        <w:tab w:val="right" w:pos="8640"/>
      </w:tabs>
    </w:pPr>
    <w:rPr>
      <w:rFonts w:ascii="Arial" w:hAnsi="Arial" w:cs="Arial"/>
      <w:sz w:val="24"/>
    </w:rPr>
  </w:style>
  <w:style w:type="paragraph" w:styleId="Header">
    <w:name w:val="header"/>
    <w:basedOn w:val="Normal"/>
    <w:link w:val="HeaderChar"/>
    <w:uiPriority w:val="99"/>
    <w:rsid w:val="009742AC"/>
    <w:pPr>
      <w:tabs>
        <w:tab w:val="center" w:pos="4680"/>
        <w:tab w:val="right" w:pos="9360"/>
      </w:tabs>
    </w:pPr>
  </w:style>
  <w:style w:type="character" w:customStyle="1" w:styleId="HeaderChar">
    <w:name w:val="Header Char"/>
    <w:basedOn w:val="DefaultParagraphFont"/>
    <w:link w:val="Header"/>
    <w:uiPriority w:val="99"/>
    <w:rsid w:val="009742AC"/>
    <w:rPr>
      <w:rFonts w:ascii="Times New Roman" w:eastAsia="Times New Roman" w:hAnsi="Times New Roman" w:cs="Times New Roman"/>
      <w:sz w:val="20"/>
      <w:szCs w:val="20"/>
      <w:lang w:val="en-US" w:eastAsia="ar-SA"/>
    </w:rPr>
  </w:style>
  <w:style w:type="paragraph" w:styleId="Footer">
    <w:name w:val="footer"/>
    <w:basedOn w:val="Normal"/>
    <w:link w:val="FooterChar"/>
    <w:rsid w:val="009742AC"/>
    <w:pPr>
      <w:tabs>
        <w:tab w:val="center" w:pos="4680"/>
        <w:tab w:val="right" w:pos="9360"/>
      </w:tabs>
    </w:pPr>
  </w:style>
  <w:style w:type="character" w:customStyle="1" w:styleId="FooterChar">
    <w:name w:val="Footer Char"/>
    <w:basedOn w:val="DefaultParagraphFont"/>
    <w:link w:val="Footer"/>
    <w:rsid w:val="009742AC"/>
    <w:rPr>
      <w:rFonts w:ascii="Times New Roman" w:eastAsia="Times New Roman" w:hAnsi="Times New Roman" w:cs="Times New Roman"/>
      <w:sz w:val="20"/>
      <w:szCs w:val="20"/>
      <w:lang w:val="en-US" w:eastAsia="ar-SA"/>
    </w:rPr>
  </w:style>
  <w:style w:type="paragraph" w:styleId="ListParagraph">
    <w:name w:val="List Paragraph"/>
    <w:basedOn w:val="Normal"/>
    <w:uiPriority w:val="34"/>
    <w:qFormat/>
    <w:rsid w:val="009742AC"/>
    <w:pPr>
      <w:suppressAutoHyphens w:val="0"/>
      <w:spacing w:after="200" w:line="276" w:lineRule="auto"/>
      <w:ind w:left="720"/>
      <w:contextualSpacing/>
    </w:pPr>
    <w:rPr>
      <w:rFonts w:ascii="Calibri" w:eastAsia="Calibri" w:hAnsi="Calibri"/>
      <w:sz w:val="22"/>
      <w:szCs w:val="22"/>
      <w:lang w:val="en-IN" w:eastAsia="en-US"/>
    </w:rPr>
  </w:style>
  <w:style w:type="paragraph" w:customStyle="1" w:styleId="Default">
    <w:name w:val="Default"/>
    <w:rsid w:val="009742AC"/>
    <w:pPr>
      <w:autoSpaceDE w:val="0"/>
      <w:autoSpaceDN w:val="0"/>
      <w:adjustRightInd w:val="0"/>
      <w:spacing w:after="0" w:line="240" w:lineRule="auto"/>
    </w:pPr>
    <w:rPr>
      <w:rFonts w:ascii="Verdana" w:eastAsia="Calibri" w:hAnsi="Verdana" w:cs="Verdana"/>
      <w:color w:val="000000"/>
      <w:sz w:val="24"/>
      <w:szCs w:val="24"/>
      <w:lang w:val="en-US"/>
    </w:rPr>
  </w:style>
  <w:style w:type="character" w:styleId="UnresolvedMention">
    <w:name w:val="Unresolved Mention"/>
    <w:basedOn w:val="DefaultParagraphFont"/>
    <w:uiPriority w:val="99"/>
    <w:semiHidden/>
    <w:unhideWhenUsed/>
    <w:rsid w:val="004604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harsh800@gmail.com" TargetMode="External"/><Relationship Id="rId3" Type="http://schemas.openxmlformats.org/officeDocument/2006/relationships/settings" Target="settings.xml"/><Relationship Id="rId7" Type="http://schemas.openxmlformats.org/officeDocument/2006/relationships/hyperlink" Target="mailto:harsh.yaadv@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Rawat</dc:creator>
  <cp:keywords/>
  <dc:description/>
  <cp:lastModifiedBy>Harsh Rawat</cp:lastModifiedBy>
  <cp:revision>7</cp:revision>
  <dcterms:created xsi:type="dcterms:W3CDTF">2018-04-21T10:33:00Z</dcterms:created>
  <dcterms:modified xsi:type="dcterms:W3CDTF">2018-05-19T12:21:00Z</dcterms:modified>
</cp:coreProperties>
</file>