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C690D" w14:textId="77777777" w:rsidR="00CC7464" w:rsidRDefault="00000000">
      <w:pPr>
        <w:spacing w:before="1440" w:after="240"/>
        <w:jc w:val="center"/>
      </w:pPr>
      <w:r>
        <w:rPr>
          <w:b/>
          <w:bCs/>
          <w:sz w:val="32"/>
          <w:szCs w:val="32"/>
        </w:rPr>
        <w:t>Hyperparameter Impact Study on EfficientNet-B0</w:t>
      </w:r>
    </w:p>
    <w:p w14:paraId="1BB707BE" w14:textId="77777777" w:rsidR="00CC7464" w:rsidRDefault="00000000">
      <w:pPr>
        <w:spacing w:after="160"/>
        <w:jc w:val="center"/>
      </w:pPr>
      <w:r>
        <w:rPr>
          <w:i/>
          <w:iCs/>
          <w:sz w:val="26"/>
          <w:szCs w:val="26"/>
        </w:rPr>
        <w:t>Transfer Learning on Fashion-MNIST</w:t>
      </w:r>
    </w:p>
    <w:p w14:paraId="57B0CCB4" w14:textId="77777777" w:rsidR="00CC7464" w:rsidRDefault="00CC7464">
      <w:pPr>
        <w:spacing w:after="80"/>
      </w:pPr>
    </w:p>
    <w:p w14:paraId="34A9F693" w14:textId="77777777" w:rsidR="00CC7464" w:rsidRDefault="00000000">
      <w:pPr>
        <w:spacing w:after="120"/>
        <w:jc w:val="center"/>
      </w:pPr>
      <w:r>
        <w:rPr>
          <w:b/>
          <w:bCs/>
        </w:rPr>
        <w:t>Harshith Nagaraj</w:t>
      </w:r>
    </w:p>
    <w:p w14:paraId="77652F6E" w14:textId="77777777" w:rsidR="00CC7464" w:rsidRDefault="00000000">
      <w:pPr>
        <w:spacing w:after="120"/>
        <w:jc w:val="center"/>
      </w:pPr>
      <w:r>
        <w:t>251100610023</w:t>
      </w:r>
    </w:p>
    <w:p w14:paraId="7FD97A7B" w14:textId="77777777" w:rsidR="00CC7464" w:rsidRDefault="00000000">
      <w:pPr>
        <w:spacing w:after="120"/>
        <w:jc w:val="center"/>
      </w:pPr>
      <w:r>
        <w:t>M.E. Computer Science &amp; Engineering</w:t>
      </w:r>
    </w:p>
    <w:p w14:paraId="553CB3B3" w14:textId="77777777" w:rsidR="00CC7464" w:rsidRDefault="00000000">
      <w:pPr>
        <w:spacing w:after="120"/>
        <w:jc w:val="center"/>
      </w:pPr>
      <w:r>
        <w:t>Manipal School of Information Sciences (MSIS), MAHE</w:t>
      </w:r>
    </w:p>
    <w:p w14:paraId="14C6ACFA" w14:textId="77777777" w:rsidR="00CC7464" w:rsidRDefault="00CC7464">
      <w:pPr>
        <w:spacing w:after="80"/>
      </w:pPr>
    </w:p>
    <w:p w14:paraId="73215C47" w14:textId="77777777" w:rsidR="00CC7464" w:rsidRDefault="00000000">
      <w:r>
        <w:br w:type="page"/>
      </w:r>
    </w:p>
    <w:p w14:paraId="61DE12FE" w14:textId="77777777" w:rsidR="00CC7464" w:rsidRDefault="00000000">
      <w:pPr>
        <w:pStyle w:val="Heading1"/>
      </w:pPr>
      <w:r>
        <w:lastRenderedPageBreak/>
        <w:t>1. Objective</w:t>
      </w:r>
    </w:p>
    <w:p w14:paraId="1F8B7636" w14:textId="77777777" w:rsidR="00CC7464" w:rsidRDefault="00000000">
      <w:pPr>
        <w:spacing w:after="160" w:line="276" w:lineRule="auto"/>
        <w:jc w:val="both"/>
      </w:pPr>
      <w:r>
        <w:t>The objective of this experiment is to systematically evaluate the impact of six key hyperparameters on the classification performance of EfficientNet-B0, a pretrained convolutional neural network, when applied to the Fashion-MNIST image classification benchmark. Each hyperparameter is varied independently while keeping all other settings fixed at a defined baseline, thereby isolating the individual contribution of each factor to model accuracy, macro F1-score, and training stability.</w:t>
      </w:r>
    </w:p>
    <w:p w14:paraId="4442CA96" w14:textId="77777777" w:rsidR="00CC7464" w:rsidRDefault="00000000">
      <w:pPr>
        <w:spacing w:after="160" w:line="276" w:lineRule="auto"/>
        <w:jc w:val="both"/>
      </w:pPr>
      <w:r>
        <w:t xml:space="preserve">The specific hyperparameters investigated </w:t>
      </w:r>
      <w:proofErr w:type="gramStart"/>
      <w:r>
        <w:t>are:</w:t>
      </w:r>
      <w:proofErr w:type="gramEnd"/>
      <w:r>
        <w:t xml:space="preserve"> learning rate, batch size, optimizer algorithm, number of training epochs, activation function in the classifier head, and input padding strategy. Results are compared using test accuracy and macro F1-score, and training dynamics are analyzed through learning curves.</w:t>
      </w:r>
    </w:p>
    <w:p w14:paraId="5162B595" w14:textId="77777777" w:rsidR="00CC7464" w:rsidRDefault="00000000">
      <w:pPr>
        <w:pStyle w:val="Heading1"/>
      </w:pPr>
      <w:r>
        <w:t>2. Selected Model and Dataset</w:t>
      </w:r>
    </w:p>
    <w:p w14:paraId="52DCEDD8" w14:textId="77777777" w:rsidR="00CC7464" w:rsidRDefault="00000000">
      <w:pPr>
        <w:pStyle w:val="Heading2"/>
      </w:pPr>
      <w:r>
        <w:t>2.1 Pretrained Model: EfficientNet-B0</w:t>
      </w:r>
    </w:p>
    <w:p w14:paraId="009D53B6" w14:textId="77777777" w:rsidR="00CC7464" w:rsidRDefault="00000000">
      <w:pPr>
        <w:spacing w:after="160" w:line="276" w:lineRule="auto"/>
        <w:jc w:val="both"/>
      </w:pPr>
      <w:r>
        <w:t>EfficientNet-B0 (Tan &amp; Le, 2019) is a compact and highly efficient convolutional neural network pretrained on ImageNet. It was selected for this study for the following reasons:</w:t>
      </w:r>
    </w:p>
    <w:p w14:paraId="2EA1113C" w14:textId="77777777" w:rsidR="00CC7464" w:rsidRDefault="00000000">
      <w:pPr>
        <w:pStyle w:val="ListParagraph"/>
        <w:numPr>
          <w:ilvl w:val="0"/>
          <w:numId w:val="2"/>
        </w:numPr>
        <w:spacing w:after="100" w:line="276" w:lineRule="auto"/>
        <w:jc w:val="both"/>
      </w:pPr>
      <w:r>
        <w:t>It achieves a strong accuracy-to-parameter ratio, with approximately 5.3 million parameters, making it suitable for fine-tuning experiments within limited compute budgets.</w:t>
      </w:r>
    </w:p>
    <w:p w14:paraId="741EF367" w14:textId="77777777" w:rsidR="00CC7464" w:rsidRDefault="00000000">
      <w:pPr>
        <w:pStyle w:val="ListParagraph"/>
        <w:numPr>
          <w:ilvl w:val="0"/>
          <w:numId w:val="2"/>
        </w:numPr>
        <w:spacing w:after="100" w:line="276" w:lineRule="auto"/>
        <w:jc w:val="both"/>
      </w:pPr>
      <w:r>
        <w:t>Its compound scaling approach (depth, width, and resolution scaled jointly) provides a well-optimized baseline architecture that transfers effectively to new domains.</w:t>
      </w:r>
    </w:p>
    <w:p w14:paraId="626C9C22" w14:textId="77777777" w:rsidR="00CC7464" w:rsidRDefault="00000000">
      <w:pPr>
        <w:pStyle w:val="ListParagraph"/>
        <w:numPr>
          <w:ilvl w:val="0"/>
          <w:numId w:val="2"/>
        </w:numPr>
        <w:spacing w:after="100" w:line="276" w:lineRule="auto"/>
        <w:jc w:val="both"/>
      </w:pPr>
      <w:r>
        <w:t>ImageNet pretrained weights provide robust low-level feature representations that transfer well to 10-class image classification tasks.</w:t>
      </w:r>
    </w:p>
    <w:p w14:paraId="7BAEA12F" w14:textId="77777777" w:rsidR="00CC7464" w:rsidRDefault="00CC7464">
      <w:pPr>
        <w:spacing w:after="80"/>
      </w:pPr>
    </w:p>
    <w:p w14:paraId="756A8A4C" w14:textId="77777777" w:rsidR="00CC7464" w:rsidRDefault="00000000">
      <w:pPr>
        <w:spacing w:after="160" w:line="276" w:lineRule="auto"/>
        <w:jc w:val="both"/>
      </w:pPr>
      <w:r>
        <w:t>The original EfficientNet-B0 classifier head (a single Linear layer mapping from 1280 features to 1000 ImageNet classes) was replaced with a custom two-layer head:</w:t>
      </w:r>
    </w:p>
    <w:p w14:paraId="134879FA" w14:textId="77777777" w:rsidR="00CC7464" w:rsidRDefault="00000000">
      <w:pPr>
        <w:spacing w:after="160" w:line="276" w:lineRule="auto"/>
        <w:jc w:val="both"/>
      </w:pPr>
      <w:proofErr w:type="gramStart"/>
      <w:r>
        <w:rPr>
          <w:i/>
          <w:iCs/>
        </w:rPr>
        <w:t>Sequential( Dropout</w:t>
      </w:r>
      <w:proofErr w:type="gramEnd"/>
      <w:r>
        <w:rPr>
          <w:i/>
          <w:iCs/>
        </w:rPr>
        <w:t xml:space="preserve">(p=0.2), </w:t>
      </w:r>
      <w:proofErr w:type="gramStart"/>
      <w:r>
        <w:rPr>
          <w:i/>
          <w:iCs/>
        </w:rPr>
        <w:t>Linear(</w:t>
      </w:r>
      <w:proofErr w:type="gramEnd"/>
      <w:r>
        <w:rPr>
          <w:i/>
          <w:iCs/>
        </w:rPr>
        <w:t xml:space="preserve">1280 → 256), </w:t>
      </w:r>
      <w:proofErr w:type="spellStart"/>
      <w:r>
        <w:rPr>
          <w:i/>
          <w:iCs/>
        </w:rPr>
        <w:t>ReLU</w:t>
      </w:r>
      <w:proofErr w:type="spellEnd"/>
      <w:r>
        <w:rPr>
          <w:i/>
          <w:iCs/>
        </w:rPr>
        <w:t xml:space="preserve"> [or variant], </w:t>
      </w:r>
      <w:proofErr w:type="gramStart"/>
      <w:r>
        <w:rPr>
          <w:i/>
          <w:iCs/>
        </w:rPr>
        <w:t>Linear(</w:t>
      </w:r>
      <w:proofErr w:type="gramEnd"/>
      <w:r>
        <w:rPr>
          <w:i/>
          <w:iCs/>
        </w:rPr>
        <w:t>256 → 10</w:t>
      </w:r>
      <w:proofErr w:type="gramStart"/>
      <w:r>
        <w:rPr>
          <w:i/>
          <w:iCs/>
        </w:rPr>
        <w:t>) )</w:t>
      </w:r>
      <w:proofErr w:type="gramEnd"/>
    </w:p>
    <w:p w14:paraId="5E7C22BE" w14:textId="77777777" w:rsidR="00CC7464" w:rsidRDefault="00000000">
      <w:pPr>
        <w:spacing w:after="160" w:line="276" w:lineRule="auto"/>
        <w:jc w:val="both"/>
      </w:pPr>
      <w:r>
        <w:t>Only this custom classifier head was trained during all experiments (4,338,054 trainable parameters), while the backbone feature extractor remained frozen. This ensures that observed differences in performance arise from the hyperparameter being varied, and not from variable degrees of backbone adaptation.</w:t>
      </w:r>
    </w:p>
    <w:p w14:paraId="5B4DB255" w14:textId="77777777" w:rsidR="00CC7464" w:rsidRDefault="00000000">
      <w:pPr>
        <w:pStyle w:val="Heading2"/>
      </w:pPr>
      <w:r>
        <w:t>2.2 Dataset: Fashion-MNIST</w:t>
      </w:r>
    </w:p>
    <w:p w14:paraId="4EBF4284" w14:textId="77777777" w:rsidR="00CC7464" w:rsidRDefault="00000000">
      <w:pPr>
        <w:spacing w:after="160" w:line="276" w:lineRule="auto"/>
        <w:jc w:val="both"/>
      </w:pPr>
      <w:r>
        <w:t>Fashion-MNIST (Xiao et al., 2017) is a 10-class grayscale image classification benchmark consisting of 70,000 images of clothing items at 28×28 pixels. It serves as a more challenging replacement for MNIST while remaining standardized and widely used for model comparison.</w:t>
      </w:r>
    </w:p>
    <w:p w14:paraId="1A67A16A" w14:textId="77777777" w:rsidR="00CC7464" w:rsidRDefault="00CC746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60"/>
        <w:gridCol w:w="2000"/>
        <w:gridCol w:w="2000"/>
      </w:tblGrid>
      <w:tr w:rsidR="00CC7464" w14:paraId="0A9FDDE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9D9D9"/>
          </w:tcPr>
          <w:p w14:paraId="14A822B9" w14:textId="77777777" w:rsidR="00CC7464" w:rsidRDefault="00000000">
            <w:pPr>
              <w:jc w:val="center"/>
            </w:pPr>
            <w:r>
              <w:rPr>
                <w:b/>
                <w:bCs/>
                <w:sz w:val="22"/>
                <w:szCs w:val="22"/>
              </w:rPr>
              <w:lastRenderedPageBreak/>
              <w:t>Split</w:t>
            </w:r>
          </w:p>
        </w:tc>
        <w:tc>
          <w:tcPr>
            <w:tcW w:w="2860" w:type="dxa"/>
            <w:tcBorders>
              <w:top w:val="single" w:sz="4" w:space="0" w:color="AAAAAA"/>
              <w:left w:val="single" w:sz="4" w:space="0" w:color="AAAAAA"/>
              <w:bottom w:val="single" w:sz="4" w:space="0" w:color="AAAAAA"/>
              <w:right w:val="single" w:sz="4" w:space="0" w:color="AAAAAA"/>
            </w:tcBorders>
            <w:shd w:val="clear" w:color="auto" w:fill="D9D9D9"/>
          </w:tcPr>
          <w:p w14:paraId="1148C410" w14:textId="77777777" w:rsidR="00CC7464" w:rsidRDefault="00000000">
            <w:pPr>
              <w:jc w:val="center"/>
            </w:pPr>
            <w:r>
              <w:rPr>
                <w:b/>
                <w:bCs/>
                <w:sz w:val="22"/>
                <w:szCs w:val="22"/>
              </w:rPr>
              <w:t>Images</w:t>
            </w:r>
          </w:p>
        </w:tc>
        <w:tc>
          <w:tcPr>
            <w:tcW w:w="2000" w:type="dxa"/>
            <w:tcBorders>
              <w:top w:val="single" w:sz="4" w:space="0" w:color="AAAAAA"/>
              <w:left w:val="single" w:sz="4" w:space="0" w:color="AAAAAA"/>
              <w:bottom w:val="single" w:sz="4" w:space="0" w:color="AAAAAA"/>
              <w:right w:val="single" w:sz="4" w:space="0" w:color="AAAAAA"/>
            </w:tcBorders>
            <w:shd w:val="clear" w:color="auto" w:fill="D9D9D9"/>
          </w:tcPr>
          <w:p w14:paraId="2F965DC6" w14:textId="77777777" w:rsidR="00CC7464" w:rsidRDefault="00000000">
            <w:pPr>
              <w:jc w:val="center"/>
            </w:pPr>
            <w:r>
              <w:rPr>
                <w:b/>
                <w:bCs/>
                <w:sz w:val="22"/>
                <w:szCs w:val="22"/>
              </w:rPr>
              <w:t>Classes</w:t>
            </w:r>
          </w:p>
        </w:tc>
        <w:tc>
          <w:tcPr>
            <w:tcW w:w="2000" w:type="dxa"/>
            <w:tcBorders>
              <w:top w:val="single" w:sz="4" w:space="0" w:color="AAAAAA"/>
              <w:left w:val="single" w:sz="4" w:space="0" w:color="AAAAAA"/>
              <w:bottom w:val="single" w:sz="4" w:space="0" w:color="AAAAAA"/>
              <w:right w:val="single" w:sz="4" w:space="0" w:color="AAAAAA"/>
            </w:tcBorders>
            <w:shd w:val="clear" w:color="auto" w:fill="D9D9D9"/>
          </w:tcPr>
          <w:p w14:paraId="3698451B" w14:textId="77777777" w:rsidR="00CC7464" w:rsidRDefault="00000000">
            <w:pPr>
              <w:jc w:val="center"/>
            </w:pPr>
            <w:r>
              <w:rPr>
                <w:b/>
                <w:bCs/>
                <w:sz w:val="22"/>
                <w:szCs w:val="22"/>
              </w:rPr>
              <w:t>Image Size</w:t>
            </w:r>
          </w:p>
        </w:tc>
      </w:tr>
      <w:tr w:rsidR="00CC7464" w14:paraId="2396F59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Pr>
          <w:p w14:paraId="32117AA8" w14:textId="77777777" w:rsidR="00CC7464" w:rsidRDefault="00000000">
            <w:pPr>
              <w:jc w:val="center"/>
            </w:pPr>
            <w:r>
              <w:rPr>
                <w:sz w:val="22"/>
                <w:szCs w:val="22"/>
              </w:rPr>
              <w:t>Training</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Pr>
          <w:p w14:paraId="639B434A" w14:textId="77777777" w:rsidR="00CC7464" w:rsidRDefault="00000000">
            <w:pPr>
              <w:jc w:val="center"/>
            </w:pPr>
            <w:r>
              <w:rPr>
                <w:sz w:val="22"/>
                <w:szCs w:val="22"/>
              </w:rPr>
              <w:t>54,000 (90%)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14:paraId="567159EE" w14:textId="77777777" w:rsidR="00CC7464" w:rsidRDefault="00000000">
            <w:pPr>
              <w:jc w:val="center"/>
            </w:pPr>
            <w:r>
              <w:rPr>
                <w:sz w:val="22"/>
                <w:szCs w:val="22"/>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14:paraId="5593D674" w14:textId="77777777" w:rsidR="00CC7464" w:rsidRDefault="00000000">
            <w:pPr>
              <w:jc w:val="center"/>
            </w:pPr>
            <w:r>
              <w:rPr>
                <w:sz w:val="22"/>
                <w:szCs w:val="22"/>
              </w:rPr>
              <w:t>28×28 (grayscale)</w:t>
            </w:r>
          </w:p>
        </w:tc>
      </w:tr>
      <w:tr w:rsidR="00CC7464" w14:paraId="23BE4AE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Pr>
          <w:p w14:paraId="71574B7C" w14:textId="77777777" w:rsidR="00CC7464" w:rsidRDefault="00000000">
            <w:pPr>
              <w:jc w:val="center"/>
            </w:pPr>
            <w:r>
              <w:rPr>
                <w:sz w:val="22"/>
                <w:szCs w:val="22"/>
              </w:rPr>
              <w:t>Validation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Pr>
          <w:p w14:paraId="3CF7BA66" w14:textId="77777777" w:rsidR="00CC7464" w:rsidRDefault="00000000">
            <w:pPr>
              <w:jc w:val="center"/>
            </w:pPr>
            <w:r>
              <w:rPr>
                <w:sz w:val="22"/>
                <w:szCs w:val="22"/>
              </w:rPr>
              <w:t>6,000 (10%)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14:paraId="06B6B98B" w14:textId="77777777" w:rsidR="00CC7464" w:rsidRDefault="00000000">
            <w:pPr>
              <w:jc w:val="center"/>
            </w:pPr>
            <w:r>
              <w:rPr>
                <w:sz w:val="22"/>
                <w:szCs w:val="22"/>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14:paraId="2AF8BED9" w14:textId="77777777" w:rsidR="00CC7464" w:rsidRDefault="00000000">
            <w:pPr>
              <w:jc w:val="center"/>
            </w:pPr>
            <w:r>
              <w:rPr>
                <w:sz w:val="22"/>
                <w:szCs w:val="22"/>
              </w:rPr>
              <w:t>28×28 (grayscale)</w:t>
            </w:r>
          </w:p>
        </w:tc>
      </w:tr>
      <w:tr w:rsidR="00CC7464" w14:paraId="160B906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Pr>
          <w:p w14:paraId="564C18A5" w14:textId="77777777" w:rsidR="00CC7464" w:rsidRDefault="00000000">
            <w:pPr>
              <w:jc w:val="center"/>
            </w:pPr>
            <w:r>
              <w:rPr>
                <w:sz w:val="22"/>
                <w:szCs w:val="22"/>
              </w:rPr>
              <w:t>Test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Pr>
          <w:p w14:paraId="405A4988" w14:textId="77777777" w:rsidR="00CC7464" w:rsidRDefault="00000000">
            <w:pPr>
              <w:jc w:val="center"/>
            </w:pPr>
            <w:r>
              <w:rPr>
                <w:sz w:val="22"/>
                <w:szCs w:val="22"/>
              </w:rPr>
              <w:t>10,000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14:paraId="62C3CD35" w14:textId="77777777" w:rsidR="00CC7464" w:rsidRDefault="00000000">
            <w:pPr>
              <w:jc w:val="center"/>
            </w:pPr>
            <w:r>
              <w:rPr>
                <w:sz w:val="22"/>
                <w:szCs w:val="22"/>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14:paraId="0CA44C30" w14:textId="77777777" w:rsidR="00CC7464" w:rsidRDefault="00000000">
            <w:pPr>
              <w:jc w:val="center"/>
            </w:pPr>
            <w:r>
              <w:rPr>
                <w:sz w:val="22"/>
                <w:szCs w:val="22"/>
              </w:rPr>
              <w:t>28×28 (grayscale)</w:t>
            </w:r>
          </w:p>
        </w:tc>
      </w:tr>
      <w:tr w:rsidR="00CC7464" w14:paraId="4C6A3F45"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Pr>
          <w:p w14:paraId="54B067E9" w14:textId="77777777" w:rsidR="00CC7464" w:rsidRDefault="00000000">
            <w:pPr>
              <w:jc w:val="center"/>
            </w:pPr>
            <w:r>
              <w:rPr>
                <w:sz w:val="22"/>
                <w:szCs w:val="22"/>
              </w:rPr>
              <w:t>Total</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Pr>
          <w:p w14:paraId="0E8F25F9" w14:textId="77777777" w:rsidR="00CC7464" w:rsidRDefault="00000000">
            <w:pPr>
              <w:jc w:val="center"/>
            </w:pPr>
            <w:r>
              <w:rPr>
                <w:sz w:val="22"/>
                <w:szCs w:val="22"/>
              </w:rPr>
              <w:t>70,000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14:paraId="24B06A25" w14:textId="77777777" w:rsidR="00CC7464" w:rsidRDefault="00000000">
            <w:pPr>
              <w:jc w:val="center"/>
            </w:pPr>
            <w:r>
              <w:rPr>
                <w:sz w:val="22"/>
                <w:szCs w:val="22"/>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14:paraId="1EE4D91F" w14:textId="77777777" w:rsidR="00CC7464" w:rsidRDefault="00000000">
            <w:pPr>
              <w:jc w:val="center"/>
            </w:pPr>
            <w:r>
              <w:rPr>
                <w:sz w:val="22"/>
                <w:szCs w:val="22"/>
              </w:rPr>
              <w:t>28×28 (grayscale)</w:t>
            </w:r>
          </w:p>
        </w:tc>
      </w:tr>
    </w:tbl>
    <w:p w14:paraId="230A1F12" w14:textId="77777777" w:rsidR="00CC7464" w:rsidRDefault="00000000">
      <w:pPr>
        <w:spacing w:before="60" w:after="200"/>
        <w:jc w:val="center"/>
      </w:pPr>
      <w:r>
        <w:rPr>
          <w:i/>
          <w:iCs/>
          <w:sz w:val="22"/>
          <w:szCs w:val="22"/>
        </w:rPr>
        <w:t>Table 1: Fashion-MNIST dataset split statistics.</w:t>
      </w:r>
    </w:p>
    <w:p w14:paraId="5656C9AF" w14:textId="77777777" w:rsidR="00CC7464" w:rsidRDefault="00000000">
      <w:pPr>
        <w:spacing w:after="160" w:line="276" w:lineRule="auto"/>
        <w:jc w:val="both"/>
      </w:pPr>
      <w:r>
        <w:t>The ten classes are: T-shirt/top, Trouser, Pullover, Dress, Coat, Sandal, Shirt, Sneaker, Bag, and Ankle boot. The dataset is class-balanced across splits.</w:t>
      </w:r>
    </w:p>
    <w:p w14:paraId="5A8417BD" w14:textId="77777777" w:rsidR="00CC7464" w:rsidRDefault="00000000">
      <w:pPr>
        <w:spacing w:after="160" w:line="276" w:lineRule="auto"/>
        <w:jc w:val="both"/>
      </w:pPr>
      <w:r>
        <w:t xml:space="preserve">Since EfficientNet-B0 expects RGB images of size 224×224, the following preprocessing pipeline was applied: (1) Grayscale images are replicated across three channels using </w:t>
      </w:r>
      <w:proofErr w:type="spellStart"/>
      <w:r>
        <w:t>transforms.Grayscale</w:t>
      </w:r>
      <w:proofErr w:type="spellEnd"/>
      <w:r>
        <w:t>(</w:t>
      </w:r>
      <w:proofErr w:type="spellStart"/>
      <w:r>
        <w:t>num_output_channels</w:t>
      </w:r>
      <w:proofErr w:type="spellEnd"/>
      <w:r>
        <w:t>=3); (2) images are resized to 224×224; (3) pixel values are normalized using ImageNet statistics (mean=[0.485, 0.456, 0.406], std=[0.229, 0.224, 0.225]). Padding variations were applied before resizing as part of the padding strategy study.</w:t>
      </w:r>
    </w:p>
    <w:p w14:paraId="188F8D59" w14:textId="77777777" w:rsidR="00CC7464" w:rsidRDefault="00000000">
      <w:pPr>
        <w:pStyle w:val="Heading1"/>
      </w:pPr>
      <w:r>
        <w:t>3. Hyperparameters Chosen and Their Ranges</w:t>
      </w:r>
    </w:p>
    <w:p w14:paraId="4783B3D8" w14:textId="47934424" w:rsidR="00CC7464" w:rsidRDefault="00000000" w:rsidP="006148A3">
      <w:pPr>
        <w:spacing w:after="160" w:line="276" w:lineRule="auto"/>
        <w:jc w:val="both"/>
      </w:pPr>
      <w:r>
        <w:t>A fixed baseline configuration was established from which one hyperparameter was varied per study. The baseline is defined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7464" w14:paraId="29E6C935"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9D9D9"/>
          </w:tcPr>
          <w:p w14:paraId="229750EB" w14:textId="77777777" w:rsidR="00CC7464" w:rsidRDefault="00000000">
            <w:pPr>
              <w:jc w:val="center"/>
            </w:pPr>
            <w:r>
              <w:rPr>
                <w:b/>
                <w:bCs/>
                <w:sz w:val="22"/>
                <w:szCs w:val="22"/>
              </w:rPr>
              <w:t>Hyperparameter</w:t>
            </w:r>
          </w:p>
        </w:tc>
        <w:tc>
          <w:tcPr>
            <w:tcW w:w="4680" w:type="dxa"/>
            <w:tcBorders>
              <w:top w:val="single" w:sz="4" w:space="0" w:color="AAAAAA"/>
              <w:left w:val="single" w:sz="4" w:space="0" w:color="AAAAAA"/>
              <w:bottom w:val="single" w:sz="4" w:space="0" w:color="AAAAAA"/>
              <w:right w:val="single" w:sz="4" w:space="0" w:color="AAAAAA"/>
            </w:tcBorders>
            <w:shd w:val="clear" w:color="auto" w:fill="D9D9D9"/>
          </w:tcPr>
          <w:p w14:paraId="22080CFB" w14:textId="77777777" w:rsidR="00CC7464" w:rsidRDefault="00000000">
            <w:pPr>
              <w:jc w:val="center"/>
            </w:pPr>
            <w:r>
              <w:rPr>
                <w:b/>
                <w:bCs/>
                <w:sz w:val="22"/>
                <w:szCs w:val="22"/>
              </w:rPr>
              <w:t>Baseline Value</w:t>
            </w:r>
          </w:p>
        </w:tc>
      </w:tr>
      <w:tr w:rsidR="00CC7464" w14:paraId="02710029"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15C1CFCC" w14:textId="77777777" w:rsidR="00CC7464" w:rsidRDefault="00000000">
            <w:pPr>
              <w:jc w:val="center"/>
            </w:pPr>
            <w:r>
              <w:rPr>
                <w:sz w:val="22"/>
                <w:szCs w:val="22"/>
              </w:rPr>
              <w:t>Learning Rate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474D7AE8" w14:textId="77777777" w:rsidR="00CC7464" w:rsidRDefault="00000000">
            <w:pPr>
              <w:jc w:val="center"/>
            </w:pPr>
            <w:r>
              <w:rPr>
                <w:sz w:val="22"/>
                <w:szCs w:val="22"/>
              </w:rPr>
              <w:t>0.001</w:t>
            </w:r>
          </w:p>
        </w:tc>
      </w:tr>
      <w:tr w:rsidR="00CC7464" w14:paraId="3D52469A"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441FCB42" w14:textId="77777777" w:rsidR="00CC7464" w:rsidRDefault="00000000">
            <w:pPr>
              <w:jc w:val="center"/>
            </w:pPr>
            <w:r>
              <w:rPr>
                <w:sz w:val="22"/>
                <w:szCs w:val="22"/>
              </w:rPr>
              <w:t>Batch Size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12C57CD2" w14:textId="77777777" w:rsidR="00CC7464" w:rsidRDefault="00000000">
            <w:pPr>
              <w:jc w:val="center"/>
            </w:pPr>
            <w:r>
              <w:rPr>
                <w:sz w:val="22"/>
                <w:szCs w:val="22"/>
              </w:rPr>
              <w:t>32</w:t>
            </w:r>
          </w:p>
        </w:tc>
      </w:tr>
      <w:tr w:rsidR="00CC7464" w14:paraId="77EB7A93"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186B5245" w14:textId="77777777" w:rsidR="00CC7464" w:rsidRDefault="00000000">
            <w:pPr>
              <w:jc w:val="center"/>
            </w:pPr>
            <w:r>
              <w:rPr>
                <w:sz w:val="22"/>
                <w:szCs w:val="22"/>
              </w:rPr>
              <w:t>Optimizer</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683FF01D" w14:textId="77777777" w:rsidR="00CC7464" w:rsidRDefault="00000000">
            <w:pPr>
              <w:jc w:val="center"/>
            </w:pPr>
            <w:r>
              <w:rPr>
                <w:sz w:val="22"/>
                <w:szCs w:val="22"/>
              </w:rPr>
              <w:t>Adam</w:t>
            </w:r>
          </w:p>
        </w:tc>
      </w:tr>
      <w:tr w:rsidR="00CC7464" w14:paraId="510D38D7"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1FCA44C7" w14:textId="77777777" w:rsidR="00CC7464" w:rsidRDefault="00000000">
            <w:pPr>
              <w:jc w:val="center"/>
            </w:pPr>
            <w:r>
              <w:rPr>
                <w:sz w:val="22"/>
                <w:szCs w:val="22"/>
              </w:rPr>
              <w:t>Epochs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2DBD4502" w14:textId="77777777" w:rsidR="00CC7464" w:rsidRDefault="00000000">
            <w:pPr>
              <w:jc w:val="center"/>
            </w:pPr>
            <w:r>
              <w:rPr>
                <w:sz w:val="22"/>
                <w:szCs w:val="22"/>
              </w:rPr>
              <w:t>5</w:t>
            </w:r>
          </w:p>
        </w:tc>
      </w:tr>
      <w:tr w:rsidR="00CC7464" w14:paraId="0F6CECE3"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034A6527" w14:textId="77777777" w:rsidR="00CC7464" w:rsidRDefault="00000000">
            <w:pPr>
              <w:jc w:val="center"/>
            </w:pPr>
            <w:r>
              <w:rPr>
                <w:sz w:val="22"/>
                <w:szCs w:val="22"/>
              </w:rPr>
              <w:t>Activation Function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581742DD" w14:textId="77777777" w:rsidR="00CC7464" w:rsidRDefault="00000000">
            <w:pPr>
              <w:jc w:val="center"/>
            </w:pPr>
            <w:proofErr w:type="spellStart"/>
            <w:r>
              <w:rPr>
                <w:sz w:val="22"/>
                <w:szCs w:val="22"/>
              </w:rPr>
              <w:t>ReLU</w:t>
            </w:r>
            <w:proofErr w:type="spellEnd"/>
          </w:p>
        </w:tc>
      </w:tr>
      <w:tr w:rsidR="00CC7464" w14:paraId="286A0478"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60C8675A" w14:textId="77777777" w:rsidR="00CC7464" w:rsidRDefault="00000000">
            <w:pPr>
              <w:jc w:val="center"/>
            </w:pPr>
            <w:r>
              <w:rPr>
                <w:sz w:val="22"/>
                <w:szCs w:val="22"/>
              </w:rPr>
              <w:t>Padding Strategy</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0331CBF4" w14:textId="77777777" w:rsidR="00CC7464" w:rsidRDefault="00000000">
            <w:pPr>
              <w:jc w:val="center"/>
            </w:pPr>
            <w:r>
              <w:rPr>
                <w:sz w:val="22"/>
                <w:szCs w:val="22"/>
              </w:rPr>
              <w:t>None (direct resize)</w:t>
            </w:r>
          </w:p>
        </w:tc>
      </w:tr>
      <w:tr w:rsidR="00CC7464" w14:paraId="2B38D722"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063A2540" w14:textId="77777777" w:rsidR="00CC7464" w:rsidRDefault="00000000">
            <w:pPr>
              <w:jc w:val="center"/>
            </w:pPr>
            <w:r>
              <w:rPr>
                <w:sz w:val="22"/>
                <w:szCs w:val="22"/>
              </w:rPr>
              <w:t>Number of Classes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7FB3AE76" w14:textId="77777777" w:rsidR="00CC7464" w:rsidRDefault="00000000">
            <w:pPr>
              <w:jc w:val="center"/>
            </w:pPr>
            <w:r>
              <w:rPr>
                <w:sz w:val="22"/>
                <w:szCs w:val="22"/>
              </w:rPr>
              <w:t>10</w:t>
            </w:r>
          </w:p>
        </w:tc>
      </w:tr>
      <w:tr w:rsidR="00CC7464" w14:paraId="4FE9E921"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3EA20D57" w14:textId="77777777" w:rsidR="00CC7464" w:rsidRDefault="00000000">
            <w:pPr>
              <w:jc w:val="center"/>
            </w:pPr>
            <w:r>
              <w:rPr>
                <w:sz w:val="22"/>
                <w:szCs w:val="22"/>
              </w:rPr>
              <w:t>Validation Fraction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69E6A236" w14:textId="77777777" w:rsidR="00CC7464" w:rsidRDefault="00000000">
            <w:pPr>
              <w:jc w:val="center"/>
            </w:pPr>
            <w:r>
              <w:rPr>
                <w:sz w:val="22"/>
                <w:szCs w:val="22"/>
              </w:rPr>
              <w:t>10%</w:t>
            </w:r>
          </w:p>
        </w:tc>
      </w:tr>
      <w:tr w:rsidR="00CC7464" w14:paraId="542CAD2E"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5BA165F6" w14:textId="77777777" w:rsidR="00CC7464" w:rsidRDefault="00000000">
            <w:pPr>
              <w:jc w:val="center"/>
            </w:pPr>
            <w:r>
              <w:rPr>
                <w:sz w:val="22"/>
                <w:szCs w:val="22"/>
              </w:rPr>
              <w:t>Early Stopping</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59D17970" w14:textId="77777777" w:rsidR="00CC7464" w:rsidRDefault="00000000">
            <w:pPr>
              <w:jc w:val="center"/>
            </w:pPr>
            <w:r>
              <w:rPr>
                <w:sz w:val="22"/>
                <w:szCs w:val="22"/>
              </w:rPr>
              <w:t>Disabled</w:t>
            </w:r>
          </w:p>
        </w:tc>
      </w:tr>
      <w:tr w:rsidR="00CC7464" w14:paraId="42D933D6"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50FCA257" w14:textId="77777777" w:rsidR="00CC7464" w:rsidRDefault="00000000">
            <w:pPr>
              <w:jc w:val="center"/>
            </w:pPr>
            <w:r>
              <w:rPr>
                <w:sz w:val="22"/>
                <w:szCs w:val="22"/>
              </w:rPr>
              <w:t>Loss Function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06ECBB46" w14:textId="77777777" w:rsidR="00CC7464" w:rsidRDefault="00000000">
            <w:pPr>
              <w:jc w:val="center"/>
            </w:pPr>
            <w:proofErr w:type="spellStart"/>
            <w:r>
              <w:rPr>
                <w:sz w:val="22"/>
                <w:szCs w:val="22"/>
              </w:rPr>
              <w:t>CrossEntropyLoss</w:t>
            </w:r>
            <w:proofErr w:type="spellEnd"/>
          </w:p>
        </w:tc>
      </w:tr>
    </w:tbl>
    <w:p w14:paraId="0A1EE8F3" w14:textId="77AA03B3" w:rsidR="00CC7464" w:rsidRDefault="00000000" w:rsidP="006148A3">
      <w:pPr>
        <w:spacing w:before="60" w:after="200"/>
        <w:jc w:val="center"/>
      </w:pPr>
      <w:r>
        <w:rPr>
          <w:i/>
          <w:iCs/>
          <w:sz w:val="22"/>
          <w:szCs w:val="22"/>
        </w:rPr>
        <w:t>Table 2: Baseline configuration used across all experiments.</w:t>
      </w:r>
    </w:p>
    <w:p w14:paraId="238D7B42" w14:textId="505CD613" w:rsidR="00CC7464" w:rsidRDefault="00000000" w:rsidP="006148A3">
      <w:pPr>
        <w:spacing w:after="160" w:line="276" w:lineRule="auto"/>
        <w:jc w:val="both"/>
      </w:pPr>
      <w:r>
        <w:t>The six studies and their respective value ranges are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560"/>
        <w:gridCol w:w="3600"/>
      </w:tblGrid>
      <w:tr w:rsidR="00CC7464" w14:paraId="746F1F7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05BE63E7" w14:textId="77777777" w:rsidR="00CC7464" w:rsidRDefault="00000000">
            <w:pPr>
              <w:jc w:val="center"/>
            </w:pPr>
            <w:r>
              <w:rPr>
                <w:b/>
                <w:bCs/>
                <w:sz w:val="22"/>
                <w:szCs w:val="22"/>
              </w:rPr>
              <w:t>Study</w:t>
            </w:r>
          </w:p>
        </w:tc>
        <w:tc>
          <w:tcPr>
            <w:tcW w:w="1800" w:type="dxa"/>
            <w:tcBorders>
              <w:top w:val="single" w:sz="4" w:space="0" w:color="AAAAAA"/>
              <w:left w:val="single" w:sz="4" w:space="0" w:color="AAAAAA"/>
              <w:bottom w:val="single" w:sz="4" w:space="0" w:color="AAAAAA"/>
              <w:right w:val="single" w:sz="4" w:space="0" w:color="AAAAAA"/>
            </w:tcBorders>
            <w:shd w:val="clear" w:color="auto" w:fill="D9D9D9"/>
          </w:tcPr>
          <w:p w14:paraId="740B4EFC" w14:textId="77777777" w:rsidR="00CC7464" w:rsidRDefault="00000000">
            <w:pPr>
              <w:jc w:val="center"/>
            </w:pPr>
            <w:r>
              <w:rPr>
                <w:b/>
                <w:bCs/>
                <w:sz w:val="22"/>
                <w:szCs w:val="22"/>
              </w:rPr>
              <w:t>Hyperparameter</w:t>
            </w:r>
          </w:p>
        </w:tc>
        <w:tc>
          <w:tcPr>
            <w:tcW w:w="2560" w:type="dxa"/>
            <w:tcBorders>
              <w:top w:val="single" w:sz="4" w:space="0" w:color="AAAAAA"/>
              <w:left w:val="single" w:sz="4" w:space="0" w:color="AAAAAA"/>
              <w:bottom w:val="single" w:sz="4" w:space="0" w:color="AAAAAA"/>
              <w:right w:val="single" w:sz="4" w:space="0" w:color="AAAAAA"/>
            </w:tcBorders>
            <w:shd w:val="clear" w:color="auto" w:fill="D9D9D9"/>
          </w:tcPr>
          <w:p w14:paraId="70E210FB" w14:textId="77777777" w:rsidR="00CC7464" w:rsidRDefault="00000000">
            <w:pPr>
              <w:jc w:val="center"/>
            </w:pPr>
            <w:r>
              <w:rPr>
                <w:b/>
                <w:bCs/>
                <w:sz w:val="22"/>
                <w:szCs w:val="22"/>
              </w:rPr>
              <w:t>Values Tested</w:t>
            </w:r>
          </w:p>
        </w:tc>
        <w:tc>
          <w:tcPr>
            <w:tcW w:w="3600" w:type="dxa"/>
            <w:tcBorders>
              <w:top w:val="single" w:sz="4" w:space="0" w:color="AAAAAA"/>
              <w:left w:val="single" w:sz="4" w:space="0" w:color="AAAAAA"/>
              <w:bottom w:val="single" w:sz="4" w:space="0" w:color="AAAAAA"/>
              <w:right w:val="single" w:sz="4" w:space="0" w:color="AAAAAA"/>
            </w:tcBorders>
            <w:shd w:val="clear" w:color="auto" w:fill="D9D9D9"/>
          </w:tcPr>
          <w:p w14:paraId="2BB25B8E" w14:textId="77777777" w:rsidR="00CC7464" w:rsidRDefault="00000000">
            <w:pPr>
              <w:jc w:val="center"/>
            </w:pPr>
            <w:r>
              <w:rPr>
                <w:b/>
                <w:bCs/>
                <w:sz w:val="22"/>
                <w:szCs w:val="22"/>
              </w:rPr>
              <w:t>Other Settings Fixed</w:t>
            </w:r>
          </w:p>
        </w:tc>
      </w:tr>
      <w:tr w:rsidR="00CC7464" w14:paraId="7CAAC50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6617F47F" w14:textId="77777777" w:rsidR="00CC7464" w:rsidRDefault="00000000">
            <w:pPr>
              <w:jc w:val="center"/>
            </w:pPr>
            <w:r>
              <w:rPr>
                <w:sz w:val="22"/>
                <w:szCs w:val="22"/>
              </w:rPr>
              <w:t>Study 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400B902B" w14:textId="77777777" w:rsidR="00CC7464" w:rsidRDefault="00000000">
            <w:pPr>
              <w:jc w:val="center"/>
            </w:pPr>
            <w:r>
              <w:rPr>
                <w:sz w:val="22"/>
                <w:szCs w:val="22"/>
              </w:rPr>
              <w:t>Learning Rate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Pr>
          <w:p w14:paraId="16A687E8" w14:textId="77777777" w:rsidR="00CC7464" w:rsidRDefault="00000000">
            <w:pPr>
              <w:jc w:val="center"/>
            </w:pPr>
            <w:r>
              <w:rPr>
                <w:sz w:val="22"/>
                <w:szCs w:val="22"/>
              </w:rPr>
              <w:t>0.01, 0.001, 0.0001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Pr>
          <w:p w14:paraId="0DB8914C" w14:textId="77777777" w:rsidR="00CC7464" w:rsidRDefault="00000000">
            <w:pPr>
              <w:jc w:val="center"/>
            </w:pPr>
            <w:r>
              <w:rPr>
                <w:sz w:val="22"/>
                <w:szCs w:val="22"/>
              </w:rPr>
              <w:t>Baseline</w:t>
            </w:r>
          </w:p>
        </w:tc>
      </w:tr>
      <w:tr w:rsidR="00CC7464" w14:paraId="3CE55B6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E56AFFC" w14:textId="77777777" w:rsidR="00CC7464" w:rsidRDefault="00000000">
            <w:pPr>
              <w:jc w:val="center"/>
            </w:pPr>
            <w:r>
              <w:rPr>
                <w:sz w:val="22"/>
                <w:szCs w:val="22"/>
              </w:rPr>
              <w:t>Study 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1EAA20CE" w14:textId="77777777" w:rsidR="00CC7464" w:rsidRDefault="00000000">
            <w:pPr>
              <w:jc w:val="center"/>
            </w:pPr>
            <w:r>
              <w:rPr>
                <w:sz w:val="22"/>
                <w:szCs w:val="22"/>
              </w:rPr>
              <w:t>Batch Size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Pr>
          <w:p w14:paraId="7FB93288" w14:textId="77777777" w:rsidR="00CC7464" w:rsidRDefault="00000000">
            <w:pPr>
              <w:jc w:val="center"/>
            </w:pPr>
            <w:r>
              <w:rPr>
                <w:sz w:val="22"/>
                <w:szCs w:val="22"/>
              </w:rPr>
              <w:t>16, 32, 64</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Pr>
          <w:p w14:paraId="7ED49858" w14:textId="77777777" w:rsidR="00CC7464" w:rsidRDefault="00000000">
            <w:pPr>
              <w:jc w:val="center"/>
            </w:pPr>
            <w:r>
              <w:rPr>
                <w:sz w:val="22"/>
                <w:szCs w:val="22"/>
              </w:rPr>
              <w:t>Baseline</w:t>
            </w:r>
          </w:p>
        </w:tc>
      </w:tr>
      <w:tr w:rsidR="00CC7464" w14:paraId="22DE1F0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45F187B7" w14:textId="77777777" w:rsidR="00CC7464" w:rsidRDefault="00000000">
            <w:pPr>
              <w:jc w:val="center"/>
            </w:pPr>
            <w:r>
              <w:rPr>
                <w:sz w:val="22"/>
                <w:szCs w:val="22"/>
              </w:rPr>
              <w:t>Study 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5DF061E1" w14:textId="77777777" w:rsidR="00CC7464" w:rsidRDefault="00000000">
            <w:pPr>
              <w:jc w:val="center"/>
            </w:pPr>
            <w:r>
              <w:rPr>
                <w:sz w:val="22"/>
                <w:szCs w:val="22"/>
              </w:rPr>
              <w:t>Optimizer</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Pr>
          <w:p w14:paraId="69E7CBE1" w14:textId="77777777" w:rsidR="00CC7464" w:rsidRDefault="00000000">
            <w:pPr>
              <w:jc w:val="center"/>
            </w:pPr>
            <w:r>
              <w:rPr>
                <w:sz w:val="22"/>
                <w:szCs w:val="22"/>
              </w:rPr>
              <w:t>Adam, SGD (mom=0.9), RMSprop</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Pr>
          <w:p w14:paraId="7C855A17" w14:textId="77777777" w:rsidR="00CC7464" w:rsidRDefault="00000000">
            <w:pPr>
              <w:jc w:val="center"/>
            </w:pPr>
            <w:r>
              <w:rPr>
                <w:sz w:val="22"/>
                <w:szCs w:val="22"/>
              </w:rPr>
              <w:t>Baseline</w:t>
            </w:r>
          </w:p>
        </w:tc>
      </w:tr>
      <w:tr w:rsidR="00CC7464" w14:paraId="092051B0"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E589D44" w14:textId="77777777" w:rsidR="00CC7464" w:rsidRDefault="00000000">
            <w:pPr>
              <w:jc w:val="center"/>
            </w:pPr>
            <w:r>
              <w:rPr>
                <w:sz w:val="22"/>
                <w:szCs w:val="22"/>
              </w:rPr>
              <w:t>Study 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6896181C" w14:textId="77777777" w:rsidR="00CC7464" w:rsidRDefault="00000000">
            <w:pPr>
              <w:jc w:val="center"/>
            </w:pPr>
            <w:r>
              <w:rPr>
                <w:sz w:val="22"/>
                <w:szCs w:val="22"/>
              </w:rPr>
              <w:t>Epoch Count</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Pr>
          <w:p w14:paraId="6127E547" w14:textId="77777777" w:rsidR="00CC7464" w:rsidRDefault="00000000">
            <w:pPr>
              <w:jc w:val="center"/>
            </w:pPr>
            <w:r>
              <w:rPr>
                <w:sz w:val="22"/>
                <w:szCs w:val="22"/>
              </w:rPr>
              <w:t>3, 5, 8</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Pr>
          <w:p w14:paraId="5293BF57" w14:textId="77777777" w:rsidR="00CC7464" w:rsidRDefault="00000000">
            <w:pPr>
              <w:jc w:val="center"/>
            </w:pPr>
            <w:r>
              <w:rPr>
                <w:sz w:val="22"/>
                <w:szCs w:val="22"/>
              </w:rPr>
              <w:t>Baseline</w:t>
            </w:r>
          </w:p>
        </w:tc>
      </w:tr>
      <w:tr w:rsidR="00CC7464" w14:paraId="4360188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7EA81B0" w14:textId="77777777" w:rsidR="00CC7464" w:rsidRDefault="00000000">
            <w:pPr>
              <w:jc w:val="center"/>
            </w:pPr>
            <w:r>
              <w:rPr>
                <w:sz w:val="22"/>
                <w:szCs w:val="22"/>
              </w:rPr>
              <w:t>Study 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3A7E11FB" w14:textId="77777777" w:rsidR="00CC7464" w:rsidRDefault="00000000">
            <w:pPr>
              <w:jc w:val="center"/>
            </w:pPr>
            <w:r>
              <w:rPr>
                <w:sz w:val="22"/>
                <w:szCs w:val="22"/>
              </w:rPr>
              <w:t>Activation Function</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Pr>
          <w:p w14:paraId="1184AA3F" w14:textId="77777777" w:rsidR="00CC7464" w:rsidRDefault="00000000">
            <w:pPr>
              <w:jc w:val="center"/>
            </w:pPr>
            <w:proofErr w:type="spellStart"/>
            <w:r>
              <w:rPr>
                <w:sz w:val="22"/>
                <w:szCs w:val="22"/>
              </w:rPr>
              <w:t>ReLU</w:t>
            </w:r>
            <w:proofErr w:type="spellEnd"/>
            <w:r>
              <w:rPr>
                <w:sz w:val="22"/>
                <w:szCs w:val="22"/>
              </w:rPr>
              <w:t xml:space="preserve">, </w:t>
            </w:r>
            <w:proofErr w:type="spellStart"/>
            <w:r>
              <w:rPr>
                <w:sz w:val="22"/>
                <w:szCs w:val="22"/>
              </w:rPr>
              <w:t>LeakyReLU</w:t>
            </w:r>
            <w:proofErr w:type="spellEnd"/>
            <w:r>
              <w:rPr>
                <w:sz w:val="22"/>
                <w:szCs w:val="22"/>
              </w:rPr>
              <w:t xml:space="preserve">, GELU, </w:t>
            </w:r>
            <w:proofErr w:type="spellStart"/>
            <w:r>
              <w:rPr>
                <w:sz w:val="22"/>
                <w:szCs w:val="22"/>
              </w:rPr>
              <w:t>SiLU</w:t>
            </w:r>
            <w:proofErr w:type="spellEnd"/>
          </w:p>
        </w:tc>
        <w:tc>
          <w:tcPr>
            <w:tcW w:w="3600" w:type="dxa"/>
            <w:tcBorders>
              <w:top w:val="single" w:sz="4" w:space="0" w:color="AAAAAA"/>
              <w:left w:val="single" w:sz="4" w:space="0" w:color="AAAAAA"/>
              <w:bottom w:val="single" w:sz="4" w:space="0" w:color="AAAAAA"/>
              <w:right w:val="single" w:sz="4" w:space="0" w:color="AAAAAA"/>
            </w:tcBorders>
            <w:shd w:val="clear" w:color="auto" w:fill="FFFFFF"/>
          </w:tcPr>
          <w:p w14:paraId="2983E11F" w14:textId="77777777" w:rsidR="00CC7464" w:rsidRDefault="00000000">
            <w:pPr>
              <w:jc w:val="center"/>
            </w:pPr>
            <w:r>
              <w:rPr>
                <w:sz w:val="22"/>
                <w:szCs w:val="22"/>
              </w:rPr>
              <w:t>Baseline</w:t>
            </w:r>
          </w:p>
        </w:tc>
      </w:tr>
      <w:tr w:rsidR="00CC7464" w14:paraId="07848C8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5899208C" w14:textId="77777777" w:rsidR="00CC7464" w:rsidRDefault="00000000">
            <w:pPr>
              <w:jc w:val="center"/>
            </w:pPr>
            <w:r>
              <w:rPr>
                <w:sz w:val="22"/>
                <w:szCs w:val="22"/>
              </w:rPr>
              <w:t>Study 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0582753A" w14:textId="77777777" w:rsidR="00CC7464" w:rsidRDefault="00000000">
            <w:pPr>
              <w:jc w:val="center"/>
            </w:pPr>
            <w:r>
              <w:rPr>
                <w:sz w:val="22"/>
                <w:szCs w:val="22"/>
              </w:rPr>
              <w:t>Padding Strategy</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Pr>
          <w:p w14:paraId="78D7E7CA" w14:textId="77777777" w:rsidR="00CC7464" w:rsidRDefault="00000000">
            <w:pPr>
              <w:jc w:val="center"/>
            </w:pPr>
            <w:r>
              <w:rPr>
                <w:sz w:val="22"/>
                <w:szCs w:val="22"/>
              </w:rPr>
              <w:t>None, Constant (zero), Reflect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Pr>
          <w:p w14:paraId="0DE439A8" w14:textId="77777777" w:rsidR="00CC7464" w:rsidRDefault="00000000">
            <w:pPr>
              <w:jc w:val="center"/>
            </w:pPr>
            <w:r>
              <w:rPr>
                <w:sz w:val="22"/>
                <w:szCs w:val="22"/>
              </w:rPr>
              <w:t>Baseline</w:t>
            </w:r>
          </w:p>
        </w:tc>
      </w:tr>
    </w:tbl>
    <w:p w14:paraId="030F7D6C" w14:textId="77777777" w:rsidR="00CC7464" w:rsidRDefault="00000000">
      <w:pPr>
        <w:spacing w:before="60" w:after="200"/>
        <w:jc w:val="center"/>
      </w:pPr>
      <w:r>
        <w:rPr>
          <w:i/>
          <w:iCs/>
          <w:sz w:val="22"/>
          <w:szCs w:val="22"/>
        </w:rPr>
        <w:t>Table 3: Summary of hyperparameter studies and value ranges.</w:t>
      </w:r>
    </w:p>
    <w:p w14:paraId="044B4712" w14:textId="77777777" w:rsidR="00CC7464" w:rsidRDefault="00000000">
      <w:pPr>
        <w:pStyle w:val="Heading1"/>
      </w:pPr>
      <w:r>
        <w:lastRenderedPageBreak/>
        <w:t>4. Experimental Results</w:t>
      </w:r>
    </w:p>
    <w:p w14:paraId="56F21ECF" w14:textId="77777777" w:rsidR="00CC7464" w:rsidRDefault="00000000">
      <w:pPr>
        <w:pStyle w:val="Heading2"/>
      </w:pPr>
      <w:r>
        <w:t>4.1 Study 1: Learning Rate</w:t>
      </w:r>
    </w:p>
    <w:p w14:paraId="2194CE8D" w14:textId="77777777" w:rsidR="00CC7464" w:rsidRDefault="00000000">
      <w:pPr>
        <w:spacing w:after="160" w:line="276" w:lineRule="auto"/>
        <w:jc w:val="both"/>
      </w:pPr>
      <w:r>
        <w:t>Three learning rates were evaluated for the Adam optimizer over 5 epochs. The results show a clear performance inversion: LR=0.0001 achieved the highest test accuracy despite converging more slowly, while LR=0.01 performed significantly worse due to training instability.</w:t>
      </w:r>
    </w:p>
    <w:p w14:paraId="64C4C3DF" w14:textId="77777777" w:rsidR="00CC7464" w:rsidRDefault="00CC746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600"/>
        <w:gridCol w:w="1600"/>
        <w:gridCol w:w="1400"/>
        <w:gridCol w:w="1760"/>
      </w:tblGrid>
      <w:tr w:rsidR="00CC7464" w14:paraId="5E73389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6B9B3B3E" w14:textId="77777777" w:rsidR="00CC7464" w:rsidRDefault="00000000">
            <w:pPr>
              <w:jc w:val="center"/>
            </w:pPr>
            <w:r>
              <w:rPr>
                <w:b/>
                <w:bCs/>
                <w:sz w:val="22"/>
                <w:szCs w:val="22"/>
              </w:rPr>
              <w:t>Experiment</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3D3CB5AE" w14:textId="77777777" w:rsidR="00CC7464" w:rsidRDefault="00000000">
            <w:pPr>
              <w:jc w:val="center"/>
            </w:pPr>
            <w:r>
              <w:rPr>
                <w:b/>
                <w:bCs/>
                <w:sz w:val="22"/>
                <w:szCs w:val="22"/>
              </w:rPr>
              <w:t>Learning Rate</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5D12AD4D" w14:textId="77777777" w:rsidR="00CC7464" w:rsidRDefault="00000000">
            <w:pPr>
              <w:jc w:val="center"/>
            </w:pPr>
            <w:r>
              <w:rPr>
                <w:b/>
                <w:bCs/>
                <w:sz w:val="22"/>
                <w:szCs w:val="22"/>
              </w:rPr>
              <w:t>Best Val Acc (%)</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308F3BB0" w14:textId="77777777" w:rsidR="00CC7464" w:rsidRDefault="00000000">
            <w:pPr>
              <w:jc w:val="center"/>
            </w:pPr>
            <w:r>
              <w:rPr>
                <w:b/>
                <w:bCs/>
                <w:sz w:val="22"/>
                <w:szCs w:val="22"/>
              </w:rPr>
              <w:t>Test Accuracy (%)</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01F1AB2E" w14:textId="77777777" w:rsidR="00CC7464" w:rsidRDefault="00000000">
            <w:pPr>
              <w:jc w:val="center"/>
            </w:pPr>
            <w:r>
              <w:rPr>
                <w:b/>
                <w:bCs/>
                <w:sz w:val="22"/>
                <w:szCs w:val="22"/>
              </w:rPr>
              <w:t>Macro F1 (%)</w:t>
            </w:r>
          </w:p>
        </w:tc>
        <w:tc>
          <w:tcPr>
            <w:tcW w:w="1760" w:type="dxa"/>
            <w:tcBorders>
              <w:top w:val="single" w:sz="4" w:space="0" w:color="AAAAAA"/>
              <w:left w:val="single" w:sz="4" w:space="0" w:color="AAAAAA"/>
              <w:bottom w:val="single" w:sz="4" w:space="0" w:color="AAAAAA"/>
              <w:right w:val="single" w:sz="4" w:space="0" w:color="AAAAAA"/>
            </w:tcBorders>
            <w:shd w:val="clear" w:color="auto" w:fill="D9D9D9"/>
          </w:tcPr>
          <w:p w14:paraId="2F40A7D4" w14:textId="77777777" w:rsidR="00CC7464" w:rsidRDefault="00000000">
            <w:pPr>
              <w:jc w:val="center"/>
            </w:pPr>
            <w:r>
              <w:rPr>
                <w:b/>
                <w:bCs/>
                <w:sz w:val="22"/>
                <w:szCs w:val="22"/>
              </w:rPr>
              <w:t>Training Time (s)</w:t>
            </w:r>
          </w:p>
        </w:tc>
      </w:tr>
      <w:tr w:rsidR="00CC7464" w14:paraId="5AC934A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05501CFB" w14:textId="77777777" w:rsidR="00CC7464" w:rsidRDefault="00000000">
            <w:pPr>
              <w:jc w:val="center"/>
            </w:pPr>
            <w:r>
              <w:rPr>
                <w:sz w:val="22"/>
                <w:szCs w:val="22"/>
              </w:rPr>
              <w:t>lr_0.0001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6D748E44" w14:textId="77777777" w:rsidR="00CC7464" w:rsidRDefault="00000000">
            <w:pPr>
              <w:jc w:val="center"/>
            </w:pPr>
            <w:r>
              <w:rPr>
                <w:sz w:val="22"/>
                <w:szCs w:val="22"/>
              </w:rPr>
              <w:t>0.0001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2B82B2AD" w14:textId="77777777" w:rsidR="00CC7464" w:rsidRDefault="00000000">
            <w:pPr>
              <w:jc w:val="center"/>
            </w:pPr>
            <w:r>
              <w:rPr>
                <w:sz w:val="22"/>
                <w:szCs w:val="22"/>
              </w:rPr>
              <w:t>94.70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500D66F2" w14:textId="77777777" w:rsidR="00CC7464" w:rsidRDefault="00000000">
            <w:pPr>
              <w:jc w:val="center"/>
            </w:pPr>
            <w:r>
              <w:rPr>
                <w:sz w:val="22"/>
                <w:szCs w:val="22"/>
              </w:rPr>
              <w:t>93.97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2D33326C" w14:textId="77777777" w:rsidR="00CC7464" w:rsidRDefault="00000000">
            <w:pPr>
              <w:jc w:val="center"/>
            </w:pPr>
            <w:r>
              <w:rPr>
                <w:sz w:val="22"/>
                <w:szCs w:val="22"/>
              </w:rPr>
              <w:t>94.02</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20223147" w14:textId="77777777" w:rsidR="00CC7464" w:rsidRDefault="00000000">
            <w:pPr>
              <w:jc w:val="center"/>
            </w:pPr>
            <w:r>
              <w:rPr>
                <w:sz w:val="22"/>
                <w:szCs w:val="22"/>
              </w:rPr>
              <w:t>541.65</w:t>
            </w:r>
          </w:p>
        </w:tc>
      </w:tr>
      <w:tr w:rsidR="00CC7464" w14:paraId="448D401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73F6C06A" w14:textId="77777777" w:rsidR="00CC7464" w:rsidRDefault="00000000">
            <w:pPr>
              <w:jc w:val="center"/>
            </w:pPr>
            <w:r>
              <w:rPr>
                <w:sz w:val="22"/>
                <w:szCs w:val="22"/>
              </w:rPr>
              <w:t>lr_0.001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5C408E1A" w14:textId="77777777" w:rsidR="00CC7464" w:rsidRDefault="00000000">
            <w:pPr>
              <w:jc w:val="center"/>
            </w:pPr>
            <w:r>
              <w:rPr>
                <w:sz w:val="22"/>
                <w:szCs w:val="22"/>
              </w:rPr>
              <w:t>0.001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3398755B" w14:textId="77777777" w:rsidR="00CC7464" w:rsidRDefault="00000000">
            <w:pPr>
              <w:jc w:val="center"/>
            </w:pPr>
            <w:r>
              <w:rPr>
                <w:sz w:val="22"/>
                <w:szCs w:val="22"/>
              </w:rPr>
              <w:t>93.73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7ADAEBD6" w14:textId="77777777" w:rsidR="00CC7464" w:rsidRDefault="00000000">
            <w:pPr>
              <w:jc w:val="center"/>
            </w:pPr>
            <w:r>
              <w:rPr>
                <w:sz w:val="22"/>
                <w:szCs w:val="22"/>
              </w:rPr>
              <w:t>93.54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B967165" w14:textId="77777777" w:rsidR="00CC7464" w:rsidRDefault="00000000">
            <w:pPr>
              <w:jc w:val="center"/>
            </w:pPr>
            <w:r>
              <w:rPr>
                <w:sz w:val="22"/>
                <w:szCs w:val="22"/>
              </w:rPr>
              <w:t>93.45</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158904E3" w14:textId="77777777" w:rsidR="00CC7464" w:rsidRDefault="00000000">
            <w:pPr>
              <w:jc w:val="center"/>
            </w:pPr>
            <w:r>
              <w:rPr>
                <w:sz w:val="22"/>
                <w:szCs w:val="22"/>
              </w:rPr>
              <w:t>561.80</w:t>
            </w:r>
          </w:p>
        </w:tc>
      </w:tr>
      <w:tr w:rsidR="00CC7464" w14:paraId="7B0CDB7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79E0CB6E" w14:textId="77777777" w:rsidR="00CC7464" w:rsidRDefault="00000000">
            <w:pPr>
              <w:jc w:val="center"/>
            </w:pPr>
            <w:r>
              <w:rPr>
                <w:sz w:val="22"/>
                <w:szCs w:val="22"/>
              </w:rPr>
              <w:t>lr_0.01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FE93EAF" w14:textId="77777777" w:rsidR="00CC7464" w:rsidRDefault="00000000">
            <w:pPr>
              <w:jc w:val="center"/>
            </w:pPr>
            <w:r>
              <w:rPr>
                <w:sz w:val="22"/>
                <w:szCs w:val="22"/>
              </w:rPr>
              <w:t>0.01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7216A5D9" w14:textId="77777777" w:rsidR="00CC7464" w:rsidRDefault="00000000">
            <w:pPr>
              <w:jc w:val="center"/>
            </w:pPr>
            <w:r>
              <w:rPr>
                <w:sz w:val="22"/>
                <w:szCs w:val="22"/>
              </w:rPr>
              <w:t>90.47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69E573B6" w14:textId="77777777" w:rsidR="00CC7464" w:rsidRDefault="00000000">
            <w:pPr>
              <w:jc w:val="center"/>
            </w:pPr>
            <w:r>
              <w:rPr>
                <w:sz w:val="22"/>
                <w:szCs w:val="22"/>
              </w:rPr>
              <w:t>90.48</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2294ECF4" w14:textId="77777777" w:rsidR="00CC7464" w:rsidRDefault="00000000">
            <w:pPr>
              <w:jc w:val="center"/>
            </w:pPr>
            <w:r>
              <w:rPr>
                <w:sz w:val="22"/>
                <w:szCs w:val="22"/>
              </w:rPr>
              <w:t>90.27</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46530C54" w14:textId="77777777" w:rsidR="00CC7464" w:rsidRDefault="00000000">
            <w:pPr>
              <w:jc w:val="center"/>
            </w:pPr>
            <w:r>
              <w:rPr>
                <w:sz w:val="22"/>
                <w:szCs w:val="22"/>
              </w:rPr>
              <w:t>582.24</w:t>
            </w:r>
          </w:p>
        </w:tc>
      </w:tr>
    </w:tbl>
    <w:p w14:paraId="2834BD3D" w14:textId="3AB3C2CA" w:rsidR="00CC7464" w:rsidRDefault="00000000" w:rsidP="00DA6F75">
      <w:pPr>
        <w:spacing w:before="60" w:after="200"/>
        <w:jc w:val="center"/>
      </w:pPr>
      <w:r>
        <w:rPr>
          <w:i/>
          <w:iCs/>
          <w:sz w:val="22"/>
          <w:szCs w:val="22"/>
        </w:rPr>
        <w:t>Table 4: Learning rate study results.</w:t>
      </w:r>
    </w:p>
    <w:p w14:paraId="0A4C9A57" w14:textId="4DA521F1" w:rsidR="00CC7464" w:rsidRDefault="00314B5F">
      <w:pPr>
        <w:pBdr>
          <w:top w:val="single" w:sz="6" w:space="0" w:color="999999"/>
          <w:left w:val="single" w:sz="6" w:space="0" w:color="999999"/>
          <w:bottom w:val="single" w:sz="6" w:space="0" w:color="999999"/>
          <w:right w:val="single" w:sz="6" w:space="0" w:color="999999"/>
        </w:pBdr>
        <w:spacing w:before="120" w:after="80"/>
        <w:jc w:val="center"/>
      </w:pPr>
      <w:r>
        <w:rPr>
          <w:i/>
          <w:iCs/>
          <w:noProof/>
          <w:color w:val="666666"/>
          <w:sz w:val="22"/>
          <w:szCs w:val="22"/>
        </w:rPr>
        <w:drawing>
          <wp:inline distT="0" distB="0" distL="0" distR="0" wp14:anchorId="5C43F0E1" wp14:editId="6DD63466">
            <wp:extent cx="5943600" cy="3683635"/>
            <wp:effectExtent l="0" t="0" r="0" b="0"/>
            <wp:docPr id="19702659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65938" name="Picture 1970265938"/>
                    <pic:cNvPicPr/>
                  </pic:nvPicPr>
                  <pic:blipFill>
                    <a:blip r:embed="rId5">
                      <a:extLst>
                        <a:ext uri="{28A0092B-C50C-407E-A947-70E740481C1C}">
                          <a14:useLocalDpi xmlns:a14="http://schemas.microsoft.com/office/drawing/2010/main" val="0"/>
                        </a:ext>
                      </a:extLst>
                    </a:blip>
                    <a:stretch>
                      <a:fillRect/>
                    </a:stretch>
                  </pic:blipFill>
                  <pic:spPr>
                    <a:xfrm>
                      <a:off x="0" y="0"/>
                      <a:ext cx="5943600" cy="3683635"/>
                    </a:xfrm>
                    <a:prstGeom prst="rect">
                      <a:avLst/>
                    </a:prstGeom>
                  </pic:spPr>
                </pic:pic>
              </a:graphicData>
            </a:graphic>
          </wp:inline>
        </w:drawing>
      </w:r>
    </w:p>
    <w:p w14:paraId="37C9B287" w14:textId="77777777" w:rsidR="00CC7464" w:rsidRDefault="00000000">
      <w:pPr>
        <w:spacing w:before="60" w:after="200"/>
        <w:jc w:val="center"/>
      </w:pPr>
      <w:r>
        <w:rPr>
          <w:i/>
          <w:iCs/>
          <w:sz w:val="22"/>
          <w:szCs w:val="22"/>
        </w:rPr>
        <w:t>Figure 1: Test accuracy comparison across three learning rates.</w:t>
      </w:r>
    </w:p>
    <w:p w14:paraId="4FD2C45A" w14:textId="7DA8436C" w:rsidR="00CC7464" w:rsidRDefault="001A3274">
      <w:pPr>
        <w:pBdr>
          <w:top w:val="single" w:sz="6" w:space="0" w:color="999999"/>
          <w:left w:val="single" w:sz="6" w:space="0" w:color="999999"/>
          <w:bottom w:val="single" w:sz="6" w:space="0" w:color="999999"/>
          <w:right w:val="single" w:sz="6" w:space="0" w:color="999999"/>
        </w:pBdr>
        <w:spacing w:before="120" w:after="80"/>
        <w:jc w:val="center"/>
      </w:pPr>
      <w:r>
        <w:rPr>
          <w:i/>
          <w:iCs/>
          <w:noProof/>
          <w:color w:val="666666"/>
          <w:sz w:val="22"/>
          <w:szCs w:val="22"/>
        </w:rPr>
        <w:lastRenderedPageBreak/>
        <w:drawing>
          <wp:inline distT="0" distB="0" distL="0" distR="0" wp14:anchorId="0A7F317F" wp14:editId="492A7A72">
            <wp:extent cx="5943600" cy="1978660"/>
            <wp:effectExtent l="0" t="0" r="0" b="2540"/>
            <wp:docPr id="15976753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75366" name="Picture 1597675366"/>
                    <pic:cNvPicPr/>
                  </pic:nvPicPr>
                  <pic:blipFill>
                    <a:blip r:embed="rId6">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63C38C55" w14:textId="77777777" w:rsidR="00CC7464" w:rsidRDefault="00000000">
      <w:pPr>
        <w:spacing w:before="60" w:after="200"/>
        <w:jc w:val="center"/>
      </w:pPr>
      <w:r>
        <w:rPr>
          <w:i/>
          <w:iCs/>
          <w:sz w:val="22"/>
          <w:szCs w:val="22"/>
        </w:rPr>
        <w:t>Figure 2: Training and validation learning curves for LR=0.0001, showing smooth convergence with a widening train-</w:t>
      </w:r>
      <w:proofErr w:type="spellStart"/>
      <w:r>
        <w:rPr>
          <w:i/>
          <w:iCs/>
          <w:sz w:val="22"/>
          <w:szCs w:val="22"/>
        </w:rPr>
        <w:t>val</w:t>
      </w:r>
      <w:proofErr w:type="spellEnd"/>
      <w:r>
        <w:rPr>
          <w:i/>
          <w:iCs/>
          <w:sz w:val="22"/>
          <w:szCs w:val="22"/>
        </w:rPr>
        <w:t xml:space="preserve"> accuracy gap indicative of mild overfitting.</w:t>
      </w:r>
    </w:p>
    <w:p w14:paraId="5FEB7856" w14:textId="5BC2A59A" w:rsidR="00CC7464" w:rsidRDefault="001B3E45">
      <w:pPr>
        <w:pBdr>
          <w:top w:val="single" w:sz="6" w:space="0" w:color="999999"/>
          <w:left w:val="single" w:sz="6" w:space="0" w:color="999999"/>
          <w:bottom w:val="single" w:sz="6" w:space="0" w:color="999999"/>
          <w:right w:val="single" w:sz="6" w:space="0" w:color="999999"/>
        </w:pBdr>
        <w:spacing w:before="120" w:after="80"/>
        <w:jc w:val="center"/>
      </w:pPr>
      <w:r>
        <w:rPr>
          <w:i/>
          <w:iCs/>
          <w:noProof/>
          <w:color w:val="666666"/>
          <w:sz w:val="22"/>
          <w:szCs w:val="22"/>
        </w:rPr>
        <w:drawing>
          <wp:inline distT="0" distB="0" distL="0" distR="0" wp14:anchorId="5A572F3D" wp14:editId="4FE693D8">
            <wp:extent cx="5943600" cy="1978660"/>
            <wp:effectExtent l="0" t="0" r="0" b="2540"/>
            <wp:docPr id="17635728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72831" name="Picture 1763572831"/>
                    <pic:cNvPicPr/>
                  </pic:nvPicPr>
                  <pic:blipFill>
                    <a:blip r:embed="rId7">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677464D0" w14:textId="77777777" w:rsidR="00CC7464" w:rsidRDefault="00000000">
      <w:pPr>
        <w:spacing w:before="60" w:after="200"/>
        <w:jc w:val="center"/>
      </w:pPr>
      <w:r>
        <w:rPr>
          <w:i/>
          <w:iCs/>
          <w:sz w:val="22"/>
          <w:szCs w:val="22"/>
        </w:rPr>
        <w:t>Figure 3: Learning curves for LR=0.01, showing volatile loss values and lower plateau accuracy, consistent with learning rate overshoot.</w:t>
      </w:r>
    </w:p>
    <w:p w14:paraId="774C7D24" w14:textId="77777777" w:rsidR="00CC7464" w:rsidRDefault="00000000">
      <w:pPr>
        <w:pStyle w:val="Heading2"/>
      </w:pPr>
      <w:r>
        <w:t>4.2 Study 2: Batch Size</w:t>
      </w:r>
    </w:p>
    <w:p w14:paraId="4C69B867" w14:textId="77777777" w:rsidR="00CC7464" w:rsidRDefault="00000000">
      <w:pPr>
        <w:spacing w:after="160" w:line="276" w:lineRule="auto"/>
        <w:jc w:val="both"/>
      </w:pPr>
      <w:r>
        <w:t>Three batch sizes were compared over 5 epochs with the Adam optimizer at LR=0.001. The differences in test accuracy are marginal (less than 0.1%), though smaller batches required significantly more training time.</w:t>
      </w:r>
    </w:p>
    <w:p w14:paraId="0ED417AB" w14:textId="77777777" w:rsidR="00CC7464" w:rsidRDefault="00CC7464">
      <w:pPr>
        <w:spacing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600"/>
        <w:gridCol w:w="1600"/>
        <w:gridCol w:w="1400"/>
        <w:gridCol w:w="1760"/>
      </w:tblGrid>
      <w:tr w:rsidR="00CC7464" w14:paraId="3964A70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799CC333" w14:textId="77777777" w:rsidR="00CC7464" w:rsidRDefault="00000000">
            <w:pPr>
              <w:jc w:val="center"/>
            </w:pPr>
            <w:r>
              <w:rPr>
                <w:b/>
                <w:bCs/>
                <w:sz w:val="22"/>
                <w:szCs w:val="22"/>
              </w:rPr>
              <w:t>Experiment</w:t>
            </w:r>
          </w:p>
        </w:tc>
        <w:tc>
          <w:tcPr>
            <w:tcW w:w="1200" w:type="dxa"/>
            <w:tcBorders>
              <w:top w:val="single" w:sz="4" w:space="0" w:color="AAAAAA"/>
              <w:left w:val="single" w:sz="4" w:space="0" w:color="AAAAAA"/>
              <w:bottom w:val="single" w:sz="4" w:space="0" w:color="AAAAAA"/>
              <w:right w:val="single" w:sz="4" w:space="0" w:color="AAAAAA"/>
            </w:tcBorders>
            <w:shd w:val="clear" w:color="auto" w:fill="D9D9D9"/>
          </w:tcPr>
          <w:p w14:paraId="0DF971B1" w14:textId="77777777" w:rsidR="00CC7464" w:rsidRDefault="00000000">
            <w:pPr>
              <w:jc w:val="center"/>
            </w:pPr>
            <w:r>
              <w:rPr>
                <w:b/>
                <w:bCs/>
                <w:sz w:val="22"/>
                <w:szCs w:val="22"/>
              </w:rPr>
              <w:t>Batch Size</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358B5803" w14:textId="77777777" w:rsidR="00CC7464" w:rsidRDefault="00000000">
            <w:pPr>
              <w:jc w:val="center"/>
            </w:pPr>
            <w:r>
              <w:rPr>
                <w:b/>
                <w:bCs/>
                <w:sz w:val="22"/>
                <w:szCs w:val="22"/>
              </w:rPr>
              <w:t>Best Val Acc (%)</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3DBC3438" w14:textId="77777777" w:rsidR="00CC7464" w:rsidRDefault="00000000">
            <w:pPr>
              <w:jc w:val="center"/>
            </w:pPr>
            <w:r>
              <w:rPr>
                <w:b/>
                <w:bCs/>
                <w:sz w:val="22"/>
                <w:szCs w:val="22"/>
              </w:rPr>
              <w:t>Test Accuracy (%)</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782C2CF8" w14:textId="77777777" w:rsidR="00CC7464" w:rsidRDefault="00000000">
            <w:pPr>
              <w:jc w:val="center"/>
            </w:pPr>
            <w:r>
              <w:rPr>
                <w:b/>
                <w:bCs/>
                <w:sz w:val="22"/>
                <w:szCs w:val="22"/>
              </w:rPr>
              <w:t>Macro F1 (%)</w:t>
            </w:r>
          </w:p>
        </w:tc>
        <w:tc>
          <w:tcPr>
            <w:tcW w:w="1760" w:type="dxa"/>
            <w:tcBorders>
              <w:top w:val="single" w:sz="4" w:space="0" w:color="AAAAAA"/>
              <w:left w:val="single" w:sz="4" w:space="0" w:color="AAAAAA"/>
              <w:bottom w:val="single" w:sz="4" w:space="0" w:color="AAAAAA"/>
              <w:right w:val="single" w:sz="4" w:space="0" w:color="AAAAAA"/>
            </w:tcBorders>
            <w:shd w:val="clear" w:color="auto" w:fill="D9D9D9"/>
          </w:tcPr>
          <w:p w14:paraId="51C6241F" w14:textId="77777777" w:rsidR="00CC7464" w:rsidRDefault="00000000">
            <w:pPr>
              <w:jc w:val="center"/>
            </w:pPr>
            <w:r>
              <w:rPr>
                <w:b/>
                <w:bCs/>
                <w:sz w:val="22"/>
                <w:szCs w:val="22"/>
              </w:rPr>
              <w:t>Training Time (s)</w:t>
            </w:r>
          </w:p>
        </w:tc>
      </w:tr>
      <w:tr w:rsidR="00CC7464" w14:paraId="3C255BF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6568BBB7" w14:textId="77777777" w:rsidR="00CC7464" w:rsidRDefault="00000000">
            <w:pPr>
              <w:jc w:val="center"/>
            </w:pPr>
            <w:r>
              <w:rPr>
                <w:sz w:val="22"/>
                <w:szCs w:val="22"/>
              </w:rPr>
              <w:t>bs_16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Pr>
          <w:p w14:paraId="7DF64533" w14:textId="77777777" w:rsidR="00CC7464" w:rsidRDefault="00000000">
            <w:pPr>
              <w:jc w:val="center"/>
            </w:pPr>
            <w:r>
              <w:rPr>
                <w:sz w:val="22"/>
                <w:szCs w:val="22"/>
              </w:rPr>
              <w:t>16</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6BC9C10B" w14:textId="77777777" w:rsidR="00CC7464" w:rsidRDefault="00000000">
            <w:pPr>
              <w:jc w:val="center"/>
            </w:pPr>
            <w:r>
              <w:rPr>
                <w:sz w:val="22"/>
                <w:szCs w:val="22"/>
              </w:rPr>
              <w:t>93.53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35FFA514" w14:textId="77777777" w:rsidR="00CC7464" w:rsidRDefault="00000000">
            <w:pPr>
              <w:jc w:val="center"/>
            </w:pPr>
            <w:r>
              <w:rPr>
                <w:sz w:val="22"/>
                <w:szCs w:val="22"/>
              </w:rPr>
              <w:t>93.60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2B6CC144" w14:textId="77777777" w:rsidR="00CC7464" w:rsidRDefault="00000000">
            <w:pPr>
              <w:jc w:val="center"/>
            </w:pPr>
            <w:r>
              <w:rPr>
                <w:sz w:val="22"/>
                <w:szCs w:val="22"/>
              </w:rPr>
              <w:t>93.55</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063F0EBF" w14:textId="77777777" w:rsidR="00CC7464" w:rsidRDefault="00000000">
            <w:pPr>
              <w:jc w:val="center"/>
            </w:pPr>
            <w:r>
              <w:rPr>
                <w:sz w:val="22"/>
                <w:szCs w:val="22"/>
              </w:rPr>
              <w:t>1061.13</w:t>
            </w:r>
          </w:p>
        </w:tc>
      </w:tr>
      <w:tr w:rsidR="00CC7464" w14:paraId="3291F2B1"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00464E35" w14:textId="77777777" w:rsidR="00CC7464" w:rsidRDefault="00000000">
            <w:pPr>
              <w:jc w:val="center"/>
            </w:pPr>
            <w:r>
              <w:rPr>
                <w:sz w:val="22"/>
                <w:szCs w:val="22"/>
              </w:rPr>
              <w:t>bs_32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Pr>
          <w:p w14:paraId="2432E634" w14:textId="77777777" w:rsidR="00CC7464" w:rsidRDefault="00000000">
            <w:pPr>
              <w:jc w:val="center"/>
            </w:pPr>
            <w:r>
              <w:rPr>
                <w:sz w:val="22"/>
                <w:szCs w:val="22"/>
              </w:rPr>
              <w:t>32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4FB60D0B" w14:textId="77777777" w:rsidR="00CC7464" w:rsidRDefault="00000000">
            <w:pPr>
              <w:jc w:val="center"/>
            </w:pPr>
            <w:r>
              <w:rPr>
                <w:sz w:val="22"/>
                <w:szCs w:val="22"/>
              </w:rPr>
              <w:t>93.73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161F310C" w14:textId="77777777" w:rsidR="00CC7464" w:rsidRDefault="00000000">
            <w:pPr>
              <w:jc w:val="center"/>
            </w:pPr>
            <w:r>
              <w:rPr>
                <w:sz w:val="22"/>
                <w:szCs w:val="22"/>
              </w:rPr>
              <w:t>93.54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45A948DD" w14:textId="77777777" w:rsidR="00CC7464" w:rsidRDefault="00000000">
            <w:pPr>
              <w:jc w:val="center"/>
            </w:pPr>
            <w:r>
              <w:rPr>
                <w:sz w:val="22"/>
                <w:szCs w:val="22"/>
              </w:rPr>
              <w:t>93.45</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0A5D2646" w14:textId="77777777" w:rsidR="00CC7464" w:rsidRDefault="00000000">
            <w:pPr>
              <w:jc w:val="center"/>
            </w:pPr>
            <w:r>
              <w:rPr>
                <w:sz w:val="22"/>
                <w:szCs w:val="22"/>
              </w:rPr>
              <w:t>552.20</w:t>
            </w:r>
          </w:p>
        </w:tc>
      </w:tr>
      <w:tr w:rsidR="00CC7464" w14:paraId="5E9B73E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24185109" w14:textId="77777777" w:rsidR="00CC7464" w:rsidRDefault="00000000">
            <w:pPr>
              <w:jc w:val="center"/>
            </w:pPr>
            <w:r>
              <w:rPr>
                <w:sz w:val="22"/>
                <w:szCs w:val="22"/>
              </w:rPr>
              <w:t>bs_64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Pr>
          <w:p w14:paraId="53E98CDA" w14:textId="77777777" w:rsidR="00CC7464" w:rsidRDefault="00000000">
            <w:pPr>
              <w:jc w:val="center"/>
            </w:pPr>
            <w:r>
              <w:rPr>
                <w:sz w:val="22"/>
                <w:szCs w:val="22"/>
              </w:rPr>
              <w:t>64</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41CD6515" w14:textId="77777777" w:rsidR="00CC7464" w:rsidRDefault="00000000">
            <w:pPr>
              <w:jc w:val="center"/>
            </w:pPr>
            <w:r>
              <w:rPr>
                <w:sz w:val="22"/>
                <w:szCs w:val="22"/>
              </w:rPr>
              <w:t>93.83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7FABA0F4" w14:textId="77777777" w:rsidR="00CC7464" w:rsidRDefault="00000000">
            <w:pPr>
              <w:jc w:val="center"/>
            </w:pPr>
            <w:r>
              <w:rPr>
                <w:sz w:val="22"/>
                <w:szCs w:val="22"/>
              </w:rPr>
              <w:t>93.57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764AB808" w14:textId="77777777" w:rsidR="00CC7464" w:rsidRDefault="00000000">
            <w:pPr>
              <w:jc w:val="center"/>
            </w:pPr>
            <w:r>
              <w:rPr>
                <w:sz w:val="22"/>
                <w:szCs w:val="22"/>
              </w:rPr>
              <w:t>93.55</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2B8313CD" w14:textId="77777777" w:rsidR="00CC7464" w:rsidRDefault="00000000">
            <w:pPr>
              <w:jc w:val="center"/>
            </w:pPr>
            <w:r>
              <w:rPr>
                <w:sz w:val="22"/>
                <w:szCs w:val="22"/>
              </w:rPr>
              <w:t>362.66</w:t>
            </w:r>
          </w:p>
        </w:tc>
      </w:tr>
    </w:tbl>
    <w:p w14:paraId="0CBACD0D" w14:textId="77777777" w:rsidR="00CC7464" w:rsidRDefault="00000000">
      <w:pPr>
        <w:spacing w:before="60" w:after="200"/>
        <w:jc w:val="center"/>
      </w:pPr>
      <w:r>
        <w:rPr>
          <w:i/>
          <w:iCs/>
          <w:sz w:val="22"/>
          <w:szCs w:val="22"/>
        </w:rPr>
        <w:t>Table 5: Batch size study results.</w:t>
      </w:r>
    </w:p>
    <w:p w14:paraId="7559148E" w14:textId="77777777" w:rsidR="00CC7464" w:rsidRDefault="00CC7464">
      <w:pPr>
        <w:spacing w:after="80"/>
      </w:pPr>
    </w:p>
    <w:p w14:paraId="75768B8F" w14:textId="4DC5DB34" w:rsidR="00CC7464" w:rsidRDefault="004E7093">
      <w:pPr>
        <w:pBdr>
          <w:top w:val="single" w:sz="6" w:space="0" w:color="999999"/>
          <w:left w:val="single" w:sz="6" w:space="0" w:color="999999"/>
          <w:bottom w:val="single" w:sz="6" w:space="0" w:color="999999"/>
          <w:right w:val="single" w:sz="6" w:space="0" w:color="999999"/>
        </w:pBdr>
        <w:spacing w:before="120" w:after="80"/>
        <w:jc w:val="center"/>
      </w:pPr>
      <w:r>
        <w:rPr>
          <w:i/>
          <w:iCs/>
          <w:noProof/>
          <w:color w:val="666666"/>
          <w:sz w:val="22"/>
          <w:szCs w:val="22"/>
        </w:rPr>
        <w:lastRenderedPageBreak/>
        <w:drawing>
          <wp:inline distT="0" distB="0" distL="0" distR="0" wp14:anchorId="651BD6E4" wp14:editId="17FC86A3">
            <wp:extent cx="5943600" cy="3683635"/>
            <wp:effectExtent l="0" t="0" r="0" b="0"/>
            <wp:docPr id="21142564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56407" name="Picture 2114256407"/>
                    <pic:cNvPicPr/>
                  </pic:nvPicPr>
                  <pic:blipFill>
                    <a:blip r:embed="rId8">
                      <a:extLst>
                        <a:ext uri="{28A0092B-C50C-407E-A947-70E740481C1C}">
                          <a14:useLocalDpi xmlns:a14="http://schemas.microsoft.com/office/drawing/2010/main" val="0"/>
                        </a:ext>
                      </a:extLst>
                    </a:blip>
                    <a:stretch>
                      <a:fillRect/>
                    </a:stretch>
                  </pic:blipFill>
                  <pic:spPr>
                    <a:xfrm>
                      <a:off x="0" y="0"/>
                      <a:ext cx="5943600" cy="3683635"/>
                    </a:xfrm>
                    <a:prstGeom prst="rect">
                      <a:avLst/>
                    </a:prstGeom>
                  </pic:spPr>
                </pic:pic>
              </a:graphicData>
            </a:graphic>
          </wp:inline>
        </w:drawing>
      </w:r>
    </w:p>
    <w:p w14:paraId="5FD4F671" w14:textId="77777777" w:rsidR="00CC7464" w:rsidRDefault="00000000">
      <w:pPr>
        <w:spacing w:before="60" w:after="200"/>
        <w:jc w:val="center"/>
      </w:pPr>
      <w:r>
        <w:rPr>
          <w:i/>
          <w:iCs/>
          <w:sz w:val="22"/>
          <w:szCs w:val="22"/>
        </w:rPr>
        <w:t>Figure 4: Test accuracy across batch sizes 16, 32, and 64.</w:t>
      </w:r>
    </w:p>
    <w:p w14:paraId="07FF32E2" w14:textId="77777777" w:rsidR="00CC7464" w:rsidRDefault="00000000">
      <w:pPr>
        <w:pStyle w:val="Heading2"/>
      </w:pPr>
      <w:r>
        <w:t>4.3 Study 3: Optimizer</w:t>
      </w:r>
    </w:p>
    <w:p w14:paraId="644FB5CE" w14:textId="77777777" w:rsidR="00CC7464" w:rsidRDefault="00000000">
      <w:pPr>
        <w:spacing w:after="160" w:line="276" w:lineRule="auto"/>
        <w:jc w:val="both"/>
      </w:pPr>
      <w:r>
        <w:t>Adam, SGD with momentum (0.9), and RMSprop were compared at LR=0.001 over 5 epochs. Adam achieved the highest test accuracy. SGD showed a distinctly different convergence trajectory, starting from a higher initial loss but converging steadily.</w:t>
      </w:r>
    </w:p>
    <w:p w14:paraId="60FE9865" w14:textId="77777777" w:rsidR="00CC7464" w:rsidRDefault="00CC7464">
      <w:pPr>
        <w:spacing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600"/>
        <w:gridCol w:w="1600"/>
        <w:gridCol w:w="1400"/>
        <w:gridCol w:w="1760"/>
      </w:tblGrid>
      <w:tr w:rsidR="00CC7464" w14:paraId="18F77E1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22293E7F" w14:textId="77777777" w:rsidR="00CC7464" w:rsidRDefault="00000000">
            <w:pPr>
              <w:jc w:val="center"/>
            </w:pPr>
            <w:r>
              <w:rPr>
                <w:b/>
                <w:bCs/>
                <w:sz w:val="22"/>
                <w:szCs w:val="22"/>
              </w:rPr>
              <w:t>Experiment</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234F65E1" w14:textId="77777777" w:rsidR="00CC7464" w:rsidRDefault="00000000">
            <w:pPr>
              <w:jc w:val="center"/>
            </w:pPr>
            <w:r>
              <w:rPr>
                <w:b/>
                <w:bCs/>
                <w:sz w:val="22"/>
                <w:szCs w:val="22"/>
              </w:rPr>
              <w:t>Optimizer</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3804371D" w14:textId="77777777" w:rsidR="00CC7464" w:rsidRDefault="00000000">
            <w:pPr>
              <w:jc w:val="center"/>
            </w:pPr>
            <w:r>
              <w:rPr>
                <w:b/>
                <w:bCs/>
                <w:sz w:val="22"/>
                <w:szCs w:val="22"/>
              </w:rPr>
              <w:t>Best Val Acc (%)</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14C32D3A" w14:textId="77777777" w:rsidR="00CC7464" w:rsidRDefault="00000000">
            <w:pPr>
              <w:jc w:val="center"/>
            </w:pPr>
            <w:r>
              <w:rPr>
                <w:b/>
                <w:bCs/>
                <w:sz w:val="22"/>
                <w:szCs w:val="22"/>
              </w:rPr>
              <w:t>Test Accuracy (%)</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1EAACDCF" w14:textId="77777777" w:rsidR="00CC7464" w:rsidRDefault="00000000">
            <w:pPr>
              <w:jc w:val="center"/>
            </w:pPr>
            <w:r>
              <w:rPr>
                <w:b/>
                <w:bCs/>
                <w:sz w:val="22"/>
                <w:szCs w:val="22"/>
              </w:rPr>
              <w:t>Macro F1 (%)</w:t>
            </w:r>
          </w:p>
        </w:tc>
        <w:tc>
          <w:tcPr>
            <w:tcW w:w="1760" w:type="dxa"/>
            <w:tcBorders>
              <w:top w:val="single" w:sz="4" w:space="0" w:color="AAAAAA"/>
              <w:left w:val="single" w:sz="4" w:space="0" w:color="AAAAAA"/>
              <w:bottom w:val="single" w:sz="4" w:space="0" w:color="AAAAAA"/>
              <w:right w:val="single" w:sz="4" w:space="0" w:color="AAAAAA"/>
            </w:tcBorders>
            <w:shd w:val="clear" w:color="auto" w:fill="D9D9D9"/>
          </w:tcPr>
          <w:p w14:paraId="19A63978" w14:textId="77777777" w:rsidR="00CC7464" w:rsidRDefault="00000000">
            <w:pPr>
              <w:jc w:val="center"/>
            </w:pPr>
            <w:r>
              <w:rPr>
                <w:b/>
                <w:bCs/>
                <w:sz w:val="22"/>
                <w:szCs w:val="22"/>
              </w:rPr>
              <w:t>Training Time (s)</w:t>
            </w:r>
          </w:p>
        </w:tc>
      </w:tr>
      <w:tr w:rsidR="00CC7464" w14:paraId="675C553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69AC4B55" w14:textId="77777777" w:rsidR="00CC7464" w:rsidRDefault="00000000">
            <w:pPr>
              <w:jc w:val="center"/>
            </w:pPr>
            <w:proofErr w:type="spellStart"/>
            <w:r>
              <w:rPr>
                <w:sz w:val="22"/>
                <w:szCs w:val="22"/>
              </w:rPr>
              <w:t>opt_Adam</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11D2F112" w14:textId="77777777" w:rsidR="00CC7464" w:rsidRDefault="00000000">
            <w:pPr>
              <w:jc w:val="center"/>
            </w:pPr>
            <w:r>
              <w:rPr>
                <w:sz w:val="22"/>
                <w:szCs w:val="22"/>
              </w:rPr>
              <w:t>Adam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6476F64F" w14:textId="77777777" w:rsidR="00CC7464" w:rsidRDefault="00000000">
            <w:pPr>
              <w:jc w:val="center"/>
            </w:pPr>
            <w:r>
              <w:rPr>
                <w:sz w:val="22"/>
                <w:szCs w:val="22"/>
              </w:rPr>
              <w:t>93.73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42D42C6F" w14:textId="77777777" w:rsidR="00CC7464" w:rsidRDefault="00000000">
            <w:pPr>
              <w:jc w:val="center"/>
            </w:pPr>
            <w:r>
              <w:rPr>
                <w:sz w:val="22"/>
                <w:szCs w:val="22"/>
              </w:rPr>
              <w:t>93.54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60B98234" w14:textId="77777777" w:rsidR="00CC7464" w:rsidRDefault="00000000">
            <w:pPr>
              <w:jc w:val="center"/>
            </w:pPr>
            <w:r>
              <w:rPr>
                <w:sz w:val="22"/>
                <w:szCs w:val="22"/>
              </w:rPr>
              <w:t>93.45</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47C4E39A" w14:textId="77777777" w:rsidR="00CC7464" w:rsidRDefault="00000000">
            <w:pPr>
              <w:jc w:val="center"/>
            </w:pPr>
            <w:r>
              <w:rPr>
                <w:sz w:val="22"/>
                <w:szCs w:val="22"/>
              </w:rPr>
              <w:t>578.54</w:t>
            </w:r>
          </w:p>
        </w:tc>
      </w:tr>
      <w:tr w:rsidR="00CC7464" w14:paraId="7061F8E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5C3D5F97" w14:textId="77777777" w:rsidR="00CC7464" w:rsidRDefault="00000000">
            <w:pPr>
              <w:jc w:val="center"/>
            </w:pPr>
            <w:proofErr w:type="spellStart"/>
            <w:r>
              <w:rPr>
                <w:sz w:val="22"/>
                <w:szCs w:val="22"/>
              </w:rPr>
              <w:t>opt_RMSprop</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9890A6F" w14:textId="77777777" w:rsidR="00CC7464" w:rsidRDefault="00000000">
            <w:pPr>
              <w:jc w:val="center"/>
            </w:pPr>
            <w:r>
              <w:rPr>
                <w:sz w:val="22"/>
                <w:szCs w:val="22"/>
              </w:rPr>
              <w:t>RMSprop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59621159" w14:textId="77777777" w:rsidR="00CC7464" w:rsidRDefault="00000000">
            <w:pPr>
              <w:jc w:val="center"/>
            </w:pPr>
            <w:r>
              <w:rPr>
                <w:sz w:val="22"/>
                <w:szCs w:val="22"/>
              </w:rPr>
              <w:t>93.97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2240790C" w14:textId="77777777" w:rsidR="00CC7464" w:rsidRDefault="00000000">
            <w:pPr>
              <w:jc w:val="center"/>
            </w:pPr>
            <w:r>
              <w:rPr>
                <w:sz w:val="22"/>
                <w:szCs w:val="22"/>
              </w:rPr>
              <w:t>93.35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1E70828D" w14:textId="77777777" w:rsidR="00CC7464" w:rsidRDefault="00000000">
            <w:pPr>
              <w:jc w:val="center"/>
            </w:pPr>
            <w:r>
              <w:rPr>
                <w:sz w:val="22"/>
                <w:szCs w:val="22"/>
              </w:rPr>
              <w:t>93.31</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5D4D0FBF" w14:textId="77777777" w:rsidR="00CC7464" w:rsidRDefault="00000000">
            <w:pPr>
              <w:jc w:val="center"/>
            </w:pPr>
            <w:r>
              <w:rPr>
                <w:sz w:val="22"/>
                <w:szCs w:val="22"/>
              </w:rPr>
              <w:t>548.00</w:t>
            </w:r>
          </w:p>
        </w:tc>
      </w:tr>
      <w:tr w:rsidR="00CC7464" w14:paraId="0D3EB67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799608E2" w14:textId="77777777" w:rsidR="00CC7464" w:rsidRDefault="00000000">
            <w:pPr>
              <w:jc w:val="center"/>
            </w:pPr>
            <w:proofErr w:type="spellStart"/>
            <w:r>
              <w:rPr>
                <w:sz w:val="22"/>
                <w:szCs w:val="22"/>
              </w:rPr>
              <w:t>opt_SGD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0BDFC003" w14:textId="77777777" w:rsidR="00CC7464" w:rsidRDefault="00000000">
            <w:pPr>
              <w:jc w:val="center"/>
            </w:pPr>
            <w:r>
              <w:rPr>
                <w:sz w:val="22"/>
                <w:szCs w:val="22"/>
              </w:rPr>
              <w:t>SGD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21D5FAF3" w14:textId="77777777" w:rsidR="00CC7464" w:rsidRDefault="00000000">
            <w:pPr>
              <w:jc w:val="center"/>
            </w:pPr>
            <w:r>
              <w:rPr>
                <w:sz w:val="22"/>
                <w:szCs w:val="22"/>
              </w:rPr>
              <w:t>94.03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2908F72C" w14:textId="77777777" w:rsidR="00CC7464" w:rsidRDefault="00000000">
            <w:pPr>
              <w:jc w:val="center"/>
            </w:pPr>
            <w:r>
              <w:rPr>
                <w:sz w:val="22"/>
                <w:szCs w:val="22"/>
              </w:rPr>
              <w:t>93.21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57FF23FB" w14:textId="77777777" w:rsidR="00CC7464" w:rsidRDefault="00000000">
            <w:pPr>
              <w:jc w:val="center"/>
            </w:pPr>
            <w:r>
              <w:rPr>
                <w:sz w:val="22"/>
                <w:szCs w:val="22"/>
              </w:rPr>
              <w:t>93.20</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72143B95" w14:textId="77777777" w:rsidR="00CC7464" w:rsidRDefault="00000000">
            <w:pPr>
              <w:jc w:val="center"/>
            </w:pPr>
            <w:r>
              <w:rPr>
                <w:sz w:val="22"/>
                <w:szCs w:val="22"/>
              </w:rPr>
              <w:t>552.13</w:t>
            </w:r>
          </w:p>
        </w:tc>
      </w:tr>
    </w:tbl>
    <w:p w14:paraId="39E9FBDF" w14:textId="77777777" w:rsidR="00CC7464" w:rsidRDefault="00000000">
      <w:pPr>
        <w:spacing w:before="60" w:after="200"/>
        <w:jc w:val="center"/>
      </w:pPr>
      <w:r>
        <w:rPr>
          <w:i/>
          <w:iCs/>
          <w:sz w:val="22"/>
          <w:szCs w:val="22"/>
        </w:rPr>
        <w:t>Table 6: Optimizer study results.</w:t>
      </w:r>
    </w:p>
    <w:p w14:paraId="60706649" w14:textId="77777777" w:rsidR="00CC7464" w:rsidRDefault="00CC7464">
      <w:pPr>
        <w:spacing w:after="80"/>
      </w:pPr>
    </w:p>
    <w:p w14:paraId="5310FB46" w14:textId="1BDA78F7" w:rsidR="00CC7464" w:rsidRDefault="005B46EA">
      <w:pPr>
        <w:pBdr>
          <w:top w:val="single" w:sz="6" w:space="0" w:color="999999"/>
          <w:left w:val="single" w:sz="6" w:space="0" w:color="999999"/>
          <w:bottom w:val="single" w:sz="6" w:space="0" w:color="999999"/>
          <w:right w:val="single" w:sz="6" w:space="0" w:color="999999"/>
        </w:pBdr>
        <w:spacing w:before="120" w:after="80"/>
        <w:jc w:val="center"/>
      </w:pPr>
      <w:r>
        <w:rPr>
          <w:i/>
          <w:iCs/>
          <w:noProof/>
          <w:color w:val="666666"/>
          <w:sz w:val="22"/>
          <w:szCs w:val="22"/>
        </w:rPr>
        <w:lastRenderedPageBreak/>
        <w:drawing>
          <wp:inline distT="0" distB="0" distL="0" distR="0" wp14:anchorId="7178F6F4" wp14:editId="3C22BDDC">
            <wp:extent cx="5943600" cy="3683635"/>
            <wp:effectExtent l="0" t="0" r="0" b="0"/>
            <wp:docPr id="2105619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19315" name="Picture 2105619315"/>
                    <pic:cNvPicPr/>
                  </pic:nvPicPr>
                  <pic:blipFill>
                    <a:blip r:embed="rId9">
                      <a:extLst>
                        <a:ext uri="{28A0092B-C50C-407E-A947-70E740481C1C}">
                          <a14:useLocalDpi xmlns:a14="http://schemas.microsoft.com/office/drawing/2010/main" val="0"/>
                        </a:ext>
                      </a:extLst>
                    </a:blip>
                    <a:stretch>
                      <a:fillRect/>
                    </a:stretch>
                  </pic:blipFill>
                  <pic:spPr>
                    <a:xfrm>
                      <a:off x="0" y="0"/>
                      <a:ext cx="5943600" cy="3683635"/>
                    </a:xfrm>
                    <a:prstGeom prst="rect">
                      <a:avLst/>
                    </a:prstGeom>
                  </pic:spPr>
                </pic:pic>
              </a:graphicData>
            </a:graphic>
          </wp:inline>
        </w:drawing>
      </w:r>
    </w:p>
    <w:p w14:paraId="4D8496D4" w14:textId="77777777" w:rsidR="00CC7464" w:rsidRDefault="00000000">
      <w:pPr>
        <w:spacing w:before="60" w:after="200"/>
        <w:jc w:val="center"/>
      </w:pPr>
      <w:r>
        <w:rPr>
          <w:i/>
          <w:iCs/>
          <w:sz w:val="22"/>
          <w:szCs w:val="22"/>
        </w:rPr>
        <w:t>Figure 5: Test accuracy comparison across Adam, RMSprop, and SGD optimizers.</w:t>
      </w:r>
    </w:p>
    <w:p w14:paraId="729B1A28" w14:textId="4A425A2A" w:rsidR="00CC7464" w:rsidRDefault="00935B2A">
      <w:pPr>
        <w:pBdr>
          <w:top w:val="single" w:sz="6" w:space="0" w:color="999999"/>
          <w:left w:val="single" w:sz="6" w:space="0" w:color="999999"/>
          <w:bottom w:val="single" w:sz="6" w:space="0" w:color="999999"/>
          <w:right w:val="single" w:sz="6" w:space="0" w:color="999999"/>
        </w:pBdr>
        <w:spacing w:before="120" w:after="80"/>
        <w:jc w:val="center"/>
      </w:pPr>
      <w:r>
        <w:rPr>
          <w:i/>
          <w:iCs/>
          <w:noProof/>
          <w:color w:val="666666"/>
          <w:sz w:val="22"/>
          <w:szCs w:val="22"/>
        </w:rPr>
        <w:drawing>
          <wp:inline distT="0" distB="0" distL="0" distR="0" wp14:anchorId="55D27587" wp14:editId="579D57E9">
            <wp:extent cx="5943600" cy="1978660"/>
            <wp:effectExtent l="0" t="0" r="0" b="2540"/>
            <wp:docPr id="989580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80436" name="Picture 989580436"/>
                    <pic:cNvPicPr/>
                  </pic:nvPicPr>
                  <pic:blipFill>
                    <a:blip r:embed="rId10">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434753E3" w14:textId="77777777" w:rsidR="00CC7464" w:rsidRDefault="00000000">
      <w:pPr>
        <w:spacing w:before="60" w:after="200"/>
        <w:jc w:val="center"/>
      </w:pPr>
      <w:r>
        <w:rPr>
          <w:i/>
          <w:iCs/>
          <w:sz w:val="22"/>
          <w:szCs w:val="22"/>
        </w:rPr>
        <w:t>Figure 6: SGD shows a higher initial training loss (~0.72) compared to Adam (~0.33), reflecting its slower initial convergence without adaptive gradient scaling.</w:t>
      </w:r>
    </w:p>
    <w:p w14:paraId="2269FFC3" w14:textId="77777777" w:rsidR="00CC7464" w:rsidRDefault="00000000">
      <w:pPr>
        <w:pStyle w:val="Heading2"/>
      </w:pPr>
      <w:r>
        <w:t>4.4 Study 4: Epoch Count</w:t>
      </w:r>
    </w:p>
    <w:p w14:paraId="57859C94" w14:textId="77777777" w:rsidR="00CC7464" w:rsidRDefault="00000000">
      <w:pPr>
        <w:spacing w:after="160" w:line="276" w:lineRule="auto"/>
        <w:jc w:val="both"/>
      </w:pPr>
      <w:r>
        <w:t>Three training durations (3, 5, and 8 epochs) were evaluated at the baseline configuration. Increasing epochs consistently improved performance, with 8 epochs achieving the highest test accuracy across all experiments in the entire study.</w:t>
      </w:r>
    </w:p>
    <w:p w14:paraId="3BD4B135" w14:textId="77777777" w:rsidR="00CC7464" w:rsidRDefault="00CC7464">
      <w:pPr>
        <w:spacing w:after="80"/>
      </w:pPr>
    </w:p>
    <w:p w14:paraId="439E4A60" w14:textId="77777777" w:rsidR="00C812C4" w:rsidRDefault="00C812C4">
      <w:pPr>
        <w:spacing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600"/>
        <w:gridCol w:w="1600"/>
        <w:gridCol w:w="1400"/>
        <w:gridCol w:w="1760"/>
      </w:tblGrid>
      <w:tr w:rsidR="00CC7464" w14:paraId="245A3796"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699F171E" w14:textId="77777777" w:rsidR="00CC7464" w:rsidRDefault="00000000">
            <w:pPr>
              <w:jc w:val="center"/>
            </w:pPr>
            <w:r>
              <w:rPr>
                <w:b/>
                <w:bCs/>
                <w:sz w:val="22"/>
                <w:szCs w:val="22"/>
              </w:rPr>
              <w:lastRenderedPageBreak/>
              <w:t>Experiment</w:t>
            </w:r>
          </w:p>
        </w:tc>
        <w:tc>
          <w:tcPr>
            <w:tcW w:w="1200" w:type="dxa"/>
            <w:tcBorders>
              <w:top w:val="single" w:sz="4" w:space="0" w:color="AAAAAA"/>
              <w:left w:val="single" w:sz="4" w:space="0" w:color="AAAAAA"/>
              <w:bottom w:val="single" w:sz="4" w:space="0" w:color="AAAAAA"/>
              <w:right w:val="single" w:sz="4" w:space="0" w:color="AAAAAA"/>
            </w:tcBorders>
            <w:shd w:val="clear" w:color="auto" w:fill="D9D9D9"/>
          </w:tcPr>
          <w:p w14:paraId="1746C413" w14:textId="77777777" w:rsidR="00CC7464" w:rsidRDefault="00000000">
            <w:pPr>
              <w:jc w:val="center"/>
            </w:pPr>
            <w:r>
              <w:rPr>
                <w:b/>
                <w:bCs/>
                <w:sz w:val="22"/>
                <w:szCs w:val="22"/>
              </w:rPr>
              <w:t>Epochs</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10DCCF24" w14:textId="77777777" w:rsidR="00CC7464" w:rsidRDefault="00000000">
            <w:pPr>
              <w:jc w:val="center"/>
            </w:pPr>
            <w:r>
              <w:rPr>
                <w:b/>
                <w:bCs/>
                <w:sz w:val="22"/>
                <w:szCs w:val="22"/>
              </w:rPr>
              <w:t>Best Val Acc (%)</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02036170" w14:textId="77777777" w:rsidR="00CC7464" w:rsidRDefault="00000000">
            <w:pPr>
              <w:jc w:val="center"/>
            </w:pPr>
            <w:r>
              <w:rPr>
                <w:b/>
                <w:bCs/>
                <w:sz w:val="22"/>
                <w:szCs w:val="22"/>
              </w:rPr>
              <w:t>Test Accuracy (%)</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56BDB27E" w14:textId="77777777" w:rsidR="00CC7464" w:rsidRDefault="00000000">
            <w:pPr>
              <w:jc w:val="center"/>
            </w:pPr>
            <w:r>
              <w:rPr>
                <w:b/>
                <w:bCs/>
                <w:sz w:val="22"/>
                <w:szCs w:val="22"/>
              </w:rPr>
              <w:t>Macro F1 (%)</w:t>
            </w:r>
          </w:p>
        </w:tc>
        <w:tc>
          <w:tcPr>
            <w:tcW w:w="1760" w:type="dxa"/>
            <w:tcBorders>
              <w:top w:val="single" w:sz="4" w:space="0" w:color="AAAAAA"/>
              <w:left w:val="single" w:sz="4" w:space="0" w:color="AAAAAA"/>
              <w:bottom w:val="single" w:sz="4" w:space="0" w:color="AAAAAA"/>
              <w:right w:val="single" w:sz="4" w:space="0" w:color="AAAAAA"/>
            </w:tcBorders>
            <w:shd w:val="clear" w:color="auto" w:fill="D9D9D9"/>
          </w:tcPr>
          <w:p w14:paraId="46757D71" w14:textId="77777777" w:rsidR="00CC7464" w:rsidRDefault="00000000">
            <w:pPr>
              <w:jc w:val="center"/>
            </w:pPr>
            <w:r>
              <w:rPr>
                <w:b/>
                <w:bCs/>
                <w:sz w:val="22"/>
                <w:szCs w:val="22"/>
              </w:rPr>
              <w:t>Training Time (s)</w:t>
            </w:r>
          </w:p>
        </w:tc>
      </w:tr>
      <w:tr w:rsidR="00CC7464" w14:paraId="6962F74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4133FAC" w14:textId="77777777" w:rsidR="00CC7464" w:rsidRDefault="00000000">
            <w:pPr>
              <w:jc w:val="center"/>
            </w:pPr>
            <w:r>
              <w:rPr>
                <w:sz w:val="22"/>
                <w:szCs w:val="22"/>
              </w:rPr>
              <w:t>epochs_3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Pr>
          <w:p w14:paraId="617E7C94" w14:textId="77777777" w:rsidR="00CC7464" w:rsidRDefault="00000000">
            <w:pPr>
              <w:jc w:val="center"/>
            </w:pPr>
            <w:r>
              <w:rPr>
                <w:sz w:val="22"/>
                <w:szCs w:val="22"/>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4C7E2477" w14:textId="77777777" w:rsidR="00CC7464" w:rsidRDefault="00000000">
            <w:pPr>
              <w:jc w:val="center"/>
            </w:pPr>
            <w:r>
              <w:rPr>
                <w:sz w:val="22"/>
                <w:szCs w:val="22"/>
              </w:rPr>
              <w:t>93.27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1E49B5E2" w14:textId="77777777" w:rsidR="00CC7464" w:rsidRDefault="00000000">
            <w:pPr>
              <w:jc w:val="center"/>
            </w:pPr>
            <w:r>
              <w:rPr>
                <w:sz w:val="22"/>
                <w:szCs w:val="22"/>
              </w:rPr>
              <w:t>93.30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0CD371FA" w14:textId="77777777" w:rsidR="00CC7464" w:rsidRDefault="00000000">
            <w:pPr>
              <w:jc w:val="center"/>
            </w:pPr>
            <w:r>
              <w:rPr>
                <w:sz w:val="22"/>
                <w:szCs w:val="22"/>
              </w:rPr>
              <w:t>93.27</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26C83340" w14:textId="77777777" w:rsidR="00CC7464" w:rsidRDefault="00000000">
            <w:pPr>
              <w:jc w:val="center"/>
            </w:pPr>
            <w:r>
              <w:rPr>
                <w:sz w:val="22"/>
                <w:szCs w:val="22"/>
              </w:rPr>
              <w:t>327.39</w:t>
            </w:r>
          </w:p>
        </w:tc>
      </w:tr>
      <w:tr w:rsidR="00CC7464" w14:paraId="0DBD826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14B4BD74" w14:textId="77777777" w:rsidR="00CC7464" w:rsidRDefault="00000000">
            <w:pPr>
              <w:jc w:val="center"/>
            </w:pPr>
            <w:r>
              <w:rPr>
                <w:sz w:val="22"/>
                <w:szCs w:val="22"/>
              </w:rPr>
              <w:t>epochs_5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Pr>
          <w:p w14:paraId="74D4C522" w14:textId="77777777" w:rsidR="00CC7464" w:rsidRDefault="00000000">
            <w:pPr>
              <w:jc w:val="center"/>
            </w:pPr>
            <w:r>
              <w:rPr>
                <w:sz w:val="22"/>
                <w:szCs w:val="22"/>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219B99D2" w14:textId="77777777" w:rsidR="00CC7464" w:rsidRDefault="00000000">
            <w:pPr>
              <w:jc w:val="center"/>
            </w:pPr>
            <w:r>
              <w:rPr>
                <w:sz w:val="22"/>
                <w:szCs w:val="22"/>
              </w:rPr>
              <w:t>93.73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6968D97D" w14:textId="77777777" w:rsidR="00CC7464" w:rsidRDefault="00000000">
            <w:pPr>
              <w:jc w:val="center"/>
            </w:pPr>
            <w:r>
              <w:rPr>
                <w:sz w:val="22"/>
                <w:szCs w:val="22"/>
              </w:rPr>
              <w:t>93.54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766C8632" w14:textId="77777777" w:rsidR="00CC7464" w:rsidRDefault="00000000">
            <w:pPr>
              <w:jc w:val="center"/>
            </w:pPr>
            <w:r>
              <w:rPr>
                <w:sz w:val="22"/>
                <w:szCs w:val="22"/>
              </w:rPr>
              <w:t>93.45</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3C651AAF" w14:textId="77777777" w:rsidR="00CC7464" w:rsidRDefault="00000000">
            <w:pPr>
              <w:jc w:val="center"/>
            </w:pPr>
            <w:r>
              <w:rPr>
                <w:sz w:val="22"/>
                <w:szCs w:val="22"/>
              </w:rPr>
              <w:t>543.01</w:t>
            </w:r>
          </w:p>
        </w:tc>
      </w:tr>
      <w:tr w:rsidR="00CC7464" w14:paraId="6B34D02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A410A5A" w14:textId="77777777" w:rsidR="00CC7464" w:rsidRDefault="00000000">
            <w:pPr>
              <w:jc w:val="center"/>
            </w:pPr>
            <w:r>
              <w:rPr>
                <w:sz w:val="22"/>
                <w:szCs w:val="22"/>
              </w:rPr>
              <w:t>epochs_8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Pr>
          <w:p w14:paraId="6C370379" w14:textId="77777777" w:rsidR="00CC7464" w:rsidRDefault="00000000">
            <w:pPr>
              <w:jc w:val="center"/>
            </w:pPr>
            <w:r>
              <w:rPr>
                <w:sz w:val="22"/>
                <w:szCs w:val="22"/>
              </w:rPr>
              <w:t>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158D1E90" w14:textId="77777777" w:rsidR="00CC7464" w:rsidRDefault="00000000">
            <w:pPr>
              <w:jc w:val="center"/>
            </w:pPr>
            <w:r>
              <w:rPr>
                <w:sz w:val="22"/>
                <w:szCs w:val="22"/>
              </w:rPr>
              <w:t>94.87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61DA397A" w14:textId="77777777" w:rsidR="00CC7464" w:rsidRDefault="00000000">
            <w:pPr>
              <w:jc w:val="center"/>
            </w:pPr>
            <w:r>
              <w:rPr>
                <w:sz w:val="22"/>
                <w:szCs w:val="22"/>
              </w:rPr>
              <w:t>94.29</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0BDBDBE2" w14:textId="77777777" w:rsidR="00CC7464" w:rsidRDefault="00000000">
            <w:pPr>
              <w:jc w:val="center"/>
            </w:pPr>
            <w:r>
              <w:rPr>
                <w:sz w:val="22"/>
                <w:szCs w:val="22"/>
              </w:rPr>
              <w:t>94.29</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0C8F296C" w14:textId="77777777" w:rsidR="00CC7464" w:rsidRDefault="00000000">
            <w:pPr>
              <w:jc w:val="center"/>
            </w:pPr>
            <w:r>
              <w:rPr>
                <w:sz w:val="22"/>
                <w:szCs w:val="22"/>
              </w:rPr>
              <w:t>911.41</w:t>
            </w:r>
          </w:p>
        </w:tc>
      </w:tr>
    </w:tbl>
    <w:p w14:paraId="3595767E" w14:textId="75746DE9" w:rsidR="00CC7464" w:rsidRDefault="00000000" w:rsidP="00D13272">
      <w:pPr>
        <w:spacing w:before="60" w:after="200"/>
        <w:jc w:val="center"/>
      </w:pPr>
      <w:r>
        <w:rPr>
          <w:i/>
          <w:iCs/>
          <w:sz w:val="22"/>
          <w:szCs w:val="22"/>
        </w:rPr>
        <w:t>Table 7: Epoch count study results.</w:t>
      </w:r>
    </w:p>
    <w:p w14:paraId="41EF98F0" w14:textId="4307D7DC" w:rsidR="00CC7464" w:rsidRDefault="003C506E">
      <w:pPr>
        <w:pBdr>
          <w:top w:val="single" w:sz="6" w:space="0" w:color="999999"/>
          <w:left w:val="single" w:sz="6" w:space="0" w:color="999999"/>
          <w:bottom w:val="single" w:sz="6" w:space="0" w:color="999999"/>
          <w:right w:val="single" w:sz="6" w:space="0" w:color="999999"/>
        </w:pBdr>
        <w:spacing w:before="120" w:after="80"/>
        <w:jc w:val="center"/>
      </w:pPr>
      <w:r>
        <w:rPr>
          <w:i/>
          <w:iCs/>
          <w:noProof/>
          <w:color w:val="666666"/>
          <w:sz w:val="22"/>
          <w:szCs w:val="22"/>
        </w:rPr>
        <w:drawing>
          <wp:inline distT="0" distB="0" distL="0" distR="0" wp14:anchorId="55C0C224" wp14:editId="11429982">
            <wp:extent cx="5943600" cy="3683635"/>
            <wp:effectExtent l="0" t="0" r="0" b="0"/>
            <wp:docPr id="214827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27503" name="Picture 214827503"/>
                    <pic:cNvPicPr/>
                  </pic:nvPicPr>
                  <pic:blipFill>
                    <a:blip r:embed="rId11">
                      <a:extLst>
                        <a:ext uri="{28A0092B-C50C-407E-A947-70E740481C1C}">
                          <a14:useLocalDpi xmlns:a14="http://schemas.microsoft.com/office/drawing/2010/main" val="0"/>
                        </a:ext>
                      </a:extLst>
                    </a:blip>
                    <a:stretch>
                      <a:fillRect/>
                    </a:stretch>
                  </pic:blipFill>
                  <pic:spPr>
                    <a:xfrm>
                      <a:off x="0" y="0"/>
                      <a:ext cx="5943600" cy="3683635"/>
                    </a:xfrm>
                    <a:prstGeom prst="rect">
                      <a:avLst/>
                    </a:prstGeom>
                  </pic:spPr>
                </pic:pic>
              </a:graphicData>
            </a:graphic>
          </wp:inline>
        </w:drawing>
      </w:r>
    </w:p>
    <w:p w14:paraId="1FCB0EE0" w14:textId="77777777" w:rsidR="00CC7464" w:rsidRDefault="00000000">
      <w:pPr>
        <w:spacing w:before="60" w:after="200"/>
        <w:jc w:val="center"/>
      </w:pPr>
      <w:r>
        <w:rPr>
          <w:i/>
          <w:iCs/>
          <w:sz w:val="22"/>
          <w:szCs w:val="22"/>
        </w:rPr>
        <w:t>Figure 7: Test accuracy increases monotonically with epoch count from 3 to 8 epochs.</w:t>
      </w:r>
    </w:p>
    <w:p w14:paraId="4C065921" w14:textId="3E9C041E" w:rsidR="00CC7464" w:rsidRDefault="002A5782">
      <w:pPr>
        <w:pBdr>
          <w:top w:val="single" w:sz="6" w:space="0" w:color="999999"/>
          <w:left w:val="single" w:sz="6" w:space="0" w:color="999999"/>
          <w:bottom w:val="single" w:sz="6" w:space="0" w:color="999999"/>
          <w:right w:val="single" w:sz="6" w:space="0" w:color="999999"/>
        </w:pBdr>
        <w:spacing w:before="120" w:after="80"/>
        <w:jc w:val="center"/>
      </w:pPr>
      <w:r>
        <w:rPr>
          <w:i/>
          <w:iCs/>
          <w:noProof/>
          <w:color w:val="666666"/>
          <w:sz w:val="22"/>
          <w:szCs w:val="22"/>
        </w:rPr>
        <w:drawing>
          <wp:inline distT="0" distB="0" distL="0" distR="0" wp14:anchorId="7872B07A" wp14:editId="6BEB5801">
            <wp:extent cx="5943600" cy="1978660"/>
            <wp:effectExtent l="0" t="0" r="0" b="2540"/>
            <wp:docPr id="2133740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40842" name="Picture 2133740842"/>
                    <pic:cNvPicPr/>
                  </pic:nvPicPr>
                  <pic:blipFill>
                    <a:blip r:embed="rId12">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2A9611D8" w14:textId="77777777" w:rsidR="00CC7464" w:rsidRDefault="00000000">
      <w:pPr>
        <w:spacing w:before="60" w:after="200"/>
        <w:jc w:val="center"/>
        <w:rPr>
          <w:i/>
          <w:iCs/>
          <w:sz w:val="22"/>
          <w:szCs w:val="22"/>
        </w:rPr>
      </w:pPr>
      <w:r>
        <w:rPr>
          <w:i/>
          <w:iCs/>
          <w:sz w:val="22"/>
          <w:szCs w:val="22"/>
        </w:rPr>
        <w:t>Figure 8: At 8 epochs, the training accuracy continues to improve while validation accuracy reaches ~94.87%, with no signs of overfitting within this training budget.</w:t>
      </w:r>
    </w:p>
    <w:p w14:paraId="5BE187EF" w14:textId="77777777" w:rsidR="00783CFC" w:rsidRDefault="00783CFC">
      <w:pPr>
        <w:spacing w:before="60" w:after="200"/>
        <w:jc w:val="center"/>
        <w:rPr>
          <w:i/>
          <w:iCs/>
          <w:sz w:val="22"/>
          <w:szCs w:val="22"/>
        </w:rPr>
      </w:pPr>
    </w:p>
    <w:p w14:paraId="028103CD" w14:textId="77777777" w:rsidR="00783CFC" w:rsidRDefault="00783CFC">
      <w:pPr>
        <w:spacing w:before="60" w:after="200"/>
        <w:jc w:val="center"/>
      </w:pPr>
    </w:p>
    <w:p w14:paraId="5A37508D" w14:textId="77777777" w:rsidR="00CC7464" w:rsidRDefault="00000000">
      <w:pPr>
        <w:pStyle w:val="Heading2"/>
      </w:pPr>
      <w:r>
        <w:lastRenderedPageBreak/>
        <w:t>4.5 Study 5: Activation Function</w:t>
      </w:r>
    </w:p>
    <w:p w14:paraId="5FDED730" w14:textId="151C9DC0" w:rsidR="00CC7464" w:rsidRDefault="00000000" w:rsidP="0042431E">
      <w:pPr>
        <w:spacing w:after="160" w:line="276" w:lineRule="auto"/>
        <w:jc w:val="both"/>
      </w:pPr>
      <w:r>
        <w:t>Four activation functions (</w:t>
      </w:r>
      <w:proofErr w:type="spellStart"/>
      <w:r>
        <w:t>ReLU</w:t>
      </w:r>
      <w:proofErr w:type="spellEnd"/>
      <w:r>
        <w:t xml:space="preserve">, </w:t>
      </w:r>
      <w:proofErr w:type="spellStart"/>
      <w:r>
        <w:t>LeakyReLU</w:t>
      </w:r>
      <w:proofErr w:type="spellEnd"/>
      <w:r>
        <w:t xml:space="preserve">, GELU, </w:t>
      </w:r>
      <w:proofErr w:type="spellStart"/>
      <w:r>
        <w:t>SiLU</w:t>
      </w:r>
      <w:proofErr w:type="spellEnd"/>
      <w:r>
        <w:t xml:space="preserve">) were tested in the classifier head at the baseline configuration. </w:t>
      </w:r>
      <w:proofErr w:type="spellStart"/>
      <w:r>
        <w:t>SiLU</w:t>
      </w:r>
      <w:proofErr w:type="spellEnd"/>
      <w:r>
        <w:t xml:space="preserve"> achieved the highest test accuracy and macro F1, outperforming </w:t>
      </w:r>
      <w:proofErr w:type="spellStart"/>
      <w:r>
        <w:t>ReLU</w:t>
      </w:r>
      <w:proofErr w:type="spellEnd"/>
      <w:r>
        <w:t xml:space="preserve"> by approximately 0.42 percentage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600"/>
        <w:gridCol w:w="1600"/>
        <w:gridCol w:w="1400"/>
        <w:gridCol w:w="1760"/>
      </w:tblGrid>
      <w:tr w:rsidR="00CC7464" w14:paraId="33A6A2E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02F225FB" w14:textId="77777777" w:rsidR="00CC7464" w:rsidRDefault="00000000">
            <w:pPr>
              <w:jc w:val="center"/>
            </w:pPr>
            <w:r>
              <w:rPr>
                <w:b/>
                <w:bCs/>
                <w:sz w:val="22"/>
                <w:szCs w:val="22"/>
              </w:rPr>
              <w:t>Experiment</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1EA7C3FC" w14:textId="77777777" w:rsidR="00CC7464" w:rsidRDefault="00000000">
            <w:pPr>
              <w:jc w:val="center"/>
            </w:pPr>
            <w:r>
              <w:rPr>
                <w:b/>
                <w:bCs/>
                <w:sz w:val="22"/>
                <w:szCs w:val="22"/>
              </w:rPr>
              <w:t>Activation</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25165E10" w14:textId="77777777" w:rsidR="00CC7464" w:rsidRDefault="00000000">
            <w:pPr>
              <w:jc w:val="center"/>
            </w:pPr>
            <w:r>
              <w:rPr>
                <w:b/>
                <w:bCs/>
                <w:sz w:val="22"/>
                <w:szCs w:val="22"/>
              </w:rPr>
              <w:t>Best Val Acc (%)</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6623492D" w14:textId="77777777" w:rsidR="00CC7464" w:rsidRDefault="00000000">
            <w:pPr>
              <w:jc w:val="center"/>
            </w:pPr>
            <w:r>
              <w:rPr>
                <w:b/>
                <w:bCs/>
                <w:sz w:val="22"/>
                <w:szCs w:val="22"/>
              </w:rPr>
              <w:t>Test Accuracy (%)</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72BB3A7B" w14:textId="77777777" w:rsidR="00CC7464" w:rsidRDefault="00000000">
            <w:pPr>
              <w:jc w:val="center"/>
            </w:pPr>
            <w:r>
              <w:rPr>
                <w:b/>
                <w:bCs/>
                <w:sz w:val="22"/>
                <w:szCs w:val="22"/>
              </w:rPr>
              <w:t>Macro F1 (%)</w:t>
            </w:r>
          </w:p>
        </w:tc>
        <w:tc>
          <w:tcPr>
            <w:tcW w:w="1760" w:type="dxa"/>
            <w:tcBorders>
              <w:top w:val="single" w:sz="4" w:space="0" w:color="AAAAAA"/>
              <w:left w:val="single" w:sz="4" w:space="0" w:color="AAAAAA"/>
              <w:bottom w:val="single" w:sz="4" w:space="0" w:color="AAAAAA"/>
              <w:right w:val="single" w:sz="4" w:space="0" w:color="AAAAAA"/>
            </w:tcBorders>
            <w:shd w:val="clear" w:color="auto" w:fill="D9D9D9"/>
          </w:tcPr>
          <w:p w14:paraId="13BF798C" w14:textId="77777777" w:rsidR="00CC7464" w:rsidRDefault="00000000">
            <w:pPr>
              <w:jc w:val="center"/>
            </w:pPr>
            <w:r>
              <w:rPr>
                <w:b/>
                <w:bCs/>
                <w:sz w:val="22"/>
                <w:szCs w:val="22"/>
              </w:rPr>
              <w:t>Training Time (s)</w:t>
            </w:r>
          </w:p>
        </w:tc>
      </w:tr>
      <w:tr w:rsidR="00CC7464" w14:paraId="31A50FEC"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1AC3ACB1" w14:textId="77777777" w:rsidR="00CC7464" w:rsidRDefault="00000000">
            <w:pPr>
              <w:jc w:val="center"/>
            </w:pPr>
            <w:proofErr w:type="spellStart"/>
            <w:r>
              <w:rPr>
                <w:sz w:val="22"/>
                <w:szCs w:val="22"/>
              </w:rPr>
              <w:t>act_SiLU</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5FC4CE0D" w14:textId="77777777" w:rsidR="00CC7464" w:rsidRDefault="00000000">
            <w:pPr>
              <w:jc w:val="center"/>
            </w:pPr>
            <w:proofErr w:type="spellStart"/>
            <w:r>
              <w:rPr>
                <w:sz w:val="22"/>
                <w:szCs w:val="22"/>
              </w:rPr>
              <w:t>SiLU</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1C21BB11" w14:textId="77777777" w:rsidR="00CC7464" w:rsidRDefault="00000000">
            <w:pPr>
              <w:jc w:val="center"/>
            </w:pPr>
            <w:r>
              <w:rPr>
                <w:sz w:val="22"/>
                <w:szCs w:val="22"/>
              </w:rPr>
              <w:t>94.32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551235B2" w14:textId="77777777" w:rsidR="00CC7464" w:rsidRDefault="00000000">
            <w:pPr>
              <w:jc w:val="center"/>
            </w:pPr>
            <w:r>
              <w:rPr>
                <w:sz w:val="22"/>
                <w:szCs w:val="22"/>
              </w:rPr>
              <w:t>93.96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6A2C22F" w14:textId="77777777" w:rsidR="00CC7464" w:rsidRDefault="00000000">
            <w:pPr>
              <w:jc w:val="center"/>
            </w:pPr>
            <w:r>
              <w:rPr>
                <w:sz w:val="22"/>
                <w:szCs w:val="22"/>
              </w:rPr>
              <w:t>93.96</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1D005AB8" w14:textId="77777777" w:rsidR="00CC7464" w:rsidRDefault="00000000">
            <w:pPr>
              <w:jc w:val="center"/>
            </w:pPr>
            <w:r>
              <w:rPr>
                <w:sz w:val="22"/>
                <w:szCs w:val="22"/>
              </w:rPr>
              <w:t>569.46</w:t>
            </w:r>
          </w:p>
        </w:tc>
      </w:tr>
      <w:tr w:rsidR="00CC7464" w14:paraId="7C63A0E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2460AABA" w14:textId="77777777" w:rsidR="00CC7464" w:rsidRDefault="00000000">
            <w:pPr>
              <w:jc w:val="center"/>
            </w:pPr>
            <w:proofErr w:type="spellStart"/>
            <w:r>
              <w:rPr>
                <w:sz w:val="22"/>
                <w:szCs w:val="22"/>
              </w:rPr>
              <w:t>act_ReLU</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2B825AD1" w14:textId="77777777" w:rsidR="00CC7464" w:rsidRDefault="00000000">
            <w:pPr>
              <w:jc w:val="center"/>
            </w:pPr>
            <w:proofErr w:type="spellStart"/>
            <w:r>
              <w:rPr>
                <w:sz w:val="22"/>
                <w:szCs w:val="22"/>
              </w:rPr>
              <w:t>ReLU</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42E2D513" w14:textId="77777777" w:rsidR="00CC7464" w:rsidRDefault="00000000">
            <w:pPr>
              <w:jc w:val="center"/>
            </w:pPr>
            <w:r>
              <w:rPr>
                <w:sz w:val="22"/>
                <w:szCs w:val="22"/>
              </w:rPr>
              <w:t>93.73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131508E1" w14:textId="77777777" w:rsidR="00CC7464" w:rsidRDefault="00000000">
            <w:pPr>
              <w:jc w:val="center"/>
            </w:pPr>
            <w:r>
              <w:rPr>
                <w:sz w:val="22"/>
                <w:szCs w:val="22"/>
              </w:rPr>
              <w:t>93.54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29026473" w14:textId="77777777" w:rsidR="00CC7464" w:rsidRDefault="00000000">
            <w:pPr>
              <w:jc w:val="center"/>
            </w:pPr>
            <w:r>
              <w:rPr>
                <w:sz w:val="22"/>
                <w:szCs w:val="22"/>
              </w:rPr>
              <w:t>93.45</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5BD458E8" w14:textId="77777777" w:rsidR="00CC7464" w:rsidRDefault="00000000">
            <w:pPr>
              <w:jc w:val="center"/>
            </w:pPr>
            <w:r>
              <w:rPr>
                <w:sz w:val="22"/>
                <w:szCs w:val="22"/>
              </w:rPr>
              <w:t>563.56</w:t>
            </w:r>
          </w:p>
        </w:tc>
      </w:tr>
      <w:tr w:rsidR="00CC7464" w14:paraId="08C053E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1520E250" w14:textId="77777777" w:rsidR="00CC7464" w:rsidRDefault="00000000">
            <w:pPr>
              <w:jc w:val="center"/>
            </w:pPr>
            <w:proofErr w:type="spellStart"/>
            <w:r>
              <w:rPr>
                <w:sz w:val="22"/>
                <w:szCs w:val="22"/>
              </w:rPr>
              <w:t>act_GELU</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2996DE79" w14:textId="77777777" w:rsidR="00CC7464" w:rsidRDefault="00000000">
            <w:pPr>
              <w:jc w:val="center"/>
            </w:pPr>
            <w:r>
              <w:rPr>
                <w:sz w:val="22"/>
                <w:szCs w:val="22"/>
              </w:rPr>
              <w:t>GELU</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1BE17F68" w14:textId="77777777" w:rsidR="00CC7464" w:rsidRDefault="00000000">
            <w:pPr>
              <w:jc w:val="center"/>
            </w:pPr>
            <w:r>
              <w:rPr>
                <w:sz w:val="22"/>
                <w:szCs w:val="22"/>
              </w:rPr>
              <w:t>93.85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34E17C25" w14:textId="77777777" w:rsidR="00CC7464" w:rsidRDefault="00000000">
            <w:pPr>
              <w:jc w:val="center"/>
            </w:pPr>
            <w:r>
              <w:rPr>
                <w:sz w:val="22"/>
                <w:szCs w:val="22"/>
              </w:rPr>
              <w:t>93.31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4964563B" w14:textId="77777777" w:rsidR="00CC7464" w:rsidRDefault="00000000">
            <w:pPr>
              <w:jc w:val="center"/>
            </w:pPr>
            <w:r>
              <w:rPr>
                <w:sz w:val="22"/>
                <w:szCs w:val="22"/>
              </w:rPr>
              <w:t>93.29</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294CF784" w14:textId="77777777" w:rsidR="00CC7464" w:rsidRDefault="00000000">
            <w:pPr>
              <w:jc w:val="center"/>
            </w:pPr>
            <w:r>
              <w:rPr>
                <w:sz w:val="22"/>
                <w:szCs w:val="22"/>
              </w:rPr>
              <w:t>527.57</w:t>
            </w:r>
          </w:p>
        </w:tc>
      </w:tr>
      <w:tr w:rsidR="00CC7464" w14:paraId="72910D3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555E98CF" w14:textId="77777777" w:rsidR="00CC7464" w:rsidRDefault="00000000">
            <w:pPr>
              <w:jc w:val="center"/>
            </w:pPr>
            <w:proofErr w:type="spellStart"/>
            <w:r>
              <w:rPr>
                <w:sz w:val="22"/>
                <w:szCs w:val="22"/>
              </w:rPr>
              <w:t>act_LeakyReLU</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29190E46" w14:textId="77777777" w:rsidR="00CC7464" w:rsidRDefault="00000000">
            <w:pPr>
              <w:jc w:val="center"/>
            </w:pPr>
            <w:proofErr w:type="spellStart"/>
            <w:r>
              <w:rPr>
                <w:sz w:val="22"/>
                <w:szCs w:val="22"/>
              </w:rPr>
              <w:t>LeakyReLU</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41455B70" w14:textId="77777777" w:rsidR="00CC7464" w:rsidRDefault="00000000">
            <w:pPr>
              <w:jc w:val="center"/>
            </w:pPr>
            <w:r>
              <w:rPr>
                <w:sz w:val="22"/>
                <w:szCs w:val="22"/>
              </w:rPr>
              <w:t>93.83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1CD1A085" w14:textId="77777777" w:rsidR="00CC7464" w:rsidRDefault="00000000">
            <w:pPr>
              <w:jc w:val="center"/>
            </w:pPr>
            <w:r>
              <w:rPr>
                <w:sz w:val="22"/>
                <w:szCs w:val="22"/>
              </w:rPr>
              <w:t>93.29</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107D713" w14:textId="77777777" w:rsidR="00CC7464" w:rsidRDefault="00000000">
            <w:pPr>
              <w:jc w:val="center"/>
            </w:pPr>
            <w:r>
              <w:rPr>
                <w:sz w:val="22"/>
                <w:szCs w:val="22"/>
              </w:rPr>
              <w:t>93.25</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14D2B5B1" w14:textId="77777777" w:rsidR="00CC7464" w:rsidRDefault="00000000">
            <w:pPr>
              <w:jc w:val="center"/>
            </w:pPr>
            <w:r>
              <w:rPr>
                <w:sz w:val="22"/>
                <w:szCs w:val="22"/>
              </w:rPr>
              <w:t>544.81</w:t>
            </w:r>
          </w:p>
        </w:tc>
      </w:tr>
    </w:tbl>
    <w:p w14:paraId="47F11F39" w14:textId="05DC82C1" w:rsidR="00CC7464" w:rsidRDefault="00000000" w:rsidP="0042431E">
      <w:pPr>
        <w:spacing w:before="60" w:after="200"/>
        <w:jc w:val="center"/>
      </w:pPr>
      <w:r>
        <w:rPr>
          <w:i/>
          <w:iCs/>
          <w:sz w:val="22"/>
          <w:szCs w:val="22"/>
        </w:rPr>
        <w:t>Table 8: Activation function study results.</w:t>
      </w:r>
    </w:p>
    <w:p w14:paraId="0847AB5F" w14:textId="62A0B8BF" w:rsidR="00CC7464" w:rsidRDefault="00D54AA4">
      <w:pPr>
        <w:pBdr>
          <w:top w:val="single" w:sz="6" w:space="0" w:color="999999"/>
          <w:left w:val="single" w:sz="6" w:space="0" w:color="999999"/>
          <w:bottom w:val="single" w:sz="6" w:space="0" w:color="999999"/>
          <w:right w:val="single" w:sz="6" w:space="0" w:color="999999"/>
        </w:pBdr>
        <w:spacing w:before="120" w:after="80"/>
        <w:jc w:val="center"/>
      </w:pPr>
      <w:r>
        <w:rPr>
          <w:i/>
          <w:iCs/>
          <w:noProof/>
          <w:color w:val="666666"/>
          <w:sz w:val="22"/>
          <w:szCs w:val="22"/>
        </w:rPr>
        <w:drawing>
          <wp:inline distT="0" distB="0" distL="0" distR="0" wp14:anchorId="7A8F2690" wp14:editId="55F63D76">
            <wp:extent cx="5943600" cy="3683635"/>
            <wp:effectExtent l="0" t="0" r="0" b="0"/>
            <wp:docPr id="645429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29811" name="Picture 645429811"/>
                    <pic:cNvPicPr/>
                  </pic:nvPicPr>
                  <pic:blipFill>
                    <a:blip r:embed="rId13">
                      <a:extLst>
                        <a:ext uri="{28A0092B-C50C-407E-A947-70E740481C1C}">
                          <a14:useLocalDpi xmlns:a14="http://schemas.microsoft.com/office/drawing/2010/main" val="0"/>
                        </a:ext>
                      </a:extLst>
                    </a:blip>
                    <a:stretch>
                      <a:fillRect/>
                    </a:stretch>
                  </pic:blipFill>
                  <pic:spPr>
                    <a:xfrm>
                      <a:off x="0" y="0"/>
                      <a:ext cx="5943600" cy="3683635"/>
                    </a:xfrm>
                    <a:prstGeom prst="rect">
                      <a:avLst/>
                    </a:prstGeom>
                  </pic:spPr>
                </pic:pic>
              </a:graphicData>
            </a:graphic>
          </wp:inline>
        </w:drawing>
      </w:r>
    </w:p>
    <w:p w14:paraId="408610F0" w14:textId="77777777" w:rsidR="00CC7464" w:rsidRDefault="00000000">
      <w:pPr>
        <w:spacing w:before="60" w:after="200"/>
        <w:jc w:val="center"/>
      </w:pPr>
      <w:r>
        <w:rPr>
          <w:i/>
          <w:iCs/>
          <w:sz w:val="22"/>
          <w:szCs w:val="22"/>
        </w:rPr>
        <w:t xml:space="preserve">Figure 9: </w:t>
      </w:r>
      <w:proofErr w:type="spellStart"/>
      <w:r>
        <w:rPr>
          <w:i/>
          <w:iCs/>
          <w:sz w:val="22"/>
          <w:szCs w:val="22"/>
        </w:rPr>
        <w:t>SiLU</w:t>
      </w:r>
      <w:proofErr w:type="spellEnd"/>
      <w:r>
        <w:rPr>
          <w:i/>
          <w:iCs/>
          <w:sz w:val="22"/>
          <w:szCs w:val="22"/>
        </w:rPr>
        <w:t xml:space="preserve"> outperforms all other activation functions tested in the classifier head.</w:t>
      </w:r>
    </w:p>
    <w:p w14:paraId="72448E37" w14:textId="1E31D876" w:rsidR="00CC7464" w:rsidRDefault="0097343B">
      <w:pPr>
        <w:pBdr>
          <w:top w:val="single" w:sz="6" w:space="0" w:color="999999"/>
          <w:left w:val="single" w:sz="6" w:space="0" w:color="999999"/>
          <w:bottom w:val="single" w:sz="6" w:space="0" w:color="999999"/>
          <w:right w:val="single" w:sz="6" w:space="0" w:color="999999"/>
        </w:pBdr>
        <w:spacing w:before="120" w:after="80"/>
        <w:jc w:val="center"/>
      </w:pPr>
      <w:r>
        <w:rPr>
          <w:i/>
          <w:iCs/>
          <w:noProof/>
          <w:color w:val="666666"/>
          <w:sz w:val="22"/>
          <w:szCs w:val="22"/>
        </w:rPr>
        <w:lastRenderedPageBreak/>
        <w:drawing>
          <wp:inline distT="0" distB="0" distL="0" distR="0" wp14:anchorId="0E578888" wp14:editId="15133DAD">
            <wp:extent cx="5943600" cy="1978660"/>
            <wp:effectExtent l="0" t="0" r="0" b="2540"/>
            <wp:docPr id="531848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48668" name="Picture 531848668"/>
                    <pic:cNvPicPr/>
                  </pic:nvPicPr>
                  <pic:blipFill>
                    <a:blip r:embed="rId14">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4B10DBAD" w14:textId="77777777" w:rsidR="00CC7464" w:rsidRDefault="00000000">
      <w:pPr>
        <w:spacing w:before="60" w:after="200"/>
        <w:jc w:val="center"/>
      </w:pPr>
      <w:r>
        <w:rPr>
          <w:i/>
          <w:iCs/>
          <w:sz w:val="22"/>
          <w:szCs w:val="22"/>
        </w:rPr>
        <w:t xml:space="preserve">Figure 10: </w:t>
      </w:r>
      <w:proofErr w:type="spellStart"/>
      <w:r>
        <w:rPr>
          <w:i/>
          <w:iCs/>
          <w:sz w:val="22"/>
          <w:szCs w:val="22"/>
        </w:rPr>
        <w:t>SiLU</w:t>
      </w:r>
      <w:proofErr w:type="spellEnd"/>
      <w:r>
        <w:rPr>
          <w:i/>
          <w:iCs/>
          <w:sz w:val="22"/>
          <w:szCs w:val="22"/>
        </w:rPr>
        <w:t xml:space="preserve"> learning curves showing faster convergence and higher validation accuracy compared to </w:t>
      </w:r>
      <w:proofErr w:type="spellStart"/>
      <w:r>
        <w:rPr>
          <w:i/>
          <w:iCs/>
          <w:sz w:val="22"/>
          <w:szCs w:val="22"/>
        </w:rPr>
        <w:t>ReLU</w:t>
      </w:r>
      <w:proofErr w:type="spellEnd"/>
      <w:r>
        <w:rPr>
          <w:i/>
          <w:iCs/>
          <w:sz w:val="22"/>
          <w:szCs w:val="22"/>
        </w:rPr>
        <w:t>.</w:t>
      </w:r>
    </w:p>
    <w:p w14:paraId="60C853E3" w14:textId="77777777" w:rsidR="00CC7464" w:rsidRDefault="00000000">
      <w:pPr>
        <w:pStyle w:val="Heading2"/>
      </w:pPr>
      <w:r>
        <w:t>4.6 Study 6: Padding Strategy</w:t>
      </w:r>
    </w:p>
    <w:p w14:paraId="4218D6B0" w14:textId="0B98D926" w:rsidR="00CC7464" w:rsidRDefault="00000000" w:rsidP="004350EB">
      <w:pPr>
        <w:spacing w:after="160" w:line="276" w:lineRule="auto"/>
        <w:jc w:val="both"/>
      </w:pPr>
      <w:r>
        <w:t xml:space="preserve">Three padding strategies applied before resizing 28×28 images to 224×224 were evaluated: no padding (direct resize), constant zero-padding of 6 pixels on each </w:t>
      </w:r>
      <w:proofErr w:type="gramStart"/>
      <w:r>
        <w:t>side, and</w:t>
      </w:r>
      <w:proofErr w:type="gramEnd"/>
      <w:r>
        <w:t xml:space="preserve"> reflect padding of 6 pixels. Constant padding achieved the highest test accuracy, though differences across all three strategies are small.</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600"/>
        <w:gridCol w:w="1600"/>
        <w:gridCol w:w="1400"/>
        <w:gridCol w:w="1760"/>
      </w:tblGrid>
      <w:tr w:rsidR="00CC7464" w14:paraId="7577AE3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4DF0E32C" w14:textId="77777777" w:rsidR="00CC7464" w:rsidRDefault="00000000">
            <w:pPr>
              <w:jc w:val="center"/>
            </w:pPr>
            <w:r>
              <w:rPr>
                <w:b/>
                <w:bCs/>
                <w:sz w:val="22"/>
                <w:szCs w:val="22"/>
              </w:rPr>
              <w:t>Experiment</w:t>
            </w:r>
          </w:p>
        </w:tc>
        <w:tc>
          <w:tcPr>
            <w:tcW w:w="1800" w:type="dxa"/>
            <w:tcBorders>
              <w:top w:val="single" w:sz="4" w:space="0" w:color="AAAAAA"/>
              <w:left w:val="single" w:sz="4" w:space="0" w:color="AAAAAA"/>
              <w:bottom w:val="single" w:sz="4" w:space="0" w:color="AAAAAA"/>
              <w:right w:val="single" w:sz="4" w:space="0" w:color="AAAAAA"/>
            </w:tcBorders>
            <w:shd w:val="clear" w:color="auto" w:fill="D9D9D9"/>
          </w:tcPr>
          <w:p w14:paraId="2D47F0EB" w14:textId="77777777" w:rsidR="00CC7464" w:rsidRDefault="00000000">
            <w:pPr>
              <w:jc w:val="center"/>
            </w:pPr>
            <w:r>
              <w:rPr>
                <w:b/>
                <w:bCs/>
                <w:sz w:val="22"/>
                <w:szCs w:val="22"/>
              </w:rPr>
              <w:t>Padding</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3BF22A5C" w14:textId="77777777" w:rsidR="00CC7464" w:rsidRDefault="00000000">
            <w:pPr>
              <w:jc w:val="center"/>
            </w:pPr>
            <w:r>
              <w:rPr>
                <w:b/>
                <w:bCs/>
                <w:sz w:val="22"/>
                <w:szCs w:val="22"/>
              </w:rPr>
              <w:t>Best Val Acc (%)</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Pr>
          <w:p w14:paraId="544FCDBC" w14:textId="77777777" w:rsidR="00CC7464" w:rsidRDefault="00000000">
            <w:pPr>
              <w:jc w:val="center"/>
            </w:pPr>
            <w:r>
              <w:rPr>
                <w:b/>
                <w:bCs/>
                <w:sz w:val="22"/>
                <w:szCs w:val="22"/>
              </w:rPr>
              <w:t>Test Accuracy (%)</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1494759F" w14:textId="77777777" w:rsidR="00CC7464" w:rsidRDefault="00000000">
            <w:pPr>
              <w:jc w:val="center"/>
            </w:pPr>
            <w:r>
              <w:rPr>
                <w:b/>
                <w:bCs/>
                <w:sz w:val="22"/>
                <w:szCs w:val="22"/>
              </w:rPr>
              <w:t>Macro F1 (%)</w:t>
            </w:r>
          </w:p>
        </w:tc>
        <w:tc>
          <w:tcPr>
            <w:tcW w:w="1760" w:type="dxa"/>
            <w:tcBorders>
              <w:top w:val="single" w:sz="4" w:space="0" w:color="AAAAAA"/>
              <w:left w:val="single" w:sz="4" w:space="0" w:color="AAAAAA"/>
              <w:bottom w:val="single" w:sz="4" w:space="0" w:color="AAAAAA"/>
              <w:right w:val="single" w:sz="4" w:space="0" w:color="AAAAAA"/>
            </w:tcBorders>
            <w:shd w:val="clear" w:color="auto" w:fill="D9D9D9"/>
          </w:tcPr>
          <w:p w14:paraId="1E7123D0" w14:textId="77777777" w:rsidR="00CC7464" w:rsidRDefault="00000000">
            <w:pPr>
              <w:jc w:val="center"/>
            </w:pPr>
            <w:r>
              <w:rPr>
                <w:b/>
                <w:bCs/>
                <w:sz w:val="22"/>
                <w:szCs w:val="22"/>
              </w:rPr>
              <w:t>Training Time (s)</w:t>
            </w:r>
          </w:p>
        </w:tc>
      </w:tr>
      <w:tr w:rsidR="00CC7464" w14:paraId="003A034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0B644589" w14:textId="77777777" w:rsidR="00CC7464" w:rsidRDefault="00000000">
            <w:pPr>
              <w:jc w:val="center"/>
            </w:pPr>
            <w:proofErr w:type="spellStart"/>
            <w:r>
              <w:rPr>
                <w:sz w:val="22"/>
                <w:szCs w:val="22"/>
              </w:rPr>
              <w:t>pad_constant</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20CC577D" w14:textId="77777777" w:rsidR="00CC7464" w:rsidRDefault="00000000">
            <w:pPr>
              <w:jc w:val="center"/>
            </w:pPr>
            <w:r>
              <w:rPr>
                <w:sz w:val="22"/>
                <w:szCs w:val="22"/>
              </w:rPr>
              <w:t>Constant (zero)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5A450B29" w14:textId="77777777" w:rsidR="00CC7464" w:rsidRDefault="00000000">
            <w:pPr>
              <w:jc w:val="center"/>
            </w:pPr>
            <w:r>
              <w:rPr>
                <w:sz w:val="22"/>
                <w:szCs w:val="22"/>
              </w:rPr>
              <w:t>94.27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25C9F8F1" w14:textId="77777777" w:rsidR="00CC7464" w:rsidRDefault="00000000">
            <w:pPr>
              <w:jc w:val="center"/>
            </w:pPr>
            <w:r>
              <w:rPr>
                <w:sz w:val="22"/>
                <w:szCs w:val="22"/>
              </w:rPr>
              <w:t>93.60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505FEF3F" w14:textId="77777777" w:rsidR="00CC7464" w:rsidRDefault="00000000">
            <w:pPr>
              <w:jc w:val="center"/>
            </w:pPr>
            <w:r>
              <w:rPr>
                <w:sz w:val="22"/>
                <w:szCs w:val="22"/>
              </w:rPr>
              <w:t>93.57</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0B6A187C" w14:textId="77777777" w:rsidR="00CC7464" w:rsidRDefault="00000000">
            <w:pPr>
              <w:jc w:val="center"/>
            </w:pPr>
            <w:r>
              <w:rPr>
                <w:sz w:val="22"/>
                <w:szCs w:val="22"/>
              </w:rPr>
              <w:t>600.58</w:t>
            </w:r>
          </w:p>
        </w:tc>
      </w:tr>
      <w:tr w:rsidR="00CC7464" w14:paraId="4FC122D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4C9D4191" w14:textId="77777777" w:rsidR="00CC7464" w:rsidRDefault="00000000">
            <w:pPr>
              <w:jc w:val="center"/>
            </w:pPr>
            <w:proofErr w:type="spellStart"/>
            <w:r>
              <w:rPr>
                <w:sz w:val="22"/>
                <w:szCs w:val="22"/>
              </w:rPr>
              <w:t>pad_reflect</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47E9320A" w14:textId="77777777" w:rsidR="00CC7464" w:rsidRDefault="00000000">
            <w:pPr>
              <w:jc w:val="center"/>
            </w:pPr>
            <w:r>
              <w:rPr>
                <w:sz w:val="22"/>
                <w:szCs w:val="22"/>
              </w:rPr>
              <w:t>Reflect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5831941B" w14:textId="77777777" w:rsidR="00CC7464" w:rsidRDefault="00000000">
            <w:pPr>
              <w:jc w:val="center"/>
            </w:pPr>
            <w:r>
              <w:rPr>
                <w:sz w:val="22"/>
                <w:szCs w:val="22"/>
              </w:rPr>
              <w:t>93.43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010BADEC" w14:textId="77777777" w:rsidR="00CC7464" w:rsidRDefault="00000000">
            <w:pPr>
              <w:jc w:val="center"/>
            </w:pPr>
            <w:r>
              <w:rPr>
                <w:sz w:val="22"/>
                <w:szCs w:val="22"/>
              </w:rPr>
              <w:t>93.59</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81BEF9B" w14:textId="77777777" w:rsidR="00CC7464" w:rsidRDefault="00000000">
            <w:pPr>
              <w:jc w:val="center"/>
            </w:pPr>
            <w:r>
              <w:rPr>
                <w:sz w:val="22"/>
                <w:szCs w:val="22"/>
              </w:rPr>
              <w:t>93.55</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22C3E1FB" w14:textId="77777777" w:rsidR="00CC7464" w:rsidRDefault="00000000">
            <w:pPr>
              <w:jc w:val="center"/>
            </w:pPr>
            <w:r>
              <w:rPr>
                <w:sz w:val="22"/>
                <w:szCs w:val="22"/>
              </w:rPr>
              <w:t>595.57</w:t>
            </w:r>
          </w:p>
        </w:tc>
      </w:tr>
      <w:tr w:rsidR="00CC7464" w14:paraId="57D19C8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3F635978" w14:textId="77777777" w:rsidR="00CC7464" w:rsidRDefault="00000000">
            <w:pPr>
              <w:jc w:val="center"/>
            </w:pPr>
            <w:proofErr w:type="spellStart"/>
            <w:r>
              <w:rPr>
                <w:sz w:val="22"/>
                <w:szCs w:val="22"/>
              </w:rPr>
              <w:t>pad_none</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616C1A9F" w14:textId="77777777" w:rsidR="00CC7464" w:rsidRDefault="00000000">
            <w:pPr>
              <w:jc w:val="center"/>
            </w:pPr>
            <w:r>
              <w:rPr>
                <w:sz w:val="22"/>
                <w:szCs w:val="22"/>
              </w:rPr>
              <w:t>None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0B46314A" w14:textId="77777777" w:rsidR="00CC7464" w:rsidRDefault="00000000">
            <w:pPr>
              <w:jc w:val="center"/>
            </w:pPr>
            <w:r>
              <w:rPr>
                <w:sz w:val="22"/>
                <w:szCs w:val="22"/>
              </w:rPr>
              <w:t>93.73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Pr>
          <w:p w14:paraId="1EDD8A19" w14:textId="77777777" w:rsidR="00CC7464" w:rsidRDefault="00000000">
            <w:pPr>
              <w:jc w:val="center"/>
            </w:pPr>
            <w:r>
              <w:rPr>
                <w:sz w:val="22"/>
                <w:szCs w:val="22"/>
              </w:rPr>
              <w:t>93.54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407ACFC" w14:textId="77777777" w:rsidR="00CC7464" w:rsidRDefault="00000000">
            <w:pPr>
              <w:jc w:val="center"/>
            </w:pPr>
            <w:r>
              <w:rPr>
                <w:sz w:val="22"/>
                <w:szCs w:val="22"/>
              </w:rPr>
              <w:t>93.45</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Pr>
          <w:p w14:paraId="25841976" w14:textId="77777777" w:rsidR="00CC7464" w:rsidRDefault="00000000">
            <w:pPr>
              <w:jc w:val="center"/>
            </w:pPr>
            <w:r>
              <w:rPr>
                <w:sz w:val="22"/>
                <w:szCs w:val="22"/>
              </w:rPr>
              <w:t>809.40</w:t>
            </w:r>
          </w:p>
        </w:tc>
      </w:tr>
    </w:tbl>
    <w:p w14:paraId="597C62BC" w14:textId="24AFEA6E" w:rsidR="00CC7464" w:rsidRDefault="00000000" w:rsidP="002A342A">
      <w:pPr>
        <w:spacing w:before="60" w:after="200"/>
        <w:jc w:val="center"/>
      </w:pPr>
      <w:r>
        <w:rPr>
          <w:i/>
          <w:iCs/>
          <w:sz w:val="22"/>
          <w:szCs w:val="22"/>
        </w:rPr>
        <w:t>Table 9: Padding strategy study results.</w:t>
      </w:r>
    </w:p>
    <w:p w14:paraId="13E4B4E5" w14:textId="22F9F0B1" w:rsidR="00CC7464" w:rsidRDefault="008121AF">
      <w:pPr>
        <w:pBdr>
          <w:top w:val="single" w:sz="6" w:space="0" w:color="999999"/>
          <w:left w:val="single" w:sz="6" w:space="0" w:color="999999"/>
          <w:bottom w:val="single" w:sz="6" w:space="0" w:color="999999"/>
          <w:right w:val="single" w:sz="6" w:space="0" w:color="999999"/>
        </w:pBdr>
        <w:spacing w:before="120" w:after="80"/>
        <w:jc w:val="center"/>
      </w:pPr>
      <w:r>
        <w:rPr>
          <w:i/>
          <w:iCs/>
          <w:noProof/>
          <w:color w:val="666666"/>
          <w:sz w:val="22"/>
          <w:szCs w:val="22"/>
        </w:rPr>
        <w:drawing>
          <wp:inline distT="0" distB="0" distL="0" distR="0" wp14:anchorId="62240C1B" wp14:editId="585DE1E5">
            <wp:extent cx="4724400" cy="2928018"/>
            <wp:effectExtent l="0" t="0" r="0" b="5715"/>
            <wp:docPr id="840250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50130" name="Picture 840250130"/>
                    <pic:cNvPicPr/>
                  </pic:nvPicPr>
                  <pic:blipFill>
                    <a:blip r:embed="rId15">
                      <a:extLst>
                        <a:ext uri="{28A0092B-C50C-407E-A947-70E740481C1C}">
                          <a14:useLocalDpi xmlns:a14="http://schemas.microsoft.com/office/drawing/2010/main" val="0"/>
                        </a:ext>
                      </a:extLst>
                    </a:blip>
                    <a:stretch>
                      <a:fillRect/>
                    </a:stretch>
                  </pic:blipFill>
                  <pic:spPr>
                    <a:xfrm>
                      <a:off x="0" y="0"/>
                      <a:ext cx="4765776" cy="2953661"/>
                    </a:xfrm>
                    <a:prstGeom prst="rect">
                      <a:avLst/>
                    </a:prstGeom>
                  </pic:spPr>
                </pic:pic>
              </a:graphicData>
            </a:graphic>
          </wp:inline>
        </w:drawing>
      </w:r>
    </w:p>
    <w:p w14:paraId="47FC6C90" w14:textId="77777777" w:rsidR="00CC7464" w:rsidRDefault="00000000">
      <w:pPr>
        <w:spacing w:before="60" w:after="200"/>
        <w:jc w:val="center"/>
      </w:pPr>
      <w:r>
        <w:rPr>
          <w:i/>
          <w:iCs/>
          <w:sz w:val="22"/>
          <w:szCs w:val="22"/>
        </w:rPr>
        <w:t>Figure 11: All three padding strategies achieve similar test accuracy, with constant padding marginally ahead.</w:t>
      </w:r>
    </w:p>
    <w:p w14:paraId="39DDB312" w14:textId="77777777" w:rsidR="00CC7464" w:rsidRDefault="00000000">
      <w:pPr>
        <w:pStyle w:val="Heading2"/>
      </w:pPr>
      <w:r>
        <w:lastRenderedPageBreak/>
        <w:t>4.7 Master Results: All Experiments Ranked</w:t>
      </w:r>
    </w:p>
    <w:p w14:paraId="092B7C74" w14:textId="77777777" w:rsidR="00CC7464" w:rsidRDefault="00000000">
      <w:pPr>
        <w:spacing w:after="160" w:line="276" w:lineRule="auto"/>
        <w:jc w:val="both"/>
      </w:pPr>
      <w:r>
        <w:t>The table below consolidates all 19 experiments from the six studies, sorted by validation accuracy. The epochs_8 configuration (8 training epochs at baseline settings) achieved the highest test accuracy of 94.29% and is designated the overall best experiment.</w:t>
      </w:r>
    </w:p>
    <w:p w14:paraId="6452297B" w14:textId="77777777" w:rsidR="00CC7464" w:rsidRDefault="00CC7464">
      <w:pPr>
        <w:spacing w:after="80"/>
      </w:pP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700"/>
        <w:gridCol w:w="599"/>
        <w:gridCol w:w="700"/>
        <w:gridCol w:w="700"/>
        <w:gridCol w:w="800"/>
        <w:gridCol w:w="705"/>
        <w:gridCol w:w="899"/>
        <w:gridCol w:w="899"/>
        <w:gridCol w:w="899"/>
      </w:tblGrid>
      <w:tr w:rsidR="00CC7464" w14:paraId="607B2380" w14:textId="77777777" w:rsidTr="0043056F">
        <w:tblPrEx>
          <w:tblCellMar>
            <w:top w:w="0" w:type="dxa"/>
            <w:bottom w:w="0" w:type="dxa"/>
          </w:tblCellMar>
        </w:tblPrEx>
        <w:trPr>
          <w:jc w:val="center"/>
        </w:trPr>
        <w:tc>
          <w:tcPr>
            <w:tcW w:w="1300" w:type="dxa"/>
            <w:tcBorders>
              <w:top w:val="single" w:sz="4" w:space="0" w:color="AAAAAA"/>
              <w:left w:val="single" w:sz="4" w:space="0" w:color="AAAAAA"/>
              <w:bottom w:val="single" w:sz="4" w:space="0" w:color="AAAAAA"/>
              <w:right w:val="single" w:sz="4" w:space="0" w:color="AAAAAA"/>
            </w:tcBorders>
            <w:shd w:val="clear" w:color="auto" w:fill="D9D9D9"/>
          </w:tcPr>
          <w:p w14:paraId="3F0E4E7E" w14:textId="77777777" w:rsidR="00CC7464" w:rsidRDefault="00000000">
            <w:pPr>
              <w:jc w:val="center"/>
            </w:pPr>
            <w:r>
              <w:rPr>
                <w:b/>
                <w:bCs/>
                <w:sz w:val="22"/>
                <w:szCs w:val="22"/>
              </w:rPr>
              <w:t>Experiment</w:t>
            </w:r>
          </w:p>
        </w:tc>
        <w:tc>
          <w:tcPr>
            <w:tcW w:w="700" w:type="dxa"/>
            <w:tcBorders>
              <w:top w:val="single" w:sz="4" w:space="0" w:color="AAAAAA"/>
              <w:left w:val="single" w:sz="4" w:space="0" w:color="AAAAAA"/>
              <w:bottom w:val="single" w:sz="4" w:space="0" w:color="AAAAAA"/>
              <w:right w:val="single" w:sz="4" w:space="0" w:color="AAAAAA"/>
            </w:tcBorders>
            <w:shd w:val="clear" w:color="auto" w:fill="D9D9D9"/>
          </w:tcPr>
          <w:p w14:paraId="22E60673" w14:textId="77777777" w:rsidR="00CC7464" w:rsidRDefault="00000000">
            <w:pPr>
              <w:jc w:val="center"/>
            </w:pPr>
            <w:r>
              <w:rPr>
                <w:b/>
                <w:bCs/>
                <w:sz w:val="22"/>
                <w:szCs w:val="22"/>
              </w:rPr>
              <w:t>LR</w:t>
            </w:r>
          </w:p>
        </w:tc>
        <w:tc>
          <w:tcPr>
            <w:tcW w:w="600" w:type="dxa"/>
            <w:tcBorders>
              <w:top w:val="single" w:sz="4" w:space="0" w:color="AAAAAA"/>
              <w:left w:val="single" w:sz="4" w:space="0" w:color="AAAAAA"/>
              <w:bottom w:val="single" w:sz="4" w:space="0" w:color="AAAAAA"/>
              <w:right w:val="single" w:sz="4" w:space="0" w:color="AAAAAA"/>
            </w:tcBorders>
            <w:shd w:val="clear" w:color="auto" w:fill="D9D9D9"/>
          </w:tcPr>
          <w:p w14:paraId="6D9238F9" w14:textId="77777777" w:rsidR="00CC7464" w:rsidRDefault="00000000">
            <w:pPr>
              <w:jc w:val="center"/>
            </w:pPr>
            <w:r>
              <w:rPr>
                <w:b/>
                <w:bCs/>
                <w:sz w:val="22"/>
                <w:szCs w:val="22"/>
              </w:rPr>
              <w:t>BS</w:t>
            </w:r>
          </w:p>
        </w:tc>
        <w:tc>
          <w:tcPr>
            <w:tcW w:w="700" w:type="dxa"/>
            <w:tcBorders>
              <w:top w:val="single" w:sz="4" w:space="0" w:color="AAAAAA"/>
              <w:left w:val="single" w:sz="4" w:space="0" w:color="AAAAAA"/>
              <w:bottom w:val="single" w:sz="4" w:space="0" w:color="AAAAAA"/>
              <w:right w:val="single" w:sz="4" w:space="0" w:color="AAAAAA"/>
            </w:tcBorders>
            <w:shd w:val="clear" w:color="auto" w:fill="D9D9D9"/>
          </w:tcPr>
          <w:p w14:paraId="1DA0A870" w14:textId="77777777" w:rsidR="00CC7464" w:rsidRDefault="00000000">
            <w:pPr>
              <w:jc w:val="center"/>
            </w:pPr>
            <w:proofErr w:type="spellStart"/>
            <w:r>
              <w:rPr>
                <w:b/>
                <w:bCs/>
                <w:sz w:val="22"/>
                <w:szCs w:val="22"/>
              </w:rPr>
              <w:t>Opt</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D9D9D9"/>
          </w:tcPr>
          <w:p w14:paraId="376A8D75" w14:textId="77777777" w:rsidR="00CC7464" w:rsidRDefault="00000000">
            <w:pPr>
              <w:jc w:val="center"/>
            </w:pPr>
            <w:r>
              <w:rPr>
                <w:b/>
                <w:bCs/>
                <w:sz w:val="22"/>
                <w:szCs w:val="22"/>
              </w:rPr>
              <w:t>Act</w:t>
            </w:r>
          </w:p>
        </w:tc>
        <w:tc>
          <w:tcPr>
            <w:tcW w:w="800" w:type="dxa"/>
            <w:tcBorders>
              <w:top w:val="single" w:sz="4" w:space="0" w:color="AAAAAA"/>
              <w:left w:val="single" w:sz="4" w:space="0" w:color="AAAAAA"/>
              <w:bottom w:val="single" w:sz="4" w:space="0" w:color="AAAAAA"/>
              <w:right w:val="single" w:sz="4" w:space="0" w:color="AAAAAA"/>
            </w:tcBorders>
            <w:shd w:val="clear" w:color="auto" w:fill="D9D9D9"/>
          </w:tcPr>
          <w:p w14:paraId="0DC180E6" w14:textId="77777777" w:rsidR="00CC7464" w:rsidRDefault="00000000">
            <w:pPr>
              <w:jc w:val="center"/>
            </w:pPr>
            <w:r>
              <w:rPr>
                <w:b/>
                <w:bCs/>
                <w:sz w:val="22"/>
                <w:szCs w:val="22"/>
              </w:rPr>
              <w:t>Pad</w:t>
            </w:r>
          </w:p>
        </w:tc>
        <w:tc>
          <w:tcPr>
            <w:tcW w:w="700" w:type="dxa"/>
            <w:tcBorders>
              <w:top w:val="single" w:sz="4" w:space="0" w:color="AAAAAA"/>
              <w:left w:val="single" w:sz="4" w:space="0" w:color="AAAAAA"/>
              <w:bottom w:val="single" w:sz="4" w:space="0" w:color="AAAAAA"/>
              <w:right w:val="single" w:sz="4" w:space="0" w:color="AAAAAA"/>
            </w:tcBorders>
            <w:shd w:val="clear" w:color="auto" w:fill="D9D9D9"/>
          </w:tcPr>
          <w:p w14:paraId="537A9E4B" w14:textId="77777777" w:rsidR="00CC7464" w:rsidRDefault="00000000">
            <w:pPr>
              <w:jc w:val="center"/>
            </w:pPr>
            <w:r>
              <w:rPr>
                <w:b/>
                <w:bCs/>
                <w:sz w:val="22"/>
                <w:szCs w:val="22"/>
              </w:rPr>
              <w:t>Epochs</w:t>
            </w:r>
          </w:p>
        </w:tc>
        <w:tc>
          <w:tcPr>
            <w:tcW w:w="900" w:type="dxa"/>
            <w:tcBorders>
              <w:top w:val="single" w:sz="4" w:space="0" w:color="AAAAAA"/>
              <w:left w:val="single" w:sz="4" w:space="0" w:color="AAAAAA"/>
              <w:bottom w:val="single" w:sz="4" w:space="0" w:color="AAAAAA"/>
              <w:right w:val="single" w:sz="4" w:space="0" w:color="AAAAAA"/>
            </w:tcBorders>
            <w:shd w:val="clear" w:color="auto" w:fill="D9D9D9"/>
          </w:tcPr>
          <w:p w14:paraId="22177991" w14:textId="77777777" w:rsidR="00CC7464" w:rsidRDefault="00000000">
            <w:pPr>
              <w:jc w:val="center"/>
            </w:pPr>
            <w:r>
              <w:rPr>
                <w:b/>
                <w:bCs/>
                <w:sz w:val="22"/>
                <w:szCs w:val="22"/>
              </w:rPr>
              <w:t>Val Acc (%)</w:t>
            </w:r>
          </w:p>
        </w:tc>
        <w:tc>
          <w:tcPr>
            <w:tcW w:w="900" w:type="dxa"/>
            <w:tcBorders>
              <w:top w:val="single" w:sz="4" w:space="0" w:color="AAAAAA"/>
              <w:left w:val="single" w:sz="4" w:space="0" w:color="AAAAAA"/>
              <w:bottom w:val="single" w:sz="4" w:space="0" w:color="AAAAAA"/>
              <w:right w:val="single" w:sz="4" w:space="0" w:color="AAAAAA"/>
            </w:tcBorders>
            <w:shd w:val="clear" w:color="auto" w:fill="D9D9D9"/>
          </w:tcPr>
          <w:p w14:paraId="799F6CBD" w14:textId="77777777" w:rsidR="00CC7464" w:rsidRDefault="00000000">
            <w:pPr>
              <w:jc w:val="center"/>
            </w:pPr>
            <w:r>
              <w:rPr>
                <w:b/>
                <w:bCs/>
                <w:sz w:val="22"/>
                <w:szCs w:val="22"/>
              </w:rPr>
              <w:t>Test Acc (%)</w:t>
            </w:r>
          </w:p>
        </w:tc>
        <w:tc>
          <w:tcPr>
            <w:tcW w:w="900" w:type="dxa"/>
            <w:tcBorders>
              <w:top w:val="single" w:sz="4" w:space="0" w:color="AAAAAA"/>
              <w:left w:val="single" w:sz="4" w:space="0" w:color="AAAAAA"/>
              <w:bottom w:val="single" w:sz="4" w:space="0" w:color="AAAAAA"/>
              <w:right w:val="single" w:sz="4" w:space="0" w:color="AAAAAA"/>
            </w:tcBorders>
            <w:shd w:val="clear" w:color="auto" w:fill="D9D9D9"/>
          </w:tcPr>
          <w:p w14:paraId="741B9049" w14:textId="77777777" w:rsidR="00CC7464" w:rsidRDefault="00000000">
            <w:pPr>
              <w:jc w:val="center"/>
            </w:pPr>
            <w:r>
              <w:rPr>
                <w:b/>
                <w:bCs/>
                <w:sz w:val="22"/>
                <w:szCs w:val="22"/>
              </w:rPr>
              <w:t>Macro F1 (%)</w:t>
            </w:r>
          </w:p>
        </w:tc>
      </w:tr>
      <w:tr w:rsidR="00CC7464" w14:paraId="10C80DA5" w14:textId="77777777" w:rsidTr="0043056F">
        <w:tblPrEx>
          <w:tblCellMar>
            <w:top w:w="0" w:type="dxa"/>
            <w:bottom w:w="0" w:type="dxa"/>
          </w:tblCellMar>
        </w:tblPrEx>
        <w:trPr>
          <w:jc w:val="center"/>
        </w:trPr>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6F0DBD63" w14:textId="77777777" w:rsidR="00CC7464" w:rsidRDefault="00000000">
            <w:pPr>
              <w:jc w:val="center"/>
            </w:pPr>
            <w:r>
              <w:rPr>
                <w:sz w:val="22"/>
                <w:szCs w:val="22"/>
              </w:rPr>
              <w:t>epochs_8</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7D2781A3" w14:textId="77777777" w:rsidR="00CC7464" w:rsidRDefault="00000000">
            <w:pPr>
              <w:jc w:val="center"/>
            </w:pPr>
            <w:r>
              <w:rPr>
                <w:sz w:val="22"/>
                <w:szCs w:val="22"/>
              </w:rPr>
              <w:t>0.001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Pr>
          <w:p w14:paraId="6FA54206" w14:textId="77777777" w:rsidR="00CC7464" w:rsidRDefault="00000000">
            <w:pPr>
              <w:jc w:val="center"/>
            </w:pPr>
            <w:r>
              <w:rPr>
                <w:sz w:val="22"/>
                <w:szCs w:val="22"/>
              </w:rPr>
              <w:t>32</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31E2CB1B" w14:textId="77777777" w:rsidR="00CC7464" w:rsidRDefault="00000000">
            <w:pPr>
              <w:jc w:val="center"/>
            </w:pPr>
            <w:r>
              <w:rPr>
                <w:sz w:val="22"/>
                <w:szCs w:val="22"/>
              </w:rPr>
              <w:t>Adam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64968613" w14:textId="77777777" w:rsidR="00CC7464" w:rsidRDefault="00000000">
            <w:pPr>
              <w:jc w:val="center"/>
            </w:pPr>
            <w:proofErr w:type="spellStart"/>
            <w:r>
              <w:rPr>
                <w:sz w:val="22"/>
                <w:szCs w:val="22"/>
              </w:rPr>
              <w:t>ReLU</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7DA27ABD" w14:textId="77777777" w:rsidR="00CC7464" w:rsidRDefault="00000000">
            <w:pPr>
              <w:jc w:val="center"/>
            </w:pPr>
            <w:r>
              <w:rPr>
                <w:sz w:val="22"/>
                <w:szCs w:val="22"/>
              </w:rPr>
              <w:t>none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5D4B9DD1" w14:textId="77777777" w:rsidR="00CC7464" w:rsidRDefault="00000000">
            <w:pPr>
              <w:jc w:val="center"/>
            </w:pPr>
            <w:r>
              <w:rPr>
                <w:sz w:val="22"/>
                <w:szCs w:val="22"/>
              </w:rPr>
              <w:t>8</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38F25030" w14:textId="77777777" w:rsidR="00CC7464" w:rsidRDefault="00000000">
            <w:pPr>
              <w:jc w:val="center"/>
            </w:pPr>
            <w:r>
              <w:rPr>
                <w:sz w:val="22"/>
                <w:szCs w:val="22"/>
              </w:rPr>
              <w:t>94.87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42FB258B" w14:textId="77777777" w:rsidR="00CC7464" w:rsidRDefault="00000000">
            <w:pPr>
              <w:jc w:val="center"/>
            </w:pPr>
            <w:r>
              <w:rPr>
                <w:sz w:val="22"/>
                <w:szCs w:val="22"/>
              </w:rPr>
              <w:t>94.29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37DC12BF" w14:textId="77777777" w:rsidR="00CC7464" w:rsidRDefault="00000000">
            <w:pPr>
              <w:jc w:val="center"/>
            </w:pPr>
            <w:r>
              <w:rPr>
                <w:sz w:val="22"/>
                <w:szCs w:val="22"/>
              </w:rPr>
              <w:t>94.29</w:t>
            </w:r>
          </w:p>
        </w:tc>
      </w:tr>
      <w:tr w:rsidR="00CC7464" w14:paraId="0B0EDFD6" w14:textId="77777777" w:rsidTr="0043056F">
        <w:tblPrEx>
          <w:tblCellMar>
            <w:top w:w="0" w:type="dxa"/>
            <w:bottom w:w="0" w:type="dxa"/>
          </w:tblCellMar>
        </w:tblPrEx>
        <w:trPr>
          <w:jc w:val="center"/>
        </w:trPr>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65C027C4" w14:textId="77777777" w:rsidR="00CC7464" w:rsidRDefault="00000000">
            <w:pPr>
              <w:jc w:val="center"/>
            </w:pPr>
            <w:r>
              <w:rPr>
                <w:sz w:val="22"/>
                <w:szCs w:val="22"/>
              </w:rPr>
              <w:t>lr_0.0001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17C26638" w14:textId="77777777" w:rsidR="00CC7464" w:rsidRDefault="00000000">
            <w:pPr>
              <w:jc w:val="center"/>
            </w:pPr>
            <w:r>
              <w:rPr>
                <w:sz w:val="22"/>
                <w:szCs w:val="22"/>
              </w:rPr>
              <w:t>0.0001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Pr>
          <w:p w14:paraId="17D827EC" w14:textId="77777777" w:rsidR="00CC7464" w:rsidRDefault="00000000">
            <w:pPr>
              <w:jc w:val="center"/>
            </w:pPr>
            <w:r>
              <w:rPr>
                <w:sz w:val="22"/>
                <w:szCs w:val="22"/>
              </w:rPr>
              <w:t>32</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5A803757" w14:textId="77777777" w:rsidR="00CC7464" w:rsidRDefault="00000000">
            <w:pPr>
              <w:jc w:val="center"/>
            </w:pPr>
            <w:r>
              <w:rPr>
                <w:sz w:val="22"/>
                <w:szCs w:val="22"/>
              </w:rPr>
              <w:t>Adam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03D7DDB3" w14:textId="77777777" w:rsidR="00CC7464" w:rsidRDefault="00000000">
            <w:pPr>
              <w:jc w:val="center"/>
            </w:pPr>
            <w:proofErr w:type="spellStart"/>
            <w:r>
              <w:rPr>
                <w:sz w:val="22"/>
                <w:szCs w:val="22"/>
              </w:rPr>
              <w:t>ReLU</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0B60CE62" w14:textId="77777777" w:rsidR="00CC7464" w:rsidRDefault="00000000">
            <w:pPr>
              <w:jc w:val="center"/>
            </w:pPr>
            <w:r>
              <w:rPr>
                <w:sz w:val="22"/>
                <w:szCs w:val="22"/>
              </w:rPr>
              <w:t>none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1BDA3B7A" w14:textId="77777777" w:rsidR="00CC7464" w:rsidRDefault="00000000">
            <w:pPr>
              <w:jc w:val="center"/>
            </w:pPr>
            <w:r>
              <w:rPr>
                <w:sz w:val="22"/>
                <w:szCs w:val="22"/>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1E2881CD" w14:textId="77777777" w:rsidR="00CC7464" w:rsidRDefault="00000000">
            <w:pPr>
              <w:jc w:val="center"/>
            </w:pPr>
            <w:r>
              <w:rPr>
                <w:sz w:val="22"/>
                <w:szCs w:val="22"/>
              </w:rPr>
              <w:t>94.70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13085E15" w14:textId="77777777" w:rsidR="00CC7464" w:rsidRDefault="00000000">
            <w:pPr>
              <w:jc w:val="center"/>
            </w:pPr>
            <w:r>
              <w:rPr>
                <w:sz w:val="22"/>
                <w:szCs w:val="22"/>
              </w:rPr>
              <w:t>93.97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430DFF7B" w14:textId="77777777" w:rsidR="00CC7464" w:rsidRDefault="00000000">
            <w:pPr>
              <w:jc w:val="center"/>
            </w:pPr>
            <w:r>
              <w:rPr>
                <w:sz w:val="22"/>
                <w:szCs w:val="22"/>
              </w:rPr>
              <w:t>94.02</w:t>
            </w:r>
          </w:p>
        </w:tc>
      </w:tr>
      <w:tr w:rsidR="00CC7464" w14:paraId="558CE239" w14:textId="77777777" w:rsidTr="0043056F">
        <w:tblPrEx>
          <w:tblCellMar>
            <w:top w:w="0" w:type="dxa"/>
            <w:bottom w:w="0" w:type="dxa"/>
          </w:tblCellMar>
        </w:tblPrEx>
        <w:trPr>
          <w:jc w:val="center"/>
        </w:trPr>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54ADD987" w14:textId="77777777" w:rsidR="00CC7464" w:rsidRDefault="00000000">
            <w:pPr>
              <w:jc w:val="center"/>
            </w:pPr>
            <w:proofErr w:type="spellStart"/>
            <w:r>
              <w:rPr>
                <w:sz w:val="22"/>
                <w:szCs w:val="22"/>
              </w:rPr>
              <w:t>act_SiLU</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2C7EE025" w14:textId="77777777" w:rsidR="00CC7464" w:rsidRDefault="00000000">
            <w:pPr>
              <w:jc w:val="center"/>
            </w:pPr>
            <w:r>
              <w:rPr>
                <w:sz w:val="22"/>
                <w:szCs w:val="22"/>
              </w:rPr>
              <w:t>0.001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Pr>
          <w:p w14:paraId="1A69A597" w14:textId="77777777" w:rsidR="00CC7464" w:rsidRDefault="00000000">
            <w:pPr>
              <w:jc w:val="center"/>
            </w:pPr>
            <w:r>
              <w:rPr>
                <w:sz w:val="22"/>
                <w:szCs w:val="22"/>
              </w:rPr>
              <w:t>32</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62024388" w14:textId="77777777" w:rsidR="00CC7464" w:rsidRDefault="00000000">
            <w:pPr>
              <w:jc w:val="center"/>
            </w:pPr>
            <w:r>
              <w:rPr>
                <w:sz w:val="22"/>
                <w:szCs w:val="22"/>
              </w:rPr>
              <w:t>Adam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0BE5A2A8" w14:textId="77777777" w:rsidR="00CC7464" w:rsidRDefault="00000000">
            <w:pPr>
              <w:jc w:val="center"/>
            </w:pPr>
            <w:proofErr w:type="spellStart"/>
            <w:r>
              <w:rPr>
                <w:sz w:val="22"/>
                <w:szCs w:val="22"/>
              </w:rPr>
              <w:t>SiLU</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039DD03D" w14:textId="77777777" w:rsidR="00CC7464" w:rsidRDefault="00000000">
            <w:pPr>
              <w:jc w:val="center"/>
            </w:pPr>
            <w:r>
              <w:rPr>
                <w:sz w:val="22"/>
                <w:szCs w:val="22"/>
              </w:rPr>
              <w:t>none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584A7965" w14:textId="77777777" w:rsidR="00CC7464" w:rsidRDefault="00000000">
            <w:pPr>
              <w:jc w:val="center"/>
            </w:pPr>
            <w:r>
              <w:rPr>
                <w:sz w:val="22"/>
                <w:szCs w:val="22"/>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3C1FEB3D" w14:textId="77777777" w:rsidR="00CC7464" w:rsidRDefault="00000000">
            <w:pPr>
              <w:jc w:val="center"/>
            </w:pPr>
            <w:r>
              <w:rPr>
                <w:sz w:val="22"/>
                <w:szCs w:val="22"/>
              </w:rPr>
              <w:t>94.32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2F904AF1" w14:textId="77777777" w:rsidR="00CC7464" w:rsidRDefault="00000000">
            <w:pPr>
              <w:jc w:val="center"/>
            </w:pPr>
            <w:r>
              <w:rPr>
                <w:sz w:val="22"/>
                <w:szCs w:val="22"/>
              </w:rPr>
              <w:t>93.96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4D97D9D7" w14:textId="77777777" w:rsidR="00CC7464" w:rsidRDefault="00000000">
            <w:pPr>
              <w:jc w:val="center"/>
            </w:pPr>
            <w:r>
              <w:rPr>
                <w:sz w:val="22"/>
                <w:szCs w:val="22"/>
              </w:rPr>
              <w:t>93.96</w:t>
            </w:r>
          </w:p>
        </w:tc>
      </w:tr>
      <w:tr w:rsidR="00CC7464" w14:paraId="72BB049E" w14:textId="77777777" w:rsidTr="0043056F">
        <w:tblPrEx>
          <w:tblCellMar>
            <w:top w:w="0" w:type="dxa"/>
            <w:bottom w:w="0" w:type="dxa"/>
          </w:tblCellMar>
        </w:tblPrEx>
        <w:trPr>
          <w:jc w:val="center"/>
        </w:trPr>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18CF8BBC" w14:textId="77777777" w:rsidR="00CC7464" w:rsidRDefault="00000000">
            <w:pPr>
              <w:jc w:val="center"/>
            </w:pPr>
            <w:proofErr w:type="spellStart"/>
            <w:r>
              <w:rPr>
                <w:sz w:val="22"/>
                <w:szCs w:val="22"/>
              </w:rPr>
              <w:t>pad_constant</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6D307BC4" w14:textId="77777777" w:rsidR="00CC7464" w:rsidRDefault="00000000">
            <w:pPr>
              <w:jc w:val="center"/>
            </w:pPr>
            <w:r>
              <w:rPr>
                <w:sz w:val="22"/>
                <w:szCs w:val="22"/>
              </w:rPr>
              <w:t>0.001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Pr>
          <w:p w14:paraId="7809118D" w14:textId="77777777" w:rsidR="00CC7464" w:rsidRDefault="00000000">
            <w:pPr>
              <w:jc w:val="center"/>
            </w:pPr>
            <w:r>
              <w:rPr>
                <w:sz w:val="22"/>
                <w:szCs w:val="22"/>
              </w:rPr>
              <w:t>32</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0EF3381A" w14:textId="77777777" w:rsidR="00CC7464" w:rsidRDefault="00000000">
            <w:pPr>
              <w:jc w:val="center"/>
            </w:pPr>
            <w:r>
              <w:rPr>
                <w:sz w:val="22"/>
                <w:szCs w:val="22"/>
              </w:rPr>
              <w:t>Adam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23BBE3E3" w14:textId="77777777" w:rsidR="00CC7464" w:rsidRDefault="00000000">
            <w:pPr>
              <w:jc w:val="center"/>
            </w:pPr>
            <w:proofErr w:type="spellStart"/>
            <w:r>
              <w:rPr>
                <w:sz w:val="22"/>
                <w:szCs w:val="22"/>
              </w:rPr>
              <w:t>ReLU</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7A2235E8" w14:textId="77777777" w:rsidR="00CC7464" w:rsidRDefault="00000000">
            <w:pPr>
              <w:jc w:val="center"/>
            </w:pPr>
            <w:r>
              <w:rPr>
                <w:sz w:val="22"/>
                <w:szCs w:val="22"/>
              </w:rPr>
              <w:t>constant</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0D7AF933" w14:textId="77777777" w:rsidR="00CC7464" w:rsidRDefault="00000000">
            <w:pPr>
              <w:jc w:val="center"/>
            </w:pPr>
            <w:r>
              <w:rPr>
                <w:sz w:val="22"/>
                <w:szCs w:val="22"/>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41B6CD01" w14:textId="77777777" w:rsidR="00CC7464" w:rsidRDefault="00000000">
            <w:pPr>
              <w:jc w:val="center"/>
            </w:pPr>
            <w:r>
              <w:rPr>
                <w:sz w:val="22"/>
                <w:szCs w:val="22"/>
              </w:rPr>
              <w:t>94.27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1CE3710A" w14:textId="77777777" w:rsidR="00CC7464" w:rsidRDefault="00000000">
            <w:pPr>
              <w:jc w:val="center"/>
            </w:pPr>
            <w:r>
              <w:rPr>
                <w:sz w:val="22"/>
                <w:szCs w:val="22"/>
              </w:rPr>
              <w:t>93.60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5C743FA8" w14:textId="77777777" w:rsidR="00CC7464" w:rsidRDefault="00000000">
            <w:pPr>
              <w:jc w:val="center"/>
            </w:pPr>
            <w:r>
              <w:rPr>
                <w:sz w:val="22"/>
                <w:szCs w:val="22"/>
              </w:rPr>
              <w:t>93.57</w:t>
            </w:r>
          </w:p>
        </w:tc>
      </w:tr>
      <w:tr w:rsidR="00CC7464" w14:paraId="5C367079" w14:textId="77777777" w:rsidTr="0043056F">
        <w:tblPrEx>
          <w:tblCellMar>
            <w:top w:w="0" w:type="dxa"/>
            <w:bottom w:w="0" w:type="dxa"/>
          </w:tblCellMar>
        </w:tblPrEx>
        <w:trPr>
          <w:jc w:val="center"/>
        </w:trPr>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0BAD1385" w14:textId="77777777" w:rsidR="00CC7464" w:rsidRDefault="00000000">
            <w:pPr>
              <w:jc w:val="center"/>
            </w:pPr>
            <w:r>
              <w:rPr>
                <w:sz w:val="22"/>
                <w:szCs w:val="22"/>
              </w:rPr>
              <w:t>bs_16</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09D27B02" w14:textId="77777777" w:rsidR="00CC7464" w:rsidRDefault="00000000">
            <w:pPr>
              <w:jc w:val="center"/>
            </w:pPr>
            <w:r>
              <w:rPr>
                <w:sz w:val="22"/>
                <w:szCs w:val="22"/>
              </w:rPr>
              <w:t>0.001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Pr>
          <w:p w14:paraId="6AC5BD36" w14:textId="77777777" w:rsidR="00CC7464" w:rsidRDefault="00000000">
            <w:pPr>
              <w:jc w:val="center"/>
            </w:pPr>
            <w:r>
              <w:rPr>
                <w:sz w:val="22"/>
                <w:szCs w:val="22"/>
              </w:rPr>
              <w:t>16</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3EF8B761" w14:textId="77777777" w:rsidR="00CC7464" w:rsidRDefault="00000000">
            <w:pPr>
              <w:jc w:val="center"/>
            </w:pPr>
            <w:r>
              <w:rPr>
                <w:sz w:val="22"/>
                <w:szCs w:val="22"/>
              </w:rPr>
              <w:t>Adam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669FDA54" w14:textId="77777777" w:rsidR="00CC7464" w:rsidRDefault="00000000">
            <w:pPr>
              <w:jc w:val="center"/>
            </w:pPr>
            <w:proofErr w:type="spellStart"/>
            <w:r>
              <w:rPr>
                <w:sz w:val="22"/>
                <w:szCs w:val="22"/>
              </w:rPr>
              <w:t>ReLU</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1D87BD68" w14:textId="77777777" w:rsidR="00CC7464" w:rsidRDefault="00000000">
            <w:pPr>
              <w:jc w:val="center"/>
            </w:pPr>
            <w:r>
              <w:rPr>
                <w:sz w:val="22"/>
                <w:szCs w:val="22"/>
              </w:rPr>
              <w:t>none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7B7A000A" w14:textId="77777777" w:rsidR="00CC7464" w:rsidRDefault="00000000">
            <w:pPr>
              <w:jc w:val="center"/>
            </w:pPr>
            <w:r>
              <w:rPr>
                <w:sz w:val="22"/>
                <w:szCs w:val="22"/>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126087DB" w14:textId="77777777" w:rsidR="00CC7464" w:rsidRDefault="00000000">
            <w:pPr>
              <w:jc w:val="center"/>
            </w:pPr>
            <w:r>
              <w:rPr>
                <w:sz w:val="22"/>
                <w:szCs w:val="22"/>
              </w:rPr>
              <w:t>93.53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1C489894" w14:textId="77777777" w:rsidR="00CC7464" w:rsidRDefault="00000000">
            <w:pPr>
              <w:jc w:val="center"/>
            </w:pPr>
            <w:r>
              <w:rPr>
                <w:sz w:val="22"/>
                <w:szCs w:val="22"/>
              </w:rPr>
              <w:t>93.60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28122C33" w14:textId="77777777" w:rsidR="00CC7464" w:rsidRDefault="00000000">
            <w:pPr>
              <w:jc w:val="center"/>
            </w:pPr>
            <w:r>
              <w:rPr>
                <w:sz w:val="22"/>
                <w:szCs w:val="22"/>
              </w:rPr>
              <w:t>93.55</w:t>
            </w:r>
          </w:p>
        </w:tc>
      </w:tr>
      <w:tr w:rsidR="00CC7464" w14:paraId="27D3D6B5" w14:textId="77777777" w:rsidTr="0043056F">
        <w:tblPrEx>
          <w:tblCellMar>
            <w:top w:w="0" w:type="dxa"/>
            <w:bottom w:w="0" w:type="dxa"/>
          </w:tblCellMar>
        </w:tblPrEx>
        <w:trPr>
          <w:jc w:val="center"/>
        </w:trPr>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2F85CAE5" w14:textId="77777777" w:rsidR="00CC7464" w:rsidRDefault="00000000">
            <w:pPr>
              <w:jc w:val="center"/>
            </w:pPr>
            <w:r>
              <w:rPr>
                <w:sz w:val="22"/>
                <w:szCs w:val="22"/>
              </w:rPr>
              <w:t>bs_64</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3AC56D1D" w14:textId="77777777" w:rsidR="00CC7464" w:rsidRDefault="00000000">
            <w:pPr>
              <w:jc w:val="center"/>
            </w:pPr>
            <w:r>
              <w:rPr>
                <w:sz w:val="22"/>
                <w:szCs w:val="22"/>
              </w:rPr>
              <w:t>0.001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Pr>
          <w:p w14:paraId="42F7B4AC" w14:textId="77777777" w:rsidR="00CC7464" w:rsidRDefault="00000000">
            <w:pPr>
              <w:jc w:val="center"/>
            </w:pPr>
            <w:r>
              <w:rPr>
                <w:sz w:val="22"/>
                <w:szCs w:val="22"/>
              </w:rPr>
              <w:t>64</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33DAFABC" w14:textId="77777777" w:rsidR="00CC7464" w:rsidRDefault="00000000">
            <w:pPr>
              <w:jc w:val="center"/>
            </w:pPr>
            <w:r>
              <w:rPr>
                <w:sz w:val="22"/>
                <w:szCs w:val="22"/>
              </w:rPr>
              <w:t>Adam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72D1C660" w14:textId="77777777" w:rsidR="00CC7464" w:rsidRDefault="00000000">
            <w:pPr>
              <w:jc w:val="center"/>
            </w:pPr>
            <w:proofErr w:type="spellStart"/>
            <w:r>
              <w:rPr>
                <w:sz w:val="22"/>
                <w:szCs w:val="22"/>
              </w:rPr>
              <w:t>ReLU</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74B44709" w14:textId="77777777" w:rsidR="00CC7464" w:rsidRDefault="00000000">
            <w:pPr>
              <w:jc w:val="center"/>
            </w:pPr>
            <w:r>
              <w:rPr>
                <w:sz w:val="22"/>
                <w:szCs w:val="22"/>
              </w:rPr>
              <w:t>none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43160F58" w14:textId="77777777" w:rsidR="00CC7464" w:rsidRDefault="00000000">
            <w:pPr>
              <w:jc w:val="center"/>
            </w:pPr>
            <w:r>
              <w:rPr>
                <w:sz w:val="22"/>
                <w:szCs w:val="22"/>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40576C2D" w14:textId="77777777" w:rsidR="00CC7464" w:rsidRDefault="00000000">
            <w:pPr>
              <w:jc w:val="center"/>
            </w:pPr>
            <w:r>
              <w:rPr>
                <w:sz w:val="22"/>
                <w:szCs w:val="22"/>
              </w:rPr>
              <w:t>93.83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74DDBF94" w14:textId="77777777" w:rsidR="00CC7464" w:rsidRDefault="00000000">
            <w:pPr>
              <w:jc w:val="center"/>
            </w:pPr>
            <w:r>
              <w:rPr>
                <w:sz w:val="22"/>
                <w:szCs w:val="22"/>
              </w:rPr>
              <w:t>93.57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7A0B8AAC" w14:textId="77777777" w:rsidR="00CC7464" w:rsidRDefault="00000000">
            <w:pPr>
              <w:jc w:val="center"/>
            </w:pPr>
            <w:r>
              <w:rPr>
                <w:sz w:val="22"/>
                <w:szCs w:val="22"/>
              </w:rPr>
              <w:t>93.55</w:t>
            </w:r>
          </w:p>
        </w:tc>
      </w:tr>
      <w:tr w:rsidR="00CC7464" w14:paraId="3EB38185" w14:textId="77777777" w:rsidTr="0043056F">
        <w:tblPrEx>
          <w:tblCellMar>
            <w:top w:w="0" w:type="dxa"/>
            <w:bottom w:w="0" w:type="dxa"/>
          </w:tblCellMar>
        </w:tblPrEx>
        <w:trPr>
          <w:jc w:val="center"/>
        </w:trPr>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04E098BA" w14:textId="77777777" w:rsidR="00CC7464" w:rsidRDefault="00000000">
            <w:pPr>
              <w:jc w:val="center"/>
            </w:pPr>
            <w:proofErr w:type="spellStart"/>
            <w:r>
              <w:rPr>
                <w:sz w:val="22"/>
                <w:szCs w:val="22"/>
              </w:rPr>
              <w:t>pad_reflect</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374FC92C" w14:textId="77777777" w:rsidR="00CC7464" w:rsidRDefault="00000000">
            <w:pPr>
              <w:jc w:val="center"/>
            </w:pPr>
            <w:r>
              <w:rPr>
                <w:sz w:val="22"/>
                <w:szCs w:val="22"/>
              </w:rPr>
              <w:t>0.001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Pr>
          <w:p w14:paraId="0AE58045" w14:textId="77777777" w:rsidR="00CC7464" w:rsidRDefault="00000000">
            <w:pPr>
              <w:jc w:val="center"/>
            </w:pPr>
            <w:r>
              <w:rPr>
                <w:sz w:val="22"/>
                <w:szCs w:val="22"/>
              </w:rPr>
              <w:t>32</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21767E08" w14:textId="77777777" w:rsidR="00CC7464" w:rsidRDefault="00000000">
            <w:pPr>
              <w:jc w:val="center"/>
            </w:pPr>
            <w:r>
              <w:rPr>
                <w:sz w:val="22"/>
                <w:szCs w:val="22"/>
              </w:rPr>
              <w:t>Adam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59CDBDC4" w14:textId="77777777" w:rsidR="00CC7464" w:rsidRDefault="00000000">
            <w:pPr>
              <w:jc w:val="center"/>
            </w:pPr>
            <w:proofErr w:type="spellStart"/>
            <w:r>
              <w:rPr>
                <w:sz w:val="22"/>
                <w:szCs w:val="22"/>
              </w:rPr>
              <w:t>ReLU</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44F5DF45" w14:textId="77777777" w:rsidR="00CC7464" w:rsidRDefault="00000000">
            <w:pPr>
              <w:jc w:val="center"/>
            </w:pPr>
            <w:r>
              <w:rPr>
                <w:sz w:val="22"/>
                <w:szCs w:val="22"/>
              </w:rPr>
              <w:t>reflect</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27833674" w14:textId="77777777" w:rsidR="00CC7464" w:rsidRDefault="00000000">
            <w:pPr>
              <w:jc w:val="center"/>
            </w:pPr>
            <w:r>
              <w:rPr>
                <w:sz w:val="22"/>
                <w:szCs w:val="22"/>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6FCCD88E" w14:textId="77777777" w:rsidR="00CC7464" w:rsidRDefault="00000000">
            <w:pPr>
              <w:jc w:val="center"/>
            </w:pPr>
            <w:r>
              <w:rPr>
                <w:sz w:val="22"/>
                <w:szCs w:val="22"/>
              </w:rPr>
              <w:t>93.43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209CA651" w14:textId="77777777" w:rsidR="00CC7464" w:rsidRDefault="00000000">
            <w:pPr>
              <w:jc w:val="center"/>
            </w:pPr>
            <w:r>
              <w:rPr>
                <w:sz w:val="22"/>
                <w:szCs w:val="22"/>
              </w:rPr>
              <w:t>93.59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34A5261A" w14:textId="77777777" w:rsidR="00CC7464" w:rsidRDefault="00000000">
            <w:pPr>
              <w:jc w:val="center"/>
            </w:pPr>
            <w:r>
              <w:rPr>
                <w:sz w:val="22"/>
                <w:szCs w:val="22"/>
              </w:rPr>
              <w:t>93.55</w:t>
            </w:r>
          </w:p>
        </w:tc>
      </w:tr>
      <w:tr w:rsidR="00CC7464" w14:paraId="08F5FB18" w14:textId="77777777" w:rsidTr="0043056F">
        <w:tblPrEx>
          <w:tblCellMar>
            <w:top w:w="0" w:type="dxa"/>
            <w:bottom w:w="0" w:type="dxa"/>
          </w:tblCellMar>
        </w:tblPrEx>
        <w:trPr>
          <w:jc w:val="center"/>
        </w:trPr>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077CAF80" w14:textId="77777777" w:rsidR="00CC7464" w:rsidRDefault="00000000">
            <w:pPr>
              <w:jc w:val="center"/>
            </w:pPr>
            <w:proofErr w:type="spellStart"/>
            <w:r>
              <w:rPr>
                <w:sz w:val="22"/>
                <w:szCs w:val="22"/>
              </w:rPr>
              <w:t>opt_SGD</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55656F5B" w14:textId="77777777" w:rsidR="00CC7464" w:rsidRDefault="00000000">
            <w:pPr>
              <w:jc w:val="center"/>
            </w:pPr>
            <w:r>
              <w:rPr>
                <w:sz w:val="22"/>
                <w:szCs w:val="22"/>
              </w:rPr>
              <w:t>0.001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Pr>
          <w:p w14:paraId="2F6DD631" w14:textId="77777777" w:rsidR="00CC7464" w:rsidRDefault="00000000">
            <w:pPr>
              <w:jc w:val="center"/>
            </w:pPr>
            <w:r>
              <w:rPr>
                <w:sz w:val="22"/>
                <w:szCs w:val="22"/>
              </w:rPr>
              <w:t>32</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23BEF15D" w14:textId="77777777" w:rsidR="00CC7464" w:rsidRDefault="00000000">
            <w:pPr>
              <w:jc w:val="center"/>
            </w:pPr>
            <w:r>
              <w:rPr>
                <w:sz w:val="22"/>
                <w:szCs w:val="22"/>
              </w:rPr>
              <w:t>SGD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6F3E5546" w14:textId="77777777" w:rsidR="00CC7464" w:rsidRDefault="00000000">
            <w:pPr>
              <w:jc w:val="center"/>
            </w:pPr>
            <w:proofErr w:type="spellStart"/>
            <w:r>
              <w:rPr>
                <w:sz w:val="22"/>
                <w:szCs w:val="22"/>
              </w:rPr>
              <w:t>ReLU</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455A4C20" w14:textId="77777777" w:rsidR="00CC7464" w:rsidRDefault="00000000">
            <w:pPr>
              <w:jc w:val="center"/>
            </w:pPr>
            <w:r>
              <w:rPr>
                <w:sz w:val="22"/>
                <w:szCs w:val="22"/>
              </w:rPr>
              <w:t>none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34273E78" w14:textId="77777777" w:rsidR="00CC7464" w:rsidRDefault="00000000">
            <w:pPr>
              <w:jc w:val="center"/>
            </w:pPr>
            <w:r>
              <w:rPr>
                <w:sz w:val="22"/>
                <w:szCs w:val="22"/>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60944913" w14:textId="77777777" w:rsidR="00CC7464" w:rsidRDefault="00000000">
            <w:pPr>
              <w:jc w:val="center"/>
            </w:pPr>
            <w:r>
              <w:rPr>
                <w:sz w:val="22"/>
                <w:szCs w:val="22"/>
              </w:rPr>
              <w:t>94.03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33C442AF" w14:textId="77777777" w:rsidR="00CC7464" w:rsidRDefault="00000000">
            <w:pPr>
              <w:jc w:val="center"/>
            </w:pPr>
            <w:r>
              <w:rPr>
                <w:sz w:val="22"/>
                <w:szCs w:val="22"/>
              </w:rPr>
              <w:t>93.21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0B3EF2D1" w14:textId="77777777" w:rsidR="00CC7464" w:rsidRDefault="00000000">
            <w:pPr>
              <w:jc w:val="center"/>
            </w:pPr>
            <w:r>
              <w:rPr>
                <w:sz w:val="22"/>
                <w:szCs w:val="22"/>
              </w:rPr>
              <w:t>93.20</w:t>
            </w:r>
          </w:p>
        </w:tc>
      </w:tr>
      <w:tr w:rsidR="00CC7464" w14:paraId="31BD99A0" w14:textId="77777777" w:rsidTr="0043056F">
        <w:tblPrEx>
          <w:tblCellMar>
            <w:top w:w="0" w:type="dxa"/>
            <w:bottom w:w="0" w:type="dxa"/>
          </w:tblCellMar>
        </w:tblPrEx>
        <w:trPr>
          <w:jc w:val="center"/>
        </w:trPr>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5FAE7FEA" w14:textId="77777777" w:rsidR="00CC7464" w:rsidRDefault="00000000">
            <w:pPr>
              <w:jc w:val="center"/>
            </w:pPr>
            <w:proofErr w:type="spellStart"/>
            <w:r>
              <w:rPr>
                <w:sz w:val="22"/>
                <w:szCs w:val="22"/>
              </w:rPr>
              <w:t>opt_RMSprop</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446E16B0" w14:textId="77777777" w:rsidR="00CC7464" w:rsidRDefault="00000000">
            <w:pPr>
              <w:jc w:val="center"/>
            </w:pPr>
            <w:r>
              <w:rPr>
                <w:sz w:val="22"/>
                <w:szCs w:val="22"/>
              </w:rPr>
              <w:t>0.001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Pr>
          <w:p w14:paraId="4E69403E" w14:textId="77777777" w:rsidR="00CC7464" w:rsidRDefault="00000000">
            <w:pPr>
              <w:jc w:val="center"/>
            </w:pPr>
            <w:r>
              <w:rPr>
                <w:sz w:val="22"/>
                <w:szCs w:val="22"/>
              </w:rPr>
              <w:t>32</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36D2705A" w14:textId="77777777" w:rsidR="00CC7464" w:rsidRDefault="00000000">
            <w:pPr>
              <w:jc w:val="center"/>
            </w:pPr>
            <w:r>
              <w:rPr>
                <w:sz w:val="22"/>
                <w:szCs w:val="22"/>
              </w:rPr>
              <w:t>RMS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422D00C4" w14:textId="77777777" w:rsidR="00CC7464" w:rsidRDefault="00000000">
            <w:pPr>
              <w:jc w:val="center"/>
            </w:pPr>
            <w:proofErr w:type="spellStart"/>
            <w:r>
              <w:rPr>
                <w:sz w:val="22"/>
                <w:szCs w:val="22"/>
              </w:rPr>
              <w:t>ReLU</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53833166" w14:textId="77777777" w:rsidR="00CC7464" w:rsidRDefault="00000000">
            <w:pPr>
              <w:jc w:val="center"/>
            </w:pPr>
            <w:r>
              <w:rPr>
                <w:sz w:val="22"/>
                <w:szCs w:val="22"/>
              </w:rPr>
              <w:t>none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6B0AF9DB" w14:textId="77777777" w:rsidR="00CC7464" w:rsidRDefault="00000000">
            <w:pPr>
              <w:jc w:val="center"/>
            </w:pPr>
            <w:r>
              <w:rPr>
                <w:sz w:val="22"/>
                <w:szCs w:val="22"/>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1F2044AA" w14:textId="77777777" w:rsidR="00CC7464" w:rsidRDefault="00000000">
            <w:pPr>
              <w:jc w:val="center"/>
            </w:pPr>
            <w:r>
              <w:rPr>
                <w:sz w:val="22"/>
                <w:szCs w:val="22"/>
              </w:rPr>
              <w:t>93.97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33F6FC35" w14:textId="77777777" w:rsidR="00CC7464" w:rsidRDefault="00000000">
            <w:pPr>
              <w:jc w:val="center"/>
            </w:pPr>
            <w:r>
              <w:rPr>
                <w:sz w:val="22"/>
                <w:szCs w:val="22"/>
              </w:rPr>
              <w:t>93.35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25365DEA" w14:textId="77777777" w:rsidR="00CC7464" w:rsidRDefault="00000000">
            <w:pPr>
              <w:jc w:val="center"/>
            </w:pPr>
            <w:r>
              <w:rPr>
                <w:sz w:val="22"/>
                <w:szCs w:val="22"/>
              </w:rPr>
              <w:t>93.31</w:t>
            </w:r>
          </w:p>
        </w:tc>
      </w:tr>
      <w:tr w:rsidR="00CC7464" w14:paraId="74F6AFAB" w14:textId="77777777" w:rsidTr="0043056F">
        <w:tblPrEx>
          <w:tblCellMar>
            <w:top w:w="0" w:type="dxa"/>
            <w:bottom w:w="0" w:type="dxa"/>
          </w:tblCellMar>
        </w:tblPrEx>
        <w:trPr>
          <w:jc w:val="center"/>
        </w:trPr>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51BB4AC4" w14:textId="77777777" w:rsidR="00CC7464" w:rsidRDefault="00000000">
            <w:pPr>
              <w:jc w:val="center"/>
            </w:pPr>
            <w:r>
              <w:rPr>
                <w:sz w:val="22"/>
                <w:szCs w:val="22"/>
              </w:rPr>
              <w:t>epochs_3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19303186" w14:textId="77777777" w:rsidR="00CC7464" w:rsidRDefault="00000000">
            <w:pPr>
              <w:jc w:val="center"/>
            </w:pPr>
            <w:r>
              <w:rPr>
                <w:sz w:val="22"/>
                <w:szCs w:val="22"/>
              </w:rPr>
              <w:t>0.001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Pr>
          <w:p w14:paraId="68E89FDE" w14:textId="77777777" w:rsidR="00CC7464" w:rsidRDefault="00000000">
            <w:pPr>
              <w:jc w:val="center"/>
            </w:pPr>
            <w:r>
              <w:rPr>
                <w:sz w:val="22"/>
                <w:szCs w:val="22"/>
              </w:rPr>
              <w:t>32</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3F49FEB6" w14:textId="77777777" w:rsidR="00CC7464" w:rsidRDefault="00000000">
            <w:pPr>
              <w:jc w:val="center"/>
            </w:pPr>
            <w:r>
              <w:rPr>
                <w:sz w:val="22"/>
                <w:szCs w:val="22"/>
              </w:rPr>
              <w:t>Adam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14BD57A6" w14:textId="77777777" w:rsidR="00CC7464" w:rsidRDefault="00000000">
            <w:pPr>
              <w:jc w:val="center"/>
            </w:pPr>
            <w:proofErr w:type="spellStart"/>
            <w:r>
              <w:rPr>
                <w:sz w:val="22"/>
                <w:szCs w:val="22"/>
              </w:rPr>
              <w:t>ReLU</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3ED83261" w14:textId="77777777" w:rsidR="00CC7464" w:rsidRDefault="00000000">
            <w:pPr>
              <w:jc w:val="center"/>
            </w:pPr>
            <w:r>
              <w:rPr>
                <w:sz w:val="22"/>
                <w:szCs w:val="22"/>
              </w:rPr>
              <w:t>none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07117A20" w14:textId="77777777" w:rsidR="00CC7464" w:rsidRDefault="00000000">
            <w:pPr>
              <w:jc w:val="center"/>
            </w:pPr>
            <w:r>
              <w:rPr>
                <w:sz w:val="22"/>
                <w:szCs w:val="22"/>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4486CAA8" w14:textId="77777777" w:rsidR="00CC7464" w:rsidRDefault="00000000">
            <w:pPr>
              <w:jc w:val="center"/>
            </w:pPr>
            <w:r>
              <w:rPr>
                <w:sz w:val="22"/>
                <w:szCs w:val="22"/>
              </w:rPr>
              <w:t>93.27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02196F3E" w14:textId="77777777" w:rsidR="00CC7464" w:rsidRDefault="00000000">
            <w:pPr>
              <w:jc w:val="center"/>
            </w:pPr>
            <w:r>
              <w:rPr>
                <w:sz w:val="22"/>
                <w:szCs w:val="22"/>
              </w:rPr>
              <w:t>93.30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24CD59B1" w14:textId="77777777" w:rsidR="00CC7464" w:rsidRDefault="00000000">
            <w:pPr>
              <w:jc w:val="center"/>
            </w:pPr>
            <w:r>
              <w:rPr>
                <w:sz w:val="22"/>
                <w:szCs w:val="22"/>
              </w:rPr>
              <w:t>93.27</w:t>
            </w:r>
          </w:p>
        </w:tc>
      </w:tr>
      <w:tr w:rsidR="00CC7464" w14:paraId="1DAFBA5B" w14:textId="77777777" w:rsidTr="0043056F">
        <w:tblPrEx>
          <w:tblCellMar>
            <w:top w:w="0" w:type="dxa"/>
            <w:bottom w:w="0" w:type="dxa"/>
          </w:tblCellMar>
        </w:tblPrEx>
        <w:trPr>
          <w:jc w:val="center"/>
        </w:trPr>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36BE3832" w14:textId="77777777" w:rsidR="00CC7464" w:rsidRDefault="00000000">
            <w:pPr>
              <w:jc w:val="center"/>
            </w:pPr>
            <w:r>
              <w:rPr>
                <w:sz w:val="22"/>
                <w:szCs w:val="22"/>
              </w:rPr>
              <w:t>lr_0.01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3A7EA06B" w14:textId="77777777" w:rsidR="00CC7464" w:rsidRDefault="00000000">
            <w:pPr>
              <w:jc w:val="center"/>
            </w:pPr>
            <w:r>
              <w:rPr>
                <w:sz w:val="22"/>
                <w:szCs w:val="22"/>
              </w:rPr>
              <w:t>0.01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Pr>
          <w:p w14:paraId="26DD02F0" w14:textId="77777777" w:rsidR="00CC7464" w:rsidRDefault="00000000">
            <w:pPr>
              <w:jc w:val="center"/>
            </w:pPr>
            <w:r>
              <w:rPr>
                <w:sz w:val="22"/>
                <w:szCs w:val="22"/>
              </w:rPr>
              <w:t>32</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07C67168" w14:textId="77777777" w:rsidR="00CC7464" w:rsidRDefault="00000000">
            <w:pPr>
              <w:jc w:val="center"/>
            </w:pPr>
            <w:r>
              <w:rPr>
                <w:sz w:val="22"/>
                <w:szCs w:val="22"/>
              </w:rPr>
              <w:t>Adam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62F94971" w14:textId="77777777" w:rsidR="00CC7464" w:rsidRDefault="00000000">
            <w:pPr>
              <w:jc w:val="center"/>
            </w:pPr>
            <w:proofErr w:type="spellStart"/>
            <w:r>
              <w:rPr>
                <w:sz w:val="22"/>
                <w:szCs w:val="22"/>
              </w:rPr>
              <w:t>ReLU</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108369C4" w14:textId="77777777" w:rsidR="00CC7464" w:rsidRDefault="00000000">
            <w:pPr>
              <w:jc w:val="center"/>
            </w:pPr>
            <w:r>
              <w:rPr>
                <w:sz w:val="22"/>
                <w:szCs w:val="22"/>
              </w:rPr>
              <w:t>none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Pr>
          <w:p w14:paraId="1C7D4565" w14:textId="77777777" w:rsidR="00CC7464" w:rsidRDefault="00000000">
            <w:pPr>
              <w:jc w:val="center"/>
            </w:pPr>
            <w:r>
              <w:rPr>
                <w:sz w:val="22"/>
                <w:szCs w:val="22"/>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0CDBE838" w14:textId="77777777" w:rsidR="00CC7464" w:rsidRDefault="00000000">
            <w:pPr>
              <w:jc w:val="center"/>
            </w:pPr>
            <w:r>
              <w:rPr>
                <w:sz w:val="22"/>
                <w:szCs w:val="22"/>
              </w:rPr>
              <w:t>90.47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6B686C7B" w14:textId="77777777" w:rsidR="00CC7464" w:rsidRDefault="00000000">
            <w:pPr>
              <w:jc w:val="center"/>
            </w:pPr>
            <w:r>
              <w:rPr>
                <w:sz w:val="22"/>
                <w:szCs w:val="22"/>
              </w:rPr>
              <w:t>90.48</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Pr>
          <w:p w14:paraId="2016971B" w14:textId="77777777" w:rsidR="00CC7464" w:rsidRDefault="00000000">
            <w:pPr>
              <w:jc w:val="center"/>
            </w:pPr>
            <w:r>
              <w:rPr>
                <w:sz w:val="22"/>
                <w:szCs w:val="22"/>
              </w:rPr>
              <w:t>90.27</w:t>
            </w:r>
          </w:p>
        </w:tc>
      </w:tr>
    </w:tbl>
    <w:p w14:paraId="798CFCD6" w14:textId="6040D41C" w:rsidR="00CC7464" w:rsidRDefault="00000000">
      <w:pPr>
        <w:spacing w:before="60" w:after="200"/>
        <w:jc w:val="center"/>
      </w:pPr>
      <w:r>
        <w:rPr>
          <w:i/>
          <w:iCs/>
          <w:sz w:val="22"/>
          <w:szCs w:val="22"/>
        </w:rPr>
        <w:t>Table 10: All 19 experiments sorted by validation accuracy.</w:t>
      </w:r>
    </w:p>
    <w:p w14:paraId="30CC9E65" w14:textId="77777777" w:rsidR="00CC7464" w:rsidRDefault="00000000">
      <w:pPr>
        <w:pStyle w:val="Heading1"/>
      </w:pPr>
      <w:r>
        <w:t>5. Analysis and Insights</w:t>
      </w:r>
    </w:p>
    <w:p w14:paraId="34E55DE3" w14:textId="77777777" w:rsidR="00CC7464" w:rsidRDefault="00000000">
      <w:pPr>
        <w:pStyle w:val="Heading2"/>
      </w:pPr>
      <w:r>
        <w:t>5.1 Learning Rate</w:t>
      </w:r>
    </w:p>
    <w:p w14:paraId="5E4F9518" w14:textId="77777777" w:rsidR="00CC7464" w:rsidRDefault="00000000">
      <w:pPr>
        <w:spacing w:after="160" w:line="276" w:lineRule="auto"/>
        <w:jc w:val="both"/>
      </w:pPr>
      <w:r>
        <w:t xml:space="preserve">Learning rate had the most pronounced effect among the five-epoch studies, with a gap of 3.49 percentage points between the best (LR=0.0001, 93.97%) and worst (LR=0.01, 90.48%) configurations. The LR=0.01 curve (Figure 3) shows volatile loss values and a higher validation loss plateau, consistent with gradient overshooting in the </w:t>
      </w:r>
      <w:proofErr w:type="spellStart"/>
      <w:r>
        <w:t>neighbourhood</w:t>
      </w:r>
      <w:proofErr w:type="spellEnd"/>
      <w:r>
        <w:t xml:space="preserve"> of the loss minimum. At LR=0.0001, the model converges more smoothly, and the training accuracy continues to improve across all five epochs, suggesting that with more epochs it could improve further. However, the training accuracy diverges from validation accuracy at epoch 5, indicating early-stage overfitting.</w:t>
      </w:r>
    </w:p>
    <w:p w14:paraId="2E17AC6F" w14:textId="77777777" w:rsidR="00CC7464" w:rsidRDefault="00000000">
      <w:pPr>
        <w:spacing w:after="160" w:line="276" w:lineRule="auto"/>
        <w:jc w:val="both"/>
      </w:pPr>
      <w:r>
        <w:t>The LR=0.001 baseline sits between these extremes, converging reasonably but not achieving the smoothness of LR=0.0001. For transfer learning tasks where the backbone is frozen and only a small head is trained, a smaller learning rate generally reduces the risk of loss landscape instability, which explains why LR=0.0001 performs best within five epochs.</w:t>
      </w:r>
    </w:p>
    <w:p w14:paraId="5D3EFBAF" w14:textId="77777777" w:rsidR="00CC7464" w:rsidRDefault="00000000">
      <w:pPr>
        <w:pStyle w:val="Heading2"/>
      </w:pPr>
      <w:r>
        <w:t>5.2 Batch Size</w:t>
      </w:r>
    </w:p>
    <w:p w14:paraId="544A4EDA" w14:textId="77777777" w:rsidR="00CC7464" w:rsidRDefault="00000000">
      <w:pPr>
        <w:spacing w:after="160" w:line="276" w:lineRule="auto"/>
        <w:jc w:val="both"/>
      </w:pPr>
      <w:r>
        <w:t>Batch size had the smallest impact on test accuracy among all hyperparameters studied, with a spread of only 0.06 percentage points between BS=16 (93.60%) and BS=32 (93.54%). This narrow margin suggests that the Fashion-MNIST task, combined with a frozen EfficientNet-B0 backbone, is largely insensitive to batch size variation within the tested range.</w:t>
      </w:r>
    </w:p>
    <w:p w14:paraId="41BFD8B6" w14:textId="77777777" w:rsidR="00CC7464" w:rsidRDefault="00000000">
      <w:pPr>
        <w:spacing w:after="160" w:line="276" w:lineRule="auto"/>
        <w:jc w:val="both"/>
      </w:pPr>
      <w:r>
        <w:lastRenderedPageBreak/>
        <w:t>BS=64 converged faster per epoch (362 seconds vs 1061 seconds for BS=16) due to fewer weight update steps and better GPU utilization, achieving nearly identical test accuracy to the smaller batches. The slight accuracy advantage of BS=16 is consistent with the well-known effect of small-batch stochastic gradient descent providing implicit regularization through noisier gradient estimates, though the difference here is not practically significant.</w:t>
      </w:r>
    </w:p>
    <w:p w14:paraId="77E99DF3" w14:textId="77777777" w:rsidR="00CC7464" w:rsidRDefault="00000000">
      <w:pPr>
        <w:pStyle w:val="Heading2"/>
      </w:pPr>
      <w:r>
        <w:t>5.3 Optimizer</w:t>
      </w:r>
    </w:p>
    <w:p w14:paraId="585D5954" w14:textId="77777777" w:rsidR="00CC7464" w:rsidRDefault="00000000">
      <w:pPr>
        <w:spacing w:after="160" w:line="276" w:lineRule="auto"/>
        <w:jc w:val="both"/>
      </w:pPr>
      <w:r>
        <w:t>Adam outperformed both RMSprop and SGD on test accuracy (93.54% vs 93.35% and 93.21% respectively). The most striking observation from this study is the SGD learning curve (Figure 6): SGD's initial training loss at epoch 1 was 0.72, compared to approximately 0.33 for Adam and 0.37 for RMSprop. This reflects the absence of adaptive gradient scaling in SGD; with a fixed learning rate of 0.001, it takes SGD significantly more iterations to overcome the initial slow convergence.</w:t>
      </w:r>
    </w:p>
    <w:p w14:paraId="1038D47E" w14:textId="77777777" w:rsidR="00CC7464" w:rsidRDefault="00000000">
      <w:pPr>
        <w:spacing w:after="160" w:line="276" w:lineRule="auto"/>
        <w:jc w:val="both"/>
      </w:pPr>
      <w:r>
        <w:t xml:space="preserve">Despite this slow start, SGD's best validation accuracy of 94.03% </w:t>
      </w:r>
      <w:proofErr w:type="gramStart"/>
      <w:r>
        <w:t>actually exceeded</w:t>
      </w:r>
      <w:proofErr w:type="gramEnd"/>
      <w:r>
        <w:t xml:space="preserve"> Adam's 93.73% (Table 6), suggesting that SGD's more uniform gradient updates may generalize slightly better during validation. However, test accuracy tells a different story, with SGD trailing Adam by 0.33 points. The discrepancy between validation and test accuracy for SGD may reflect the noise in validation metrics across 6,000 images. Overall, Adam remains the preferred choice for transfer learning tasks with limited epochs.</w:t>
      </w:r>
    </w:p>
    <w:p w14:paraId="6F3CAB9B" w14:textId="77777777" w:rsidR="00CC7464" w:rsidRDefault="00000000">
      <w:pPr>
        <w:pStyle w:val="Heading2"/>
      </w:pPr>
      <w:r>
        <w:t>5.4 Epoch Count</w:t>
      </w:r>
    </w:p>
    <w:p w14:paraId="05903E3E" w14:textId="77777777" w:rsidR="00CC7464" w:rsidRDefault="00000000">
      <w:pPr>
        <w:spacing w:after="160" w:line="276" w:lineRule="auto"/>
        <w:jc w:val="both"/>
      </w:pPr>
      <w:r>
        <w:t>Epoch count was the single most impactful hyperparameter in this study, with 8 epochs (94.29%) outperforming 5 epochs (93.54%) by 0.75 percentage points and 3 epochs (93.30%) by 0.99 percentage points. The learning curve for epochs_8 (Figure 8) shows that the training accuracy continues to rise steadily across all eight epochs while validation accuracy reaches a peak of 94.87% at epoch 7, with no severe overfitting within this budget.</w:t>
      </w:r>
    </w:p>
    <w:p w14:paraId="09B0776A" w14:textId="77777777" w:rsidR="00CC7464" w:rsidRDefault="00000000">
      <w:pPr>
        <w:spacing w:after="160" w:line="276" w:lineRule="auto"/>
        <w:jc w:val="both"/>
      </w:pPr>
      <w:r>
        <w:t>This result implies that the baseline of 5 epochs is insufficient for the model to reach its performance ceiling on this task, and that additional training epochs provide consistent returns. The monotonic improvement across 3→5→8 epochs also suggests that even higher epoch counts might yield further gains, provided a learning rate schedule or regularization mechanism is applied to prevent overfitting.</w:t>
      </w:r>
    </w:p>
    <w:p w14:paraId="51E1DB66" w14:textId="77777777" w:rsidR="00CC7464" w:rsidRDefault="00000000">
      <w:pPr>
        <w:pStyle w:val="Heading2"/>
      </w:pPr>
      <w:r>
        <w:t>5.5 Activation Function</w:t>
      </w:r>
    </w:p>
    <w:p w14:paraId="60AAB33E" w14:textId="77777777" w:rsidR="00CC7464" w:rsidRDefault="00000000">
      <w:pPr>
        <w:spacing w:after="160" w:line="276" w:lineRule="auto"/>
        <w:jc w:val="both"/>
      </w:pPr>
      <w:proofErr w:type="spellStart"/>
      <w:r>
        <w:t>SiLU</w:t>
      </w:r>
      <w:proofErr w:type="spellEnd"/>
      <w:r>
        <w:t xml:space="preserve"> (Sigmoid-weighted Linear Unit, also known as Swish) achieved the highest test accuracy (93.96%) and macro F1 (93.96%), outperforming the </w:t>
      </w:r>
      <w:proofErr w:type="spellStart"/>
      <w:r>
        <w:t>ReLU</w:t>
      </w:r>
      <w:proofErr w:type="spellEnd"/>
      <w:r>
        <w:t xml:space="preserve"> baseline by 0.42 points. </w:t>
      </w:r>
      <w:proofErr w:type="spellStart"/>
      <w:r>
        <w:t>SiLU</w:t>
      </w:r>
      <w:proofErr w:type="spellEnd"/>
      <w:r>
        <w:t xml:space="preserve"> and GELU are both smooth, non-monotonic activation functions that have demonstrated advantages over </w:t>
      </w:r>
      <w:proofErr w:type="spellStart"/>
      <w:r>
        <w:t>ReLU</w:t>
      </w:r>
      <w:proofErr w:type="spellEnd"/>
      <w:r>
        <w:t xml:space="preserve"> in deep learning tasks, as they allow small negative values to propagate rather than zeroing them out completely.</w:t>
      </w:r>
    </w:p>
    <w:p w14:paraId="0FAB2D8A" w14:textId="77777777" w:rsidR="00CC7464" w:rsidRDefault="00000000">
      <w:pPr>
        <w:spacing w:after="160" w:line="276" w:lineRule="auto"/>
        <w:jc w:val="both"/>
      </w:pPr>
      <w:r>
        <w:lastRenderedPageBreak/>
        <w:t>The performance ordering (</w:t>
      </w:r>
      <w:proofErr w:type="spellStart"/>
      <w:r>
        <w:t>SiLU</w:t>
      </w:r>
      <w:proofErr w:type="spellEnd"/>
      <w:r>
        <w:t xml:space="preserve"> &gt; </w:t>
      </w:r>
      <w:proofErr w:type="spellStart"/>
      <w:r>
        <w:t>ReLU</w:t>
      </w:r>
      <w:proofErr w:type="spellEnd"/>
      <w:r>
        <w:t xml:space="preserve"> &gt; GELU &gt; </w:t>
      </w:r>
      <w:proofErr w:type="spellStart"/>
      <w:r>
        <w:t>LeakyReLU</w:t>
      </w:r>
      <w:proofErr w:type="spellEnd"/>
      <w:r>
        <w:t xml:space="preserve">) is somewhat unexpected, as GELU and </w:t>
      </w:r>
      <w:proofErr w:type="spellStart"/>
      <w:r>
        <w:t>LeakyReLU</w:t>
      </w:r>
      <w:proofErr w:type="spellEnd"/>
      <w:r>
        <w:t xml:space="preserve"> might be expected to outperform standard </w:t>
      </w:r>
      <w:proofErr w:type="spellStart"/>
      <w:r>
        <w:t>ReLU</w:t>
      </w:r>
      <w:proofErr w:type="spellEnd"/>
      <w:r>
        <w:t xml:space="preserve"> given their additional flexibility. However, since the activation is applied in a small two-layer head (only 256 hidden units), the differences between activation functions are likely small and may be influenced by random initialization effects. The consistent advantage of </w:t>
      </w:r>
      <w:proofErr w:type="spellStart"/>
      <w:r>
        <w:t>SiLU</w:t>
      </w:r>
      <w:proofErr w:type="spellEnd"/>
      <w:r>
        <w:t xml:space="preserve"> across both test accuracy and macro F1 suggests a genuine benefit in this setting.</w:t>
      </w:r>
    </w:p>
    <w:p w14:paraId="34FEBCB5" w14:textId="77777777" w:rsidR="00CC7464" w:rsidRDefault="00000000">
      <w:pPr>
        <w:pStyle w:val="Heading2"/>
      </w:pPr>
      <w:r>
        <w:t>5.6 Padding Strategy</w:t>
      </w:r>
    </w:p>
    <w:p w14:paraId="2B9A40B9" w14:textId="77777777" w:rsidR="00CC7464" w:rsidRDefault="00000000">
      <w:pPr>
        <w:spacing w:after="160" w:line="276" w:lineRule="auto"/>
        <w:jc w:val="both"/>
      </w:pPr>
      <w:r>
        <w:t>Padding strategy had the smallest absolute impact on test accuracy among all studies, with a spread of only 0.06 percentage points (constant: 93.60%, reflect: 93.59%, none: 93.54%). This is expected, since the dominant transformation in the preprocessing pipeline is resizing from 28×28 to 224×224 (an 8× magnification), which renders the additional 6-pixel padding marginal in effect.</w:t>
      </w:r>
    </w:p>
    <w:p w14:paraId="57B1D24C" w14:textId="77777777" w:rsidR="00CC7464" w:rsidRDefault="00000000">
      <w:pPr>
        <w:spacing w:after="160" w:line="276" w:lineRule="auto"/>
        <w:jc w:val="both"/>
      </w:pPr>
      <w:r>
        <w:t>The constant zero-padding approach produces a black border around the image before resizing, which slightly reduces the effective content area but may help the model learn to discount border regions. Reflect padding mirrors edge pixels and introduces a degree of spatial continuity at borders. Neither strategy provides a meaningful advantage over direct resizing for this dataset, and the no-padding baseline remains competitive. For datasets with finer spatial structure, padding strategy may matter more.</w:t>
      </w:r>
    </w:p>
    <w:p w14:paraId="5BDD8653" w14:textId="77777777" w:rsidR="00CC7464" w:rsidRDefault="00000000">
      <w:pPr>
        <w:pStyle w:val="Heading2"/>
      </w:pPr>
      <w:r>
        <w:t>5.7 Best Model: Confusion Matrix Analysis</w:t>
      </w:r>
    </w:p>
    <w:p w14:paraId="5C76FA63" w14:textId="77777777" w:rsidR="00CC7464" w:rsidRDefault="00000000">
      <w:pPr>
        <w:spacing w:after="160" w:line="276" w:lineRule="auto"/>
        <w:jc w:val="both"/>
      </w:pPr>
      <w:r>
        <w:t>The best-performing configuration (epochs_8) achieved a test accuracy of 94.29% and macro F1 of 94.29% on the 10,000-sample Fashion-MNIST test set. The confusion matrix (Figure 12) reveals the following class-level patterns:</w:t>
      </w:r>
    </w:p>
    <w:p w14:paraId="5B7098CE" w14:textId="77777777" w:rsidR="00CC7464" w:rsidRDefault="00000000">
      <w:pPr>
        <w:pStyle w:val="ListParagraph"/>
        <w:numPr>
          <w:ilvl w:val="0"/>
          <w:numId w:val="2"/>
        </w:numPr>
        <w:spacing w:after="100" w:line="276" w:lineRule="auto"/>
        <w:jc w:val="both"/>
      </w:pPr>
      <w:r>
        <w:t>Trouser (99.0%), Bag (99.2%), and Ankle Boot (97.9%) are classified with the highest per-class accuracy, reflecting their visually distinctive shapes.</w:t>
      </w:r>
    </w:p>
    <w:p w14:paraId="09A305CF" w14:textId="77777777" w:rsidR="00CC7464" w:rsidRDefault="00000000">
      <w:pPr>
        <w:pStyle w:val="ListParagraph"/>
        <w:numPr>
          <w:ilvl w:val="0"/>
          <w:numId w:val="2"/>
        </w:numPr>
        <w:spacing w:after="100" w:line="276" w:lineRule="auto"/>
        <w:jc w:val="both"/>
      </w:pPr>
      <w:r>
        <w:t>Shirt (82.2%) is the most confused class, with 89 samples misclassified as T-shirt/top and 44 as Pullover, reflecting the visual similarity among top garments.</w:t>
      </w:r>
    </w:p>
    <w:p w14:paraId="4E228A0D" w14:textId="77777777" w:rsidR="00CC7464" w:rsidRDefault="00000000">
      <w:pPr>
        <w:pStyle w:val="ListParagraph"/>
        <w:numPr>
          <w:ilvl w:val="0"/>
          <w:numId w:val="2"/>
        </w:numPr>
        <w:spacing w:after="100" w:line="276" w:lineRule="auto"/>
        <w:jc w:val="both"/>
      </w:pPr>
      <w:r>
        <w:t>Coat (91.3%) shows confusion with Pullover and Shirt, both structurally similar upper-body garments.</w:t>
      </w:r>
    </w:p>
    <w:p w14:paraId="1E16E2E0" w14:textId="77777777" w:rsidR="00CC7464" w:rsidRDefault="00000000">
      <w:pPr>
        <w:pStyle w:val="ListParagraph"/>
        <w:numPr>
          <w:ilvl w:val="0"/>
          <w:numId w:val="2"/>
        </w:numPr>
        <w:spacing w:after="100" w:line="276" w:lineRule="auto"/>
        <w:jc w:val="both"/>
      </w:pPr>
      <w:r>
        <w:t>Sandal vs Ankle Boot confusion (13 samples) is the primary footwear confusion, expected given their shared category.</w:t>
      </w:r>
    </w:p>
    <w:p w14:paraId="6F0A7028" w14:textId="77777777" w:rsidR="00CC7464" w:rsidRDefault="00CC7464">
      <w:pPr>
        <w:spacing w:after="80"/>
      </w:pPr>
    </w:p>
    <w:p w14:paraId="24BF624E" w14:textId="77777777" w:rsidR="001D725D" w:rsidRDefault="001D725D">
      <w:pPr>
        <w:spacing w:after="80"/>
      </w:pPr>
    </w:p>
    <w:p w14:paraId="58B35F91" w14:textId="77777777" w:rsidR="001D725D" w:rsidRDefault="001D725D">
      <w:pPr>
        <w:spacing w:after="80"/>
      </w:pPr>
    </w:p>
    <w:p w14:paraId="0AE05D4B" w14:textId="77777777" w:rsidR="001D725D" w:rsidRDefault="001D725D">
      <w:pPr>
        <w:spacing w:after="80"/>
      </w:pPr>
    </w:p>
    <w:p w14:paraId="1360B377" w14:textId="77777777" w:rsidR="001D725D" w:rsidRDefault="001D725D">
      <w:pPr>
        <w:spacing w:after="80"/>
      </w:pPr>
    </w:p>
    <w:p w14:paraId="296577AE" w14:textId="77777777" w:rsidR="001D725D" w:rsidRDefault="001D725D">
      <w:pPr>
        <w:spacing w:after="80"/>
      </w:pPr>
    </w:p>
    <w:p w14:paraId="70DDD84A" w14:textId="77777777" w:rsidR="001D725D" w:rsidRDefault="001D725D">
      <w:pPr>
        <w:spacing w:after="80"/>
      </w:pPr>
    </w:p>
    <w:p w14:paraId="680C6EBB" w14:textId="77777777" w:rsidR="001D725D" w:rsidRDefault="001D725D">
      <w:pPr>
        <w:spacing w:after="80"/>
      </w:pPr>
    </w:p>
    <w:p w14:paraId="3C290523" w14:textId="42DF6DE1" w:rsidR="00357CA7" w:rsidRDefault="00357CA7">
      <w:pPr>
        <w:pBdr>
          <w:top w:val="single" w:sz="6" w:space="0" w:color="999999"/>
          <w:left w:val="single" w:sz="6" w:space="0" w:color="999999"/>
          <w:bottom w:val="single" w:sz="6" w:space="0" w:color="999999"/>
          <w:right w:val="single" w:sz="6" w:space="0" w:color="999999"/>
        </w:pBdr>
        <w:spacing w:before="120" w:after="80"/>
        <w:jc w:val="center"/>
        <w:rPr>
          <w:i/>
          <w:iCs/>
          <w:color w:val="666666"/>
          <w:sz w:val="22"/>
          <w:szCs w:val="22"/>
        </w:rPr>
      </w:pPr>
      <w:r>
        <w:rPr>
          <w:i/>
          <w:iCs/>
          <w:noProof/>
          <w:color w:val="666666"/>
          <w:sz w:val="22"/>
          <w:szCs w:val="22"/>
        </w:rPr>
        <w:drawing>
          <wp:inline distT="0" distB="0" distL="0" distR="0" wp14:anchorId="10872004" wp14:editId="790883E6">
            <wp:extent cx="5943600" cy="5309235"/>
            <wp:effectExtent l="0" t="0" r="0" b="0"/>
            <wp:docPr id="179743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36255" name="Picture 1797436255"/>
                    <pic:cNvPicPr/>
                  </pic:nvPicPr>
                  <pic:blipFill>
                    <a:blip r:embed="rId16">
                      <a:extLst>
                        <a:ext uri="{28A0092B-C50C-407E-A947-70E740481C1C}">
                          <a14:useLocalDpi xmlns:a14="http://schemas.microsoft.com/office/drawing/2010/main" val="0"/>
                        </a:ext>
                      </a:extLst>
                    </a:blip>
                    <a:stretch>
                      <a:fillRect/>
                    </a:stretch>
                  </pic:blipFill>
                  <pic:spPr>
                    <a:xfrm>
                      <a:off x="0" y="0"/>
                      <a:ext cx="5943600" cy="5309235"/>
                    </a:xfrm>
                    <a:prstGeom prst="rect">
                      <a:avLst/>
                    </a:prstGeom>
                  </pic:spPr>
                </pic:pic>
              </a:graphicData>
            </a:graphic>
          </wp:inline>
        </w:drawing>
      </w:r>
    </w:p>
    <w:p w14:paraId="352F84DB" w14:textId="77777777" w:rsidR="00CC7464" w:rsidRDefault="00000000">
      <w:pPr>
        <w:spacing w:before="60" w:after="200"/>
        <w:jc w:val="center"/>
      </w:pPr>
      <w:r>
        <w:rPr>
          <w:i/>
          <w:iCs/>
          <w:sz w:val="22"/>
          <w:szCs w:val="22"/>
        </w:rPr>
        <w:t>Figure 12: Confusion matrix for the best model (epochs_8). Rows are true labels; columns are predicted labels. Shirt and Coat exhibit the most inter-class confusion.</w:t>
      </w:r>
    </w:p>
    <w:p w14:paraId="7B08A4A4" w14:textId="77777777" w:rsidR="00CC7464" w:rsidRDefault="00000000">
      <w:pPr>
        <w:pStyle w:val="Heading1"/>
      </w:pPr>
      <w:r>
        <w:t>6. Summary and Conclusion</w:t>
      </w:r>
    </w:p>
    <w:p w14:paraId="15A114AD" w14:textId="77777777" w:rsidR="00CC7464" w:rsidRDefault="00000000">
      <w:pPr>
        <w:pStyle w:val="Heading2"/>
      </w:pPr>
      <w:r>
        <w:t>6.1 Summary of Findings</w:t>
      </w:r>
    </w:p>
    <w:p w14:paraId="5FA2F64E" w14:textId="77777777" w:rsidR="00CC7464" w:rsidRDefault="00CC7464">
      <w:pPr>
        <w:spacing w:after="8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00"/>
        <w:gridCol w:w="1400"/>
        <w:gridCol w:w="1400"/>
        <w:gridCol w:w="2860"/>
      </w:tblGrid>
      <w:tr w:rsidR="00CC7464" w14:paraId="02D1E96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9D9D9"/>
          </w:tcPr>
          <w:p w14:paraId="09CFF6CA" w14:textId="77777777" w:rsidR="00CC7464" w:rsidRDefault="00000000">
            <w:pPr>
              <w:jc w:val="center"/>
            </w:pPr>
            <w:r>
              <w:rPr>
                <w:b/>
                <w:bCs/>
                <w:sz w:val="22"/>
                <w:szCs w:val="22"/>
              </w:rPr>
              <w:t>Hyperparameter</w:t>
            </w:r>
          </w:p>
        </w:tc>
        <w:tc>
          <w:tcPr>
            <w:tcW w:w="1300" w:type="dxa"/>
            <w:tcBorders>
              <w:top w:val="single" w:sz="4" w:space="0" w:color="AAAAAA"/>
              <w:left w:val="single" w:sz="4" w:space="0" w:color="AAAAAA"/>
              <w:bottom w:val="single" w:sz="4" w:space="0" w:color="AAAAAA"/>
              <w:right w:val="single" w:sz="4" w:space="0" w:color="AAAAAA"/>
            </w:tcBorders>
            <w:shd w:val="clear" w:color="auto" w:fill="D9D9D9"/>
          </w:tcPr>
          <w:p w14:paraId="0A3B5ECE" w14:textId="77777777" w:rsidR="00CC7464" w:rsidRDefault="00000000">
            <w:pPr>
              <w:jc w:val="center"/>
            </w:pPr>
            <w:r>
              <w:rPr>
                <w:b/>
                <w:bCs/>
                <w:sz w:val="22"/>
                <w:szCs w:val="22"/>
              </w:rPr>
              <w:t>Best Value</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22B0B9E3" w14:textId="77777777" w:rsidR="00CC7464" w:rsidRDefault="00000000">
            <w:pPr>
              <w:jc w:val="center"/>
            </w:pPr>
            <w:r>
              <w:rPr>
                <w:b/>
                <w:bCs/>
                <w:sz w:val="22"/>
                <w:szCs w:val="22"/>
              </w:rPr>
              <w:t>Test Accuracy (%)</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Pr>
          <w:p w14:paraId="70D80404" w14:textId="77777777" w:rsidR="00CC7464" w:rsidRDefault="00000000">
            <w:pPr>
              <w:jc w:val="center"/>
            </w:pPr>
            <w:r>
              <w:rPr>
                <w:b/>
                <w:bCs/>
                <w:sz w:val="22"/>
                <w:szCs w:val="22"/>
              </w:rPr>
              <w:t>Macro F1 (%)</w:t>
            </w:r>
          </w:p>
        </w:tc>
        <w:tc>
          <w:tcPr>
            <w:tcW w:w="2860" w:type="dxa"/>
            <w:tcBorders>
              <w:top w:val="single" w:sz="4" w:space="0" w:color="AAAAAA"/>
              <w:left w:val="single" w:sz="4" w:space="0" w:color="AAAAAA"/>
              <w:bottom w:val="single" w:sz="4" w:space="0" w:color="AAAAAA"/>
              <w:right w:val="single" w:sz="4" w:space="0" w:color="AAAAAA"/>
            </w:tcBorders>
            <w:shd w:val="clear" w:color="auto" w:fill="D9D9D9"/>
          </w:tcPr>
          <w:p w14:paraId="2A1F0364" w14:textId="77777777" w:rsidR="00CC7464" w:rsidRDefault="00000000">
            <w:pPr>
              <w:jc w:val="center"/>
            </w:pPr>
            <w:r>
              <w:rPr>
                <w:b/>
                <w:bCs/>
                <w:sz w:val="22"/>
                <w:szCs w:val="22"/>
              </w:rPr>
              <w:t>Key Observation</w:t>
            </w:r>
          </w:p>
        </w:tc>
      </w:tr>
      <w:tr w:rsidR="00CC7464" w14:paraId="68D3C7F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49F4A2C2" w14:textId="77777777" w:rsidR="00CC7464" w:rsidRDefault="00000000">
            <w:pPr>
              <w:jc w:val="center"/>
            </w:pPr>
            <w:r>
              <w:rPr>
                <w:sz w:val="22"/>
                <w:szCs w:val="22"/>
              </w:rPr>
              <w:t>Learning Rate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4914D41B" w14:textId="77777777" w:rsidR="00CC7464" w:rsidRDefault="00000000">
            <w:pPr>
              <w:jc w:val="center"/>
            </w:pPr>
            <w:r>
              <w:rPr>
                <w:sz w:val="22"/>
                <w:szCs w:val="22"/>
              </w:rPr>
              <w:t>0.0001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F19E24E" w14:textId="77777777" w:rsidR="00CC7464" w:rsidRDefault="00000000">
            <w:pPr>
              <w:jc w:val="center"/>
            </w:pPr>
            <w:r>
              <w:rPr>
                <w:sz w:val="22"/>
                <w:szCs w:val="22"/>
              </w:rPr>
              <w:t>93.97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5F0BA3A6" w14:textId="77777777" w:rsidR="00CC7464" w:rsidRDefault="00000000">
            <w:pPr>
              <w:jc w:val="center"/>
            </w:pPr>
            <w:r>
              <w:rPr>
                <w:sz w:val="22"/>
                <w:szCs w:val="22"/>
              </w:rPr>
              <w:t>94.02</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Pr>
          <w:p w14:paraId="5C9204EC" w14:textId="77777777" w:rsidR="00CC7464" w:rsidRDefault="00000000">
            <w:pPr>
              <w:jc w:val="center"/>
            </w:pPr>
            <w:r>
              <w:rPr>
                <w:sz w:val="22"/>
                <w:szCs w:val="22"/>
              </w:rPr>
              <w:t>LR=0.01 causes instability; smaller LR converges more stably</w:t>
            </w:r>
          </w:p>
        </w:tc>
      </w:tr>
      <w:tr w:rsidR="00CC7464" w14:paraId="62FDB42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1FAB6710" w14:textId="77777777" w:rsidR="00CC7464" w:rsidRDefault="00000000">
            <w:pPr>
              <w:jc w:val="center"/>
            </w:pPr>
            <w:r>
              <w:rPr>
                <w:sz w:val="22"/>
                <w:szCs w:val="22"/>
              </w:rPr>
              <w:t>Batch Size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0D9D8EDB" w14:textId="77777777" w:rsidR="00CC7464" w:rsidRDefault="00000000">
            <w:pPr>
              <w:jc w:val="center"/>
            </w:pPr>
            <w:r>
              <w:rPr>
                <w:sz w:val="22"/>
                <w:szCs w:val="22"/>
              </w:rPr>
              <w:t>16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707E2A51" w14:textId="77777777" w:rsidR="00CC7464" w:rsidRDefault="00000000">
            <w:pPr>
              <w:jc w:val="center"/>
            </w:pPr>
            <w:r>
              <w:rPr>
                <w:sz w:val="22"/>
                <w:szCs w:val="22"/>
              </w:rPr>
              <w:t>93.60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332A5F8F" w14:textId="77777777" w:rsidR="00CC7464" w:rsidRDefault="00000000">
            <w:pPr>
              <w:jc w:val="center"/>
            </w:pPr>
            <w:r>
              <w:rPr>
                <w:sz w:val="22"/>
                <w:szCs w:val="22"/>
              </w:rPr>
              <w:t>93.55</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Pr>
          <w:p w14:paraId="7BA0CDA2" w14:textId="77777777" w:rsidR="00CC7464" w:rsidRDefault="00000000">
            <w:pPr>
              <w:jc w:val="center"/>
            </w:pPr>
            <w:r>
              <w:rPr>
                <w:sz w:val="22"/>
                <w:szCs w:val="22"/>
              </w:rPr>
              <w:t xml:space="preserve">Minimal </w:t>
            </w:r>
            <w:proofErr w:type="gramStart"/>
            <w:r>
              <w:rPr>
                <w:sz w:val="22"/>
                <w:szCs w:val="22"/>
              </w:rPr>
              <w:t>impact;</w:t>
            </w:r>
            <w:proofErr w:type="gramEnd"/>
            <w:r>
              <w:rPr>
                <w:sz w:val="22"/>
                <w:szCs w:val="22"/>
              </w:rPr>
              <w:t xml:space="preserve"> BS=64 offers best compute efficiency</w:t>
            </w:r>
          </w:p>
        </w:tc>
      </w:tr>
      <w:tr w:rsidR="00CC7464" w14:paraId="6E4F3AF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39F49F52" w14:textId="77777777" w:rsidR="00CC7464" w:rsidRDefault="00000000">
            <w:pPr>
              <w:jc w:val="center"/>
            </w:pPr>
            <w:r>
              <w:rPr>
                <w:sz w:val="22"/>
                <w:szCs w:val="22"/>
              </w:rPr>
              <w:lastRenderedPageBreak/>
              <w:t>Optimizer</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7890E93F" w14:textId="77777777" w:rsidR="00CC7464" w:rsidRDefault="00000000">
            <w:pPr>
              <w:jc w:val="center"/>
            </w:pPr>
            <w:r>
              <w:rPr>
                <w:sz w:val="22"/>
                <w:szCs w:val="22"/>
              </w:rPr>
              <w:t>Adam</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6A511BA2" w14:textId="77777777" w:rsidR="00CC7464" w:rsidRDefault="00000000">
            <w:pPr>
              <w:jc w:val="center"/>
            </w:pPr>
            <w:r>
              <w:rPr>
                <w:sz w:val="22"/>
                <w:szCs w:val="22"/>
              </w:rPr>
              <w:t>93.54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449DF888" w14:textId="77777777" w:rsidR="00CC7464" w:rsidRDefault="00000000">
            <w:pPr>
              <w:jc w:val="center"/>
            </w:pPr>
            <w:r>
              <w:rPr>
                <w:sz w:val="22"/>
                <w:szCs w:val="22"/>
              </w:rPr>
              <w:t>93.45</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Pr>
          <w:p w14:paraId="7B545BB5" w14:textId="77777777" w:rsidR="00CC7464" w:rsidRDefault="00000000">
            <w:pPr>
              <w:jc w:val="center"/>
            </w:pPr>
            <w:r>
              <w:rPr>
                <w:sz w:val="22"/>
                <w:szCs w:val="22"/>
              </w:rPr>
              <w:t xml:space="preserve">Adam converges faster; SGD achieves comparable </w:t>
            </w:r>
            <w:proofErr w:type="spellStart"/>
            <w:r>
              <w:rPr>
                <w:sz w:val="22"/>
                <w:szCs w:val="22"/>
              </w:rPr>
              <w:t>val</w:t>
            </w:r>
            <w:proofErr w:type="spellEnd"/>
            <w:r>
              <w:rPr>
                <w:sz w:val="22"/>
                <w:szCs w:val="22"/>
              </w:rPr>
              <w:t xml:space="preserve"> accuracy</w:t>
            </w:r>
          </w:p>
        </w:tc>
      </w:tr>
      <w:tr w:rsidR="00CC7464" w14:paraId="284A317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70952A0E" w14:textId="77777777" w:rsidR="00CC7464" w:rsidRDefault="00000000">
            <w:pPr>
              <w:jc w:val="center"/>
            </w:pPr>
            <w:r>
              <w:rPr>
                <w:sz w:val="22"/>
                <w:szCs w:val="22"/>
              </w:rPr>
              <w:t>Epoch Count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257B5AB1" w14:textId="77777777" w:rsidR="00CC7464" w:rsidRDefault="00000000">
            <w:pPr>
              <w:jc w:val="center"/>
            </w:pPr>
            <w:r>
              <w:rPr>
                <w:sz w:val="22"/>
                <w:szCs w:val="22"/>
              </w:rPr>
              <w:t>8</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0852F8AB" w14:textId="77777777" w:rsidR="00CC7464" w:rsidRDefault="00000000">
            <w:pPr>
              <w:jc w:val="center"/>
            </w:pPr>
            <w:r>
              <w:rPr>
                <w:sz w:val="22"/>
                <w:szCs w:val="22"/>
              </w:rPr>
              <w:t>94.29</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721A6CB8" w14:textId="77777777" w:rsidR="00CC7464" w:rsidRDefault="00000000">
            <w:pPr>
              <w:jc w:val="center"/>
            </w:pPr>
            <w:r>
              <w:rPr>
                <w:sz w:val="22"/>
                <w:szCs w:val="22"/>
              </w:rPr>
              <w:t>94.29</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Pr>
          <w:p w14:paraId="7AC9BC50" w14:textId="77777777" w:rsidR="00CC7464" w:rsidRDefault="00000000">
            <w:pPr>
              <w:jc w:val="center"/>
            </w:pPr>
            <w:r>
              <w:rPr>
                <w:sz w:val="22"/>
                <w:szCs w:val="22"/>
              </w:rPr>
              <w:t xml:space="preserve">Largest </w:t>
            </w:r>
            <w:proofErr w:type="gramStart"/>
            <w:r>
              <w:rPr>
                <w:sz w:val="22"/>
                <w:szCs w:val="22"/>
              </w:rPr>
              <w:t>gain;</w:t>
            </w:r>
            <w:proofErr w:type="gramEnd"/>
            <w:r>
              <w:rPr>
                <w:sz w:val="22"/>
                <w:szCs w:val="22"/>
              </w:rPr>
              <w:t xml:space="preserve"> model not saturated at 5 epochs</w:t>
            </w:r>
          </w:p>
        </w:tc>
      </w:tr>
      <w:tr w:rsidR="00CC7464" w14:paraId="1B8F01A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41577093" w14:textId="77777777" w:rsidR="00CC7464" w:rsidRDefault="00000000">
            <w:pPr>
              <w:jc w:val="center"/>
            </w:pPr>
            <w:r>
              <w:rPr>
                <w:sz w:val="22"/>
                <w:szCs w:val="22"/>
              </w:rPr>
              <w:t>Activation Fn.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52869DE7" w14:textId="77777777" w:rsidR="00CC7464" w:rsidRDefault="00000000">
            <w:pPr>
              <w:jc w:val="center"/>
            </w:pPr>
            <w:proofErr w:type="spellStart"/>
            <w:r>
              <w:rPr>
                <w:sz w:val="22"/>
                <w:szCs w:val="22"/>
              </w:rPr>
              <w:t>SiLU</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11649358" w14:textId="77777777" w:rsidR="00CC7464" w:rsidRDefault="00000000">
            <w:pPr>
              <w:jc w:val="center"/>
            </w:pPr>
            <w:r>
              <w:rPr>
                <w:sz w:val="22"/>
                <w:szCs w:val="22"/>
              </w:rPr>
              <w:t>93.96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5A754413" w14:textId="77777777" w:rsidR="00CC7464" w:rsidRDefault="00000000">
            <w:pPr>
              <w:jc w:val="center"/>
            </w:pPr>
            <w:r>
              <w:rPr>
                <w:sz w:val="22"/>
                <w:szCs w:val="22"/>
              </w:rPr>
              <w:t>93.96</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Pr>
          <w:p w14:paraId="5FC17414" w14:textId="77777777" w:rsidR="00CC7464" w:rsidRDefault="00000000">
            <w:pPr>
              <w:jc w:val="center"/>
            </w:pPr>
            <w:proofErr w:type="spellStart"/>
            <w:r>
              <w:rPr>
                <w:sz w:val="22"/>
                <w:szCs w:val="22"/>
              </w:rPr>
              <w:t>SiLU</w:t>
            </w:r>
            <w:proofErr w:type="spellEnd"/>
            <w:r>
              <w:rPr>
                <w:sz w:val="22"/>
                <w:szCs w:val="22"/>
              </w:rPr>
              <w:t xml:space="preserve"> consistently outperforms </w:t>
            </w:r>
            <w:proofErr w:type="spellStart"/>
            <w:r>
              <w:rPr>
                <w:sz w:val="22"/>
                <w:szCs w:val="22"/>
              </w:rPr>
              <w:t>ReLU</w:t>
            </w:r>
            <w:proofErr w:type="spellEnd"/>
            <w:r>
              <w:rPr>
                <w:sz w:val="22"/>
                <w:szCs w:val="22"/>
              </w:rPr>
              <w:t xml:space="preserve"> by ~0.42 points</w:t>
            </w:r>
          </w:p>
        </w:tc>
      </w:tr>
      <w:tr w:rsidR="00CC7464" w14:paraId="6168796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58401E97" w14:textId="77777777" w:rsidR="00CC7464" w:rsidRDefault="00000000">
            <w:pPr>
              <w:jc w:val="center"/>
            </w:pPr>
            <w:r>
              <w:rPr>
                <w:sz w:val="22"/>
                <w:szCs w:val="22"/>
              </w:rPr>
              <w:t>Padding Strategy</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Pr>
          <w:p w14:paraId="2EE27168" w14:textId="77777777" w:rsidR="00CC7464" w:rsidRDefault="00000000">
            <w:pPr>
              <w:jc w:val="center"/>
            </w:pPr>
            <w:r>
              <w:rPr>
                <w:sz w:val="22"/>
                <w:szCs w:val="22"/>
              </w:rPr>
              <w:t>Constant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4025617F" w14:textId="77777777" w:rsidR="00CC7464" w:rsidRDefault="00000000">
            <w:pPr>
              <w:jc w:val="center"/>
            </w:pPr>
            <w:r>
              <w:rPr>
                <w:sz w:val="22"/>
                <w:szCs w:val="22"/>
              </w:rPr>
              <w:t>93.60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14:paraId="751A203F" w14:textId="77777777" w:rsidR="00CC7464" w:rsidRDefault="00000000">
            <w:pPr>
              <w:jc w:val="center"/>
            </w:pPr>
            <w:r>
              <w:rPr>
                <w:sz w:val="22"/>
                <w:szCs w:val="22"/>
              </w:rPr>
              <w:t>93.57</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Pr>
          <w:p w14:paraId="06540C4C" w14:textId="77777777" w:rsidR="00CC7464" w:rsidRDefault="00000000">
            <w:pPr>
              <w:jc w:val="center"/>
            </w:pPr>
            <w:r>
              <w:rPr>
                <w:sz w:val="22"/>
                <w:szCs w:val="22"/>
              </w:rPr>
              <w:t xml:space="preserve">Negligible </w:t>
            </w:r>
            <w:proofErr w:type="gramStart"/>
            <w:r>
              <w:rPr>
                <w:sz w:val="22"/>
                <w:szCs w:val="22"/>
              </w:rPr>
              <w:t>effect;</w:t>
            </w:r>
            <w:proofErr w:type="gramEnd"/>
            <w:r>
              <w:rPr>
                <w:sz w:val="22"/>
                <w:szCs w:val="22"/>
              </w:rPr>
              <w:t xml:space="preserve"> all strategies perform similarly</w:t>
            </w:r>
          </w:p>
        </w:tc>
      </w:tr>
    </w:tbl>
    <w:p w14:paraId="000559CE" w14:textId="77777777" w:rsidR="00CC7464" w:rsidRDefault="00000000">
      <w:pPr>
        <w:spacing w:before="60" w:after="200"/>
        <w:jc w:val="center"/>
      </w:pPr>
      <w:r>
        <w:rPr>
          <w:i/>
          <w:iCs/>
          <w:sz w:val="22"/>
          <w:szCs w:val="22"/>
        </w:rPr>
        <w:t>Table 11: Final summary of best hyperparameter values and key observations.</w:t>
      </w:r>
    </w:p>
    <w:p w14:paraId="6852E5F6" w14:textId="77777777" w:rsidR="00CC7464" w:rsidRDefault="00CC7464">
      <w:pPr>
        <w:spacing w:after="80"/>
      </w:pPr>
    </w:p>
    <w:p w14:paraId="4F4CFC10" w14:textId="77777777" w:rsidR="00CC7464" w:rsidRDefault="00000000">
      <w:pPr>
        <w:spacing w:after="160" w:line="276" w:lineRule="auto"/>
        <w:jc w:val="both"/>
      </w:pPr>
      <w:r>
        <w:t xml:space="preserve">The overall best experiment was epochs_8 (8 training epochs at the baseline Adam optimizer, LR=0.001, batch size 32, </w:t>
      </w:r>
      <w:proofErr w:type="spellStart"/>
      <w:r>
        <w:t>ReLU</w:t>
      </w:r>
      <w:proofErr w:type="spellEnd"/>
      <w:r>
        <w:t xml:space="preserve"> activation, no padding), achieving a test accuracy of 94.29% and macro F1 of 94.29% on Fashion-MNIST.</w:t>
      </w:r>
    </w:p>
    <w:p w14:paraId="576ED684" w14:textId="77777777" w:rsidR="00CC7464" w:rsidRDefault="00000000">
      <w:pPr>
        <w:pStyle w:val="Heading2"/>
      </w:pPr>
      <w:r>
        <w:t>6.2 Conclusions</w:t>
      </w:r>
    </w:p>
    <w:p w14:paraId="52286496" w14:textId="77777777" w:rsidR="00CC7464" w:rsidRDefault="00000000">
      <w:pPr>
        <w:spacing w:after="160" w:line="276" w:lineRule="auto"/>
        <w:jc w:val="both"/>
      </w:pPr>
      <w:r>
        <w:t>This study demonstrates that even with a frozen pretrained backbone, hyperparameter selection has a meaningful impact on classification performance. The most important findings are:</w:t>
      </w:r>
    </w:p>
    <w:p w14:paraId="72A7B823" w14:textId="77777777" w:rsidR="00CC7464" w:rsidRDefault="00000000">
      <w:pPr>
        <w:pStyle w:val="ListParagraph"/>
        <w:numPr>
          <w:ilvl w:val="0"/>
          <w:numId w:val="2"/>
        </w:numPr>
        <w:spacing w:after="100" w:line="276" w:lineRule="auto"/>
        <w:jc w:val="both"/>
      </w:pPr>
      <w:r>
        <w:t>Epoch count has the largest single impact on performance within the tested range. Increasing from 5 to 8 epochs yields a 0.75-point accuracy gain with no signs of overfitting, suggesting that transfer learning tasks benefit from longer training when the backbone is frozen and only a small head is being optimized.</w:t>
      </w:r>
    </w:p>
    <w:p w14:paraId="27501B44" w14:textId="77777777" w:rsidR="00CC7464" w:rsidRDefault="00000000">
      <w:pPr>
        <w:pStyle w:val="ListParagraph"/>
        <w:numPr>
          <w:ilvl w:val="0"/>
          <w:numId w:val="2"/>
        </w:numPr>
        <w:spacing w:after="100" w:line="276" w:lineRule="auto"/>
        <w:jc w:val="both"/>
      </w:pPr>
      <w:r>
        <w:t>Learning rate selection is critical. An overly large learning rate (0.01) degrades performance by approximately 3.5 percentage points compared to the optimal value (0.0001), while a moderately small rate (0.001) provides a reasonable but suboptimal trade-off between convergence speed and final accuracy.</w:t>
      </w:r>
    </w:p>
    <w:p w14:paraId="4732BF9E" w14:textId="77777777" w:rsidR="00CC7464" w:rsidRDefault="00000000">
      <w:pPr>
        <w:pStyle w:val="ListParagraph"/>
        <w:numPr>
          <w:ilvl w:val="0"/>
          <w:numId w:val="2"/>
        </w:numPr>
        <w:spacing w:after="100" w:line="276" w:lineRule="auto"/>
        <w:jc w:val="both"/>
      </w:pPr>
      <w:r>
        <w:t xml:space="preserve">Activation function choice in the classifier head has a moderate but consistent effect. </w:t>
      </w:r>
      <w:proofErr w:type="spellStart"/>
      <w:r>
        <w:t>SiLU</w:t>
      </w:r>
      <w:proofErr w:type="spellEnd"/>
      <w:r>
        <w:t xml:space="preserve"> outperformed </w:t>
      </w:r>
      <w:proofErr w:type="spellStart"/>
      <w:r>
        <w:t>ReLU</w:t>
      </w:r>
      <w:proofErr w:type="spellEnd"/>
      <w:r>
        <w:t xml:space="preserve"> across all metrics, suggesting that smooth activation functions with non-zero gradients for negative inputs offer a practical advantage in small classification heads.</w:t>
      </w:r>
    </w:p>
    <w:p w14:paraId="00EDE7EB" w14:textId="77777777" w:rsidR="00CC7464" w:rsidRDefault="00000000">
      <w:pPr>
        <w:pStyle w:val="ListParagraph"/>
        <w:numPr>
          <w:ilvl w:val="0"/>
          <w:numId w:val="2"/>
        </w:numPr>
        <w:spacing w:after="100" w:line="276" w:lineRule="auto"/>
        <w:jc w:val="both"/>
      </w:pPr>
      <w:r>
        <w:t>Batch size and padding strategy had negligible effects on accuracy in this experimental setting. Batch size affects training efficiency significantly, with BS=64 being approximately 3× faster than BS=16 for essentially the same accuracy.</w:t>
      </w:r>
    </w:p>
    <w:p w14:paraId="41E6DBD7" w14:textId="77777777" w:rsidR="00CC7464" w:rsidRDefault="00000000">
      <w:pPr>
        <w:pStyle w:val="ListParagraph"/>
        <w:numPr>
          <w:ilvl w:val="0"/>
          <w:numId w:val="2"/>
        </w:numPr>
        <w:spacing w:after="100" w:line="276" w:lineRule="auto"/>
        <w:jc w:val="both"/>
      </w:pPr>
      <w:r>
        <w:t>Adam is the most robust optimizer choice for this type of transfer learning task, providing the fastest convergence and the highest test accuracy within a fixed epoch budget compared to SGD and RMSprop.</w:t>
      </w:r>
    </w:p>
    <w:p w14:paraId="508CAD29" w14:textId="77777777" w:rsidR="00CC7464" w:rsidRDefault="00CC7464">
      <w:pPr>
        <w:spacing w:after="80"/>
      </w:pPr>
    </w:p>
    <w:p w14:paraId="3FDBCBF8" w14:textId="77777777" w:rsidR="00CC7464" w:rsidRDefault="00000000">
      <w:pPr>
        <w:spacing w:after="160" w:line="276" w:lineRule="auto"/>
        <w:jc w:val="both"/>
      </w:pPr>
      <w:r>
        <w:t xml:space="preserve">These findings provide practical guidance for configuring pretrained model fine-tuning pipelines: prioritize sufficient training epochs and a well-tuned learning rate before investing compute in </w:t>
      </w:r>
      <w:r>
        <w:lastRenderedPageBreak/>
        <w:t>batch size optimization or exotic activation functions. The results also confirm that EfficientNet-B0, even with a fully frozen backbone, is a strong baseline for 10-class image classification tasks, achieving over 93% accuracy on Fashion-MNIST with minimal hyperparameter tuning.</w:t>
      </w:r>
    </w:p>
    <w:p w14:paraId="6561B5BD" w14:textId="4DE7FD1D" w:rsidR="00CC7464" w:rsidRDefault="00CC7464">
      <w:pPr>
        <w:spacing w:after="160" w:line="276" w:lineRule="auto"/>
        <w:jc w:val="both"/>
      </w:pPr>
    </w:p>
    <w:sectPr w:rsidR="00CC74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17006"/>
    <w:multiLevelType w:val="hybridMultilevel"/>
    <w:tmpl w:val="E23A5476"/>
    <w:lvl w:ilvl="0" w:tplc="9B1E3F5A">
      <w:start w:val="1"/>
      <w:numFmt w:val="bullet"/>
      <w:lvlText w:val="●"/>
      <w:lvlJc w:val="left"/>
      <w:pPr>
        <w:ind w:left="720" w:hanging="360"/>
      </w:pPr>
    </w:lvl>
    <w:lvl w:ilvl="1" w:tplc="B1B2A0D2">
      <w:start w:val="1"/>
      <w:numFmt w:val="bullet"/>
      <w:lvlText w:val="○"/>
      <w:lvlJc w:val="left"/>
      <w:pPr>
        <w:ind w:left="1440" w:hanging="360"/>
      </w:pPr>
    </w:lvl>
    <w:lvl w:ilvl="2" w:tplc="448E6780">
      <w:start w:val="1"/>
      <w:numFmt w:val="bullet"/>
      <w:lvlText w:val="■"/>
      <w:lvlJc w:val="left"/>
      <w:pPr>
        <w:ind w:left="2160" w:hanging="360"/>
      </w:pPr>
    </w:lvl>
    <w:lvl w:ilvl="3" w:tplc="F3E41C36">
      <w:start w:val="1"/>
      <w:numFmt w:val="bullet"/>
      <w:lvlText w:val="●"/>
      <w:lvlJc w:val="left"/>
      <w:pPr>
        <w:ind w:left="2880" w:hanging="360"/>
      </w:pPr>
    </w:lvl>
    <w:lvl w:ilvl="4" w:tplc="8CCE1E86">
      <w:start w:val="1"/>
      <w:numFmt w:val="bullet"/>
      <w:lvlText w:val="○"/>
      <w:lvlJc w:val="left"/>
      <w:pPr>
        <w:ind w:left="3600" w:hanging="360"/>
      </w:pPr>
    </w:lvl>
    <w:lvl w:ilvl="5" w:tplc="427C0AB8">
      <w:start w:val="1"/>
      <w:numFmt w:val="bullet"/>
      <w:lvlText w:val="■"/>
      <w:lvlJc w:val="left"/>
      <w:pPr>
        <w:ind w:left="4320" w:hanging="360"/>
      </w:pPr>
    </w:lvl>
    <w:lvl w:ilvl="6" w:tplc="B33CB76E">
      <w:start w:val="1"/>
      <w:numFmt w:val="bullet"/>
      <w:lvlText w:val="●"/>
      <w:lvlJc w:val="left"/>
      <w:pPr>
        <w:ind w:left="5040" w:hanging="360"/>
      </w:pPr>
    </w:lvl>
    <w:lvl w:ilvl="7" w:tplc="7428A720">
      <w:start w:val="1"/>
      <w:numFmt w:val="bullet"/>
      <w:lvlText w:val="●"/>
      <w:lvlJc w:val="left"/>
      <w:pPr>
        <w:ind w:left="5760" w:hanging="360"/>
      </w:pPr>
    </w:lvl>
    <w:lvl w:ilvl="8" w:tplc="E94EEF2C">
      <w:start w:val="1"/>
      <w:numFmt w:val="bullet"/>
      <w:lvlText w:val="●"/>
      <w:lvlJc w:val="left"/>
      <w:pPr>
        <w:ind w:left="6480" w:hanging="360"/>
      </w:pPr>
    </w:lvl>
  </w:abstractNum>
  <w:abstractNum w:abstractNumId="1" w15:restartNumberingAfterBreak="0">
    <w:nsid w:val="4F193414"/>
    <w:multiLevelType w:val="hybridMultilevel"/>
    <w:tmpl w:val="23FA980A"/>
    <w:lvl w:ilvl="0" w:tplc="66CABB56">
      <w:start w:val="1"/>
      <w:numFmt w:val="bullet"/>
      <w:lvlText w:val="•"/>
      <w:lvlJc w:val="left"/>
      <w:pPr>
        <w:ind w:left="720" w:hanging="360"/>
      </w:pPr>
    </w:lvl>
    <w:lvl w:ilvl="1" w:tplc="63F0526A">
      <w:numFmt w:val="decimal"/>
      <w:lvlText w:val=""/>
      <w:lvlJc w:val="left"/>
    </w:lvl>
    <w:lvl w:ilvl="2" w:tplc="1C9E2EB0">
      <w:numFmt w:val="decimal"/>
      <w:lvlText w:val=""/>
      <w:lvlJc w:val="left"/>
    </w:lvl>
    <w:lvl w:ilvl="3" w:tplc="90C68026">
      <w:numFmt w:val="decimal"/>
      <w:lvlText w:val=""/>
      <w:lvlJc w:val="left"/>
    </w:lvl>
    <w:lvl w:ilvl="4" w:tplc="A52E4F7E">
      <w:numFmt w:val="decimal"/>
      <w:lvlText w:val=""/>
      <w:lvlJc w:val="left"/>
    </w:lvl>
    <w:lvl w:ilvl="5" w:tplc="1FF4587E">
      <w:numFmt w:val="decimal"/>
      <w:lvlText w:val=""/>
      <w:lvlJc w:val="left"/>
    </w:lvl>
    <w:lvl w:ilvl="6" w:tplc="3668BD5C">
      <w:numFmt w:val="decimal"/>
      <w:lvlText w:val=""/>
      <w:lvlJc w:val="left"/>
    </w:lvl>
    <w:lvl w:ilvl="7" w:tplc="25440B56">
      <w:numFmt w:val="decimal"/>
      <w:lvlText w:val=""/>
      <w:lvlJc w:val="left"/>
    </w:lvl>
    <w:lvl w:ilvl="8" w:tplc="50D6822E">
      <w:numFmt w:val="decimal"/>
      <w:lvlText w:val=""/>
      <w:lvlJc w:val="left"/>
    </w:lvl>
  </w:abstractNum>
  <w:num w:numId="1" w16cid:durableId="1522627680">
    <w:abstractNumId w:val="0"/>
    <w:lvlOverride w:ilvl="0">
      <w:startOverride w:val="1"/>
    </w:lvlOverride>
  </w:num>
  <w:num w:numId="2" w16cid:durableId="3984771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464"/>
    <w:rsid w:val="00097D9F"/>
    <w:rsid w:val="001A3274"/>
    <w:rsid w:val="001A3DFC"/>
    <w:rsid w:val="001B3E45"/>
    <w:rsid w:val="001D725D"/>
    <w:rsid w:val="002A342A"/>
    <w:rsid w:val="002A5782"/>
    <w:rsid w:val="00314B5F"/>
    <w:rsid w:val="00357CA7"/>
    <w:rsid w:val="003C506E"/>
    <w:rsid w:val="0042431E"/>
    <w:rsid w:val="0043056F"/>
    <w:rsid w:val="004350EB"/>
    <w:rsid w:val="004E7093"/>
    <w:rsid w:val="005B46EA"/>
    <w:rsid w:val="006148A3"/>
    <w:rsid w:val="00783CFC"/>
    <w:rsid w:val="007B0DC6"/>
    <w:rsid w:val="008121AF"/>
    <w:rsid w:val="008330E1"/>
    <w:rsid w:val="00935B2A"/>
    <w:rsid w:val="0097343B"/>
    <w:rsid w:val="00997056"/>
    <w:rsid w:val="00C812C4"/>
    <w:rsid w:val="00CC7464"/>
    <w:rsid w:val="00D13272"/>
    <w:rsid w:val="00D54AA4"/>
    <w:rsid w:val="00DA6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D8C4B4"/>
  <w15:docId w15:val="{4C3DF67E-1502-A14C-8811-25A44FDB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2910</Words>
  <Characters>16589</Characters>
  <Application>Microsoft Office Word</Application>
  <DocSecurity>0</DocSecurity>
  <Lines>138</Lines>
  <Paragraphs>38</Paragraphs>
  <ScaleCrop>false</ScaleCrop>
  <Company/>
  <LinksUpToDate>false</LinksUpToDate>
  <CharactersWithSpaces>19461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HARSHITH NAGARAJ - 251100610023 - MSISMPL</cp:lastModifiedBy>
  <cp:revision>27</cp:revision>
  <dcterms:created xsi:type="dcterms:W3CDTF">2026-04-12T17:24:00Z</dcterms:created>
  <dcterms:modified xsi:type="dcterms:W3CDTF">2026-04-12T17:34:00Z</dcterms:modified>
</cp:coreProperties>
</file>