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C</w:t>
      </w:r>
    </w:p>
    <w:p>
      <w:pPr>
        <w:pStyle w:val="Normal"/>
        <w:bidi w:val="0"/>
        <w:jc w:val="left"/>
        <w:rPr/>
      </w:pPr>
      <w:r>
        <w:rPr/>
        <w:t>2. B</w:t>
      </w:r>
    </w:p>
    <w:p>
      <w:pPr>
        <w:pStyle w:val="Normal"/>
        <w:bidi w:val="0"/>
        <w:jc w:val="left"/>
        <w:rPr/>
      </w:pPr>
      <w:r>
        <w:rPr/>
        <w:t>3. A</w:t>
      </w:r>
    </w:p>
    <w:p>
      <w:pPr>
        <w:pStyle w:val="Normal"/>
        <w:bidi w:val="0"/>
        <w:jc w:val="left"/>
        <w:rPr/>
      </w:pPr>
      <w:r>
        <w:rPr/>
        <w:t>4. C</w:t>
      </w:r>
    </w:p>
    <w:p>
      <w:pPr>
        <w:pStyle w:val="Normal"/>
        <w:bidi w:val="0"/>
        <w:jc w:val="left"/>
        <w:rPr/>
      </w:pPr>
      <w:r>
        <w:rPr/>
        <w:t>5. A</w:t>
      </w:r>
    </w:p>
    <w:p>
      <w:pPr>
        <w:pStyle w:val="Normal"/>
        <w:bidi w:val="0"/>
        <w:jc w:val="left"/>
        <w:rPr/>
      </w:pPr>
      <w:r>
        <w:rPr/>
        <w:t>6. A</w:t>
      </w:r>
    </w:p>
    <w:p>
      <w:pPr>
        <w:pStyle w:val="Normal"/>
        <w:bidi w:val="0"/>
        <w:jc w:val="left"/>
        <w:rPr/>
      </w:pPr>
      <w:r>
        <w:rPr/>
        <w:t>7. B</w:t>
      </w:r>
    </w:p>
    <w:p>
      <w:pPr>
        <w:pStyle w:val="Normal"/>
        <w:bidi w:val="0"/>
        <w:jc w:val="left"/>
        <w:rPr/>
      </w:pPr>
      <w:r>
        <w:rPr/>
        <w:t>8. C</w:t>
      </w:r>
    </w:p>
    <w:p>
      <w:pPr>
        <w:pStyle w:val="Normal"/>
        <w:bidi w:val="0"/>
        <w:jc w:val="left"/>
        <w:rPr/>
      </w:pPr>
      <w:r>
        <w:rPr/>
        <w:t>9. BD</w:t>
      </w:r>
    </w:p>
    <w:p>
      <w:pPr>
        <w:pStyle w:val="Normal"/>
        <w:bidi w:val="0"/>
        <w:jc w:val="left"/>
        <w:rPr/>
      </w:pPr>
      <w:r>
        <w:rPr/>
        <w:t>10. BC</w:t>
      </w:r>
    </w:p>
    <w:p>
      <w:pPr>
        <w:pStyle w:val="Normal"/>
        <w:bidi w:val="0"/>
        <w:jc w:val="left"/>
        <w:rPr/>
      </w:pPr>
      <w:r>
        <w:rPr/>
        <w:t>11. A</w:t>
      </w:r>
    </w:p>
    <w:p>
      <w:pPr>
        <w:pStyle w:val="Normal"/>
        <w:bidi w:val="0"/>
        <w:jc w:val="left"/>
        <w:rPr/>
      </w:pPr>
      <w:r>
        <w:rPr/>
      </w:r>
    </w:p>
    <w:p>
      <w:pPr>
        <w:pStyle w:val="Normal"/>
        <w:bidi w:val="0"/>
        <w:jc w:val="left"/>
        <w:rPr/>
      </w:pPr>
      <w:r>
        <w:rPr/>
        <w:t xml:space="preserve">12. </w:t>
      </w:r>
    </w:p>
    <w:p>
      <w:pPr>
        <w:pStyle w:val="Normal"/>
        <w:bidi w:val="0"/>
        <w:jc w:val="left"/>
        <w:rPr/>
      </w:pPr>
      <w:r>
        <w:rPr/>
        <w:t>R-squared is the total variance in dependent variable explained by Independent variables.</w:t>
      </w:r>
    </w:p>
    <w:p>
      <w:pPr>
        <w:pStyle w:val="Normal"/>
        <w:bidi w:val="0"/>
        <w:jc w:val="left"/>
        <w:rPr/>
      </w:pPr>
      <w:r>
        <w:rPr/>
        <w:t>Mathematically, it can be written as,</w:t>
      </w:r>
    </w:p>
    <w:p>
      <w:pPr>
        <w:pStyle w:val="Normal"/>
        <w:bidi w:val="0"/>
        <w:jc w:val="center"/>
        <w:rPr/>
      </w:pPr>
      <w:r>
        <w:rPr/>
        <w:t>R</w:t>
      </w:r>
      <w:r>
        <w:rPr>
          <w:vertAlign w:val="superscript"/>
        </w:rPr>
        <w:t>2</w:t>
      </w:r>
      <w:r>
        <w:rPr>
          <w:position w:val="0"/>
          <w:sz w:val="24"/>
          <w:vertAlign w:val="baseline"/>
        </w:rPr>
        <w:t xml:space="preserve"> = 1- (RSS/TSS)</w:t>
      </w:r>
    </w:p>
    <w:p>
      <w:pPr>
        <w:pStyle w:val="Normal"/>
        <w:bidi w:val="0"/>
        <w:jc w:val="center"/>
        <w:rPr>
          <w:position w:val="0"/>
          <w:sz w:val="24"/>
          <w:vertAlign w:val="baseline"/>
        </w:rPr>
      </w:pPr>
      <w:r>
        <w:rPr/>
      </w:r>
    </w:p>
    <w:p>
      <w:pPr>
        <w:pStyle w:val="Normal"/>
        <w:bidi w:val="0"/>
        <w:jc w:val="left"/>
        <w:rPr/>
      </w:pPr>
      <w:r>
        <w:rPr>
          <w:position w:val="0"/>
          <w:sz w:val="24"/>
          <w:vertAlign w:val="baseline"/>
        </w:rPr>
        <w:t>Where, RSS is Residual Sum of Squares and TSS means Total Sum of Squares.</w:t>
      </w:r>
    </w:p>
    <w:p>
      <w:pPr>
        <w:pStyle w:val="Normal"/>
        <w:bidi w:val="0"/>
        <w:jc w:val="left"/>
        <w:rPr/>
      </w:pPr>
      <w:r>
        <w:rPr>
          <w:position w:val="0"/>
          <w:sz w:val="24"/>
          <w:vertAlign w:val="baseline"/>
        </w:rPr>
        <w:t>The drawback of R-squared is that it either remains unchanged or increases with the addition of new variables even if they are completely useless. Therefore, we designed Adjusted R-squared which penalizes the model on addition of unnecessary features.</w:t>
      </w:r>
    </w:p>
    <w:p>
      <w:pPr>
        <w:pStyle w:val="Normal"/>
        <w:bidi w:val="0"/>
        <w:jc w:val="left"/>
        <w:rPr/>
      </w:pPr>
      <w:r>
        <w:rPr>
          <w:position w:val="0"/>
          <w:sz w:val="24"/>
          <w:vertAlign w:val="baseline"/>
        </w:rPr>
        <w:t>Mathematically, it can be written as,</w:t>
      </w:r>
    </w:p>
    <w:p>
      <w:pPr>
        <w:pStyle w:val="Normal"/>
        <w:bidi w:val="0"/>
        <w:jc w:val="center"/>
        <w:rPr/>
      </w:pPr>
      <w:r>
        <w:rPr>
          <w:position w:val="0"/>
          <w:sz w:val="24"/>
          <w:vertAlign w:val="baseline"/>
        </w:rPr>
        <w:t>R</w:t>
      </w:r>
      <w:r>
        <w:rPr>
          <w:vertAlign w:val="superscript"/>
        </w:rPr>
        <w:t>2</w:t>
      </w:r>
      <w:r>
        <w:rPr>
          <w:vertAlign w:val="subscript"/>
        </w:rPr>
        <w:t>adj</w:t>
      </w:r>
      <w:r>
        <w:rPr>
          <w:position w:val="0"/>
          <w:sz w:val="24"/>
          <w:vertAlign w:val="baseline"/>
        </w:rPr>
        <w:t xml:space="preserve"> = 1 - {(1 - R</w:t>
      </w:r>
      <w:r>
        <w:rPr>
          <w:vertAlign w:val="superscript"/>
        </w:rPr>
        <w:t>2</w:t>
      </w:r>
      <w:r>
        <w:rPr>
          <w:position w:val="0"/>
          <w:sz w:val="24"/>
          <w:vertAlign w:val="baseline"/>
        </w:rPr>
        <w:t>) * (N-1/N-M-1)}</w:t>
      </w:r>
    </w:p>
    <w:p>
      <w:pPr>
        <w:pStyle w:val="Normal"/>
        <w:bidi w:val="0"/>
        <w:jc w:val="center"/>
        <w:rPr>
          <w:position w:val="0"/>
          <w:sz w:val="24"/>
          <w:vertAlign w:val="baseline"/>
        </w:rPr>
      </w:pPr>
      <w:r>
        <w:rPr/>
      </w:r>
    </w:p>
    <w:p>
      <w:pPr>
        <w:pStyle w:val="Normal"/>
        <w:bidi w:val="0"/>
        <w:jc w:val="left"/>
        <w:rPr/>
      </w:pPr>
      <w:r>
        <w:rPr>
          <w:position w:val="0"/>
          <w:sz w:val="24"/>
          <w:vertAlign w:val="baseline"/>
        </w:rPr>
        <w:t>Where N is the number of records and M is the number of variables.</w:t>
      </w:r>
    </w:p>
    <w:p>
      <w:pPr>
        <w:pStyle w:val="Normal"/>
        <w:bidi w:val="0"/>
        <w:jc w:val="left"/>
        <w:rPr>
          <w:position w:val="0"/>
          <w:sz w:val="24"/>
          <w:vertAlign w:val="baseline"/>
        </w:rPr>
      </w:pPr>
      <w:r>
        <w:rPr/>
      </w:r>
    </w:p>
    <w:p>
      <w:pPr>
        <w:pStyle w:val="Normal"/>
        <w:bidi w:val="0"/>
        <w:jc w:val="left"/>
        <w:rPr/>
      </w:pPr>
      <w:r>
        <w:rPr>
          <w:position w:val="0"/>
          <w:sz w:val="24"/>
          <w:vertAlign w:val="baseline"/>
        </w:rPr>
        <w:t>13.</w:t>
      </w:r>
    </w:p>
    <w:p>
      <w:pPr>
        <w:pStyle w:val="Normal"/>
        <w:bidi w:val="0"/>
        <w:jc w:val="left"/>
        <w:rPr/>
      </w:pPr>
      <w:r>
        <w:rPr>
          <w:position w:val="0"/>
          <w:sz w:val="24"/>
          <w:vertAlign w:val="baseline"/>
        </w:rPr>
        <w:t>The cost function is what we want to minimize in Linear Regression using Gradient Descent algorithm. Cost function is the distance between the Regression line and original data points. We want to fit a generalized line to our data points such that the collective sum of distances over all the points from line is as low as possible. In ideal cases, the cost function comes out to be zero.</w:t>
      </w:r>
    </w:p>
    <w:p>
      <w:pPr>
        <w:pStyle w:val="Normal"/>
        <w:bidi w:val="0"/>
        <w:jc w:val="left"/>
        <w:rPr/>
      </w:pPr>
      <w:r>
        <w:rPr>
          <w:position w:val="0"/>
          <w:sz w:val="24"/>
          <w:vertAlign w:val="baseline"/>
        </w:rPr>
        <w:t>Mathematically, it can be written as,</w:t>
      </w:r>
    </w:p>
    <w:p>
      <w:pPr>
        <w:pStyle w:val="Normal"/>
        <w:bidi w:val="0"/>
        <w:jc w:val="left"/>
        <w:rPr>
          <w:position w:val="0"/>
          <w:sz w:val="24"/>
          <w:vertAlign w:val="baseline"/>
        </w:rPr>
      </w:pPr>
      <w:r>
        <w:rPr/>
      </w:r>
    </w:p>
    <w:p>
      <w:pPr>
        <w:pStyle w:val="Normal"/>
        <w:bidi w:val="0"/>
        <w:jc w:val="center"/>
        <w:rPr/>
      </w:pPr>
      <w:r>
        <w:rPr>
          <w:position w:val="0"/>
          <w:sz w:val="24"/>
          <w:vertAlign w:val="baseline"/>
        </w:rPr>
        <w:t xml:space="preserve">1/2m * Sigma </w:t>
      </w:r>
      <w:r>
        <w:rPr>
          <w:vertAlign w:val="subscript"/>
        </w:rPr>
        <w:t>1</w:t>
      </w:r>
      <w:r>
        <w:rPr>
          <w:vertAlign w:val="superscript"/>
        </w:rPr>
        <w:t xml:space="preserve">m </w:t>
      </w:r>
      <w:r>
        <w:rPr>
          <w:position w:val="0"/>
          <w:sz w:val="24"/>
          <w:vertAlign w:val="baseline"/>
        </w:rPr>
        <w:t>(Y</w:t>
      </w:r>
      <w:r>
        <w:rPr>
          <w:vertAlign w:val="subscript"/>
        </w:rPr>
        <w:t xml:space="preserve">i </w:t>
      </w:r>
      <w:r>
        <w:rPr>
          <w:position w:val="0"/>
          <w:sz w:val="24"/>
          <w:vertAlign w:val="baseline"/>
        </w:rPr>
        <w:t>- Y</w:t>
      </w:r>
      <w:r>
        <w:rPr>
          <w:vertAlign w:val="subscript"/>
        </w:rPr>
        <w:t>i</w:t>
      </w:r>
      <w:r>
        <w:rPr>
          <w:vertAlign w:val="superscript"/>
        </w:rPr>
        <w:t>hat</w:t>
      </w:r>
      <w:r>
        <w:rPr>
          <w:position w:val="0"/>
          <w:sz w:val="24"/>
          <w:vertAlign w:val="baseline"/>
        </w:rPr>
        <w:t xml:space="preserve">) </w:t>
      </w:r>
      <w:r>
        <w:rPr>
          <w:vertAlign w:val="superscript"/>
        </w:rPr>
        <w:t>2</w:t>
      </w:r>
    </w:p>
    <w:p>
      <w:pPr>
        <w:pStyle w:val="Normal"/>
        <w:bidi w:val="0"/>
        <w:jc w:val="center"/>
        <w:rPr>
          <w:vertAlign w:val="superscript"/>
        </w:rPr>
      </w:pPr>
      <w:r>
        <w:rPr/>
      </w:r>
    </w:p>
    <w:p>
      <w:pPr>
        <w:pStyle w:val="Normal"/>
        <w:bidi w:val="0"/>
        <w:jc w:val="left"/>
        <w:rPr>
          <w:position w:val="0"/>
          <w:sz w:val="24"/>
          <w:vertAlign w:val="baseline"/>
        </w:rPr>
      </w:pPr>
      <w:r>
        <w:rPr>
          <w:position w:val="0"/>
          <w:sz w:val="24"/>
          <w:vertAlign w:val="baseline"/>
        </w:rPr>
        <w:t>14.</w:t>
      </w:r>
    </w:p>
    <w:p>
      <w:pPr>
        <w:pStyle w:val="Normal"/>
        <w:bidi w:val="0"/>
        <w:jc w:val="left"/>
        <w:rPr>
          <w:position w:val="0"/>
          <w:sz w:val="24"/>
          <w:vertAlign w:val="baseline"/>
        </w:rPr>
      </w:pPr>
      <w:r>
        <w:rPr>
          <w:position w:val="0"/>
          <w:sz w:val="24"/>
          <w:vertAlign w:val="baseline"/>
        </w:rPr>
        <w:t>SSE stands for Sum of Squares of Errors. SSR stands for Sum of Squares due to regression and SST stands for Sum of Squares of Total.</w:t>
      </w:r>
    </w:p>
    <w:p>
      <w:pPr>
        <w:pStyle w:val="Normal"/>
        <w:bidi w:val="0"/>
        <w:jc w:val="left"/>
        <w:rPr>
          <w:position w:val="0"/>
          <w:sz w:val="24"/>
          <w:vertAlign w:val="baseline"/>
        </w:rPr>
      </w:pPr>
      <w:r>
        <w:rPr>
          <w:position w:val="0"/>
          <w:sz w:val="24"/>
          <w:vertAlign w:val="baseline"/>
        </w:rPr>
        <w:t>Mathematically, we can write</w:t>
      </w:r>
    </w:p>
    <w:p>
      <w:pPr>
        <w:pStyle w:val="Normal"/>
        <w:bidi w:val="0"/>
        <w:jc w:val="center"/>
        <w:rPr>
          <w:position w:val="0"/>
          <w:sz w:val="24"/>
          <w:vertAlign w:val="baseline"/>
        </w:rPr>
      </w:pPr>
      <w:r>
        <w:rPr>
          <w:position w:val="0"/>
          <w:sz w:val="24"/>
          <w:vertAlign w:val="baseline"/>
        </w:rPr>
        <w:t>SST = SSR + SSE</w:t>
      </w:r>
    </w:p>
    <w:p>
      <w:pPr>
        <w:pStyle w:val="Normal"/>
        <w:bidi w:val="0"/>
        <w:jc w:val="center"/>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t>SST denoetes the total variance in dependent variable explained by the baseline model, that is the mean of the target variable.</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t>SSR denotes the extra variance in dependent variable explained by the regression model over Baseline model.</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t>SSE denotes the unexplained variable in dependent variable even after the adoption of Regression Model.</w:t>
      </w:r>
    </w:p>
    <w:p>
      <w:pPr>
        <w:pStyle w:val="Normal"/>
        <w:bidi w:val="0"/>
        <w:jc w:val="left"/>
        <w:rPr>
          <w:position w:val="0"/>
          <w:sz w:val="24"/>
          <w:vertAlign w:val="baseline"/>
        </w:rPr>
      </w:pPr>
      <w:r>
        <w:rPr>
          <w:position w:val="0"/>
          <w:sz w:val="24"/>
          <w:vertAlign w:val="baseline"/>
        </w:rPr>
        <w:t>Mathematical equations for these can be written as follows-</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r>
    </w:p>
    <w:p>
      <w:pPr>
        <w:pStyle w:val="Normal"/>
        <w:bidi w:val="0"/>
        <w:jc w:val="center"/>
        <w:rPr>
          <w:position w:val="0"/>
          <w:sz w:val="24"/>
          <w:vertAlign w:val="baseline"/>
        </w:rPr>
      </w:pPr>
      <w:r>
        <w:rPr>
          <w:position w:val="0"/>
          <w:sz w:val="24"/>
          <w:vertAlign w:val="baseline"/>
        </w:rPr>
        <w:t>SST = Sigma (Y-Y_bar)</w:t>
      </w:r>
      <w:r>
        <w:rPr>
          <w:vertAlign w:val="superscript"/>
        </w:rPr>
        <w:t>2</w:t>
      </w:r>
    </w:p>
    <w:p>
      <w:pPr>
        <w:pStyle w:val="Normal"/>
        <w:bidi w:val="0"/>
        <w:jc w:val="center"/>
        <w:rPr>
          <w:position w:val="0"/>
          <w:sz w:val="24"/>
          <w:vertAlign w:val="baseline"/>
        </w:rPr>
      </w:pPr>
      <w:r>
        <w:rPr>
          <w:position w:val="0"/>
          <w:sz w:val="24"/>
          <w:vertAlign w:val="baseline"/>
        </w:rPr>
      </w:r>
    </w:p>
    <w:p>
      <w:pPr>
        <w:pStyle w:val="Normal"/>
        <w:bidi w:val="0"/>
        <w:jc w:val="center"/>
        <w:rPr>
          <w:position w:val="0"/>
          <w:sz w:val="24"/>
          <w:vertAlign w:val="baseline"/>
        </w:rPr>
      </w:pPr>
      <w:r>
        <w:rPr>
          <w:position w:val="0"/>
          <w:sz w:val="24"/>
          <w:vertAlign w:val="baseline"/>
        </w:rPr>
        <w:t>SSR= igma (Y_hat-Y_bar)</w:t>
      </w:r>
      <w:r>
        <w:rPr>
          <w:vertAlign w:val="superscript"/>
        </w:rPr>
        <w:t>2</w:t>
      </w:r>
    </w:p>
    <w:p>
      <w:pPr>
        <w:pStyle w:val="Normal"/>
        <w:bidi w:val="0"/>
        <w:jc w:val="center"/>
        <w:rPr>
          <w:vertAlign w:val="superscript"/>
        </w:rPr>
      </w:pPr>
      <w:r>
        <w:rPr>
          <w:position w:val="0"/>
          <w:sz w:val="24"/>
          <w:vertAlign w:val="baseline"/>
        </w:rPr>
      </w:r>
    </w:p>
    <w:p>
      <w:pPr>
        <w:pStyle w:val="Normal"/>
        <w:bidi w:val="0"/>
        <w:jc w:val="center"/>
        <w:rPr>
          <w:position w:val="0"/>
          <w:sz w:val="24"/>
          <w:vertAlign w:val="baseline"/>
        </w:rPr>
      </w:pPr>
      <w:r>
        <w:rPr>
          <w:position w:val="0"/>
          <w:sz w:val="24"/>
          <w:vertAlign w:val="baseline"/>
        </w:rPr>
        <w:t>SSE = Sigma (Y-Y_hat)</w:t>
      </w:r>
      <w:r>
        <w:rPr>
          <w:vertAlign w:val="superscript"/>
        </w:rPr>
        <w:t>2</w:t>
      </w:r>
    </w:p>
    <w:p>
      <w:pPr>
        <w:pStyle w:val="Normal"/>
        <w:bidi w:val="0"/>
        <w:jc w:val="center"/>
        <w:rPr>
          <w:vertAlign w:val="superscript"/>
        </w:rPr>
      </w:pPr>
      <w:r>
        <w:rPr>
          <w:position w:val="0"/>
          <w:sz w:val="24"/>
          <w:vertAlign w:val="baseline"/>
        </w:rPr>
      </w:r>
    </w:p>
    <w:p>
      <w:pPr>
        <w:pStyle w:val="Normal"/>
        <w:bidi w:val="0"/>
        <w:jc w:val="left"/>
        <w:rPr>
          <w:position w:val="0"/>
          <w:sz w:val="24"/>
          <w:vertAlign w:val="baseline"/>
        </w:rPr>
      </w:pPr>
      <w:r>
        <w:rPr>
          <w:position w:val="0"/>
          <w:sz w:val="24"/>
          <w:vertAlign w:val="baseline"/>
        </w:rPr>
        <w:t>Where, Y is the target variable, Y_bar is the mean value of Y and Y_hat is the predictions by Regression model.</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t>15.</w:t>
      </w:r>
    </w:p>
    <w:p>
      <w:pPr>
        <w:pStyle w:val="Normal"/>
        <w:bidi w:val="0"/>
        <w:jc w:val="left"/>
        <w:rPr>
          <w:position w:val="0"/>
          <w:sz w:val="24"/>
          <w:vertAlign w:val="baseline"/>
        </w:rPr>
      </w:pPr>
      <w:r>
        <w:rPr>
          <w:position w:val="0"/>
          <w:sz w:val="24"/>
          <w:vertAlign w:val="baseline"/>
        </w:rPr>
        <w:t>Various Evaluation metrics for linear regression are as follows-</w:t>
      </w:r>
    </w:p>
    <w:p>
      <w:pPr>
        <w:pStyle w:val="Normal"/>
        <w:bidi w:val="0"/>
        <w:jc w:val="left"/>
        <w:rPr>
          <w:position w:val="0"/>
          <w:sz w:val="24"/>
          <w:vertAlign w:val="baseline"/>
        </w:rPr>
      </w:pPr>
      <w:r>
        <w:rPr>
          <w:position w:val="0"/>
          <w:sz w:val="24"/>
          <w:vertAlign w:val="baseline"/>
        </w:rPr>
        <w:t>1. Mean Squared Error</w:t>
      </w:r>
    </w:p>
    <w:p>
      <w:pPr>
        <w:pStyle w:val="Normal"/>
        <w:bidi w:val="0"/>
        <w:jc w:val="left"/>
        <w:rPr>
          <w:position w:val="0"/>
          <w:sz w:val="24"/>
          <w:vertAlign w:val="baseline"/>
        </w:rPr>
      </w:pPr>
      <w:r>
        <w:rPr>
          <w:position w:val="0"/>
          <w:sz w:val="24"/>
          <w:vertAlign w:val="baseline"/>
        </w:rPr>
        <w:t>2. Mean Absolute Error</w:t>
      </w:r>
    </w:p>
    <w:p>
      <w:pPr>
        <w:pStyle w:val="Normal"/>
        <w:bidi w:val="0"/>
        <w:jc w:val="left"/>
        <w:rPr>
          <w:position w:val="0"/>
          <w:sz w:val="24"/>
          <w:vertAlign w:val="baseline"/>
        </w:rPr>
      </w:pPr>
      <w:r>
        <w:rPr>
          <w:position w:val="0"/>
          <w:sz w:val="24"/>
          <w:vertAlign w:val="baseline"/>
        </w:rPr>
        <w:t>3. Root Mean Squared Error</w:t>
      </w:r>
    </w:p>
    <w:p>
      <w:pPr>
        <w:pStyle w:val="Normal"/>
        <w:bidi w:val="0"/>
        <w:jc w:val="left"/>
        <w:rPr>
          <w:position w:val="0"/>
          <w:sz w:val="24"/>
          <w:vertAlign w:val="baseline"/>
        </w:rPr>
      </w:pPr>
      <w:r>
        <w:rPr>
          <w:position w:val="0"/>
          <w:sz w:val="24"/>
          <w:vertAlign w:val="baseline"/>
        </w:rPr>
        <w:t>4. R-squared</w:t>
      </w:r>
    </w:p>
    <w:p>
      <w:pPr>
        <w:pStyle w:val="Normal"/>
        <w:bidi w:val="0"/>
        <w:jc w:val="left"/>
        <w:rPr>
          <w:position w:val="0"/>
          <w:sz w:val="24"/>
          <w:vertAlign w:val="baseline"/>
        </w:rPr>
      </w:pPr>
      <w:r>
        <w:rPr>
          <w:position w:val="0"/>
          <w:sz w:val="24"/>
          <w:vertAlign w:val="baseline"/>
        </w:rPr>
        <w:t>5. Adjusted R-squared</w:t>
      </w:r>
    </w:p>
    <w:p>
      <w:pPr>
        <w:pStyle w:val="Normal"/>
        <w:bidi w:val="0"/>
        <w:jc w:val="left"/>
        <w:rPr>
          <w:position w:val="0"/>
          <w:sz w:val="24"/>
          <w:vertAlign w:val="baseline"/>
        </w:rPr>
      </w:pPr>
      <w:r>
        <w:rPr>
          <w:position w:val="0"/>
          <w:sz w:val="24"/>
          <w:vertAlign w:val="baseline"/>
        </w:rPr>
      </w:r>
    </w:p>
    <w:p>
      <w:pPr>
        <w:pStyle w:val="Normal"/>
        <w:bidi w:val="0"/>
        <w:jc w:val="left"/>
        <w:rPr>
          <w:position w:val="0"/>
          <w:sz w:val="24"/>
          <w:vertAlign w:val="baseline"/>
        </w:rPr>
      </w:pPr>
      <w:r>
        <w:rPr>
          <w:position w:val="0"/>
          <w:sz w:val="24"/>
          <w:vertAlign w:val="baseline"/>
        </w:rPr>
        <w:t>R-squared and Adjusted R-squared have already been discussed in detail above.</w:t>
      </w:r>
    </w:p>
    <w:p>
      <w:pPr>
        <w:pStyle w:val="Normal"/>
        <w:bidi w:val="0"/>
        <w:jc w:val="left"/>
        <w:rPr>
          <w:position w:val="0"/>
          <w:sz w:val="24"/>
          <w:vertAlign w:val="baseline"/>
        </w:rPr>
      </w:pPr>
      <w:r>
        <w:rPr>
          <w:position w:val="0"/>
          <w:sz w:val="24"/>
          <w:vertAlign w:val="baseline"/>
        </w:rPr>
      </w:r>
    </w:p>
    <w:p>
      <w:pPr>
        <w:pStyle w:val="Normal"/>
        <w:bidi w:val="0"/>
        <w:jc w:val="center"/>
        <w:rPr>
          <w:position w:val="0"/>
          <w:sz w:val="24"/>
          <w:vertAlign w:val="baseline"/>
        </w:rPr>
      </w:pPr>
      <w:r>
        <w:rPr>
          <w:position w:val="0"/>
          <w:sz w:val="24"/>
          <w:vertAlign w:val="baseline"/>
        </w:rPr>
        <w:t xml:space="preserve">MSE = </w:t>
      </w:r>
      <w:r>
        <w:rPr>
          <w:position w:val="0"/>
          <w:sz w:val="24"/>
          <w:vertAlign w:val="baseline"/>
        </w:rPr>
        <w:t>Sigma (Y-Y_hat)</w:t>
      </w:r>
      <w:r>
        <w:rPr>
          <w:vertAlign w:val="superscript"/>
        </w:rPr>
        <w:t>2</w:t>
      </w:r>
    </w:p>
    <w:p>
      <w:pPr>
        <w:pStyle w:val="Normal"/>
        <w:bidi w:val="0"/>
        <w:jc w:val="center"/>
        <w:rPr>
          <w:vertAlign w:val="superscript"/>
        </w:rPr>
      </w:pPr>
      <w:r>
        <w:rPr>
          <w:position w:val="0"/>
          <w:sz w:val="24"/>
          <w:vertAlign w:val="baseline"/>
        </w:rPr>
      </w:r>
    </w:p>
    <w:p>
      <w:pPr>
        <w:pStyle w:val="Normal"/>
        <w:tabs>
          <w:tab w:val="clear" w:pos="709"/>
          <w:tab w:val="left" w:pos="1050" w:leader="none"/>
        </w:tabs>
        <w:bidi w:val="0"/>
        <w:jc w:val="center"/>
        <w:rPr>
          <w:position w:val="0"/>
          <w:sz w:val="24"/>
          <w:vertAlign w:val="baseline"/>
        </w:rPr>
      </w:pPr>
      <w:r>
        <w:rPr>
          <w:position w:val="0"/>
          <w:sz w:val="24"/>
          <w:vertAlign w:val="baseline"/>
        </w:rPr>
        <w:t xml:space="preserve">MAE = </w:t>
      </w:r>
      <w:r>
        <w:rPr>
          <w:position w:val="0"/>
          <w:sz w:val="24"/>
          <w:vertAlign w:val="baseline"/>
        </w:rPr>
        <w:t xml:space="preserve">Sigma </w:t>
      </w:r>
      <w:r>
        <w:rPr>
          <w:position w:val="0"/>
          <w:sz w:val="24"/>
          <w:vertAlign w:val="baseline"/>
        </w:rPr>
        <w:t xml:space="preserve">| </w:t>
      </w:r>
      <w:r>
        <w:rPr>
          <w:position w:val="0"/>
          <w:sz w:val="24"/>
          <w:vertAlign w:val="baseline"/>
        </w:rPr>
        <w:t>Y-Y_hat</w:t>
      </w:r>
      <w:r>
        <w:rPr>
          <w:position w:val="0"/>
          <w:sz w:val="24"/>
          <w:vertAlign w:val="baseline"/>
        </w:rPr>
        <w:t xml:space="preserve"> |</w:t>
      </w:r>
    </w:p>
    <w:p>
      <w:pPr>
        <w:pStyle w:val="Normal"/>
        <w:tabs>
          <w:tab w:val="clear" w:pos="709"/>
          <w:tab w:val="left" w:pos="1050" w:leader="none"/>
        </w:tabs>
        <w:bidi w:val="0"/>
        <w:jc w:val="center"/>
        <w:rPr>
          <w:position w:val="0"/>
          <w:sz w:val="24"/>
          <w:vertAlign w:val="baseline"/>
        </w:rPr>
      </w:pPr>
      <w:r>
        <w:rPr>
          <w:position w:val="0"/>
          <w:sz w:val="24"/>
          <w:vertAlign w:val="baseline"/>
        </w:rPr>
      </w:r>
    </w:p>
    <w:p>
      <w:pPr>
        <w:pStyle w:val="Normal"/>
        <w:tabs>
          <w:tab w:val="clear" w:pos="709"/>
          <w:tab w:val="left" w:pos="1050" w:leader="none"/>
        </w:tabs>
        <w:bidi w:val="0"/>
        <w:jc w:val="left"/>
        <w:rPr>
          <w:position w:val="0"/>
          <w:sz w:val="24"/>
          <w:vertAlign w:val="baseline"/>
        </w:rPr>
      </w:pPr>
      <w:r>
        <w:rPr>
          <w:position w:val="0"/>
          <w:sz w:val="24"/>
          <w:vertAlign w:val="baseline"/>
        </w:rPr>
        <w:t>MSE is the squared difference between the predicted value and real value while MAE is the absolute difference  between the predicted value and real value. RMSE on the other hand is square root of MSE.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2</Pages>
  <Words>423</Words>
  <Characters>1982</Characters>
  <CharactersWithSpaces>2360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2020-12-19T09:49:32Z</dcterms:created>
  <dc:creator/>
  <dc:description/>
  <dc:language>en-IN</dc:language>
  <cp:lastModifiedBy/>
  <dcterms:modified xsi:type="dcterms:W3CDTF">2020-12-19T11:06:01Z</dcterms:modified>
  <cp:revision>1</cp:revision>
  <dc:subject/>
  <dc:title/>
</cp:coreProperties>
</file>