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EAA" w:rsidRPr="00B37DB5" w:rsidRDefault="00B37DB5" w:rsidP="00B37DB5">
      <w:pPr>
        <w:jc w:val="center"/>
        <w:rPr>
          <w:b/>
          <w:sz w:val="28"/>
        </w:rPr>
      </w:pPr>
      <w:r w:rsidRPr="00B37DB5">
        <w:rPr>
          <w:b/>
          <w:sz w:val="28"/>
        </w:rPr>
        <w:t xml:space="preserve">Effect of </w:t>
      </w:r>
      <w:proofErr w:type="spellStart"/>
      <w:r w:rsidRPr="00B37DB5">
        <w:rPr>
          <w:b/>
          <w:sz w:val="28"/>
        </w:rPr>
        <w:t>Deviatoric</w:t>
      </w:r>
      <w:proofErr w:type="spellEnd"/>
      <w:r w:rsidRPr="00B37DB5">
        <w:rPr>
          <w:b/>
          <w:sz w:val="28"/>
        </w:rPr>
        <w:t xml:space="preserve"> Stress on Permeability and Velocity</w:t>
      </w:r>
    </w:p>
    <w:p w:rsidR="00B37DB5" w:rsidRPr="00EF3E18" w:rsidRDefault="00B37DB5">
      <w:pPr>
        <w:rPr>
          <w:b/>
        </w:rPr>
      </w:pPr>
      <w:r w:rsidRPr="00EF3E18">
        <w:rPr>
          <w:b/>
        </w:rPr>
        <w:t xml:space="preserve">Rhett and </w:t>
      </w:r>
      <w:proofErr w:type="spellStart"/>
      <w:r w:rsidRPr="00EF3E18">
        <w:rPr>
          <w:b/>
        </w:rPr>
        <w:t>Teufel</w:t>
      </w:r>
      <w:proofErr w:type="spellEnd"/>
      <w:r w:rsidRPr="00EF3E18">
        <w:rPr>
          <w:b/>
        </w:rPr>
        <w:t xml:space="preserve">, 1992 </w:t>
      </w:r>
    </w:p>
    <w:p w:rsidR="00B37DB5" w:rsidRPr="00EF3E18" w:rsidRDefault="00B37DB5">
      <w:pPr>
        <w:rPr>
          <w:i/>
        </w:rPr>
      </w:pPr>
      <w:r w:rsidRPr="00EF3E18">
        <w:rPr>
          <w:i/>
        </w:rPr>
        <w:t>North Sea Sandstones</w:t>
      </w:r>
    </w:p>
    <w:p w:rsidR="00B37DB5" w:rsidRDefault="00B37DB5" w:rsidP="00B37DB5">
      <w:proofErr w:type="spellStart"/>
      <w:r>
        <w:t>Underhydrostatic</w:t>
      </w:r>
      <w:proofErr w:type="spellEnd"/>
      <w:r>
        <w:t xml:space="preserve"> loading (</w:t>
      </w:r>
      <w:proofErr w:type="spellStart"/>
      <w:r>
        <w:t>theconventional</w:t>
      </w:r>
      <w:proofErr w:type="spellEnd"/>
      <w:r>
        <w:t xml:space="preserve"> </w:t>
      </w:r>
      <w:proofErr w:type="spellStart"/>
      <w:r>
        <w:t>testprocedure</w:t>
      </w:r>
      <w:proofErr w:type="spellEnd"/>
      <w:r>
        <w:t xml:space="preserve"> followed by</w:t>
      </w:r>
      <w:r>
        <w:t xml:space="preserve"> </w:t>
      </w:r>
      <w:r>
        <w:t>t</w:t>
      </w:r>
      <w:r>
        <w:t xml:space="preserve">he petroleum </w:t>
      </w:r>
      <w:r>
        <w:t>industry)</w:t>
      </w:r>
      <w:r w:rsidR="007003B1">
        <w:t xml:space="preserve"> </w:t>
      </w:r>
      <w:r>
        <w:t>the permeability of the sandstone decreases with</w:t>
      </w:r>
      <w:r>
        <w:t xml:space="preserve"> </w:t>
      </w:r>
      <w:r>
        <w:t>increasing effective</w:t>
      </w:r>
      <w:r>
        <w:t xml:space="preserve"> stress. </w:t>
      </w:r>
      <w:r>
        <w:t>However,</w:t>
      </w:r>
      <w:r>
        <w:t xml:space="preserve"> </w:t>
      </w:r>
      <w:r>
        <w:t>in sharp</w:t>
      </w:r>
      <w:r>
        <w:t xml:space="preserve"> </w:t>
      </w:r>
      <w:r>
        <w:t>contrast, under</w:t>
      </w:r>
      <w:r>
        <w:t xml:space="preserve"> </w:t>
      </w:r>
      <w:r>
        <w:t>non-hydrostatic loading, in which</w:t>
      </w:r>
      <w:r>
        <w:t xml:space="preserve"> </w:t>
      </w:r>
      <w:r>
        <w:t>the</w:t>
      </w:r>
      <w:r>
        <w:t xml:space="preserve"> </w:t>
      </w:r>
      <w:r>
        <w:t>stress path</w:t>
      </w:r>
      <w:r>
        <w:t xml:space="preserve"> is </w:t>
      </w:r>
      <w:r>
        <w:t>K = 0.5</w:t>
      </w:r>
      <w:r>
        <w:t xml:space="preserve"> </w:t>
      </w:r>
      <w:r>
        <w:t>or</w:t>
      </w:r>
      <w:r>
        <w:t xml:space="preserve"> </w:t>
      </w:r>
      <w:r>
        <w:t>lower,</w:t>
      </w:r>
      <w:r>
        <w:t xml:space="preserve"> </w:t>
      </w:r>
      <w:r>
        <w:t>the</w:t>
      </w:r>
      <w:r>
        <w:t xml:space="preserve"> </w:t>
      </w:r>
      <w:r>
        <w:t>permeability increases with</w:t>
      </w:r>
      <w:r>
        <w:t xml:space="preserve"> </w:t>
      </w:r>
      <w:r>
        <w:t>increasing effective</w:t>
      </w:r>
      <w:r>
        <w:t xml:space="preserve"> </w:t>
      </w:r>
      <w:proofErr w:type="spellStart"/>
      <w:proofErr w:type="gramStart"/>
      <w:r>
        <w:t>stress.Test</w:t>
      </w:r>
      <w:proofErr w:type="spellEnd"/>
      <w:proofErr w:type="gramEnd"/>
      <w:r>
        <w:t xml:space="preserve"> </w:t>
      </w:r>
      <w:r>
        <w:t>re</w:t>
      </w:r>
      <w:r>
        <w:t xml:space="preserve">sults </w:t>
      </w:r>
      <w:r>
        <w:t>indicate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increase in permeability is greater</w:t>
      </w:r>
      <w:r>
        <w:t xml:space="preserve"> </w:t>
      </w:r>
      <w:r>
        <w:t>for stress paths</w:t>
      </w:r>
      <w:r>
        <w:t xml:space="preserve"> </w:t>
      </w:r>
      <w:r>
        <w:t>that</w:t>
      </w:r>
      <w:r>
        <w:t xml:space="preserve"> </w:t>
      </w:r>
      <w:r>
        <w:t>have</w:t>
      </w:r>
      <w:r>
        <w:t xml:space="preserve"> lower </w:t>
      </w:r>
      <w:r>
        <w:t>stress ratios</w:t>
      </w:r>
      <w:r>
        <w:t xml:space="preserve"> </w:t>
      </w:r>
      <w:r>
        <w:t>and</w:t>
      </w:r>
      <w:r>
        <w:t xml:space="preserve"> </w:t>
      </w:r>
      <w:r>
        <w:t>correspondingly larger</w:t>
      </w:r>
      <w:r>
        <w:t xml:space="preserve"> </w:t>
      </w:r>
      <w:r>
        <w:t>incremental increases in shear</w:t>
      </w:r>
      <w:r>
        <w:t xml:space="preserve"> </w:t>
      </w:r>
      <w:r>
        <w:t>stres</w:t>
      </w:r>
      <w:r>
        <w:t>s.</w:t>
      </w:r>
    </w:p>
    <w:p w:rsidR="00B37DB5" w:rsidRDefault="00B37DB5" w:rsidP="00B37DB5">
      <w:r>
        <w:t>K = S3/S1</w:t>
      </w:r>
    </w:p>
    <w:p w:rsidR="00B37DB5" w:rsidRDefault="00B37DB5" w:rsidP="00B37DB5">
      <w:r>
        <w:rPr>
          <w:noProof/>
        </w:rPr>
        <w:drawing>
          <wp:inline distT="0" distB="0" distL="0" distR="0" wp14:anchorId="0CD2FBEB" wp14:editId="2C8B3309">
            <wp:extent cx="5943600" cy="3803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B5" w:rsidRDefault="0030512D" w:rsidP="0030512D">
      <w:r>
        <w:t>Under</w:t>
      </w:r>
      <w:r>
        <w:t xml:space="preserve"> hydrostatic loading, </w:t>
      </w:r>
      <w:r>
        <w:t>the permeability of the sandstone decreases with</w:t>
      </w:r>
      <w:r>
        <w:t xml:space="preserve"> </w:t>
      </w:r>
      <w:r>
        <w:t>increasing effective</w:t>
      </w:r>
      <w:r>
        <w:t xml:space="preserve"> stress. </w:t>
      </w:r>
      <w:r>
        <w:t>However,</w:t>
      </w:r>
      <w:r>
        <w:t xml:space="preserve"> </w:t>
      </w:r>
      <w:r>
        <w:t>in sharp</w:t>
      </w:r>
      <w:r>
        <w:t xml:space="preserve"> </w:t>
      </w:r>
      <w:r>
        <w:t>contrast, under</w:t>
      </w:r>
      <w:r>
        <w:t xml:space="preserve"> </w:t>
      </w:r>
      <w:r>
        <w:t>non-hydrostatic loading, in which</w:t>
      </w:r>
      <w:r>
        <w:t xml:space="preserve"> </w:t>
      </w:r>
      <w:r>
        <w:t>the</w:t>
      </w:r>
      <w:r>
        <w:t xml:space="preserve"> </w:t>
      </w:r>
      <w:r>
        <w:t>stress path</w:t>
      </w:r>
      <w:r>
        <w:t xml:space="preserve"> is </w:t>
      </w:r>
      <w:r>
        <w:t>K = 0.5</w:t>
      </w:r>
      <w:r>
        <w:t xml:space="preserve"> </w:t>
      </w:r>
      <w:r>
        <w:t>or</w:t>
      </w:r>
      <w:r>
        <w:t xml:space="preserve"> </w:t>
      </w:r>
      <w:r>
        <w:t>lower,</w:t>
      </w:r>
      <w:r>
        <w:t xml:space="preserve"> </w:t>
      </w:r>
      <w:r>
        <w:t>the</w:t>
      </w:r>
      <w:r>
        <w:t xml:space="preserve"> </w:t>
      </w:r>
      <w:r>
        <w:t>permeability increases with</w:t>
      </w:r>
      <w:r>
        <w:t xml:space="preserve"> </w:t>
      </w:r>
      <w:r>
        <w:t>increasing effective</w:t>
      </w:r>
      <w:r>
        <w:t xml:space="preserve"> </w:t>
      </w:r>
      <w:r>
        <w:t>stress.</w:t>
      </w:r>
      <w:r>
        <w:t xml:space="preserve"> </w:t>
      </w:r>
      <w:r>
        <w:t>Test</w:t>
      </w:r>
      <w:r>
        <w:t xml:space="preserve"> results </w:t>
      </w:r>
      <w:r>
        <w:t>indicate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increase in permeability is greater</w:t>
      </w:r>
      <w:r>
        <w:t xml:space="preserve"> </w:t>
      </w:r>
      <w:r>
        <w:t>for stress paths</w:t>
      </w:r>
      <w:r>
        <w:t xml:space="preserve"> </w:t>
      </w:r>
      <w:r>
        <w:t>that</w:t>
      </w:r>
      <w:r>
        <w:t xml:space="preserve"> have lower stress ratios and correspondingly larger incremental increases in shear stress.  </w:t>
      </w:r>
    </w:p>
    <w:p w:rsidR="00EF3E18" w:rsidRPr="00EF3E18" w:rsidRDefault="00EF3E18" w:rsidP="0030512D">
      <w:pPr>
        <w:rPr>
          <w:b/>
        </w:rPr>
      </w:pPr>
      <w:proofErr w:type="spellStart"/>
      <w:r w:rsidRPr="00EF3E18">
        <w:rPr>
          <w:b/>
        </w:rPr>
        <w:t>Korsnses</w:t>
      </w:r>
      <w:proofErr w:type="spellEnd"/>
      <w:r w:rsidRPr="00EF3E18">
        <w:rPr>
          <w:b/>
        </w:rPr>
        <w:t xml:space="preserve"> et al., 2006</w:t>
      </w:r>
    </w:p>
    <w:p w:rsidR="00EF3E18" w:rsidRDefault="00EF3E18" w:rsidP="0030512D">
      <w:r w:rsidRPr="00EF3E18">
        <w:rPr>
          <w:i/>
        </w:rPr>
        <w:t>Chalk</w:t>
      </w:r>
      <w:r>
        <w:t>: I</w:t>
      </w:r>
      <w:r w:rsidRPr="00EF3E18">
        <w:t xml:space="preserve">n the </w:t>
      </w:r>
      <w:proofErr w:type="spellStart"/>
      <w:r w:rsidRPr="00EF3E18">
        <w:t>deviatoric</w:t>
      </w:r>
      <w:proofErr w:type="spellEnd"/>
      <w:r w:rsidRPr="00EF3E18">
        <w:t xml:space="preserve"> tests the increasing</w:t>
      </w:r>
      <w:r>
        <w:t xml:space="preserve"> </w:t>
      </w:r>
      <w:r w:rsidRPr="00EF3E18">
        <w:t>stress is applied parallel to the flow direction, and the</w:t>
      </w:r>
      <w:r w:rsidRPr="00EF3E18">
        <w:br/>
        <w:t>change in the permeability is very small, nearly within</w:t>
      </w:r>
      <w:r>
        <w:t xml:space="preserve"> </w:t>
      </w:r>
      <w:r w:rsidRPr="00EF3E18">
        <w:t>the uncertainty for both the mid-section and the overall</w:t>
      </w:r>
      <w:r>
        <w:t xml:space="preserve"> </w:t>
      </w:r>
      <w:proofErr w:type="spellStart"/>
      <w:r w:rsidRPr="00EF3E18">
        <w:t>permeabilities</w:t>
      </w:r>
      <w:proofErr w:type="spellEnd"/>
      <w:r w:rsidRPr="00EF3E18">
        <w:t>. This observation is in line with previously published data on weakly cemented sandstones.</w:t>
      </w:r>
      <w:r>
        <w:t xml:space="preserve"> </w:t>
      </w:r>
      <w:r w:rsidRPr="00EF3E18">
        <w:t xml:space="preserve">Bruno et al. (1991) showed that the permeability reduction was relatively small when the </w:t>
      </w:r>
      <w:r w:rsidR="00D238E1">
        <w:lastRenderedPageBreak/>
        <w:t>s</w:t>
      </w:r>
      <w:r w:rsidRPr="00EF3E18">
        <w:t>tress was applied</w:t>
      </w:r>
      <w:r>
        <w:t xml:space="preserve"> </w:t>
      </w:r>
      <w:r w:rsidRPr="00EF3E18">
        <w:t>parallel to the flow direction, but the same stress magnitude was much more significant when applied per</w:t>
      </w:r>
      <w:r>
        <w:t xml:space="preserve">pendicular to the direction of flow. </w:t>
      </w:r>
    </w:p>
    <w:p w:rsidR="00EF3E18" w:rsidRDefault="00EF3E18" w:rsidP="0030512D">
      <w:r w:rsidRPr="00EF3E18">
        <w:rPr>
          <w:i/>
        </w:rPr>
        <w:t>Sandstone</w:t>
      </w:r>
      <w:r>
        <w:t xml:space="preserve">: </w:t>
      </w:r>
      <w:r w:rsidRPr="00EF3E18">
        <w:t>During the hydrostatic test, the permeability decreased as the average effective stress increased. The</w:t>
      </w:r>
      <w:r>
        <w:t xml:space="preserve"> </w:t>
      </w:r>
      <w:r w:rsidRPr="00EF3E18">
        <w:t xml:space="preserve">permeability during the </w:t>
      </w:r>
      <w:proofErr w:type="spellStart"/>
      <w:r w:rsidRPr="00EF3E18">
        <w:t>deviatoric</w:t>
      </w:r>
      <w:proofErr w:type="spellEnd"/>
      <w:r w:rsidRPr="00EF3E18">
        <w:t xml:space="preserve"> test remained quite</w:t>
      </w:r>
      <w:r>
        <w:t xml:space="preserve"> </w:t>
      </w:r>
      <w:r w:rsidRPr="00EF3E18">
        <w:t>constant</w:t>
      </w:r>
      <w:r>
        <w:t xml:space="preserve">. </w:t>
      </w:r>
    </w:p>
    <w:p w:rsidR="00DA3530" w:rsidRPr="00DA3530" w:rsidRDefault="00DA3530" w:rsidP="0030512D">
      <w:pPr>
        <w:rPr>
          <w:b/>
        </w:rPr>
      </w:pPr>
      <w:r w:rsidRPr="00DA3530">
        <w:rPr>
          <w:b/>
        </w:rPr>
        <w:t>Shao et al., 2005</w:t>
      </w:r>
    </w:p>
    <w:p w:rsidR="00DA3530" w:rsidRDefault="00DA3530" w:rsidP="0030512D">
      <w:r>
        <w:rPr>
          <w:noProof/>
        </w:rPr>
        <w:drawing>
          <wp:inline distT="0" distB="0" distL="0" distR="0" wp14:anchorId="4BAFF2AC" wp14:editId="4E384599">
            <wp:extent cx="5943600" cy="3020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18" w:rsidRDefault="00DA3530" w:rsidP="0030512D">
      <w:r>
        <w:rPr>
          <w:noProof/>
        </w:rPr>
        <w:drawing>
          <wp:inline distT="0" distB="0" distL="0" distR="0" wp14:anchorId="0B11AD65" wp14:editId="5A2606B4">
            <wp:extent cx="5943600" cy="2856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30" w:rsidRPr="00D238E1" w:rsidRDefault="00D238E1" w:rsidP="0030512D">
      <w:pPr>
        <w:rPr>
          <w:b/>
        </w:rPr>
      </w:pPr>
      <w:proofErr w:type="spellStart"/>
      <w:r w:rsidRPr="00D238E1">
        <w:rPr>
          <w:b/>
        </w:rPr>
        <w:t>Bronu</w:t>
      </w:r>
      <w:proofErr w:type="spellEnd"/>
      <w:r w:rsidRPr="00D238E1">
        <w:rPr>
          <w:b/>
        </w:rPr>
        <w:t xml:space="preserve"> et al., 1991</w:t>
      </w:r>
    </w:p>
    <w:p w:rsidR="00D238E1" w:rsidRDefault="00D238E1" w:rsidP="00D238E1">
      <w:r>
        <w:t>There is a general</w:t>
      </w:r>
      <w:r>
        <w:t xml:space="preserve"> </w:t>
      </w:r>
      <w:r>
        <w:t xml:space="preserve">consensus that compression of </w:t>
      </w:r>
      <w:proofErr w:type="spellStart"/>
      <w:r>
        <w:t>microcracks</w:t>
      </w:r>
      <w:proofErr w:type="spellEnd"/>
      <w:r>
        <w:t xml:space="preserve"> and </w:t>
      </w:r>
      <w:r>
        <w:t>high aspect</w:t>
      </w:r>
      <w:r>
        <w:t xml:space="preserve"> ratio p</w:t>
      </w:r>
      <w:r>
        <w:t>ores</w:t>
      </w:r>
      <w:r>
        <w:t xml:space="preserve"> </w:t>
      </w:r>
      <w:r>
        <w:t>dominates</w:t>
      </w:r>
      <w:r>
        <w:t xml:space="preserve"> </w:t>
      </w:r>
      <w:r>
        <w:t>stress-induced permeability</w:t>
      </w:r>
      <w:r>
        <w:t xml:space="preserve"> </w:t>
      </w:r>
      <w:r>
        <w:t>reduction</w:t>
      </w:r>
      <w:r>
        <w:t xml:space="preserve"> </w:t>
      </w:r>
      <w:r>
        <w:t>in</w:t>
      </w:r>
      <w:r>
        <w:t xml:space="preserve"> </w:t>
      </w:r>
      <w:r>
        <w:t>low</w:t>
      </w:r>
      <w:r>
        <w:t xml:space="preserve"> </w:t>
      </w:r>
      <w:r>
        <w:t>permeability</w:t>
      </w:r>
      <w:r>
        <w:t xml:space="preserve"> </w:t>
      </w:r>
      <w:r>
        <w:t>rocks</w:t>
      </w:r>
      <w:r>
        <w:t xml:space="preserve">. </w:t>
      </w:r>
      <w:r>
        <w:t>A few</w:t>
      </w:r>
      <w:r>
        <w:t xml:space="preserve"> </w:t>
      </w:r>
      <w:r>
        <w:t xml:space="preserve">researchers, </w:t>
      </w:r>
      <w:r>
        <w:t>i</w:t>
      </w:r>
      <w:r>
        <w:t>ncluding</w:t>
      </w:r>
      <w:r>
        <w:t xml:space="preserve"> S</w:t>
      </w:r>
      <w:r>
        <w:t>now</w:t>
      </w:r>
      <w:r>
        <w:t xml:space="preserve"> </w:t>
      </w:r>
      <w:r>
        <w:lastRenderedPageBreak/>
        <w:t>(1969)</w:t>
      </w:r>
      <w:r>
        <w:t xml:space="preserve"> </w:t>
      </w:r>
      <w:r>
        <w:t>and</w:t>
      </w:r>
      <w:r>
        <w:t xml:space="preserve"> </w:t>
      </w:r>
      <w:r>
        <w:t>Sayers (1990),</w:t>
      </w:r>
      <w:r>
        <w:t xml:space="preserve"> </w:t>
      </w:r>
      <w:r>
        <w:t>attribute</w:t>
      </w:r>
      <w:r>
        <w:t xml:space="preserve"> </w:t>
      </w:r>
      <w:r>
        <w:t>permeability</w:t>
      </w:r>
      <w:r>
        <w:t xml:space="preserve"> </w:t>
      </w:r>
      <w:r>
        <w:t>anisotropy</w:t>
      </w:r>
      <w:r>
        <w:t xml:space="preserve"> </w:t>
      </w:r>
      <w:r>
        <w:t>in fractured</w:t>
      </w:r>
      <w:r>
        <w:t xml:space="preserve"> </w:t>
      </w:r>
      <w:r>
        <w:t>rock to preferential</w:t>
      </w:r>
      <w:r>
        <w:t xml:space="preserve"> </w:t>
      </w:r>
      <w:r>
        <w:t>closing</w:t>
      </w:r>
      <w:r>
        <w:t xml:space="preserve"> </w:t>
      </w:r>
      <w:r>
        <w:t>of cracks</w:t>
      </w:r>
      <w:r>
        <w:t xml:space="preserve"> </w:t>
      </w:r>
      <w:r>
        <w:t>aligned</w:t>
      </w:r>
      <w:r>
        <w:t xml:space="preserve"> </w:t>
      </w:r>
      <w:r>
        <w:t>perpendicular to the maximum stress</w:t>
      </w:r>
      <w:r>
        <w:t xml:space="preserve"> </w:t>
      </w:r>
      <w:r>
        <w:t>direction</w:t>
      </w:r>
      <w:r>
        <w:t xml:space="preserve">. </w:t>
      </w:r>
    </w:p>
    <w:p w:rsidR="004C4FF0" w:rsidRDefault="00D238E1" w:rsidP="0030512D">
      <w:r>
        <w:rPr>
          <w:noProof/>
        </w:rPr>
        <w:drawing>
          <wp:inline distT="0" distB="0" distL="0" distR="0" wp14:anchorId="65A8C24A" wp14:editId="4E089CB9">
            <wp:extent cx="3686175" cy="605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B5"/>
    <w:rsid w:val="0030512D"/>
    <w:rsid w:val="004C4FF0"/>
    <w:rsid w:val="007003B1"/>
    <w:rsid w:val="00763EAA"/>
    <w:rsid w:val="00B37DB5"/>
    <w:rsid w:val="00D238E1"/>
    <w:rsid w:val="00DA3530"/>
    <w:rsid w:val="00E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0E50"/>
  <w15:chartTrackingRefBased/>
  <w15:docId w15:val="{A41C7417-CB20-40DE-BDAB-20DD1EEB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Vora</dc:creator>
  <cp:keywords/>
  <dc:description/>
  <cp:lastModifiedBy>Harsh Vora</cp:lastModifiedBy>
  <cp:revision>6</cp:revision>
  <dcterms:created xsi:type="dcterms:W3CDTF">2016-07-07T04:39:00Z</dcterms:created>
  <dcterms:modified xsi:type="dcterms:W3CDTF">2016-07-07T06:51:00Z</dcterms:modified>
</cp:coreProperties>
</file>