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B1B" w:rsidRDefault="009E5B1B">
      <w:r w:rsidRPr="009E5B1B">
        <w:t xml:space="preserve">Dear </w:t>
      </w:r>
      <w:r>
        <w:t>Water Resources Re</w:t>
      </w:r>
      <w:bookmarkStart w:id="0" w:name="_GoBack"/>
      <w:bookmarkEnd w:id="0"/>
      <w:r>
        <w:t xml:space="preserve">search </w:t>
      </w:r>
      <w:r w:rsidRPr="009E5B1B">
        <w:t>Editor,</w:t>
      </w:r>
    </w:p>
    <w:p w:rsidR="009E5B1B" w:rsidRDefault="009E5B1B">
      <w:r w:rsidRPr="009E5B1B">
        <w:t xml:space="preserve">Please accept our manuscript entitled “Porosity-Permeability Relationships in Mudstone from Pore-Scale Fluid Flow Simulations using the Lattice Boltzmann Method” for review for publication in </w:t>
      </w:r>
      <w:r>
        <w:t>Water Resources Research</w:t>
      </w:r>
      <w:r w:rsidRPr="009E5B1B">
        <w:t>. This manuscript presents a new approach to quantifying permeability evolution</w:t>
      </w:r>
      <w:r>
        <w:t xml:space="preserve"> </w:t>
      </w:r>
      <w:r w:rsidRPr="009E5B1B">
        <w:t>in mudstones</w:t>
      </w:r>
      <w:r>
        <w:t xml:space="preserve"> </w:t>
      </w:r>
      <w:r w:rsidRPr="009E5B1B">
        <w:t>during burial and during fluid injection. The approach is validated against observations that have been compiled through field and laboratory studies.</w:t>
      </w:r>
      <w:r>
        <w:t xml:space="preserve"> </w:t>
      </w:r>
      <w:r w:rsidRPr="009E5B1B">
        <w:t>Our modeling approach accessible to most and is simple to implement as it uses open source code (OpenLB) for numerical solutions of fluid flow based on grain size/type and porosity information which can be easily constrained.</w:t>
      </w:r>
      <w:r>
        <w:t xml:space="preserve"> </w:t>
      </w:r>
      <w:r w:rsidRPr="009E5B1B">
        <w:t>Thus, our work provides a new approach to</w:t>
      </w:r>
      <w:r>
        <w:t xml:space="preserve"> </w:t>
      </w:r>
      <w:r w:rsidRPr="009E5B1B">
        <w:t>assess</w:t>
      </w:r>
      <w:r>
        <w:t xml:space="preserve"> </w:t>
      </w:r>
      <w:r w:rsidRPr="009E5B1B">
        <w:t>mudstone permeability that does not require costly sample collection or time-consuming experiments. This work will be of interest to a broad readership as mudstone permeability is essential to understanding and characterizing</w:t>
      </w:r>
      <w:r>
        <w:t xml:space="preserve"> </w:t>
      </w:r>
      <w:r w:rsidRPr="009E5B1B">
        <w:t>geological phenomena (e.g., generation of overpressure, slope stability) and anthropogenic activities (e.g., geological CO2 sequestration, wastewater injection).Please feel free to contact me (</w:t>
      </w:r>
      <w:r>
        <w:t>hv6@rice.edu</w:t>
      </w:r>
      <w:r w:rsidRPr="009E5B1B">
        <w:t>) if you have any questions about our manuscript. Thank you for considering this manuscript for review. We look forward to your response.</w:t>
      </w:r>
    </w:p>
    <w:p w:rsidR="000A2D9C" w:rsidRDefault="000A2D9C">
      <w:r>
        <w:t>Sincerely,</w:t>
      </w:r>
    </w:p>
    <w:p w:rsidR="000A2D9C" w:rsidRDefault="000A2D9C">
      <w:r>
        <w:t>Harsh Vora</w:t>
      </w:r>
    </w:p>
    <w:sectPr w:rsidR="000A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1B"/>
    <w:rsid w:val="000A2D9C"/>
    <w:rsid w:val="009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15D8"/>
  <w15:chartTrackingRefBased/>
  <w15:docId w15:val="{3D3073AC-4ACF-42D6-B3B6-3E5A86A5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2019-02-13T19:18:00Z</dcterms:created>
  <dcterms:modified xsi:type="dcterms:W3CDTF">2019-02-13T19:21:00Z</dcterms:modified>
</cp:coreProperties>
</file>