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B1B795">
      <w:pPr>
        <w:pStyle w:val="5"/>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b/>
          <w:bCs/>
          <w:sz w:val="32"/>
          <w:szCs w:val="32"/>
          <w:lang w:val="en-US"/>
        </w:rPr>
        <w:t>What is Deep Learning?</w:t>
      </w:r>
      <w:r>
        <w:rPr>
          <w:rFonts w:hint="default" w:ascii="Times New Roman" w:hAnsi="Times New Roman" w:cs="Times New Roman"/>
          <w:lang w:val="en-US"/>
        </w:rPr>
        <w:br w:type="textWrapping"/>
      </w:r>
      <w:r>
        <w:rPr>
          <w:rFonts w:hint="default" w:ascii="Times New Roman" w:hAnsi="Times New Roman" w:cs="Times New Roman"/>
        </w:rPr>
        <w:t xml:space="preserve">Deep learning is a subset of machine learning, and machine learning is a subset of artificial intelligence. While both traditional machine learning (ML) algorithms and basic neural networks aim to enable systems to learn from data and make predictions or decisions, they differ significantly in their architecture, learning mechanisms, and the types of problems they are best suited to solve. </w:t>
      </w:r>
    </w:p>
    <w:p w14:paraId="53063E8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Traditional Machine Learning Algorithms</w:t>
      </w:r>
    </w:p>
    <w:p w14:paraId="4C2CE240">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Traditional ML algorithms are a broad category of techniques that learn patterns from data to perform specific tasks. These algorithms often require significant human intervention in what is known as </w:t>
      </w:r>
      <w:r>
        <w:rPr>
          <w:rStyle w:val="6"/>
          <w:rFonts w:hint="default" w:ascii="Times New Roman" w:hAnsi="Times New Roman" w:cs="Times New Roman"/>
        </w:rPr>
        <w:t>feature engineering</w:t>
      </w:r>
      <w:r>
        <w:rPr>
          <w:rFonts w:hint="default" w:ascii="Times New Roman" w:hAnsi="Times New Roman" w:cs="Times New Roman"/>
        </w:rPr>
        <w:t xml:space="preserve">. </w:t>
      </w:r>
      <w:r>
        <w:rPr>
          <w:rStyle w:val="6"/>
          <w:rFonts w:hint="default" w:ascii="Times New Roman" w:hAnsi="Times New Roman" w:cs="Times New Roman"/>
        </w:rPr>
        <w:t>Key Characteristics:</w:t>
      </w:r>
    </w:p>
    <w:p w14:paraId="4E44D6D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Feature Engineering:</w:t>
      </w:r>
      <w:r>
        <w:rPr>
          <w:rFonts w:hint="default" w:ascii="Times New Roman" w:hAnsi="Times New Roman" w:cs="Times New Roman"/>
          <w:sz w:val="22"/>
          <w:szCs w:val="22"/>
        </w:rPr>
        <w:t xml:space="preserve"> A crucial step where humans define and select the most informative features from the raw input data. For example, in a task to classify emails as spam or not spam, a human might engineer features like "number of suspicious keywords," "sender's domain reputation," or "presence of unusual characters."</w:t>
      </w:r>
    </w:p>
    <w:p w14:paraId="1FDD43A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Interpretability:</w:t>
      </w:r>
      <w:r>
        <w:rPr>
          <w:rFonts w:hint="default" w:ascii="Times New Roman" w:hAnsi="Times New Roman" w:cs="Times New Roman"/>
          <w:sz w:val="22"/>
          <w:szCs w:val="22"/>
        </w:rPr>
        <w:t xml:space="preserve"> Many traditional ML models are more interpretable. For instance, decision trees provide clear rules, and linear regression shows the direct relationship between features and the outcome. </w:t>
      </w:r>
      <w:r>
        <w:rPr>
          <w:rStyle w:val="6"/>
          <w:rFonts w:hint="default" w:ascii="Times New Roman" w:hAnsi="Times New Roman" w:cs="Times New Roman"/>
          <w:sz w:val="22"/>
          <w:szCs w:val="22"/>
        </w:rPr>
        <w:t>Data Requirements:</w:t>
      </w:r>
      <w:r>
        <w:rPr>
          <w:rFonts w:hint="default" w:ascii="Times New Roman" w:hAnsi="Times New Roman" w:cs="Times New Roman"/>
          <w:sz w:val="22"/>
          <w:szCs w:val="22"/>
        </w:rPr>
        <w:t xml:space="preserve"> Can perform well with relatively smaller datasets, especially if the features are well-engineered and the underlying patterns are not exceedingly complex.</w:t>
      </w:r>
    </w:p>
    <w:p w14:paraId="2950FDC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Computational Resources:</w:t>
      </w:r>
      <w:r>
        <w:rPr>
          <w:rFonts w:hint="default" w:ascii="Times New Roman" w:hAnsi="Times New Roman" w:cs="Times New Roman"/>
          <w:sz w:val="22"/>
          <w:szCs w:val="22"/>
        </w:rPr>
        <w:t xml:space="preserve"> Generally require less computational power for training compared to deep neural networks.</w:t>
      </w:r>
    </w:p>
    <w:p w14:paraId="7D2B5E1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Examples:</w:t>
      </w:r>
    </w:p>
    <w:p w14:paraId="2B4CCD91">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2"/>
          <w:szCs w:val="22"/>
        </w:rPr>
      </w:pPr>
      <w:r>
        <w:rPr>
          <w:rStyle w:val="6"/>
          <w:rFonts w:hint="default" w:ascii="Times New Roman" w:hAnsi="Times New Roman" w:cs="Times New Roman"/>
          <w:sz w:val="22"/>
          <w:szCs w:val="22"/>
        </w:rPr>
        <w:t>Linear Regression/Logistic Regression:</w:t>
      </w:r>
      <w:r>
        <w:rPr>
          <w:rFonts w:hint="default" w:ascii="Times New Roman" w:hAnsi="Times New Roman" w:cs="Times New Roman"/>
          <w:sz w:val="22"/>
          <w:szCs w:val="22"/>
        </w:rPr>
        <w:t xml:space="preserve"> Used for predicting continuous values or binary classification, respectively, by finding a linear relationship between features and the target.</w:t>
      </w:r>
    </w:p>
    <w:p w14:paraId="7BF7A4B1">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2"/>
          <w:szCs w:val="22"/>
        </w:rPr>
      </w:pPr>
      <w:r>
        <w:rPr>
          <w:rStyle w:val="6"/>
          <w:rFonts w:hint="default" w:ascii="Times New Roman" w:hAnsi="Times New Roman" w:cs="Times New Roman"/>
          <w:sz w:val="22"/>
          <w:szCs w:val="22"/>
        </w:rPr>
        <w:t>Decision Trees/Random Forests:</w:t>
      </w:r>
      <w:r>
        <w:rPr>
          <w:rFonts w:hint="default" w:ascii="Times New Roman" w:hAnsi="Times New Roman" w:cs="Times New Roman"/>
          <w:sz w:val="22"/>
          <w:szCs w:val="22"/>
        </w:rPr>
        <w:t xml:space="preserve"> Tree-based models that make decisions by splitting data based on feature values. Random Forests combine multiple decision trees to improve accuracy and reduce overfitting.</w:t>
      </w:r>
    </w:p>
    <w:p w14:paraId="7EC4B554">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2"/>
          <w:szCs w:val="22"/>
        </w:rPr>
      </w:pPr>
      <w:r>
        <w:rPr>
          <w:rStyle w:val="6"/>
          <w:rFonts w:hint="default" w:ascii="Times New Roman" w:hAnsi="Times New Roman" w:cs="Times New Roman"/>
          <w:sz w:val="22"/>
          <w:szCs w:val="22"/>
        </w:rPr>
        <w:t>Support Vector Machines (SVMs):</w:t>
      </w:r>
      <w:r>
        <w:rPr>
          <w:rFonts w:hint="default" w:ascii="Times New Roman" w:hAnsi="Times New Roman" w:cs="Times New Roman"/>
          <w:sz w:val="22"/>
          <w:szCs w:val="22"/>
        </w:rPr>
        <w:t xml:space="preserve"> Find an optimal hyperplane that separates data points into different classes.</w:t>
      </w:r>
    </w:p>
    <w:p w14:paraId="24C5FCBC">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2"/>
          <w:szCs w:val="22"/>
        </w:rPr>
      </w:pPr>
      <w:r>
        <w:rPr>
          <w:rStyle w:val="6"/>
          <w:rFonts w:hint="default" w:ascii="Times New Roman" w:hAnsi="Times New Roman" w:cs="Times New Roman"/>
          <w:sz w:val="22"/>
          <w:szCs w:val="22"/>
        </w:rPr>
        <w:t>K-Nearest Neighbors (KNN):</w:t>
      </w:r>
      <w:r>
        <w:rPr>
          <w:rFonts w:hint="default" w:ascii="Times New Roman" w:hAnsi="Times New Roman" w:cs="Times New Roman"/>
          <w:sz w:val="22"/>
          <w:szCs w:val="22"/>
        </w:rPr>
        <w:t xml:space="preserve"> Classifies data points based on the majority class of their nearest neighbors.</w:t>
      </w:r>
    </w:p>
    <w:p w14:paraId="57CD304E">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2"/>
          <w:szCs w:val="22"/>
        </w:rPr>
      </w:pPr>
      <w:r>
        <w:rPr>
          <w:rStyle w:val="6"/>
          <w:rFonts w:hint="default" w:ascii="Times New Roman" w:hAnsi="Times New Roman" w:cs="Times New Roman"/>
          <w:sz w:val="22"/>
          <w:szCs w:val="22"/>
        </w:rPr>
        <w:t>Naive Bayes:</w:t>
      </w:r>
      <w:r>
        <w:rPr>
          <w:rFonts w:hint="default" w:ascii="Times New Roman" w:hAnsi="Times New Roman" w:cs="Times New Roman"/>
          <w:sz w:val="22"/>
          <w:szCs w:val="22"/>
        </w:rPr>
        <w:t xml:space="preserve"> A probabilistic classifier based on Bayes' theorem, assuming independence between features.</w:t>
      </w:r>
    </w:p>
    <w:p w14:paraId="2C9E397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Basic Neural Networks</w:t>
      </w:r>
    </w:p>
    <w:p w14:paraId="18AAB25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A basic neural network, often referred to as a Multi-Layer Perceptron (MLP), is inspired by the structure and function of the human brain. It consists of interconnected "neurons" organized into layers: an input layer, one or more hidden layers, and an output layer. Each connection has a weight, and each neuron has an activation function and a bias.</w:t>
      </w:r>
    </w:p>
    <w:p w14:paraId="1AC5AEF7">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Key Characteristics:</w:t>
      </w:r>
    </w:p>
    <w:p w14:paraId="13A167E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Automatic Feature Learning (Limited):</w:t>
      </w:r>
      <w:r>
        <w:rPr>
          <w:rFonts w:hint="default" w:ascii="Times New Roman" w:hAnsi="Times New Roman" w:cs="Times New Roman"/>
          <w:sz w:val="22"/>
          <w:szCs w:val="22"/>
        </w:rPr>
        <w:t xml:space="preserve"> While not as sophisticated as deep learning in this aspect, even basic neural networks can learn some features automatically through their hidden layers, reducing the reliance on manual feature engineering compared to simpler traditional ML algorithms.</w:t>
      </w:r>
    </w:p>
    <w:p w14:paraId="4317660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Layered Architecture:</w:t>
      </w:r>
      <w:r>
        <w:rPr>
          <w:rFonts w:hint="default" w:ascii="Times New Roman" w:hAnsi="Times New Roman" w:cs="Times New Roman"/>
          <w:sz w:val="22"/>
          <w:szCs w:val="22"/>
        </w:rPr>
        <w:t xml:space="preserve"> Data flows from the input layer through the hidden layers to the output layer. Each neuron in a hidden layer processes the input it receives and passes the result to the next layer.</w:t>
      </w:r>
    </w:p>
    <w:p w14:paraId="2C746CA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Non-linearity:</w:t>
      </w:r>
      <w:r>
        <w:rPr>
          <w:rFonts w:hint="default" w:ascii="Times New Roman" w:hAnsi="Times New Roman" w:cs="Times New Roman"/>
          <w:sz w:val="22"/>
          <w:szCs w:val="22"/>
        </w:rPr>
        <w:t xml:space="preserve"> Through the use of activation functions (e.g., ReLU, sigmoid, tanh), neural networks can learn and model complex, non-linear relationships in data, which many traditional ML algorithms struggle with.</w:t>
      </w:r>
    </w:p>
    <w:p w14:paraId="49FD71B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Training Process:</w:t>
      </w:r>
      <w:r>
        <w:rPr>
          <w:rFonts w:hint="default" w:ascii="Times New Roman" w:hAnsi="Times New Roman" w:cs="Times New Roman"/>
          <w:sz w:val="22"/>
          <w:szCs w:val="22"/>
        </w:rPr>
        <w:t xml:space="preserve"> Involves forward propagation (calculating output), calculating a loss (error), and then backpropagation (adjusting weights and biases to minimize the loss). This iterative optimization process allows the network to learn.</w:t>
      </w:r>
    </w:p>
    <w:p w14:paraId="7EB6B30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Data Requirements:</w:t>
      </w:r>
      <w:r>
        <w:rPr>
          <w:rFonts w:hint="default" w:ascii="Times New Roman" w:hAnsi="Times New Roman" w:cs="Times New Roman"/>
          <w:sz w:val="22"/>
          <w:szCs w:val="22"/>
        </w:rPr>
        <w:t xml:space="preserve"> Generally require more data than traditional ML algorithms to learn effective representations and generalize well.</w:t>
      </w:r>
    </w:p>
    <w:p w14:paraId="35FC723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Deep Learning and its Advantages</w:t>
      </w:r>
    </w:p>
    <w:p w14:paraId="2007B2C5">
      <w:pPr>
        <w:pStyle w:val="5"/>
        <w:keepNext w:val="0"/>
        <w:keepLines w:val="0"/>
        <w:widowControl/>
        <w:suppressLineNumbers w:val="0"/>
        <w:ind w:left="0" w:leftChars="0" w:firstLine="0" w:firstLineChars="0"/>
        <w:rPr>
          <w:rFonts w:hint="default" w:ascii="Times New Roman" w:hAnsi="Times New Roman" w:cs="Times New Roman"/>
        </w:rPr>
      </w:pPr>
      <w:r>
        <w:rPr>
          <w:rFonts w:hint="default" w:ascii="Times New Roman" w:hAnsi="Times New Roman" w:cs="Times New Roman"/>
        </w:rPr>
        <w:t>Deep learning refers to neural networks with a "deep" architecture, meaning they have many hidden layers (typically three or more). This depth allows them to learn hierarchical representations of data, where each successive layer learns increasingly abstract and complex features from the output of the previous layer.</w:t>
      </w:r>
    </w:p>
    <w:p w14:paraId="0708A88F">
      <w:pPr>
        <w:pStyle w:val="5"/>
        <w:keepNext w:val="0"/>
        <w:keepLines w:val="0"/>
        <w:widowControl/>
        <w:suppressLineNumbers w:val="0"/>
        <w:spacing w:before="0" w:beforeAutospacing="1" w:after="0" w:afterAutospacing="1"/>
        <w:ind w:right="0"/>
        <w:rPr>
          <w:rFonts w:hint="default" w:ascii="Times New Roman" w:hAnsi="Times New Roman" w:cs="Times New Roman"/>
        </w:rPr>
      </w:pPr>
      <w:r>
        <w:rPr>
          <w:rStyle w:val="6"/>
          <w:rFonts w:hint="default" w:ascii="Times New Roman" w:hAnsi="Times New Roman" w:cs="Times New Roman"/>
        </w:rPr>
        <w:t>Complex Unstructured Data (Images, Audio, Text):</w:t>
      </w:r>
    </w:p>
    <w:p w14:paraId="0FD2AF35">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rPr>
      </w:pPr>
      <w:r>
        <w:rPr>
          <w:rStyle w:val="6"/>
          <w:rFonts w:hint="default" w:ascii="Times New Roman" w:hAnsi="Times New Roman" w:cs="Times New Roman"/>
          <w:sz w:val="22"/>
          <w:szCs w:val="22"/>
        </w:rPr>
        <w:t>Image Recognition and Computer Vision:</w:t>
      </w:r>
      <w:r>
        <w:rPr>
          <w:rFonts w:hint="default" w:ascii="Times New Roman" w:hAnsi="Times New Roman" w:cs="Times New Roman"/>
          <w:sz w:val="22"/>
          <w:szCs w:val="22"/>
        </w:rPr>
        <w:t xml:space="preserve"> Deep learning, particularly Convolutional Neural Networks (CNNs), revolutionized tasks like image classification, object detection, facial recognition, and semantic segmentation. Traditional ML struggles to extract meaningful features from raw pixel data at scale, whereas CNNs automatically learn features like edges, textures, and ultimately, high-level object concepts. </w:t>
      </w:r>
    </w:p>
    <w:p w14:paraId="5C027D1B">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6"/>
          <w:rFonts w:hint="default" w:ascii="Times New Roman" w:hAnsi="Times New Roman" w:cs="Times New Roman"/>
          <w:sz w:val="22"/>
          <w:szCs w:val="22"/>
        </w:rPr>
        <w:t>Speech Recognition and Natural Language Processing (NLP):</w:t>
      </w:r>
      <w:r>
        <w:rPr>
          <w:rFonts w:hint="default" w:ascii="Times New Roman" w:hAnsi="Times New Roman" w:cs="Times New Roman"/>
          <w:sz w:val="22"/>
          <w:szCs w:val="22"/>
        </w:rPr>
        <w:t xml:space="preserve"> Recurrent Neural Networks (RNNs) and Transformers (e.g., BERT, GPT) excel at processing sequential data like speech and text. Deep learning models can understand nuances, context, and semantics in human language, leading to breakthroughs in voice assistants (Siri, Alexa), machine translation, sentiment analysis, and chatbots. </w:t>
      </w:r>
    </w:p>
    <w:p w14:paraId="6B3A2CE4">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Automatic Feature Engineering:</w:t>
      </w:r>
    </w:p>
    <w:p w14:paraId="7A35D928">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sz w:val="22"/>
          <w:szCs w:val="22"/>
        </w:rPr>
        <w:t>Deep learning eliminates or significantly reduces the need for manual feature engineering. This is a massive advantage in domains where features are difficult to define manually or where the data is too high-dimensional and complex for human intuition. This saves considerable time and expertise and allows models to discover hidden patterns that humans might miss.</w:t>
      </w:r>
    </w:p>
    <w:p w14:paraId="0D7022CA">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Large and High-Dimensional Datasets:</w:t>
      </w:r>
    </w:p>
    <w:p w14:paraId="06125D67">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rPr>
      </w:pPr>
      <w:r>
        <w:rPr>
          <w:rFonts w:hint="default" w:ascii="Times New Roman" w:hAnsi="Times New Roman" w:cs="Times New Roman"/>
          <w:sz w:val="22"/>
          <w:szCs w:val="22"/>
        </w:rPr>
        <w:t>Deep learning models, especially with their ability to learn hierarchical features, thrive on large volumes of data. As the amount of data increases, the performance of deep learning models often continues to improve, whereas traditional ML models may hit a performance plateau. This makes deep learning ideal for "Big Data" scenarios.</w:t>
      </w:r>
    </w:p>
    <w:p w14:paraId="489A9AB0">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Transfer Learning:</w:t>
      </w:r>
    </w:p>
    <w:p w14:paraId="0065078D">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rPr>
      </w:pPr>
      <w:r>
        <w:rPr>
          <w:rFonts w:hint="default" w:ascii="Times New Roman" w:hAnsi="Times New Roman" w:cs="Times New Roman"/>
          <w:sz w:val="22"/>
          <w:szCs w:val="22"/>
        </w:rPr>
        <w:t>The features learned by a deep learning model on one large dataset (e.g., ImageNet for images) can often be transferred and fine-tuned for a different, related task with a smaller dataset. This "transfer learning" capability is extremely powerful, as it allows for leveraging pre-trained models and significantly reduces the need for massive datasets and computational resources for every new task.</w:t>
      </w:r>
    </w:p>
    <w:p w14:paraId="2684E901">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In summary, while traditional ML algorithms remain valuable for structured data, simpler problems, and when interpretability is paramount, deep learning shines in scenarios involving vast amounts of complex, unstructured data, where automatic feature learning is crucial, and where the underlying patterns are highly non-linear and intricate.</w:t>
      </w:r>
      <w:bookmarkStart w:id="0" w:name="_GoBack"/>
      <w:bookmarkEnd w:id="0"/>
    </w:p>
    <w:sectPr>
      <w:pgSz w:w="11906" w:h="16838"/>
      <w:pgMar w:top="1043" w:right="1440" w:bottom="1043"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8E9A2B"/>
    <w:multiLevelType w:val="multilevel"/>
    <w:tmpl w:val="2A8E9A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A47C426"/>
    <w:multiLevelType w:val="multilevel"/>
    <w:tmpl w:val="4A47C4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30916"/>
    <w:rsid w:val="19CF3767"/>
    <w:rsid w:val="23626B1C"/>
    <w:rsid w:val="25733F7D"/>
    <w:rsid w:val="314671E3"/>
    <w:rsid w:val="31584683"/>
    <w:rsid w:val="34BC2B93"/>
    <w:rsid w:val="37CC6816"/>
    <w:rsid w:val="4F7D1D9E"/>
    <w:rsid w:val="579F2B50"/>
    <w:rsid w:val="57B51470"/>
    <w:rsid w:val="5B3439B1"/>
    <w:rsid w:val="5BE30916"/>
    <w:rsid w:val="6FF3443A"/>
    <w:rsid w:val="7B81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2025-06-03T14:21:00Z</dcterms:created>
  <dc:creator>harsh</dc:creator>
  <cp:lastModifiedBy>harsh</cp:lastModifiedBy>
  <dcterms:modified xsi:type="dcterms:W3CDTF">2025-06-03T14:41:36Z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45B40AA9DF034A7D8F775CB8A8916326_13</vt:lpwstr>
  </property>
</Properties>
</file>