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2378" w14:textId="77777777" w:rsidR="009D02F4" w:rsidRDefault="007D710B">
      <w:pPr>
        <w:spacing w:before="600" w:after="100"/>
        <w:jc w:val="center"/>
      </w:pPr>
      <w:r>
        <w:rPr>
          <w:color w:val="666666"/>
          <w:sz w:val="26"/>
          <w:szCs w:val="26"/>
        </w:rPr>
        <w:t>Week 2 Task</w:t>
      </w:r>
    </w:p>
    <w:p w14:paraId="2A96BB0A" w14:textId="77777777" w:rsidR="009D02F4" w:rsidRDefault="007D710B">
      <w:pPr>
        <w:spacing w:after="200"/>
        <w:jc w:val="center"/>
      </w:pPr>
      <w:r>
        <w:rPr>
          <w:b/>
          <w:bCs/>
          <w:color w:val="2E6B34"/>
          <w:sz w:val="44"/>
          <w:szCs w:val="44"/>
        </w:rPr>
        <w:t>Data Cleaning and Preprocessing Strategy</w:t>
      </w:r>
    </w:p>
    <w:p w14:paraId="73923FA1" w14:textId="77777777" w:rsidR="009D02F4" w:rsidRDefault="007D710B">
      <w:pPr>
        <w:pBdr>
          <w:bottom w:val="single" w:sz="12" w:space="6" w:color="2E6B34"/>
        </w:pBdr>
        <w:spacing w:after="300"/>
        <w:jc w:val="center"/>
      </w:pPr>
      <w:r>
        <w:rPr>
          <w:i/>
          <w:iCs/>
          <w:sz w:val="24"/>
          <w:szCs w:val="24"/>
        </w:rPr>
        <w:t>A Planned Approach to Preparing a Hypothetical Agribusiness Dataset for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D02F4" w14:paraId="4335360A" w14:textId="77777777">
        <w:tblPrEx>
          <w:tblCellMar>
            <w:top w:w="0" w:type="dxa"/>
            <w:bottom w:w="0" w:type="dxa"/>
          </w:tblCellMar>
        </w:tblPrEx>
        <w:trPr>
          <w:tblHeader/>
        </w:trPr>
        <w:tc>
          <w:tcPr>
            <w:tcW w:w="26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4C9FEAE4" w14:textId="6CC604C0" w:rsidR="009D02F4" w:rsidRDefault="007D710B">
            <w:r>
              <w:rPr>
                <w:b/>
                <w:bCs/>
                <w:color w:val="FFFFFF"/>
                <w:sz w:val="20"/>
                <w:szCs w:val="20"/>
              </w:rPr>
              <w:t>Detail</w:t>
            </w:r>
            <w:r w:rsidR="00097C1F">
              <w:rPr>
                <w:b/>
                <w:bCs/>
                <w:color w:val="FFFFFF"/>
                <w:sz w:val="20"/>
                <w:szCs w:val="20"/>
              </w:rPr>
              <w:t>ed</w:t>
            </w:r>
          </w:p>
        </w:tc>
        <w:tc>
          <w:tcPr>
            <w:tcW w:w="64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E02F9C8" w14:textId="77777777" w:rsidR="009D02F4" w:rsidRDefault="007D710B">
            <w:r>
              <w:rPr>
                <w:b/>
                <w:bCs/>
                <w:color w:val="FFFFFF"/>
                <w:sz w:val="20"/>
                <w:szCs w:val="20"/>
              </w:rPr>
              <w:t>Information</w:t>
            </w:r>
          </w:p>
        </w:tc>
      </w:tr>
      <w:tr w:rsidR="009D02F4" w14:paraId="274AD9D6"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B66E2F0" w14:textId="77777777" w:rsidR="009D02F4" w:rsidRDefault="007D710B">
            <w:r>
              <w:rPr>
                <w:color w:val="000000"/>
                <w:sz w:val="20"/>
                <w:szCs w:val="20"/>
              </w:rPr>
              <w:t>Submitted by</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51D1210" w14:textId="77777777" w:rsidR="009D02F4" w:rsidRDefault="007D710B">
            <w:proofErr w:type="spellStart"/>
            <w:r>
              <w:rPr>
                <w:color w:val="000000"/>
                <w:sz w:val="20"/>
                <w:szCs w:val="20"/>
              </w:rPr>
              <w:t>Palarapu</w:t>
            </w:r>
            <w:proofErr w:type="spellEnd"/>
            <w:r>
              <w:rPr>
                <w:color w:val="000000"/>
                <w:sz w:val="20"/>
                <w:szCs w:val="20"/>
              </w:rPr>
              <w:t xml:space="preserve"> Harshavardhan Reddy</w:t>
            </w:r>
          </w:p>
        </w:tc>
      </w:tr>
      <w:tr w:rsidR="009D02F4" w14:paraId="59364FBC"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D93C167" w14:textId="77777777" w:rsidR="009D02F4" w:rsidRDefault="007D710B">
            <w:r>
              <w:rPr>
                <w:color w:val="000000"/>
                <w:sz w:val="20"/>
                <w:szCs w:val="20"/>
              </w:rPr>
              <w:t>Role</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86F8461" w14:textId="03B1384F" w:rsidR="009D02F4" w:rsidRDefault="007D710B">
            <w:r>
              <w:rPr>
                <w:color w:val="000000"/>
                <w:sz w:val="20"/>
                <w:szCs w:val="20"/>
              </w:rPr>
              <w:t xml:space="preserve">Intern </w:t>
            </w:r>
          </w:p>
        </w:tc>
      </w:tr>
      <w:tr w:rsidR="009D02F4" w14:paraId="185719EF"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5A7FFDE" w14:textId="77777777" w:rsidR="009D02F4" w:rsidRDefault="007D710B">
            <w:r>
              <w:rPr>
                <w:color w:val="000000"/>
                <w:sz w:val="20"/>
                <w:szCs w:val="20"/>
              </w:rPr>
              <w:t>Task</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90FA5C3" w14:textId="77777777" w:rsidR="009D02F4" w:rsidRDefault="007D710B">
            <w:r>
              <w:rPr>
                <w:color w:val="000000"/>
                <w:sz w:val="20"/>
                <w:szCs w:val="20"/>
              </w:rPr>
              <w:t>Week 2 – Data Cleaning and Preprocessing Strategy</w:t>
            </w:r>
          </w:p>
        </w:tc>
      </w:tr>
      <w:tr w:rsidR="009D02F4" w14:paraId="4EB34A38" w14:textId="77777777">
        <w:tblPrEx>
          <w:tblCellMar>
            <w:top w:w="0" w:type="dxa"/>
            <w:bottom w:w="0" w:type="dxa"/>
          </w:tblCellMar>
        </w:tblPrEx>
        <w:tc>
          <w:tcPr>
            <w:tcW w:w="2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08AB579" w14:textId="77777777" w:rsidR="009D02F4" w:rsidRDefault="007D710B">
            <w:r>
              <w:rPr>
                <w:color w:val="000000"/>
                <w:sz w:val="20"/>
                <w:szCs w:val="20"/>
              </w:rPr>
              <w:t>Deliverable</w:t>
            </w:r>
          </w:p>
        </w:tc>
        <w:tc>
          <w:tcPr>
            <w:tcW w:w="6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460C005" w14:textId="77777777" w:rsidR="009D02F4" w:rsidRDefault="007D710B">
            <w:r>
              <w:rPr>
                <w:color w:val="000000"/>
                <w:sz w:val="20"/>
                <w:szCs w:val="20"/>
              </w:rPr>
              <w:t>Detailed strategy document with workflow, methods and examples</w:t>
            </w:r>
          </w:p>
        </w:tc>
      </w:tr>
    </w:tbl>
    <w:p w14:paraId="4F332E58" w14:textId="77777777" w:rsidR="009D02F4" w:rsidRDefault="009D02F4">
      <w:pPr>
        <w:spacing w:after="120"/>
      </w:pPr>
    </w:p>
    <w:p w14:paraId="7985C44D" w14:textId="77777777" w:rsidR="009D02F4" w:rsidRDefault="007D710B">
      <w:pPr>
        <w:pStyle w:val="Heading1"/>
        <w:spacing w:before="300" w:after="120"/>
      </w:pPr>
      <w:r>
        <w:rPr>
          <w:b/>
          <w:bCs/>
          <w:color w:val="2E6B34"/>
          <w:sz w:val="30"/>
          <w:szCs w:val="30"/>
        </w:rPr>
        <w:t>1. Objective</w:t>
      </w:r>
    </w:p>
    <w:p w14:paraId="1BC8B21D" w14:textId="77777777" w:rsidR="009D02F4" w:rsidRDefault="007D710B">
      <w:pPr>
        <w:spacing w:after="120" w:line="276" w:lineRule="auto"/>
      </w:pPr>
      <w:r>
        <w:t>The objective of this task is to develop a data cleaning and preprocessing strategy for a hypothetical agribusiness dataset. The focus is on planning how to handle and process the kinds of data typically encountered in agricultural studies, so that later analysis and forecasting are built on accurate, consistent and trustworthy data.</w:t>
      </w:r>
    </w:p>
    <w:p w14:paraId="7D65CAFD" w14:textId="77777777" w:rsidR="009D02F4" w:rsidRDefault="007D710B">
      <w:pPr>
        <w:pStyle w:val="Heading1"/>
        <w:spacing w:before="300" w:after="120"/>
      </w:pPr>
      <w:r>
        <w:rPr>
          <w:b/>
          <w:bCs/>
          <w:color w:val="2E6B34"/>
          <w:sz w:val="30"/>
          <w:szCs w:val="30"/>
        </w:rPr>
        <w:t>2. Introduction to Data Quality Issues in Agribusiness Datasets</w:t>
      </w:r>
    </w:p>
    <w:p w14:paraId="45293E8D" w14:textId="77777777" w:rsidR="009D02F4" w:rsidRDefault="007D710B">
      <w:pPr>
        <w:spacing w:after="120" w:line="276" w:lineRule="auto"/>
      </w:pPr>
      <w:r>
        <w:t xml:space="preserve">Agribusiness data comes from many different places: government statistics, mandi price records, weather stations, farm surveys, satellite imagery and sensors. Because it is collected by different agencies, at different times and in different formats, it rarely arrives </w:t>
      </w:r>
      <w:proofErr w:type="gramStart"/>
      <w:r>
        <w:t>analysis-ready</w:t>
      </w:r>
      <w:proofErr w:type="gramEnd"/>
      <w:r>
        <w:t>. Poor data quality leads to wrong yield estimates, misleading price trends and unreliable forecasts, so cleaning is the foundation of every agribusiness analysis.</w:t>
      </w:r>
    </w:p>
    <w:p w14:paraId="5A517DC3" w14:textId="77777777" w:rsidR="009D02F4" w:rsidRDefault="007D710B">
      <w:pPr>
        <w:pStyle w:val="Heading2"/>
        <w:spacing w:before="200" w:after="100"/>
      </w:pPr>
      <w:r>
        <w:rPr>
          <w:b/>
          <w:bCs/>
          <w:color w:val="1F4E24"/>
          <w:sz w:val="25"/>
          <w:szCs w:val="25"/>
        </w:rPr>
        <w:t>2.1 Hypothetical Dataset Used in This Strategy</w:t>
      </w:r>
    </w:p>
    <w:p w14:paraId="03529A2E" w14:textId="77777777" w:rsidR="009D02F4" w:rsidRDefault="007D710B">
      <w:pPr>
        <w:spacing w:after="120" w:line="276" w:lineRule="auto"/>
      </w:pPr>
      <w:r>
        <w:t>To make the strategy concrete, a hypothetical dataset called '</w:t>
      </w:r>
      <w:proofErr w:type="spellStart"/>
      <w:r>
        <w:t>AgriMarket_Records</w:t>
      </w:r>
      <w:proofErr w:type="spellEnd"/>
      <w:r>
        <w:t>' is assumed. It combines crop production, market prices and weather information for several states over ten years.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26"/>
      </w:tblGrid>
      <w:tr w:rsidR="009D02F4" w14:paraId="3057293B" w14:textId="77777777">
        <w:tblPrEx>
          <w:tblCellMar>
            <w:top w:w="0" w:type="dxa"/>
            <w:bottom w:w="0" w:type="dxa"/>
          </w:tblCellMar>
        </w:tblPrEx>
        <w:trPr>
          <w:tblHeader/>
        </w:trPr>
        <w:tc>
          <w:tcPr>
            <w:tcW w:w="23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12F17F40" w14:textId="77777777" w:rsidR="009D02F4" w:rsidRDefault="007D710B">
            <w:r>
              <w:rPr>
                <w:b/>
                <w:bCs/>
                <w:color w:val="FFFFFF"/>
                <w:sz w:val="20"/>
                <w:szCs w:val="20"/>
              </w:rPr>
              <w:t>Field</w:t>
            </w:r>
          </w:p>
        </w:tc>
        <w:tc>
          <w:tcPr>
            <w:tcW w:w="23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55AB77FE" w14:textId="77777777" w:rsidR="009D02F4" w:rsidRDefault="007D710B">
            <w:r>
              <w:rPr>
                <w:b/>
                <w:bCs/>
                <w:color w:val="FFFFFF"/>
                <w:sz w:val="20"/>
                <w:szCs w:val="20"/>
              </w:rPr>
              <w:t>Type</w:t>
            </w:r>
          </w:p>
        </w:tc>
        <w:tc>
          <w:tcPr>
            <w:tcW w:w="44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E272F87" w14:textId="77777777" w:rsidR="009D02F4" w:rsidRDefault="007D710B">
            <w:r>
              <w:rPr>
                <w:b/>
                <w:bCs/>
                <w:color w:val="FFFFFF"/>
                <w:sz w:val="20"/>
                <w:szCs w:val="20"/>
              </w:rPr>
              <w:t>Description</w:t>
            </w:r>
          </w:p>
        </w:tc>
      </w:tr>
      <w:tr w:rsidR="009D02F4" w14:paraId="3D16F0D9"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AD59873" w14:textId="77777777" w:rsidR="009D02F4" w:rsidRDefault="007D710B">
            <w:proofErr w:type="spellStart"/>
            <w:r>
              <w:rPr>
                <w:color w:val="000000"/>
                <w:sz w:val="20"/>
                <w:szCs w:val="20"/>
              </w:rPr>
              <w:t>record_id</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F46295B" w14:textId="77777777" w:rsidR="009D02F4" w:rsidRDefault="007D710B">
            <w:r>
              <w:rPr>
                <w:color w:val="000000"/>
                <w:sz w:val="20"/>
                <w:szCs w:val="20"/>
              </w:rPr>
              <w:t>Integer</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1AD36AB" w14:textId="77777777" w:rsidR="009D02F4" w:rsidRDefault="007D710B">
            <w:r>
              <w:rPr>
                <w:color w:val="000000"/>
                <w:sz w:val="20"/>
                <w:szCs w:val="20"/>
              </w:rPr>
              <w:t>Unique record number</w:t>
            </w:r>
          </w:p>
        </w:tc>
      </w:tr>
      <w:tr w:rsidR="009D02F4" w14:paraId="509BB1EB"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4228D8C" w14:textId="77777777" w:rsidR="009D02F4" w:rsidRDefault="007D710B">
            <w:r>
              <w:rPr>
                <w:color w:val="000000"/>
                <w:sz w:val="20"/>
                <w:szCs w:val="20"/>
              </w:rPr>
              <w:t>state / district</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C9D1019" w14:textId="77777777" w:rsidR="009D02F4" w:rsidRDefault="007D710B">
            <w:r>
              <w:rPr>
                <w:color w:val="000000"/>
                <w:sz w:val="20"/>
                <w:szCs w:val="20"/>
              </w:rPr>
              <w:t>Text</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07F5990" w14:textId="77777777" w:rsidR="009D02F4" w:rsidRDefault="007D710B">
            <w:r>
              <w:rPr>
                <w:color w:val="000000"/>
                <w:sz w:val="20"/>
                <w:szCs w:val="20"/>
              </w:rPr>
              <w:t>Region of production</w:t>
            </w:r>
          </w:p>
        </w:tc>
      </w:tr>
      <w:tr w:rsidR="009D02F4" w14:paraId="46E1E188"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0055E97" w14:textId="77777777" w:rsidR="009D02F4" w:rsidRDefault="007D710B">
            <w:r>
              <w:rPr>
                <w:color w:val="000000"/>
                <w:sz w:val="20"/>
                <w:szCs w:val="20"/>
              </w:rPr>
              <w:t>crop</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90A6EA4" w14:textId="77777777" w:rsidR="009D02F4" w:rsidRDefault="007D710B">
            <w:r>
              <w:rPr>
                <w:color w:val="000000"/>
                <w:sz w:val="20"/>
                <w:szCs w:val="20"/>
              </w:rPr>
              <w:t>Text</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04374BA" w14:textId="77777777" w:rsidR="009D02F4" w:rsidRDefault="007D710B">
            <w:r>
              <w:rPr>
                <w:color w:val="000000"/>
                <w:sz w:val="20"/>
                <w:szCs w:val="20"/>
              </w:rPr>
              <w:t>Crop name (rice, wheat, maize, cotton and so on)</w:t>
            </w:r>
          </w:p>
        </w:tc>
      </w:tr>
      <w:tr w:rsidR="009D02F4" w14:paraId="04FD95B8"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295EFB4" w14:textId="77777777" w:rsidR="009D02F4" w:rsidRDefault="007D710B">
            <w:r>
              <w:rPr>
                <w:color w:val="000000"/>
                <w:sz w:val="20"/>
                <w:szCs w:val="20"/>
              </w:rPr>
              <w:t>date</w:t>
            </w:r>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D19A94E" w14:textId="77777777" w:rsidR="009D02F4" w:rsidRDefault="007D710B">
            <w:r>
              <w:rPr>
                <w:color w:val="000000"/>
                <w:sz w:val="20"/>
                <w:szCs w:val="20"/>
              </w:rPr>
              <w:t>Date</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C80D1CD" w14:textId="77777777" w:rsidR="009D02F4" w:rsidRDefault="007D710B">
            <w:r>
              <w:rPr>
                <w:color w:val="000000"/>
                <w:sz w:val="20"/>
                <w:szCs w:val="20"/>
              </w:rPr>
              <w:t>Date of observation or market arrival</w:t>
            </w:r>
          </w:p>
        </w:tc>
      </w:tr>
      <w:tr w:rsidR="009D02F4" w14:paraId="015DFA58"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F656B12" w14:textId="77777777" w:rsidR="009D02F4" w:rsidRDefault="007D710B">
            <w:proofErr w:type="spellStart"/>
            <w:r>
              <w:rPr>
                <w:color w:val="000000"/>
                <w:sz w:val="20"/>
                <w:szCs w:val="20"/>
              </w:rPr>
              <w:t>area_ha</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0C93FFF" w14:textId="77777777" w:rsidR="009D02F4" w:rsidRDefault="007D710B">
            <w:r>
              <w:rPr>
                <w:color w:val="000000"/>
                <w:sz w:val="20"/>
                <w:szCs w:val="20"/>
              </w:rPr>
              <w:t>Numeric</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3A8E4CB" w14:textId="77777777" w:rsidR="009D02F4" w:rsidRDefault="007D710B">
            <w:r>
              <w:rPr>
                <w:color w:val="000000"/>
                <w:sz w:val="20"/>
                <w:szCs w:val="20"/>
              </w:rPr>
              <w:t>Area cultivated in hectares</w:t>
            </w:r>
          </w:p>
        </w:tc>
      </w:tr>
      <w:tr w:rsidR="009D02F4" w14:paraId="5DECF779"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D59B719" w14:textId="77777777" w:rsidR="009D02F4" w:rsidRDefault="007D710B">
            <w:proofErr w:type="spellStart"/>
            <w:r>
              <w:rPr>
                <w:color w:val="000000"/>
                <w:sz w:val="20"/>
                <w:szCs w:val="20"/>
              </w:rPr>
              <w:t>yield_t_ha</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5D1E53E" w14:textId="77777777" w:rsidR="009D02F4" w:rsidRDefault="007D710B">
            <w:r>
              <w:rPr>
                <w:color w:val="000000"/>
                <w:sz w:val="20"/>
                <w:szCs w:val="20"/>
              </w:rPr>
              <w:t>Numeric</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054527B" w14:textId="77777777" w:rsidR="009D02F4" w:rsidRDefault="007D710B">
            <w:r>
              <w:rPr>
                <w:color w:val="000000"/>
                <w:sz w:val="20"/>
                <w:szCs w:val="20"/>
              </w:rPr>
              <w:t>Yield in tonnes per hectare</w:t>
            </w:r>
          </w:p>
        </w:tc>
      </w:tr>
      <w:tr w:rsidR="009D02F4" w14:paraId="7C44A3E3"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6DEBF09" w14:textId="77777777" w:rsidR="009D02F4" w:rsidRDefault="007D710B">
            <w:proofErr w:type="spellStart"/>
            <w:r>
              <w:rPr>
                <w:color w:val="000000"/>
                <w:sz w:val="20"/>
                <w:szCs w:val="20"/>
              </w:rPr>
              <w:t>price_per_quintal</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A53B38F" w14:textId="77777777" w:rsidR="009D02F4" w:rsidRDefault="007D710B">
            <w:r>
              <w:rPr>
                <w:color w:val="000000"/>
                <w:sz w:val="20"/>
                <w:szCs w:val="20"/>
              </w:rPr>
              <w:t>Numeric</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81C2F05" w14:textId="77777777" w:rsidR="009D02F4" w:rsidRDefault="007D710B">
            <w:r>
              <w:rPr>
                <w:color w:val="000000"/>
                <w:sz w:val="20"/>
                <w:szCs w:val="20"/>
              </w:rPr>
              <w:t>Modal market price</w:t>
            </w:r>
          </w:p>
        </w:tc>
      </w:tr>
      <w:tr w:rsidR="009D02F4" w14:paraId="45A3B771"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05029D5" w14:textId="77777777" w:rsidR="009D02F4" w:rsidRDefault="007D710B">
            <w:proofErr w:type="spellStart"/>
            <w:r>
              <w:rPr>
                <w:color w:val="000000"/>
                <w:sz w:val="20"/>
                <w:szCs w:val="20"/>
              </w:rPr>
              <w:t>rainfall_mm</w:t>
            </w:r>
            <w:proofErr w:type="spellEnd"/>
            <w:r>
              <w:rPr>
                <w:color w:val="000000"/>
                <w:sz w:val="20"/>
                <w:szCs w:val="20"/>
              </w:rPr>
              <w:t xml:space="preserve"> / </w:t>
            </w:r>
            <w:proofErr w:type="spellStart"/>
            <w:r>
              <w:rPr>
                <w:color w:val="000000"/>
                <w:sz w:val="20"/>
                <w:szCs w:val="20"/>
              </w:rPr>
              <w:t>temp_c</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E61BFA6" w14:textId="77777777" w:rsidR="009D02F4" w:rsidRDefault="007D710B">
            <w:r>
              <w:rPr>
                <w:color w:val="000000"/>
                <w:sz w:val="20"/>
                <w:szCs w:val="20"/>
              </w:rPr>
              <w:t>Numeric</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702131B" w14:textId="77777777" w:rsidR="009D02F4" w:rsidRDefault="007D710B">
            <w:r>
              <w:rPr>
                <w:color w:val="000000"/>
                <w:sz w:val="20"/>
                <w:szCs w:val="20"/>
              </w:rPr>
              <w:t>Weather during the season</w:t>
            </w:r>
          </w:p>
        </w:tc>
      </w:tr>
      <w:tr w:rsidR="009D02F4" w14:paraId="065716E0" w14:textId="77777777">
        <w:tblPrEx>
          <w:tblCellMar>
            <w:top w:w="0" w:type="dxa"/>
            <w:bottom w:w="0" w:type="dxa"/>
          </w:tblCellMar>
        </w:tblPrEx>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4C15294" w14:textId="77777777" w:rsidR="009D02F4" w:rsidRDefault="007D710B">
            <w:proofErr w:type="spellStart"/>
            <w:r>
              <w:rPr>
                <w:color w:val="000000"/>
                <w:sz w:val="20"/>
                <w:szCs w:val="20"/>
              </w:rPr>
              <w:lastRenderedPageBreak/>
              <w:t>fertiliser_kg_ha</w:t>
            </w:r>
            <w:proofErr w:type="spellEnd"/>
          </w:p>
        </w:tc>
        <w:tc>
          <w:tcPr>
            <w:tcW w:w="23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789BA26" w14:textId="77777777" w:rsidR="009D02F4" w:rsidRDefault="007D710B">
            <w:r>
              <w:rPr>
                <w:color w:val="000000"/>
                <w:sz w:val="20"/>
                <w:szCs w:val="20"/>
              </w:rPr>
              <w:t>Numeric</w:t>
            </w:r>
          </w:p>
        </w:tc>
        <w:tc>
          <w:tcPr>
            <w:tcW w:w="44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9B74175" w14:textId="77777777" w:rsidR="009D02F4" w:rsidRDefault="007D710B">
            <w:r>
              <w:rPr>
                <w:color w:val="000000"/>
                <w:sz w:val="20"/>
                <w:szCs w:val="20"/>
              </w:rPr>
              <w:t>Fertiliser applied per hectare</w:t>
            </w:r>
          </w:p>
        </w:tc>
      </w:tr>
    </w:tbl>
    <w:p w14:paraId="56153C1B" w14:textId="77777777" w:rsidR="009D02F4" w:rsidRDefault="009D02F4">
      <w:pPr>
        <w:spacing w:after="120"/>
      </w:pPr>
    </w:p>
    <w:p w14:paraId="07AFC283" w14:textId="77777777" w:rsidR="009D02F4" w:rsidRDefault="007D710B">
      <w:pPr>
        <w:pStyle w:val="Heading2"/>
        <w:spacing w:before="200" w:after="100"/>
      </w:pPr>
      <w:r>
        <w:rPr>
          <w:b/>
          <w:bCs/>
          <w:color w:val="1F4E24"/>
          <w:sz w:val="25"/>
          <w:szCs w:val="25"/>
        </w:rPr>
        <w:t>2.2 Common Data Quality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9D02F4" w14:paraId="02612AFE" w14:textId="77777777">
        <w:tblPrEx>
          <w:tblCellMar>
            <w:top w:w="0" w:type="dxa"/>
            <w:bottom w:w="0" w:type="dxa"/>
          </w:tblCellMar>
        </w:tblPrEx>
        <w:trPr>
          <w:tblHeader/>
        </w:trPr>
        <w:tc>
          <w:tcPr>
            <w:tcW w:w="22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CC5C1E0" w14:textId="77777777" w:rsidR="009D02F4" w:rsidRDefault="007D710B">
            <w:r>
              <w:rPr>
                <w:b/>
                <w:bCs/>
                <w:color w:val="FFFFFF"/>
                <w:sz w:val="20"/>
                <w:szCs w:val="20"/>
              </w:rPr>
              <w:t>Issue</w:t>
            </w:r>
          </w:p>
        </w:tc>
        <w:tc>
          <w:tcPr>
            <w:tcW w:w="36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49ABA79C" w14:textId="77777777" w:rsidR="009D02F4" w:rsidRDefault="007D710B">
            <w:r>
              <w:rPr>
                <w:b/>
                <w:bCs/>
                <w:color w:val="FFFFFF"/>
                <w:sz w:val="20"/>
                <w:szCs w:val="20"/>
              </w:rPr>
              <w:t>What It Looks Like</w:t>
            </w:r>
          </w:p>
        </w:tc>
        <w:tc>
          <w:tcPr>
            <w:tcW w:w="32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5949E19D" w14:textId="77777777" w:rsidR="009D02F4" w:rsidRDefault="007D710B">
            <w:r>
              <w:rPr>
                <w:b/>
                <w:bCs/>
                <w:color w:val="FFFFFF"/>
                <w:sz w:val="20"/>
                <w:szCs w:val="20"/>
              </w:rPr>
              <w:t>Typical Cause</w:t>
            </w:r>
          </w:p>
        </w:tc>
      </w:tr>
      <w:tr w:rsidR="009D02F4" w14:paraId="5C088498"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4BAF56A" w14:textId="77777777" w:rsidR="009D02F4" w:rsidRDefault="007D710B">
            <w:r>
              <w:rPr>
                <w:color w:val="000000"/>
                <w:sz w:val="20"/>
                <w:szCs w:val="20"/>
              </w:rPr>
              <w:t>Missing values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365C49D" w14:textId="77777777" w:rsidR="009D02F4" w:rsidRDefault="007D710B">
            <w:r>
              <w:rPr>
                <w:color w:val="000000"/>
                <w:sz w:val="20"/>
                <w:szCs w:val="20"/>
              </w:rPr>
              <w:t>Blank yield, price or rainfall entries</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234BB77" w14:textId="77777777" w:rsidR="009D02F4" w:rsidRDefault="007D710B">
            <w:r>
              <w:rPr>
                <w:color w:val="000000"/>
                <w:sz w:val="20"/>
                <w:szCs w:val="20"/>
              </w:rPr>
              <w:t>Unreported data, sensor failure, market closed</w:t>
            </w:r>
          </w:p>
        </w:tc>
      </w:tr>
      <w:tr w:rsidR="009D02F4" w14:paraId="68988FEF"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DD3962E" w14:textId="77777777" w:rsidR="009D02F4" w:rsidRDefault="007D710B">
            <w:r>
              <w:rPr>
                <w:color w:val="000000"/>
                <w:sz w:val="20"/>
                <w:szCs w:val="20"/>
              </w:rPr>
              <w:t>Inconsistent formats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935502E" w14:textId="77777777" w:rsidR="009D02F4" w:rsidRDefault="007D710B">
            <w:r>
              <w:rPr>
                <w:color w:val="000000"/>
                <w:sz w:val="20"/>
                <w:szCs w:val="20"/>
              </w:rPr>
              <w:t>Dates as 01/02/2024 and 2024-02-01; 'Paddy' vs 'Rice'; 'Andhra Pradesh' vs 'AP'</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D51DD03" w14:textId="77777777" w:rsidR="009D02F4" w:rsidRDefault="007D710B">
            <w:r>
              <w:rPr>
                <w:color w:val="000000"/>
                <w:sz w:val="20"/>
                <w:szCs w:val="20"/>
              </w:rPr>
              <w:t>Multiple sources and manual entry</w:t>
            </w:r>
          </w:p>
        </w:tc>
      </w:tr>
      <w:tr w:rsidR="009D02F4" w14:paraId="5BB62A7B"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FD6A77B" w14:textId="77777777" w:rsidR="009D02F4" w:rsidRDefault="007D710B">
            <w:r>
              <w:rPr>
                <w:color w:val="000000"/>
                <w:sz w:val="20"/>
                <w:szCs w:val="20"/>
              </w:rPr>
              <w:t>Outliers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8E3E37D" w14:textId="77777777" w:rsidR="009D02F4" w:rsidRDefault="007D710B">
            <w:r>
              <w:rPr>
                <w:color w:val="000000"/>
                <w:sz w:val="20"/>
                <w:szCs w:val="20"/>
              </w:rPr>
              <w:t>Yield of 95 t/ha or negative price</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99B0907" w14:textId="77777777" w:rsidR="009D02F4" w:rsidRDefault="007D710B">
            <w:r>
              <w:rPr>
                <w:color w:val="000000"/>
                <w:sz w:val="20"/>
                <w:szCs w:val="20"/>
              </w:rPr>
              <w:t>Typing errors, unit mistakes, genuine extreme events</w:t>
            </w:r>
          </w:p>
        </w:tc>
      </w:tr>
      <w:tr w:rsidR="009D02F4" w14:paraId="493AEF39"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688A1D3" w14:textId="77777777" w:rsidR="009D02F4" w:rsidRDefault="007D710B">
            <w:r>
              <w:rPr>
                <w:color w:val="000000"/>
                <w:sz w:val="20"/>
                <w:szCs w:val="20"/>
              </w:rPr>
              <w:t>Duplicate records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2B50021" w14:textId="77777777" w:rsidR="009D02F4" w:rsidRDefault="007D710B">
            <w:r>
              <w:rPr>
                <w:color w:val="000000"/>
                <w:sz w:val="20"/>
                <w:szCs w:val="20"/>
              </w:rPr>
              <w:t>Same crop, market and date repeated</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4D2E228" w14:textId="77777777" w:rsidR="009D02F4" w:rsidRDefault="007D710B">
            <w:r>
              <w:rPr>
                <w:color w:val="000000"/>
                <w:sz w:val="20"/>
                <w:szCs w:val="20"/>
              </w:rPr>
              <w:t>Repeated downloads or merged files</w:t>
            </w:r>
          </w:p>
        </w:tc>
      </w:tr>
      <w:tr w:rsidR="009D02F4" w14:paraId="6DF7F1B4"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4F83D9D" w14:textId="77777777" w:rsidR="009D02F4" w:rsidRDefault="007D710B">
            <w:r>
              <w:rPr>
                <w:color w:val="000000"/>
                <w:sz w:val="20"/>
                <w:szCs w:val="20"/>
              </w:rPr>
              <w:t>Unit inconsistency</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2609D0E" w14:textId="77777777" w:rsidR="009D02F4" w:rsidRDefault="007D710B">
            <w:r>
              <w:rPr>
                <w:color w:val="000000"/>
                <w:sz w:val="20"/>
                <w:szCs w:val="20"/>
              </w:rPr>
              <w:t>Price in quintal vs tonne; area in acres vs hectares</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F760703" w14:textId="77777777" w:rsidR="009D02F4" w:rsidRDefault="007D710B">
            <w:r>
              <w:rPr>
                <w:color w:val="000000"/>
                <w:sz w:val="20"/>
                <w:szCs w:val="20"/>
              </w:rPr>
              <w:t>Different reporting conventions</w:t>
            </w:r>
          </w:p>
        </w:tc>
      </w:tr>
      <w:tr w:rsidR="009D02F4" w14:paraId="3E007B08"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C006AB8" w14:textId="77777777" w:rsidR="009D02F4" w:rsidRDefault="007D710B">
            <w:r>
              <w:rPr>
                <w:color w:val="000000"/>
                <w:sz w:val="20"/>
                <w:szCs w:val="20"/>
              </w:rPr>
              <w:t>Wrong data types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70AF714" w14:textId="77777777" w:rsidR="009D02F4" w:rsidRDefault="007D710B">
            <w:r>
              <w:rPr>
                <w:color w:val="000000"/>
                <w:sz w:val="20"/>
                <w:szCs w:val="20"/>
              </w:rPr>
              <w:t>Numbers stored as text ('1,250 Rs')</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AB572C4" w14:textId="77777777" w:rsidR="009D02F4" w:rsidRDefault="007D710B">
            <w:r>
              <w:rPr>
                <w:color w:val="000000"/>
                <w:sz w:val="20"/>
                <w:szCs w:val="20"/>
              </w:rPr>
              <w:t>Export or formatting problems</w:t>
            </w:r>
          </w:p>
        </w:tc>
      </w:tr>
      <w:tr w:rsidR="009D02F4" w14:paraId="1BD198A3"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37CB3BB" w14:textId="77777777" w:rsidR="009D02F4" w:rsidRDefault="007D710B">
            <w:r>
              <w:rPr>
                <w:color w:val="000000"/>
                <w:sz w:val="20"/>
                <w:szCs w:val="20"/>
              </w:rPr>
              <w:t>Invalid values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207CDE5" w14:textId="77777777" w:rsidR="009D02F4" w:rsidRDefault="007D710B">
            <w:r>
              <w:rPr>
                <w:color w:val="000000"/>
                <w:sz w:val="20"/>
                <w:szCs w:val="20"/>
              </w:rPr>
              <w:t>Rainfall below zero; harvest date before sowing date</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072B68A" w14:textId="77777777" w:rsidR="009D02F4" w:rsidRDefault="007D710B">
            <w:r>
              <w:rPr>
                <w:color w:val="000000"/>
                <w:sz w:val="20"/>
                <w:szCs w:val="20"/>
              </w:rPr>
              <w:t>Entry or system errors</w:t>
            </w:r>
          </w:p>
        </w:tc>
      </w:tr>
      <w:tr w:rsidR="009D02F4" w14:paraId="280E3E74" w14:textId="77777777">
        <w:tblPrEx>
          <w:tblCellMar>
            <w:top w:w="0" w:type="dxa"/>
            <w:bottom w:w="0" w:type="dxa"/>
          </w:tblCellMar>
        </w:tblPrEx>
        <w:tc>
          <w:tcPr>
            <w:tcW w:w="22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2D96A26" w14:textId="77777777" w:rsidR="009D02F4" w:rsidRDefault="007D710B">
            <w:r>
              <w:rPr>
                <w:color w:val="000000"/>
                <w:sz w:val="20"/>
                <w:szCs w:val="20"/>
              </w:rPr>
              <w:t>Class imbalance and bias</w:t>
            </w:r>
          </w:p>
        </w:tc>
        <w:tc>
          <w:tcPr>
            <w:tcW w:w="3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9CA11D6" w14:textId="77777777" w:rsidR="009D02F4" w:rsidRDefault="007D710B">
            <w:r>
              <w:rPr>
                <w:color w:val="000000"/>
                <w:sz w:val="20"/>
                <w:szCs w:val="20"/>
              </w:rPr>
              <w:t>Some states or crops hugely over-represented</w:t>
            </w:r>
          </w:p>
        </w:tc>
        <w:tc>
          <w:tcPr>
            <w:tcW w:w="3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81B3D5F" w14:textId="77777777" w:rsidR="009D02F4" w:rsidRDefault="007D710B">
            <w:r>
              <w:rPr>
                <w:color w:val="000000"/>
                <w:sz w:val="20"/>
                <w:szCs w:val="20"/>
              </w:rPr>
              <w:t>Uneven data collection</w:t>
            </w:r>
          </w:p>
        </w:tc>
      </w:tr>
    </w:tbl>
    <w:p w14:paraId="457EB2EB" w14:textId="77777777" w:rsidR="009D02F4" w:rsidRDefault="009D02F4">
      <w:pPr>
        <w:spacing w:after="120"/>
      </w:pPr>
    </w:p>
    <w:p w14:paraId="28A2C5DA" w14:textId="77777777" w:rsidR="009D02F4" w:rsidRDefault="007D710B">
      <w:pPr>
        <w:pStyle w:val="Heading1"/>
        <w:spacing w:before="300" w:after="120"/>
      </w:pPr>
      <w:r>
        <w:rPr>
          <w:b/>
          <w:bCs/>
          <w:color w:val="2E6B34"/>
          <w:sz w:val="30"/>
          <w:szCs w:val="30"/>
        </w:rPr>
        <w:t>3. Step-by-Step Data Cleaning Plan</w:t>
      </w:r>
    </w:p>
    <w:p w14:paraId="078D05EE" w14:textId="77777777" w:rsidR="009D02F4" w:rsidRDefault="007D710B">
      <w:pPr>
        <w:pStyle w:val="Heading2"/>
        <w:spacing w:before="200" w:after="100"/>
      </w:pPr>
      <w:r>
        <w:rPr>
          <w:b/>
          <w:bCs/>
          <w:color w:val="1F4E24"/>
          <w:sz w:val="25"/>
          <w:szCs w:val="25"/>
        </w:rPr>
        <w:t>Step 1: Data Understanding and Profiling</w:t>
      </w:r>
    </w:p>
    <w:p w14:paraId="482924BF" w14:textId="77777777" w:rsidR="009D02F4" w:rsidRDefault="007D710B">
      <w:pPr>
        <w:pStyle w:val="ListParagraph"/>
        <w:numPr>
          <w:ilvl w:val="0"/>
          <w:numId w:val="2"/>
        </w:numPr>
        <w:spacing w:after="60"/>
      </w:pPr>
      <w:r>
        <w:t>Load the data and review its shape, columns, data types and a sample of rows.</w:t>
      </w:r>
    </w:p>
    <w:p w14:paraId="6D739072" w14:textId="77777777" w:rsidR="009D02F4" w:rsidRDefault="007D710B">
      <w:pPr>
        <w:pStyle w:val="ListParagraph"/>
        <w:numPr>
          <w:ilvl w:val="0"/>
          <w:numId w:val="2"/>
        </w:numPr>
        <w:spacing w:after="60"/>
      </w:pPr>
      <w:r>
        <w:t>Generate summary statistics and the percentage of missing values per column.</w:t>
      </w:r>
    </w:p>
    <w:p w14:paraId="0579562F" w14:textId="77777777" w:rsidR="009D02F4" w:rsidRDefault="007D710B">
      <w:pPr>
        <w:pStyle w:val="ListParagraph"/>
        <w:numPr>
          <w:ilvl w:val="0"/>
          <w:numId w:val="2"/>
        </w:numPr>
        <w:spacing w:after="60"/>
      </w:pPr>
      <w:r>
        <w:t>Record findings in a data quality log before changing anything.</w:t>
      </w:r>
    </w:p>
    <w:p w14:paraId="1AEC0ACA" w14:textId="77777777" w:rsidR="009D02F4" w:rsidRDefault="007D710B">
      <w:pPr>
        <w:pStyle w:val="Heading2"/>
        <w:spacing w:before="200" w:after="100"/>
      </w:pPr>
      <w:r>
        <w:rPr>
          <w:b/>
          <w:bCs/>
          <w:color w:val="1F4E24"/>
          <w:sz w:val="25"/>
          <w:szCs w:val="25"/>
        </w:rPr>
        <w:t>Step 2: Remove Duplicates and Fix Data Types</w:t>
      </w:r>
    </w:p>
    <w:p w14:paraId="6C66A652" w14:textId="77777777" w:rsidR="009D02F4" w:rsidRDefault="007D710B">
      <w:pPr>
        <w:pStyle w:val="ListParagraph"/>
        <w:numPr>
          <w:ilvl w:val="0"/>
          <w:numId w:val="2"/>
        </w:numPr>
        <w:spacing w:after="60"/>
      </w:pPr>
      <w:r>
        <w:t>Identify exact and partial duplicates using key fields (crop, region, date).</w:t>
      </w:r>
    </w:p>
    <w:p w14:paraId="390787CF" w14:textId="77777777" w:rsidR="009D02F4" w:rsidRDefault="007D710B">
      <w:pPr>
        <w:pStyle w:val="ListParagraph"/>
        <w:numPr>
          <w:ilvl w:val="0"/>
          <w:numId w:val="2"/>
        </w:numPr>
        <w:spacing w:after="60"/>
      </w:pPr>
      <w:r>
        <w:t>Convert dates to a standard datetime format and numeric text to numbers.</w:t>
      </w:r>
    </w:p>
    <w:p w14:paraId="70F1D8F4" w14:textId="77777777" w:rsidR="009D02F4" w:rsidRDefault="007D710B">
      <w:pPr>
        <w:pStyle w:val="Heading2"/>
        <w:spacing w:before="200" w:after="100"/>
      </w:pPr>
      <w:r>
        <w:rPr>
          <w:b/>
          <w:bCs/>
          <w:color w:val="1F4E24"/>
          <w:sz w:val="25"/>
          <w:szCs w:val="25"/>
        </w:rPr>
        <w:t>Step 3: Standardise Formats and Units</w:t>
      </w:r>
    </w:p>
    <w:p w14:paraId="091CF0CB" w14:textId="77777777" w:rsidR="009D02F4" w:rsidRDefault="007D710B">
      <w:pPr>
        <w:pStyle w:val="ListParagraph"/>
        <w:numPr>
          <w:ilvl w:val="0"/>
          <w:numId w:val="2"/>
        </w:numPr>
        <w:spacing w:after="60"/>
      </w:pPr>
      <w:r>
        <w:t>Use one naming convention for crops, states and markets through a mapping table.</w:t>
      </w:r>
    </w:p>
    <w:p w14:paraId="364E61CE" w14:textId="77777777" w:rsidR="009D02F4" w:rsidRDefault="007D710B">
      <w:pPr>
        <w:pStyle w:val="ListParagraph"/>
        <w:numPr>
          <w:ilvl w:val="0"/>
          <w:numId w:val="2"/>
        </w:numPr>
        <w:spacing w:after="60"/>
      </w:pPr>
      <w:r>
        <w:t>Convert all measurements to common units (hectares, tonnes, rupees per quintal).</w:t>
      </w:r>
    </w:p>
    <w:p w14:paraId="780AEF4E" w14:textId="77777777" w:rsidR="009D02F4" w:rsidRDefault="007D710B">
      <w:pPr>
        <w:pStyle w:val="ListParagraph"/>
        <w:numPr>
          <w:ilvl w:val="0"/>
          <w:numId w:val="2"/>
        </w:numPr>
        <w:spacing w:after="60"/>
      </w:pPr>
      <w:r>
        <w:t>Trim spaces, fix capitalisation and remove stray symbols.</w:t>
      </w:r>
    </w:p>
    <w:p w14:paraId="568B6A83" w14:textId="77777777" w:rsidR="009D02F4" w:rsidRDefault="007D710B">
      <w:pPr>
        <w:pStyle w:val="Heading2"/>
        <w:spacing w:before="200" w:after="100"/>
      </w:pPr>
      <w:r>
        <w:rPr>
          <w:b/>
          <w:bCs/>
          <w:color w:val="1F4E24"/>
          <w:sz w:val="25"/>
          <w:szCs w:val="25"/>
        </w:rPr>
        <w:t>Step 4: Validate Values</w:t>
      </w:r>
    </w:p>
    <w:p w14:paraId="3D820213" w14:textId="77777777" w:rsidR="009D02F4" w:rsidRDefault="007D710B">
      <w:pPr>
        <w:pStyle w:val="ListParagraph"/>
        <w:numPr>
          <w:ilvl w:val="0"/>
          <w:numId w:val="2"/>
        </w:numPr>
        <w:spacing w:after="60"/>
      </w:pPr>
      <w:r>
        <w:t>Apply rule checks: yield and price must be positive, rainfall cannot be negative, harvest date must follow sowing date.</w:t>
      </w:r>
    </w:p>
    <w:p w14:paraId="3F966E9D" w14:textId="77777777" w:rsidR="009D02F4" w:rsidRDefault="007D710B">
      <w:pPr>
        <w:pStyle w:val="ListParagraph"/>
        <w:numPr>
          <w:ilvl w:val="0"/>
          <w:numId w:val="2"/>
        </w:numPr>
        <w:spacing w:after="60"/>
      </w:pPr>
      <w:r>
        <w:t>Flag records that break rules for review instead of silently deleting them.</w:t>
      </w:r>
    </w:p>
    <w:p w14:paraId="091E6377" w14:textId="77777777" w:rsidR="009D02F4" w:rsidRDefault="007D710B">
      <w:pPr>
        <w:pStyle w:val="Heading2"/>
        <w:spacing w:before="200" w:after="100"/>
      </w:pPr>
      <w:r>
        <w:rPr>
          <w:b/>
          <w:bCs/>
          <w:color w:val="1F4E24"/>
          <w:sz w:val="25"/>
          <w:szCs w:val="25"/>
        </w:rPr>
        <w:t>Step 5: Handle Missing Values</w:t>
      </w:r>
    </w:p>
    <w:p w14:paraId="6DDA8B51" w14:textId="77777777" w:rsidR="009D02F4" w:rsidRDefault="007D710B">
      <w:pPr>
        <w:pStyle w:val="ListParagraph"/>
        <w:numPr>
          <w:ilvl w:val="0"/>
          <w:numId w:val="2"/>
        </w:numPr>
        <w:spacing w:after="60"/>
      </w:pPr>
      <w:r>
        <w:lastRenderedPageBreak/>
        <w:t>Decide the method for each column based on how much data is missing and why (see Section 4.1).</w:t>
      </w:r>
    </w:p>
    <w:p w14:paraId="741FA061" w14:textId="77777777" w:rsidR="009D02F4" w:rsidRDefault="007D710B">
      <w:pPr>
        <w:pStyle w:val="Heading2"/>
        <w:spacing w:before="200" w:after="100"/>
      </w:pPr>
      <w:r>
        <w:rPr>
          <w:b/>
          <w:bCs/>
          <w:color w:val="1F4E24"/>
          <w:sz w:val="25"/>
          <w:szCs w:val="25"/>
        </w:rPr>
        <w:t>Step 6: Detect and Treat Outliers</w:t>
      </w:r>
    </w:p>
    <w:p w14:paraId="7C58901D" w14:textId="77777777" w:rsidR="009D02F4" w:rsidRDefault="007D710B">
      <w:pPr>
        <w:pStyle w:val="ListParagraph"/>
        <w:numPr>
          <w:ilvl w:val="0"/>
          <w:numId w:val="2"/>
        </w:numPr>
        <w:spacing w:after="60"/>
      </w:pPr>
      <w:r>
        <w:t>Detect with box plots, IQR and z-scores, then judge each case using domain knowledge (see Section 4.3).</w:t>
      </w:r>
    </w:p>
    <w:p w14:paraId="6C9D9182" w14:textId="77777777" w:rsidR="009D02F4" w:rsidRDefault="007D710B">
      <w:pPr>
        <w:pStyle w:val="Heading2"/>
        <w:spacing w:before="200" w:after="100"/>
      </w:pPr>
      <w:r>
        <w:rPr>
          <w:b/>
          <w:bCs/>
          <w:color w:val="1F4E24"/>
          <w:sz w:val="25"/>
          <w:szCs w:val="25"/>
        </w:rPr>
        <w:t>Step 7: Transform and Normalise</w:t>
      </w:r>
    </w:p>
    <w:p w14:paraId="73E4147F" w14:textId="77777777" w:rsidR="009D02F4" w:rsidRDefault="007D710B">
      <w:pPr>
        <w:pStyle w:val="ListParagraph"/>
        <w:numPr>
          <w:ilvl w:val="0"/>
          <w:numId w:val="2"/>
        </w:numPr>
        <w:spacing w:after="60"/>
      </w:pPr>
      <w:r>
        <w:t>Scale numeric features, encode categorical variables and create derived features (see Section 4.2).</w:t>
      </w:r>
    </w:p>
    <w:p w14:paraId="0FF3381D" w14:textId="77777777" w:rsidR="009D02F4" w:rsidRDefault="007D710B">
      <w:pPr>
        <w:pStyle w:val="Heading2"/>
        <w:spacing w:before="200" w:after="100"/>
      </w:pPr>
      <w:r>
        <w:rPr>
          <w:b/>
          <w:bCs/>
          <w:color w:val="1F4E24"/>
          <w:sz w:val="25"/>
          <w:szCs w:val="25"/>
        </w:rPr>
        <w:t>Step 8: Final Validation and Documentation</w:t>
      </w:r>
    </w:p>
    <w:p w14:paraId="00BC5A46" w14:textId="77777777" w:rsidR="009D02F4" w:rsidRDefault="007D710B">
      <w:pPr>
        <w:pStyle w:val="ListParagraph"/>
        <w:numPr>
          <w:ilvl w:val="0"/>
          <w:numId w:val="2"/>
        </w:numPr>
        <w:spacing w:after="60"/>
      </w:pPr>
      <w:r>
        <w:t>Re-run the quality checks on the cleaned data and compare before and after statistics.</w:t>
      </w:r>
    </w:p>
    <w:p w14:paraId="54DFE993" w14:textId="77777777" w:rsidR="009D02F4" w:rsidRDefault="007D710B">
      <w:pPr>
        <w:pStyle w:val="ListParagraph"/>
        <w:numPr>
          <w:ilvl w:val="0"/>
          <w:numId w:val="2"/>
        </w:numPr>
        <w:spacing w:after="60"/>
      </w:pPr>
      <w:r>
        <w:t>Save the cleaned dataset separately from the raw data and update the data dictionary and change log.</w:t>
      </w:r>
    </w:p>
    <w:p w14:paraId="2D108472" w14:textId="77777777" w:rsidR="009D02F4" w:rsidRDefault="007D710B">
      <w:pPr>
        <w:pStyle w:val="Heading1"/>
        <w:spacing w:before="300" w:after="120"/>
      </w:pPr>
      <w:r>
        <w:rPr>
          <w:b/>
          <w:bCs/>
          <w:color w:val="2E6B34"/>
          <w:sz w:val="30"/>
          <w:szCs w:val="30"/>
        </w:rPr>
        <w:t>4. Proposed Framework for Data Preprocessing</w:t>
      </w:r>
    </w:p>
    <w:p w14:paraId="6DB5D8C3" w14:textId="77777777" w:rsidR="009D02F4" w:rsidRDefault="007D710B">
      <w:pPr>
        <w:spacing w:after="120" w:line="276" w:lineRule="auto"/>
      </w:pPr>
      <w:r>
        <w:t>The framework uses generic approaches that can be applied to almost any agribusiness dataset: imputation, normalisation and filtering.</w:t>
      </w:r>
    </w:p>
    <w:p w14:paraId="74499863" w14:textId="77777777" w:rsidR="009D02F4" w:rsidRDefault="007D710B">
      <w:pPr>
        <w:pStyle w:val="Heading2"/>
        <w:spacing w:before="200" w:after="100"/>
      </w:pPr>
      <w:r>
        <w:rPr>
          <w:b/>
          <w:bCs/>
          <w:color w:val="1F4E24"/>
          <w:sz w:val="25"/>
          <w:szCs w:val="25"/>
        </w:rPr>
        <w:t>4.1 Imputation (Handling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9D02F4" w14:paraId="55C38793" w14:textId="77777777">
        <w:tblPrEx>
          <w:tblCellMar>
            <w:top w:w="0" w:type="dxa"/>
            <w:bottom w:w="0" w:type="dxa"/>
          </w:tblCellMar>
        </w:tblPrEx>
        <w:trPr>
          <w:tblHeader/>
        </w:trPr>
        <w:tc>
          <w:tcPr>
            <w:tcW w:w="2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46680F5E" w14:textId="77777777" w:rsidR="009D02F4" w:rsidRDefault="007D710B">
            <w:r>
              <w:rPr>
                <w:b/>
                <w:bCs/>
                <w:color w:val="FFFFFF"/>
                <w:sz w:val="20"/>
                <w:szCs w:val="20"/>
              </w:rPr>
              <w:t>Method</w:t>
            </w:r>
          </w:p>
        </w:tc>
        <w:tc>
          <w:tcPr>
            <w:tcW w:w="3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122574D" w14:textId="77777777" w:rsidR="009D02F4" w:rsidRDefault="007D710B">
            <w:r>
              <w:rPr>
                <w:b/>
                <w:bCs/>
                <w:color w:val="FFFFFF"/>
                <w:sz w:val="20"/>
                <w:szCs w:val="20"/>
              </w:rPr>
              <w:t>When to Use</w:t>
            </w:r>
          </w:p>
        </w:tc>
        <w:tc>
          <w:tcPr>
            <w:tcW w:w="30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3D7BE9C2" w14:textId="77777777" w:rsidR="009D02F4" w:rsidRDefault="007D710B">
            <w:r>
              <w:rPr>
                <w:b/>
                <w:bCs/>
                <w:color w:val="FFFFFF"/>
                <w:sz w:val="20"/>
                <w:szCs w:val="20"/>
              </w:rPr>
              <w:t>Example</w:t>
            </w:r>
          </w:p>
        </w:tc>
      </w:tr>
      <w:tr w:rsidR="009D02F4" w14:paraId="61682ADB"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934F2E9" w14:textId="77777777" w:rsidR="009D02F4" w:rsidRDefault="007D710B">
            <w:r>
              <w:rPr>
                <w:color w:val="000000"/>
                <w:sz w:val="20"/>
                <w:szCs w:val="20"/>
              </w:rPr>
              <w:t>Deletion (row or column)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F57ACB0" w14:textId="77777777" w:rsidR="009D02F4" w:rsidRDefault="007D710B">
            <w:r>
              <w:rPr>
                <w:color w:val="000000"/>
                <w:sz w:val="20"/>
                <w:szCs w:val="20"/>
              </w:rPr>
              <w:t>Very few missing values, or a column that is more than about 60% empty</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1889FD3" w14:textId="77777777" w:rsidR="009D02F4" w:rsidRDefault="007D710B">
            <w:r>
              <w:rPr>
                <w:color w:val="000000"/>
                <w:sz w:val="20"/>
                <w:szCs w:val="20"/>
              </w:rPr>
              <w:t>Drop a column with 70% missing soil data</w:t>
            </w:r>
          </w:p>
        </w:tc>
      </w:tr>
      <w:tr w:rsidR="009D02F4" w14:paraId="55A4AE98"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440FF27" w14:textId="77777777" w:rsidR="009D02F4" w:rsidRDefault="007D710B">
            <w:r>
              <w:rPr>
                <w:color w:val="000000"/>
                <w:sz w:val="20"/>
                <w:szCs w:val="20"/>
              </w:rPr>
              <w:t>Mean / median imputation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C897513" w14:textId="77777777" w:rsidR="009D02F4" w:rsidRDefault="007D710B">
            <w:r>
              <w:rPr>
                <w:color w:val="000000"/>
                <w:sz w:val="20"/>
                <w:szCs w:val="20"/>
              </w:rPr>
              <w:t>Numeric data with no strong time pattern; median when skewed</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05D481F" w14:textId="77777777" w:rsidR="009D02F4" w:rsidRDefault="007D710B">
            <w:r>
              <w:rPr>
                <w:color w:val="000000"/>
                <w:sz w:val="20"/>
                <w:szCs w:val="20"/>
              </w:rPr>
              <w:t>Fill missing yield with the crop-state median</w:t>
            </w:r>
          </w:p>
        </w:tc>
      </w:tr>
      <w:tr w:rsidR="009D02F4" w14:paraId="421051D3"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9CAD530" w14:textId="77777777" w:rsidR="009D02F4" w:rsidRDefault="007D710B">
            <w:r>
              <w:rPr>
                <w:color w:val="000000"/>
                <w:sz w:val="20"/>
                <w:szCs w:val="20"/>
              </w:rPr>
              <w:t>Mode imputation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5614F5A" w14:textId="77777777" w:rsidR="009D02F4" w:rsidRDefault="007D710B">
            <w:r>
              <w:rPr>
                <w:color w:val="000000"/>
                <w:sz w:val="20"/>
                <w:szCs w:val="20"/>
              </w:rPr>
              <w:t>Categorical fields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12E2362" w14:textId="77777777" w:rsidR="009D02F4" w:rsidRDefault="007D710B">
            <w:r>
              <w:rPr>
                <w:color w:val="000000"/>
                <w:sz w:val="20"/>
                <w:szCs w:val="20"/>
              </w:rPr>
              <w:t>Fill missing irrigation type with most common type</w:t>
            </w:r>
          </w:p>
        </w:tc>
      </w:tr>
      <w:tr w:rsidR="009D02F4" w14:paraId="79E98F8E"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71FE2B9" w14:textId="77777777" w:rsidR="009D02F4" w:rsidRDefault="007D710B">
            <w:r>
              <w:rPr>
                <w:color w:val="000000"/>
                <w:sz w:val="20"/>
                <w:szCs w:val="20"/>
              </w:rPr>
              <w:t>Forward / backward fill and interpolation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D49893A" w14:textId="77777777" w:rsidR="009D02F4" w:rsidRDefault="007D710B">
            <w:r>
              <w:rPr>
                <w:color w:val="000000"/>
                <w:sz w:val="20"/>
                <w:szCs w:val="20"/>
              </w:rPr>
              <w:t>Time-series such as daily prices or weather</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92274DA" w14:textId="77777777" w:rsidR="009D02F4" w:rsidRDefault="007D710B">
            <w:r>
              <w:rPr>
                <w:color w:val="000000"/>
                <w:sz w:val="20"/>
                <w:szCs w:val="20"/>
              </w:rPr>
              <w:t>Interpolate a missing market price between two days</w:t>
            </w:r>
          </w:p>
        </w:tc>
      </w:tr>
      <w:tr w:rsidR="009D02F4" w14:paraId="37A8B85E"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0353BEA" w14:textId="77777777" w:rsidR="009D02F4" w:rsidRDefault="007D710B">
            <w:r>
              <w:rPr>
                <w:color w:val="000000"/>
                <w:sz w:val="20"/>
                <w:szCs w:val="20"/>
              </w:rPr>
              <w:t>Group-based imputation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5484743" w14:textId="77777777" w:rsidR="009D02F4" w:rsidRDefault="007D710B">
            <w:r>
              <w:rPr>
                <w:color w:val="000000"/>
                <w:sz w:val="20"/>
                <w:szCs w:val="20"/>
              </w:rPr>
              <w:t>Values that depend on region or crop</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0E2CB94" w14:textId="77777777" w:rsidR="009D02F4" w:rsidRDefault="007D710B">
            <w:r>
              <w:rPr>
                <w:color w:val="000000"/>
                <w:sz w:val="20"/>
                <w:szCs w:val="20"/>
              </w:rPr>
              <w:t>Use district average rainfall for the same month</w:t>
            </w:r>
          </w:p>
        </w:tc>
      </w:tr>
      <w:tr w:rsidR="009D02F4" w14:paraId="3686F822" w14:textId="77777777">
        <w:tblPrEx>
          <w:tblCellMar>
            <w:top w:w="0" w:type="dxa"/>
            <w:bottom w:w="0" w:type="dxa"/>
          </w:tblCellMar>
        </w:tblPrEx>
        <w:tc>
          <w:tcPr>
            <w:tcW w:w="2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EB5D28D" w14:textId="77777777" w:rsidR="009D02F4" w:rsidRDefault="007D710B">
            <w:r>
              <w:rPr>
                <w:color w:val="000000"/>
                <w:sz w:val="20"/>
                <w:szCs w:val="20"/>
              </w:rPr>
              <w:t>Model-based (KNN, regression)</w:t>
            </w:r>
          </w:p>
        </w:tc>
        <w:tc>
          <w:tcPr>
            <w:tcW w:w="3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05B545A" w14:textId="77777777" w:rsidR="009D02F4" w:rsidRDefault="007D710B">
            <w:r>
              <w:rPr>
                <w:color w:val="000000"/>
                <w:sz w:val="20"/>
                <w:szCs w:val="20"/>
              </w:rPr>
              <w:t>Large gaps with strong relationships between variables</w:t>
            </w:r>
          </w:p>
        </w:tc>
        <w:tc>
          <w:tcPr>
            <w:tcW w:w="30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ABFAE1A" w14:textId="77777777" w:rsidR="009D02F4" w:rsidRDefault="007D710B">
            <w:r>
              <w:rPr>
                <w:color w:val="000000"/>
                <w:sz w:val="20"/>
                <w:szCs w:val="20"/>
              </w:rPr>
              <w:t>Predict missing yield from rainfall and fertiliser</w:t>
            </w:r>
          </w:p>
        </w:tc>
      </w:tr>
    </w:tbl>
    <w:p w14:paraId="72EA0CA9" w14:textId="77777777" w:rsidR="009D02F4" w:rsidRDefault="009D02F4">
      <w:pPr>
        <w:spacing w:after="120"/>
      </w:pPr>
    </w:p>
    <w:p w14:paraId="17F4A735" w14:textId="77777777" w:rsidR="009D02F4" w:rsidRDefault="007D710B">
      <w:pPr>
        <w:pStyle w:val="Heading2"/>
        <w:spacing w:before="200" w:after="100"/>
      </w:pPr>
      <w:r>
        <w:rPr>
          <w:b/>
          <w:bCs/>
          <w:color w:val="1F4E24"/>
          <w:sz w:val="25"/>
          <w:szCs w:val="25"/>
        </w:rPr>
        <w:t>4.2 Normalisation, Scaling and Encoding</w:t>
      </w:r>
    </w:p>
    <w:p w14:paraId="1FBF60D1" w14:textId="77777777" w:rsidR="009D02F4" w:rsidRDefault="007D710B">
      <w:pPr>
        <w:pStyle w:val="ListParagraph"/>
        <w:numPr>
          <w:ilvl w:val="0"/>
          <w:numId w:val="2"/>
        </w:numPr>
        <w:spacing w:after="60"/>
      </w:pPr>
      <w:r>
        <w:rPr>
          <w:b/>
          <w:bCs/>
        </w:rPr>
        <w:t xml:space="preserve">Min-Max scaling: </w:t>
      </w:r>
      <w:r>
        <w:t>rescales values to a 0 to 1 range; useful for distance-based methods and neural networks.</w:t>
      </w:r>
    </w:p>
    <w:p w14:paraId="0BF1ED1F" w14:textId="77777777" w:rsidR="009D02F4" w:rsidRDefault="007D710B">
      <w:pPr>
        <w:pStyle w:val="ListParagraph"/>
        <w:numPr>
          <w:ilvl w:val="0"/>
          <w:numId w:val="2"/>
        </w:numPr>
        <w:spacing w:after="60"/>
      </w:pPr>
      <w:r>
        <w:rPr>
          <w:b/>
          <w:bCs/>
        </w:rPr>
        <w:t xml:space="preserve">Standardisation (z-score): </w:t>
      </w:r>
      <w:r>
        <w:t>centres values around zero with unit variance; suits regression and many ML models.</w:t>
      </w:r>
    </w:p>
    <w:p w14:paraId="5B2284C5" w14:textId="77777777" w:rsidR="009D02F4" w:rsidRDefault="007D710B">
      <w:pPr>
        <w:pStyle w:val="ListParagraph"/>
        <w:numPr>
          <w:ilvl w:val="0"/>
          <w:numId w:val="2"/>
        </w:numPr>
        <w:spacing w:after="60"/>
      </w:pPr>
      <w:r>
        <w:rPr>
          <w:b/>
          <w:bCs/>
        </w:rPr>
        <w:t xml:space="preserve">Log </w:t>
      </w:r>
      <w:proofErr w:type="gramStart"/>
      <w:r>
        <w:rPr>
          <w:b/>
          <w:bCs/>
        </w:rPr>
        <w:t>transformation:</w:t>
      </w:r>
      <w:proofErr w:type="gramEnd"/>
      <w:r>
        <w:rPr>
          <w:b/>
          <w:bCs/>
        </w:rPr>
        <w:t xml:space="preserve"> </w:t>
      </w:r>
      <w:r>
        <w:t>reduces the skew in prices and areas that have long right tails.</w:t>
      </w:r>
    </w:p>
    <w:p w14:paraId="564C507B" w14:textId="77777777" w:rsidR="009D02F4" w:rsidRDefault="007D710B">
      <w:pPr>
        <w:pStyle w:val="ListParagraph"/>
        <w:numPr>
          <w:ilvl w:val="0"/>
          <w:numId w:val="2"/>
        </w:numPr>
        <w:spacing w:after="60"/>
      </w:pPr>
      <w:r>
        <w:rPr>
          <w:b/>
          <w:bCs/>
        </w:rPr>
        <w:t xml:space="preserve">Encoding: </w:t>
      </w:r>
      <w:r>
        <w:t>one-hot encoding for crop or state; label encoding for ordered categories.</w:t>
      </w:r>
    </w:p>
    <w:p w14:paraId="48B8737F" w14:textId="77777777" w:rsidR="009D02F4" w:rsidRDefault="007D710B">
      <w:pPr>
        <w:pStyle w:val="ListParagraph"/>
        <w:numPr>
          <w:ilvl w:val="0"/>
          <w:numId w:val="2"/>
        </w:numPr>
        <w:spacing w:after="60"/>
      </w:pPr>
      <w:r>
        <w:rPr>
          <w:b/>
          <w:bCs/>
        </w:rPr>
        <w:t xml:space="preserve">Feature engineering: </w:t>
      </w:r>
      <w:r>
        <w:t>month and season, lagged prices, rolling averages, and yield per unit of fertiliser.</w:t>
      </w:r>
    </w:p>
    <w:p w14:paraId="6733AFCB" w14:textId="77777777" w:rsidR="009D02F4" w:rsidRDefault="007D710B">
      <w:pPr>
        <w:pStyle w:val="Heading2"/>
        <w:spacing w:before="200" w:after="100"/>
      </w:pPr>
      <w:r>
        <w:rPr>
          <w:b/>
          <w:bCs/>
          <w:color w:val="1F4E24"/>
          <w:sz w:val="25"/>
          <w:szCs w:val="25"/>
        </w:rPr>
        <w:lastRenderedPageBreak/>
        <w:t>4.3 Filtering and Outlier Treatment</w:t>
      </w:r>
    </w:p>
    <w:p w14:paraId="44EBE4B9" w14:textId="77777777" w:rsidR="009D02F4" w:rsidRDefault="007D710B">
      <w:pPr>
        <w:pStyle w:val="ListParagraph"/>
        <w:numPr>
          <w:ilvl w:val="0"/>
          <w:numId w:val="2"/>
        </w:numPr>
        <w:spacing w:after="60"/>
      </w:pPr>
      <w:r>
        <w:rPr>
          <w:b/>
          <w:bCs/>
        </w:rPr>
        <w:t xml:space="preserve">IQR rule: </w:t>
      </w:r>
      <w:r>
        <w:t>values below Q1 − 1.5×IQR or above Q3 + 1.5×IQR are flagged.</w:t>
      </w:r>
    </w:p>
    <w:p w14:paraId="28B26F37" w14:textId="77777777" w:rsidR="009D02F4" w:rsidRDefault="007D710B">
      <w:pPr>
        <w:pStyle w:val="ListParagraph"/>
        <w:numPr>
          <w:ilvl w:val="0"/>
          <w:numId w:val="2"/>
        </w:numPr>
        <w:spacing w:after="60"/>
      </w:pPr>
      <w:r>
        <w:rPr>
          <w:b/>
          <w:bCs/>
        </w:rPr>
        <w:t xml:space="preserve">Z-score: </w:t>
      </w:r>
      <w:r>
        <w:t>values more than 3 standard deviations from the mean are flagged.</w:t>
      </w:r>
    </w:p>
    <w:p w14:paraId="60615AEF" w14:textId="77777777" w:rsidR="009D02F4" w:rsidRDefault="007D710B">
      <w:pPr>
        <w:pStyle w:val="ListParagraph"/>
        <w:numPr>
          <w:ilvl w:val="0"/>
          <w:numId w:val="2"/>
        </w:numPr>
        <w:spacing w:after="60"/>
      </w:pPr>
      <w:r>
        <w:rPr>
          <w:b/>
          <w:bCs/>
        </w:rPr>
        <w:t xml:space="preserve">Treatment options: </w:t>
      </w:r>
      <w:r>
        <w:t>correct if it is a clear entry or unit error, cap (</w:t>
      </w:r>
      <w:proofErr w:type="spellStart"/>
      <w:r>
        <w:t>winsorise</w:t>
      </w:r>
      <w:proofErr w:type="spellEnd"/>
      <w:r>
        <w:t>) if extreme but valid, remove only if impossible, and keep if it reflects a real event such as a drought or price spike.</w:t>
      </w:r>
    </w:p>
    <w:p w14:paraId="11EA6762" w14:textId="77777777" w:rsidR="009D02F4" w:rsidRDefault="007D710B">
      <w:pPr>
        <w:pStyle w:val="ListParagraph"/>
        <w:numPr>
          <w:ilvl w:val="0"/>
          <w:numId w:val="2"/>
        </w:numPr>
        <w:spacing w:after="60"/>
      </w:pPr>
      <w:r>
        <w:rPr>
          <w:b/>
          <w:bCs/>
        </w:rPr>
        <w:t xml:space="preserve">Filtering: </w:t>
      </w:r>
      <w:r>
        <w:t>remove irrelevant crops, years or regions that are outside the project scope, and records that fail validation rules.</w:t>
      </w:r>
    </w:p>
    <w:p w14:paraId="688CC4EF" w14:textId="77777777" w:rsidR="009D02F4" w:rsidRDefault="007D710B">
      <w:pPr>
        <w:pStyle w:val="Heading1"/>
        <w:spacing w:before="300" w:after="120"/>
      </w:pPr>
      <w:r>
        <w:rPr>
          <w:b/>
          <w:bCs/>
          <w:color w:val="2E6B34"/>
          <w:sz w:val="30"/>
          <w:szCs w:val="30"/>
        </w:rPr>
        <w:t>5. Preprocessing Workflow</w:t>
      </w:r>
    </w:p>
    <w:p w14:paraId="7B6BF6B6" w14:textId="77777777" w:rsidR="009D02F4" w:rsidRDefault="007D710B">
      <w:pPr>
        <w:spacing w:after="120" w:line="276" w:lineRule="auto"/>
      </w:pPr>
      <w:r>
        <w:t>The sequence of preprocessing steps is shown below as a workflow. Each stage produces a saved output so that the process can be checked and repeated.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626"/>
        <w:gridCol w:w="2000"/>
      </w:tblGrid>
      <w:tr w:rsidR="009D02F4" w14:paraId="13168F74" w14:textId="77777777">
        <w:tblPrEx>
          <w:tblCellMar>
            <w:top w:w="0" w:type="dxa"/>
            <w:bottom w:w="0" w:type="dxa"/>
          </w:tblCellMar>
        </w:tblPrEx>
        <w:trPr>
          <w:tblHeader/>
        </w:trPr>
        <w:tc>
          <w:tcPr>
            <w:tcW w:w="7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7E4A7EA" w14:textId="77777777" w:rsidR="009D02F4" w:rsidRDefault="007D710B">
            <w:r>
              <w:rPr>
                <w:b/>
                <w:bCs/>
                <w:color w:val="FFFFFF"/>
                <w:sz w:val="20"/>
                <w:szCs w:val="20"/>
              </w:rPr>
              <w:t>Step</w:t>
            </w:r>
          </w:p>
        </w:tc>
        <w:tc>
          <w:tcPr>
            <w:tcW w:w="27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1A0AA955" w14:textId="77777777" w:rsidR="009D02F4" w:rsidRDefault="007D710B">
            <w:r>
              <w:rPr>
                <w:b/>
                <w:bCs/>
                <w:color w:val="FFFFFF"/>
                <w:sz w:val="20"/>
                <w:szCs w:val="20"/>
              </w:rPr>
              <w:t>Stage</w:t>
            </w:r>
          </w:p>
        </w:tc>
        <w:tc>
          <w:tcPr>
            <w:tcW w:w="36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60ED5F5" w14:textId="77777777" w:rsidR="009D02F4" w:rsidRDefault="007D710B">
            <w:r>
              <w:rPr>
                <w:b/>
                <w:bCs/>
                <w:color w:val="FFFFFF"/>
                <w:sz w:val="20"/>
                <w:szCs w:val="20"/>
              </w:rPr>
              <w:t>Action</w:t>
            </w:r>
          </w:p>
        </w:tc>
        <w:tc>
          <w:tcPr>
            <w:tcW w:w="20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232D4B3" w14:textId="77777777" w:rsidR="009D02F4" w:rsidRDefault="007D710B">
            <w:r>
              <w:rPr>
                <w:b/>
                <w:bCs/>
                <w:color w:val="FFFFFF"/>
                <w:sz w:val="20"/>
                <w:szCs w:val="20"/>
              </w:rPr>
              <w:t>Output</w:t>
            </w:r>
          </w:p>
        </w:tc>
      </w:tr>
      <w:tr w:rsidR="009D02F4" w14:paraId="25FC2A42"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389FFFF" w14:textId="77777777" w:rsidR="009D02F4" w:rsidRDefault="007D710B">
            <w:r>
              <w:rPr>
                <w:color w:val="000000"/>
                <w:sz w:val="20"/>
                <w:szCs w:val="20"/>
              </w:rPr>
              <w:t>1</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02ED5F1" w14:textId="77777777" w:rsidR="009D02F4" w:rsidRDefault="007D710B">
            <w:r>
              <w:rPr>
                <w:color w:val="000000"/>
                <w:sz w:val="20"/>
                <w:szCs w:val="20"/>
              </w:rPr>
              <w:t>Raw Data Collection</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FD26580" w14:textId="77777777" w:rsidR="009D02F4" w:rsidRDefault="007D710B">
            <w:r>
              <w:rPr>
                <w:color w:val="000000"/>
                <w:sz w:val="20"/>
                <w:szCs w:val="20"/>
              </w:rPr>
              <w:t>Download and store original files unchanged</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58CCF5F" w14:textId="77777777" w:rsidR="009D02F4" w:rsidRDefault="007D710B">
            <w:r>
              <w:rPr>
                <w:color w:val="000000"/>
                <w:sz w:val="20"/>
                <w:szCs w:val="20"/>
              </w:rPr>
              <w:t>Raw data folder</w:t>
            </w:r>
          </w:p>
        </w:tc>
      </w:tr>
      <w:tr w:rsidR="009D02F4" w14:paraId="252F7F28"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5EDE909" w14:textId="77777777" w:rsidR="009D02F4" w:rsidRDefault="007D710B">
            <w:r>
              <w:rPr>
                <w:color w:val="000000"/>
                <w:sz w:val="20"/>
                <w:szCs w:val="20"/>
              </w:rPr>
              <w:t>2</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311EDEA" w14:textId="77777777" w:rsidR="009D02F4" w:rsidRDefault="007D710B">
            <w:r>
              <w:rPr>
                <w:color w:val="000000"/>
                <w:sz w:val="20"/>
                <w:szCs w:val="20"/>
              </w:rPr>
              <w:t>Data Profiling</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1E0F637" w14:textId="77777777" w:rsidR="009D02F4" w:rsidRDefault="007D710B">
            <w:r>
              <w:rPr>
                <w:color w:val="000000"/>
                <w:sz w:val="20"/>
                <w:szCs w:val="20"/>
              </w:rPr>
              <w:t>Check structure, types, missing values, summary statistics</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E52450B" w14:textId="77777777" w:rsidR="009D02F4" w:rsidRDefault="007D710B">
            <w:r>
              <w:rPr>
                <w:color w:val="000000"/>
                <w:sz w:val="20"/>
                <w:szCs w:val="20"/>
              </w:rPr>
              <w:t>Data quality log</w:t>
            </w:r>
          </w:p>
        </w:tc>
      </w:tr>
      <w:tr w:rsidR="009D02F4" w14:paraId="34D2CB7C"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A2DE8F1" w14:textId="77777777" w:rsidR="009D02F4" w:rsidRDefault="007D710B">
            <w:r>
              <w:rPr>
                <w:color w:val="000000"/>
                <w:sz w:val="20"/>
                <w:szCs w:val="20"/>
              </w:rPr>
              <w:t>3</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E4E1D00" w14:textId="77777777" w:rsidR="009D02F4" w:rsidRDefault="007D710B">
            <w:r>
              <w:rPr>
                <w:color w:val="000000"/>
                <w:sz w:val="20"/>
                <w:szCs w:val="20"/>
              </w:rPr>
              <w:t>Remove Duplicates</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5BB4C5C" w14:textId="77777777" w:rsidR="009D02F4" w:rsidRDefault="007D710B">
            <w:r>
              <w:rPr>
                <w:color w:val="000000"/>
                <w:sz w:val="20"/>
                <w:szCs w:val="20"/>
              </w:rPr>
              <w:t>Delete repeated records using key fields</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D6D4A94" w14:textId="77777777" w:rsidR="009D02F4" w:rsidRDefault="007D710B">
            <w:r>
              <w:rPr>
                <w:color w:val="000000"/>
                <w:sz w:val="20"/>
                <w:szCs w:val="20"/>
              </w:rPr>
              <w:t>Deduplicated data</w:t>
            </w:r>
          </w:p>
        </w:tc>
      </w:tr>
      <w:tr w:rsidR="009D02F4" w14:paraId="19F0FD1D"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5D524F9" w14:textId="77777777" w:rsidR="009D02F4" w:rsidRDefault="007D710B">
            <w:r>
              <w:rPr>
                <w:color w:val="000000"/>
                <w:sz w:val="20"/>
                <w:szCs w:val="20"/>
              </w:rPr>
              <w:t>4</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CF81E87" w14:textId="77777777" w:rsidR="009D02F4" w:rsidRDefault="007D710B">
            <w:r>
              <w:rPr>
                <w:color w:val="000000"/>
                <w:sz w:val="20"/>
                <w:szCs w:val="20"/>
              </w:rPr>
              <w:t>Standardise Formats and Units</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5B7F21E" w14:textId="77777777" w:rsidR="009D02F4" w:rsidRDefault="007D710B">
            <w:r>
              <w:rPr>
                <w:color w:val="000000"/>
                <w:sz w:val="20"/>
                <w:szCs w:val="20"/>
              </w:rPr>
              <w:t>Fix dates, names, units and data types</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CD030E8" w14:textId="77777777" w:rsidR="009D02F4" w:rsidRDefault="007D710B">
            <w:r>
              <w:rPr>
                <w:color w:val="000000"/>
                <w:sz w:val="20"/>
                <w:szCs w:val="20"/>
              </w:rPr>
              <w:t>Consistent data</w:t>
            </w:r>
          </w:p>
        </w:tc>
      </w:tr>
      <w:tr w:rsidR="009D02F4" w14:paraId="2D4977F1"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D2B0A4A" w14:textId="77777777" w:rsidR="009D02F4" w:rsidRDefault="007D710B">
            <w:r>
              <w:rPr>
                <w:color w:val="000000"/>
                <w:sz w:val="20"/>
                <w:szCs w:val="20"/>
              </w:rPr>
              <w:t>5</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736A109" w14:textId="77777777" w:rsidR="009D02F4" w:rsidRDefault="007D710B">
            <w:r>
              <w:rPr>
                <w:color w:val="000000"/>
                <w:sz w:val="20"/>
                <w:szCs w:val="20"/>
              </w:rPr>
              <w:t>Validate Rules</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5CC9C2D" w14:textId="77777777" w:rsidR="009D02F4" w:rsidRDefault="007D710B">
            <w:r>
              <w:rPr>
                <w:color w:val="000000"/>
                <w:sz w:val="20"/>
                <w:szCs w:val="20"/>
              </w:rPr>
              <w:t>Check ranges and logical conditions; flag errors</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590563F" w14:textId="77777777" w:rsidR="009D02F4" w:rsidRDefault="007D710B">
            <w:r>
              <w:rPr>
                <w:color w:val="000000"/>
                <w:sz w:val="20"/>
                <w:szCs w:val="20"/>
              </w:rPr>
              <w:t>Validation report</w:t>
            </w:r>
          </w:p>
        </w:tc>
      </w:tr>
      <w:tr w:rsidR="009D02F4" w14:paraId="0810000D"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68B3635" w14:textId="77777777" w:rsidR="009D02F4" w:rsidRDefault="007D710B">
            <w:r>
              <w:rPr>
                <w:color w:val="000000"/>
                <w:sz w:val="20"/>
                <w:szCs w:val="20"/>
              </w:rPr>
              <w:t>6</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5AB9167" w14:textId="77777777" w:rsidR="009D02F4" w:rsidRDefault="007D710B">
            <w:r>
              <w:rPr>
                <w:color w:val="000000"/>
                <w:sz w:val="20"/>
                <w:szCs w:val="20"/>
              </w:rPr>
              <w:t>Impute Missing Values</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1F609E4" w14:textId="77777777" w:rsidR="009D02F4" w:rsidRDefault="007D710B">
            <w:r>
              <w:rPr>
                <w:color w:val="000000"/>
                <w:sz w:val="20"/>
                <w:szCs w:val="20"/>
              </w:rPr>
              <w:t>Apply chosen method per column</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6E631C4" w14:textId="77777777" w:rsidR="009D02F4" w:rsidRDefault="007D710B">
            <w:r>
              <w:rPr>
                <w:color w:val="000000"/>
                <w:sz w:val="20"/>
                <w:szCs w:val="20"/>
              </w:rPr>
              <w:t>Complete data</w:t>
            </w:r>
          </w:p>
        </w:tc>
      </w:tr>
      <w:tr w:rsidR="009D02F4" w14:paraId="5F26B8BF"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8DEB003" w14:textId="77777777" w:rsidR="009D02F4" w:rsidRDefault="007D710B">
            <w:r>
              <w:rPr>
                <w:color w:val="000000"/>
                <w:sz w:val="20"/>
                <w:szCs w:val="20"/>
              </w:rPr>
              <w:t>7</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2135342" w14:textId="77777777" w:rsidR="009D02F4" w:rsidRDefault="007D710B">
            <w:r>
              <w:rPr>
                <w:color w:val="000000"/>
                <w:sz w:val="20"/>
                <w:szCs w:val="20"/>
              </w:rPr>
              <w:t>Treat Outliers</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A6DE197" w14:textId="77777777" w:rsidR="009D02F4" w:rsidRDefault="007D710B">
            <w:r>
              <w:rPr>
                <w:color w:val="000000"/>
                <w:sz w:val="20"/>
                <w:szCs w:val="20"/>
              </w:rPr>
              <w:t>Detect, review and correct, cap or keep</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4745D28" w14:textId="77777777" w:rsidR="009D02F4" w:rsidRDefault="007D710B">
            <w:r>
              <w:rPr>
                <w:color w:val="000000"/>
                <w:sz w:val="20"/>
                <w:szCs w:val="20"/>
              </w:rPr>
              <w:t>Reviewed data</w:t>
            </w:r>
          </w:p>
        </w:tc>
      </w:tr>
      <w:tr w:rsidR="009D02F4" w14:paraId="4B1B12A7"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B8A62D5" w14:textId="77777777" w:rsidR="009D02F4" w:rsidRDefault="007D710B">
            <w:r>
              <w:rPr>
                <w:color w:val="000000"/>
                <w:sz w:val="20"/>
                <w:szCs w:val="20"/>
              </w:rPr>
              <w:t>8</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6FE715A" w14:textId="77777777" w:rsidR="009D02F4" w:rsidRDefault="007D710B">
            <w:r>
              <w:rPr>
                <w:color w:val="000000"/>
                <w:sz w:val="20"/>
                <w:szCs w:val="20"/>
              </w:rPr>
              <w:t xml:space="preserve">Transform and </w:t>
            </w:r>
            <w:proofErr w:type="gramStart"/>
            <w:r>
              <w:rPr>
                <w:color w:val="000000"/>
                <w:sz w:val="20"/>
                <w:szCs w:val="20"/>
              </w:rPr>
              <w:t>Encode</w:t>
            </w:r>
            <w:proofErr w:type="gramEnd"/>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A4F59CB" w14:textId="77777777" w:rsidR="009D02F4" w:rsidRDefault="007D710B">
            <w:r>
              <w:rPr>
                <w:color w:val="000000"/>
                <w:sz w:val="20"/>
                <w:szCs w:val="20"/>
              </w:rPr>
              <w:t>Scale, normalise, encode and create features</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134A141" w14:textId="77777777" w:rsidR="009D02F4" w:rsidRDefault="007D710B">
            <w:r>
              <w:rPr>
                <w:color w:val="000000"/>
                <w:sz w:val="20"/>
                <w:szCs w:val="20"/>
              </w:rPr>
              <w:t>Model-ready data</w:t>
            </w:r>
          </w:p>
        </w:tc>
      </w:tr>
      <w:tr w:rsidR="009D02F4" w14:paraId="59B4CEB7" w14:textId="77777777">
        <w:tblPrEx>
          <w:tblCellMar>
            <w:top w:w="0" w:type="dxa"/>
            <w:bottom w:w="0" w:type="dxa"/>
          </w:tblCellMar>
        </w:tblPrEx>
        <w:tc>
          <w:tcPr>
            <w:tcW w:w="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8A77AEA" w14:textId="77777777" w:rsidR="009D02F4" w:rsidRDefault="007D710B">
            <w:r>
              <w:rPr>
                <w:color w:val="000000"/>
                <w:sz w:val="20"/>
                <w:szCs w:val="20"/>
              </w:rPr>
              <w:t>9</w:t>
            </w:r>
          </w:p>
        </w:tc>
        <w:tc>
          <w:tcPr>
            <w:tcW w:w="2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C235293" w14:textId="77777777" w:rsidR="009D02F4" w:rsidRDefault="007D710B">
            <w:r>
              <w:rPr>
                <w:color w:val="000000"/>
                <w:sz w:val="20"/>
                <w:szCs w:val="20"/>
              </w:rPr>
              <w:t>Final Check and Save</w:t>
            </w:r>
          </w:p>
        </w:tc>
        <w:tc>
          <w:tcPr>
            <w:tcW w:w="36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223BCFF" w14:textId="77777777" w:rsidR="009D02F4" w:rsidRDefault="007D710B">
            <w:r>
              <w:rPr>
                <w:color w:val="000000"/>
                <w:sz w:val="20"/>
                <w:szCs w:val="20"/>
              </w:rPr>
              <w:t>Re-validate and compare before and after</w:t>
            </w:r>
          </w:p>
        </w:tc>
        <w:tc>
          <w:tcPr>
            <w:tcW w:w="20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0167C8B" w14:textId="77777777" w:rsidR="009D02F4" w:rsidRDefault="007D710B">
            <w:r>
              <w:rPr>
                <w:color w:val="000000"/>
                <w:sz w:val="20"/>
                <w:szCs w:val="20"/>
              </w:rPr>
              <w:t>Processed data and change log</w:t>
            </w:r>
          </w:p>
        </w:tc>
      </w:tr>
    </w:tbl>
    <w:p w14:paraId="086B23BE" w14:textId="77777777" w:rsidR="009D02F4" w:rsidRDefault="009D02F4">
      <w:pPr>
        <w:spacing w:after="120"/>
      </w:pPr>
    </w:p>
    <w:p w14:paraId="1146DAA9" w14:textId="77777777" w:rsidR="009D02F4" w:rsidRDefault="007D710B">
      <w:pPr>
        <w:spacing w:after="120" w:line="276" w:lineRule="auto"/>
        <w:rPr>
          <w:b/>
          <w:bCs/>
        </w:rPr>
      </w:pPr>
      <w:r>
        <w:rPr>
          <w:b/>
          <w:bCs/>
        </w:rPr>
        <w:t>In short: Raw Data → Profile → Deduplicate → Standardise → Validate → Impute → Treat Outliers → Transform → Clean Dataset.</w:t>
      </w:r>
    </w:p>
    <w:p w14:paraId="663F466E" w14:textId="77777777" w:rsidR="009D02F4" w:rsidRDefault="007D710B">
      <w:pPr>
        <w:pStyle w:val="Heading1"/>
        <w:spacing w:before="300" w:after="120"/>
      </w:pPr>
      <w:r>
        <w:rPr>
          <w:b/>
          <w:bCs/>
          <w:color w:val="2E6B34"/>
          <w:sz w:val="30"/>
          <w:szCs w:val="30"/>
        </w:rPr>
        <w:t>6. Hypothetical Examples</w:t>
      </w:r>
    </w:p>
    <w:p w14:paraId="247DDD47" w14:textId="77777777" w:rsidR="009D02F4" w:rsidRDefault="007D710B">
      <w:pPr>
        <w:pStyle w:val="Heading2"/>
        <w:spacing w:before="200" w:after="100"/>
      </w:pPr>
      <w:r>
        <w:rPr>
          <w:b/>
          <w:bCs/>
          <w:color w:val="1F4E24"/>
          <w:sz w:val="25"/>
          <w:szCs w:val="25"/>
        </w:rPr>
        <w:t>Example 1: Before and After Cleaning</w:t>
      </w:r>
    </w:p>
    <w:p w14:paraId="0B9EB52D" w14:textId="77777777" w:rsidR="009D02F4" w:rsidRDefault="007D710B">
      <w:pPr>
        <w:spacing w:after="120" w:line="276" w:lineRule="auto"/>
      </w:pPr>
      <w:r>
        <w:t>The table shows a few records from the hypothetical dataset before cleaning.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00"/>
        <w:gridCol w:w="1500"/>
        <w:gridCol w:w="1700"/>
        <w:gridCol w:w="1826"/>
      </w:tblGrid>
      <w:tr w:rsidR="009D02F4" w14:paraId="3EFE139D" w14:textId="77777777">
        <w:tblPrEx>
          <w:tblCellMar>
            <w:top w:w="0" w:type="dxa"/>
            <w:bottom w:w="0" w:type="dxa"/>
          </w:tblCellMar>
        </w:tblPrEx>
        <w:trPr>
          <w:tblHeader/>
        </w:trPr>
        <w:tc>
          <w:tcPr>
            <w:tcW w:w="9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629944A8" w14:textId="77777777" w:rsidR="009D02F4" w:rsidRDefault="007D710B">
            <w:r>
              <w:rPr>
                <w:b/>
                <w:bCs/>
                <w:color w:val="FFFFFF"/>
                <w:sz w:val="20"/>
                <w:szCs w:val="20"/>
              </w:rPr>
              <w:t>ID</w:t>
            </w:r>
          </w:p>
        </w:tc>
        <w:tc>
          <w:tcPr>
            <w:tcW w:w="1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2CEBBB8C" w14:textId="77777777" w:rsidR="009D02F4" w:rsidRDefault="007D710B">
            <w:r>
              <w:rPr>
                <w:b/>
                <w:bCs/>
                <w:color w:val="FFFFFF"/>
                <w:sz w:val="20"/>
                <w:szCs w:val="20"/>
              </w:rPr>
              <w:t>State</w:t>
            </w:r>
          </w:p>
        </w:tc>
        <w:tc>
          <w:tcPr>
            <w:tcW w:w="16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6A86AD84" w14:textId="77777777" w:rsidR="009D02F4" w:rsidRDefault="007D710B">
            <w:r>
              <w:rPr>
                <w:b/>
                <w:bCs/>
                <w:color w:val="FFFFFF"/>
                <w:sz w:val="20"/>
                <w:szCs w:val="20"/>
              </w:rPr>
              <w:t>Crop</w:t>
            </w:r>
          </w:p>
        </w:tc>
        <w:tc>
          <w:tcPr>
            <w:tcW w:w="15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4BBBA1FB" w14:textId="77777777" w:rsidR="009D02F4" w:rsidRDefault="007D710B">
            <w:r>
              <w:rPr>
                <w:b/>
                <w:bCs/>
                <w:color w:val="FFFFFF"/>
                <w:sz w:val="20"/>
                <w:szCs w:val="20"/>
              </w:rPr>
              <w:t>Date</w:t>
            </w:r>
          </w:p>
        </w:tc>
        <w:tc>
          <w:tcPr>
            <w:tcW w:w="17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7841EBC7" w14:textId="77777777" w:rsidR="009D02F4" w:rsidRDefault="007D710B">
            <w:r>
              <w:rPr>
                <w:b/>
                <w:bCs/>
                <w:color w:val="FFFFFF"/>
                <w:sz w:val="20"/>
                <w:szCs w:val="20"/>
              </w:rPr>
              <w:t>Yield (t/ha)</w:t>
            </w:r>
          </w:p>
        </w:tc>
        <w:tc>
          <w:tcPr>
            <w:tcW w:w="18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13FF2A15" w14:textId="77777777" w:rsidR="009D02F4" w:rsidRDefault="007D710B">
            <w:r>
              <w:rPr>
                <w:b/>
                <w:bCs/>
                <w:color w:val="FFFFFF"/>
                <w:sz w:val="20"/>
                <w:szCs w:val="20"/>
              </w:rPr>
              <w:t>Price (Rs/</w:t>
            </w:r>
            <w:proofErr w:type="spellStart"/>
            <w:r>
              <w:rPr>
                <w:b/>
                <w:bCs/>
                <w:color w:val="FFFFFF"/>
                <w:sz w:val="20"/>
                <w:szCs w:val="20"/>
              </w:rPr>
              <w:t>qtl</w:t>
            </w:r>
            <w:proofErr w:type="spellEnd"/>
            <w:r>
              <w:rPr>
                <w:b/>
                <w:bCs/>
                <w:color w:val="FFFFFF"/>
                <w:sz w:val="20"/>
                <w:szCs w:val="20"/>
              </w:rPr>
              <w:t>)</w:t>
            </w:r>
          </w:p>
        </w:tc>
      </w:tr>
      <w:tr w:rsidR="009D02F4" w14:paraId="7D862F4F" w14:textId="77777777">
        <w:tblPrEx>
          <w:tblCellMar>
            <w:top w:w="0" w:type="dxa"/>
            <w:bottom w:w="0" w:type="dxa"/>
          </w:tblCellMar>
        </w:tblPrEx>
        <w:tc>
          <w:tcPr>
            <w:tcW w:w="9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443396A" w14:textId="77777777" w:rsidR="009D02F4" w:rsidRDefault="007D710B">
            <w:r>
              <w:rPr>
                <w:color w:val="000000"/>
                <w:sz w:val="20"/>
                <w:szCs w:val="20"/>
              </w:rPr>
              <w:t>101</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1FE6703" w14:textId="77777777" w:rsidR="009D02F4" w:rsidRDefault="007D710B">
            <w:r>
              <w:rPr>
                <w:color w:val="000000"/>
                <w:sz w:val="20"/>
                <w:szCs w:val="20"/>
              </w:rPr>
              <w:t>Telangana</w:t>
            </w:r>
          </w:p>
        </w:tc>
        <w:tc>
          <w:tcPr>
            <w:tcW w:w="1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7C286D9" w14:textId="77777777" w:rsidR="009D02F4" w:rsidRDefault="007D710B">
            <w:r>
              <w:rPr>
                <w:color w:val="000000"/>
                <w:sz w:val="20"/>
                <w:szCs w:val="20"/>
              </w:rPr>
              <w:t>Paddy</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CBC2BD8" w14:textId="77777777" w:rsidR="009D02F4" w:rsidRDefault="007D710B">
            <w:r>
              <w:rPr>
                <w:color w:val="000000"/>
                <w:sz w:val="20"/>
                <w:szCs w:val="20"/>
              </w:rPr>
              <w:t>01/02/2024</w:t>
            </w:r>
          </w:p>
        </w:tc>
        <w:tc>
          <w:tcPr>
            <w:tcW w:w="1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9EABE5B" w14:textId="77777777" w:rsidR="009D02F4" w:rsidRDefault="007D710B">
            <w:r>
              <w:rPr>
                <w:color w:val="000000"/>
                <w:sz w:val="20"/>
                <w:szCs w:val="20"/>
              </w:rPr>
              <w:t>3.4</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D958E70" w14:textId="77777777" w:rsidR="009D02F4" w:rsidRDefault="007D710B">
            <w:r>
              <w:rPr>
                <w:color w:val="000000"/>
                <w:sz w:val="20"/>
                <w:szCs w:val="20"/>
              </w:rPr>
              <w:t>2,150</w:t>
            </w:r>
          </w:p>
        </w:tc>
      </w:tr>
      <w:tr w:rsidR="009D02F4" w14:paraId="1A0910BD" w14:textId="77777777">
        <w:tblPrEx>
          <w:tblCellMar>
            <w:top w:w="0" w:type="dxa"/>
            <w:bottom w:w="0" w:type="dxa"/>
          </w:tblCellMar>
        </w:tblPrEx>
        <w:tc>
          <w:tcPr>
            <w:tcW w:w="9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FD1D4A0" w14:textId="77777777" w:rsidR="009D02F4" w:rsidRDefault="007D710B">
            <w:r>
              <w:rPr>
                <w:color w:val="000000"/>
                <w:sz w:val="20"/>
                <w:szCs w:val="20"/>
              </w:rPr>
              <w:t>102</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FD6B965" w14:textId="77777777" w:rsidR="009D02F4" w:rsidRDefault="007D710B">
            <w:r>
              <w:rPr>
                <w:color w:val="000000"/>
                <w:sz w:val="20"/>
                <w:szCs w:val="20"/>
              </w:rPr>
              <w:t>TS</w:t>
            </w:r>
          </w:p>
        </w:tc>
        <w:tc>
          <w:tcPr>
            <w:tcW w:w="1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7B93252A" w14:textId="77777777" w:rsidR="009D02F4" w:rsidRDefault="007D710B">
            <w:r>
              <w:rPr>
                <w:color w:val="000000"/>
                <w:sz w:val="20"/>
                <w:szCs w:val="20"/>
              </w:rPr>
              <w:t>Rice</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705B56A" w14:textId="77777777" w:rsidR="009D02F4" w:rsidRDefault="007D710B">
            <w:r>
              <w:rPr>
                <w:color w:val="000000"/>
                <w:sz w:val="20"/>
                <w:szCs w:val="20"/>
              </w:rPr>
              <w:t>2024-02-01</w:t>
            </w:r>
          </w:p>
        </w:tc>
        <w:tc>
          <w:tcPr>
            <w:tcW w:w="1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10D98C6" w14:textId="77777777" w:rsidR="009D02F4" w:rsidRDefault="007D710B">
            <w:r>
              <w:rPr>
                <w:color w:val="000000"/>
                <w:sz w:val="20"/>
                <w:szCs w:val="20"/>
              </w:rPr>
              <w:t>(blank)</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1AAA1AB" w14:textId="77777777" w:rsidR="009D02F4" w:rsidRDefault="007D710B">
            <w:r>
              <w:rPr>
                <w:color w:val="000000"/>
                <w:sz w:val="20"/>
                <w:szCs w:val="20"/>
              </w:rPr>
              <w:t>2,150</w:t>
            </w:r>
          </w:p>
        </w:tc>
      </w:tr>
      <w:tr w:rsidR="009D02F4" w14:paraId="7EF2B721" w14:textId="77777777">
        <w:tblPrEx>
          <w:tblCellMar>
            <w:top w:w="0" w:type="dxa"/>
            <w:bottom w:w="0" w:type="dxa"/>
          </w:tblCellMar>
        </w:tblPrEx>
        <w:tc>
          <w:tcPr>
            <w:tcW w:w="9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8D3E08C" w14:textId="77777777" w:rsidR="009D02F4" w:rsidRDefault="007D710B">
            <w:r>
              <w:rPr>
                <w:color w:val="000000"/>
                <w:sz w:val="20"/>
                <w:szCs w:val="20"/>
              </w:rPr>
              <w:t>103</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35A5C6A" w14:textId="77777777" w:rsidR="009D02F4" w:rsidRDefault="007D710B">
            <w:r>
              <w:rPr>
                <w:color w:val="000000"/>
                <w:sz w:val="20"/>
                <w:szCs w:val="20"/>
              </w:rPr>
              <w:t>Telangana</w:t>
            </w:r>
          </w:p>
        </w:tc>
        <w:tc>
          <w:tcPr>
            <w:tcW w:w="1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C980428" w14:textId="77777777" w:rsidR="009D02F4" w:rsidRDefault="007D710B">
            <w:r>
              <w:rPr>
                <w:color w:val="000000"/>
                <w:sz w:val="20"/>
                <w:szCs w:val="20"/>
              </w:rPr>
              <w:t>Rice</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EE44E78" w14:textId="77777777" w:rsidR="009D02F4" w:rsidRDefault="007D710B">
            <w:r>
              <w:rPr>
                <w:color w:val="000000"/>
                <w:sz w:val="20"/>
                <w:szCs w:val="20"/>
              </w:rPr>
              <w:t>2024-02-03</w:t>
            </w:r>
          </w:p>
        </w:tc>
        <w:tc>
          <w:tcPr>
            <w:tcW w:w="1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7A32690" w14:textId="77777777" w:rsidR="009D02F4" w:rsidRDefault="007D710B">
            <w:r>
              <w:rPr>
                <w:color w:val="000000"/>
                <w:sz w:val="20"/>
                <w:szCs w:val="20"/>
              </w:rPr>
              <w:t>340</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90B3B67" w14:textId="77777777" w:rsidR="009D02F4" w:rsidRDefault="007D710B">
            <w:r>
              <w:rPr>
                <w:color w:val="000000"/>
                <w:sz w:val="20"/>
                <w:szCs w:val="20"/>
              </w:rPr>
              <w:t>2,180</w:t>
            </w:r>
          </w:p>
        </w:tc>
      </w:tr>
      <w:tr w:rsidR="009D02F4" w14:paraId="28461327" w14:textId="77777777">
        <w:tblPrEx>
          <w:tblCellMar>
            <w:top w:w="0" w:type="dxa"/>
            <w:bottom w:w="0" w:type="dxa"/>
          </w:tblCellMar>
        </w:tblPrEx>
        <w:tc>
          <w:tcPr>
            <w:tcW w:w="9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0686F97" w14:textId="77777777" w:rsidR="009D02F4" w:rsidRDefault="007D710B">
            <w:r>
              <w:rPr>
                <w:color w:val="000000"/>
                <w:sz w:val="20"/>
                <w:szCs w:val="20"/>
              </w:rPr>
              <w:t>101</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018DBE6A" w14:textId="77777777" w:rsidR="009D02F4" w:rsidRDefault="007D710B">
            <w:r>
              <w:rPr>
                <w:color w:val="000000"/>
                <w:sz w:val="20"/>
                <w:szCs w:val="20"/>
              </w:rPr>
              <w:t>Telangana</w:t>
            </w:r>
          </w:p>
        </w:tc>
        <w:tc>
          <w:tcPr>
            <w:tcW w:w="16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5CE91B8" w14:textId="77777777" w:rsidR="009D02F4" w:rsidRDefault="007D710B">
            <w:r>
              <w:rPr>
                <w:color w:val="000000"/>
                <w:sz w:val="20"/>
                <w:szCs w:val="20"/>
              </w:rPr>
              <w:t>Paddy</w:t>
            </w:r>
          </w:p>
        </w:tc>
        <w:tc>
          <w:tcPr>
            <w:tcW w:w="15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0B915F0" w14:textId="77777777" w:rsidR="009D02F4" w:rsidRDefault="007D710B">
            <w:r>
              <w:rPr>
                <w:color w:val="000000"/>
                <w:sz w:val="20"/>
                <w:szCs w:val="20"/>
              </w:rPr>
              <w:t>01/02/2024</w:t>
            </w:r>
          </w:p>
        </w:tc>
        <w:tc>
          <w:tcPr>
            <w:tcW w:w="17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78B722D" w14:textId="77777777" w:rsidR="009D02F4" w:rsidRDefault="007D710B">
            <w:r>
              <w:rPr>
                <w:color w:val="000000"/>
                <w:sz w:val="20"/>
                <w:szCs w:val="20"/>
              </w:rPr>
              <w:t>3.4</w:t>
            </w:r>
          </w:p>
        </w:tc>
        <w:tc>
          <w:tcPr>
            <w:tcW w:w="18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BA807F4" w14:textId="77777777" w:rsidR="009D02F4" w:rsidRDefault="007D710B">
            <w:r>
              <w:rPr>
                <w:color w:val="000000"/>
                <w:sz w:val="20"/>
                <w:szCs w:val="20"/>
              </w:rPr>
              <w:t>2,150</w:t>
            </w:r>
          </w:p>
        </w:tc>
      </w:tr>
    </w:tbl>
    <w:p w14:paraId="23598E38" w14:textId="77777777" w:rsidR="009D02F4" w:rsidRDefault="009D02F4">
      <w:pPr>
        <w:spacing w:after="120"/>
      </w:pPr>
    </w:p>
    <w:p w14:paraId="3DB1C606" w14:textId="77777777" w:rsidR="009D02F4" w:rsidRDefault="007D710B">
      <w:pPr>
        <w:spacing w:after="120" w:line="276" w:lineRule="auto"/>
      </w:pPr>
      <w:r>
        <w:lastRenderedPageBreak/>
        <w:t>Problems found and the action taken:</w:t>
      </w:r>
    </w:p>
    <w:p w14:paraId="68069930" w14:textId="77777777" w:rsidR="009D02F4" w:rsidRDefault="007D710B">
      <w:pPr>
        <w:pStyle w:val="ListParagraph"/>
        <w:numPr>
          <w:ilvl w:val="0"/>
          <w:numId w:val="2"/>
        </w:numPr>
        <w:spacing w:after="60"/>
      </w:pPr>
      <w:r>
        <w:t>Record 101 is duplicated: remove one copy.</w:t>
      </w:r>
    </w:p>
    <w:p w14:paraId="602FAB70" w14:textId="77777777" w:rsidR="009D02F4" w:rsidRDefault="007D710B">
      <w:pPr>
        <w:pStyle w:val="ListParagraph"/>
        <w:numPr>
          <w:ilvl w:val="0"/>
          <w:numId w:val="2"/>
        </w:numPr>
        <w:spacing w:after="60"/>
      </w:pPr>
      <w:r>
        <w:t>'TS' and 'Telangana' are the same state, and 'Paddy' and 'Rice' are the same crop: standardise through mapping tables.</w:t>
      </w:r>
    </w:p>
    <w:p w14:paraId="1FD0E233" w14:textId="77777777" w:rsidR="009D02F4" w:rsidRDefault="007D710B">
      <w:pPr>
        <w:pStyle w:val="ListParagraph"/>
        <w:numPr>
          <w:ilvl w:val="0"/>
          <w:numId w:val="2"/>
        </w:numPr>
        <w:spacing w:after="60"/>
      </w:pPr>
      <w:r>
        <w:t xml:space="preserve">Date formats </w:t>
      </w:r>
      <w:proofErr w:type="gramStart"/>
      <w:r>
        <w:t>differ:</w:t>
      </w:r>
      <w:proofErr w:type="gramEnd"/>
      <w:r>
        <w:t xml:space="preserve"> convert all to YYYY-MM-DD.</w:t>
      </w:r>
    </w:p>
    <w:p w14:paraId="2B827155" w14:textId="77777777" w:rsidR="009D02F4" w:rsidRDefault="007D710B">
      <w:pPr>
        <w:pStyle w:val="ListParagraph"/>
        <w:numPr>
          <w:ilvl w:val="0"/>
          <w:numId w:val="2"/>
        </w:numPr>
        <w:spacing w:after="60"/>
      </w:pPr>
      <w:r>
        <w:t>Record 102 has a missing yield: fill using the median yield of rice in Telangana for that season.</w:t>
      </w:r>
    </w:p>
    <w:p w14:paraId="46428333" w14:textId="77777777" w:rsidR="009D02F4" w:rsidRDefault="007D710B">
      <w:pPr>
        <w:pStyle w:val="ListParagraph"/>
        <w:numPr>
          <w:ilvl w:val="0"/>
          <w:numId w:val="2"/>
        </w:numPr>
        <w:spacing w:after="60"/>
      </w:pPr>
      <w:r>
        <w:t>Record 103 shows 340 t/ha, an impossible value caused by a misplaced decimal: correct it to 3.40 after confirming with the source.</w:t>
      </w:r>
    </w:p>
    <w:p w14:paraId="00B013A6" w14:textId="77777777" w:rsidR="009D02F4" w:rsidRDefault="007D710B">
      <w:pPr>
        <w:spacing w:after="120" w:line="276" w:lineRule="auto"/>
      </w:pPr>
      <w:r>
        <w:t>After cleaning, the dataset has three unique, consistent, valid records ready for analysis.</w:t>
      </w:r>
    </w:p>
    <w:p w14:paraId="7DEE6BCB" w14:textId="77777777" w:rsidR="009D02F4" w:rsidRDefault="007D710B">
      <w:pPr>
        <w:pStyle w:val="Heading2"/>
        <w:spacing w:before="200" w:after="100"/>
      </w:pPr>
      <w:r>
        <w:rPr>
          <w:b/>
          <w:bCs/>
          <w:color w:val="1F4E24"/>
          <w:sz w:val="25"/>
          <w:szCs w:val="25"/>
        </w:rPr>
        <w:t>Example 2: Illustrative Python Code</w:t>
      </w:r>
    </w:p>
    <w:p w14:paraId="3EAA3632" w14:textId="77777777" w:rsidR="009D02F4" w:rsidRDefault="007D710B">
      <w:pPr>
        <w:spacing w:after="120" w:line="276" w:lineRule="auto"/>
      </w:pPr>
      <w:r>
        <w:t>The following short code shows how the main steps can be implemented in a repeatable way.</w:t>
      </w:r>
    </w:p>
    <w:p w14:paraId="22EDED50" w14:textId="77777777" w:rsidR="009D02F4" w:rsidRDefault="007D710B">
      <w:pPr>
        <w:shd w:val="clear" w:color="auto" w:fill="F1F4F1"/>
      </w:pPr>
      <w:r>
        <w:rPr>
          <w:rFonts w:ascii="Consolas" w:eastAsia="Consolas" w:hAnsi="Consolas" w:cs="Consolas"/>
          <w:sz w:val="18"/>
          <w:szCs w:val="18"/>
        </w:rPr>
        <w:t xml:space="preserve">import pandas as pd,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1CB5E50A"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('raw/agrimarket_records.csv')</w:t>
      </w:r>
    </w:p>
    <w:p w14:paraId="09207559"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gramEnd"/>
      <w:r>
        <w:rPr>
          <w:rFonts w:ascii="Consolas" w:eastAsia="Consolas" w:hAnsi="Consolas" w:cs="Consolas"/>
          <w:sz w:val="18"/>
          <w:szCs w:val="18"/>
        </w:rPr>
        <w:t>_duplicates</w:t>
      </w:r>
      <w:proofErr w:type="spellEnd"/>
      <w:r>
        <w:rPr>
          <w:rFonts w:ascii="Consolas" w:eastAsia="Consolas" w:hAnsi="Consolas" w:cs="Consolas"/>
          <w:sz w:val="18"/>
          <w:szCs w:val="18"/>
        </w:rPr>
        <w:t>(subset=['</w:t>
      </w:r>
      <w:proofErr w:type="spellStart"/>
      <w:r>
        <w:rPr>
          <w:rFonts w:ascii="Consolas" w:eastAsia="Consolas" w:hAnsi="Consolas" w:cs="Consolas"/>
          <w:sz w:val="18"/>
          <w:szCs w:val="18"/>
        </w:rPr>
        <w:t>crop','state','date</w:t>
      </w:r>
      <w:proofErr w:type="spellEnd"/>
      <w:r>
        <w:rPr>
          <w:rFonts w:ascii="Consolas" w:eastAsia="Consolas" w:hAnsi="Consolas" w:cs="Consolas"/>
          <w:sz w:val="18"/>
          <w:szCs w:val="18"/>
        </w:rPr>
        <w:t>'])</w:t>
      </w:r>
    </w:p>
    <w:p w14:paraId="3D427A19"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['date'] = </w:t>
      </w:r>
      <w:proofErr w:type="spellStart"/>
      <w:r>
        <w:rPr>
          <w:rFonts w:ascii="Consolas" w:eastAsia="Consolas" w:hAnsi="Consolas" w:cs="Consolas"/>
          <w:sz w:val="18"/>
          <w:szCs w:val="18"/>
        </w:rPr>
        <w:t>pd.to_datetime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['date'], errors='coerce')</w:t>
      </w:r>
    </w:p>
    <w:p w14:paraId="3A52F5B6"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['crop']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['crop'].</w:t>
      </w:r>
      <w:proofErr w:type="spellStart"/>
      <w:proofErr w:type="gramStart"/>
      <w:r>
        <w:rPr>
          <w:rFonts w:ascii="Consolas" w:eastAsia="Consolas" w:hAnsi="Consolas" w:cs="Consolas"/>
          <w:sz w:val="18"/>
          <w:szCs w:val="18"/>
        </w:rPr>
        <w:t>str.strip</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str.title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w:t>
      </w:r>
      <w:proofErr w:type="spellStart"/>
      <w:r>
        <w:rPr>
          <w:rFonts w:ascii="Consolas" w:eastAsia="Consolas" w:hAnsi="Consolas" w:cs="Consolas"/>
          <w:sz w:val="18"/>
          <w:szCs w:val="18"/>
        </w:rPr>
        <w:t>Paddy':'Rice</w:t>
      </w:r>
      <w:proofErr w:type="spellEnd"/>
      <w:r>
        <w:rPr>
          <w:rFonts w:ascii="Consolas" w:eastAsia="Consolas" w:hAnsi="Consolas" w:cs="Consolas"/>
          <w:sz w:val="18"/>
          <w:szCs w:val="18"/>
        </w:rPr>
        <w:t>'})</w:t>
      </w:r>
    </w:p>
    <w:p w14:paraId="1BA91EC9"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['state']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['state'</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w:t>
      </w:r>
      <w:proofErr w:type="spellStart"/>
      <w:r>
        <w:rPr>
          <w:rFonts w:ascii="Consolas" w:eastAsia="Consolas" w:hAnsi="Consolas" w:cs="Consolas"/>
          <w:sz w:val="18"/>
          <w:szCs w:val="18"/>
        </w:rPr>
        <w:t>TS':'Telangana</w:t>
      </w:r>
      <w:proofErr w:type="spellEnd"/>
      <w:r>
        <w:rPr>
          <w:rFonts w:ascii="Consolas" w:eastAsia="Consolas" w:hAnsi="Consolas" w:cs="Consolas"/>
          <w:sz w:val="18"/>
          <w:szCs w:val="18"/>
        </w:rPr>
        <w:t>'})</w:t>
      </w:r>
    </w:p>
    <w:p w14:paraId="420ECC6D"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yield_t_ha</w:t>
      </w:r>
      <w:proofErr w:type="spellEnd"/>
      <w:r>
        <w:rPr>
          <w:rFonts w:ascii="Consolas" w:eastAsia="Consolas" w:hAnsi="Consolas" w:cs="Consolas"/>
          <w:sz w:val="18"/>
          <w:szCs w:val="18"/>
        </w:rPr>
        <w:t xml:space="preserve">'] &gt; 0)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yield_t_ha</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isna</w:t>
      </w:r>
      <w:proofErr w:type="spellEnd"/>
      <w:proofErr w:type="gramEnd"/>
      <w:r>
        <w:rPr>
          <w:rFonts w:ascii="Consolas" w:eastAsia="Consolas" w:hAnsi="Consolas" w:cs="Consolas"/>
          <w:sz w:val="18"/>
          <w:szCs w:val="18"/>
        </w:rPr>
        <w:t>()]</w:t>
      </w:r>
    </w:p>
    <w:p w14:paraId="4CC54F68"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yield_t_ha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state','crop</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yield_t_ha</w:t>
      </w:r>
      <w:proofErr w:type="spellEnd"/>
      <w:r>
        <w:rPr>
          <w:rFonts w:ascii="Consolas" w:eastAsia="Consolas" w:hAnsi="Consolas" w:cs="Consolas"/>
          <w:sz w:val="18"/>
          <w:szCs w:val="18"/>
        </w:rPr>
        <w:t>'] \</w:t>
      </w:r>
    </w:p>
    <w:p w14:paraId="48843281" w14:textId="77777777" w:rsidR="009D02F4" w:rsidRDefault="007D710B">
      <w:pPr>
        <w:shd w:val="clear" w:color="auto" w:fill="F1F4F1"/>
      </w:pPr>
      <w:r>
        <w:rPr>
          <w:rFonts w:ascii="Consolas" w:eastAsia="Consolas" w:hAnsi="Consolas" w:cs="Consolas"/>
          <w:sz w:val="18"/>
          <w:szCs w:val="18"/>
        </w:rPr>
        <w:t xml:space="preserve">                     </w:t>
      </w:r>
      <w:proofErr w:type="gramStart"/>
      <w:r>
        <w:rPr>
          <w:rFonts w:ascii="Consolas" w:eastAsia="Consolas" w:hAnsi="Consolas" w:cs="Consolas"/>
          <w:sz w:val="18"/>
          <w:szCs w:val="18"/>
        </w:rPr>
        <w:t>.transform</w:t>
      </w:r>
      <w:proofErr w:type="gramEnd"/>
      <w:r>
        <w:rPr>
          <w:rFonts w:ascii="Consolas" w:eastAsia="Consolas" w:hAnsi="Consolas" w:cs="Consolas"/>
          <w:sz w:val="18"/>
          <w:szCs w:val="18"/>
        </w:rPr>
        <w:t xml:space="preserve">(lambda s: </w:t>
      </w:r>
      <w:proofErr w:type="spellStart"/>
      <w:proofErr w:type="gramStart"/>
      <w:r>
        <w:rPr>
          <w:rFonts w:ascii="Consolas" w:eastAsia="Consolas" w:hAnsi="Consolas" w:cs="Consolas"/>
          <w:sz w:val="18"/>
          <w:szCs w:val="18"/>
        </w:rPr>
        <w:t>s.fillna</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s.median</w:t>
      </w:r>
      <w:proofErr w:type="spellEnd"/>
      <w:proofErr w:type="gramEnd"/>
      <w:r>
        <w:rPr>
          <w:rFonts w:ascii="Consolas" w:eastAsia="Consolas" w:hAnsi="Consolas" w:cs="Consolas"/>
          <w:sz w:val="18"/>
          <w:szCs w:val="18"/>
        </w:rPr>
        <w:t>()))</w:t>
      </w:r>
    </w:p>
    <w:p w14:paraId="12926405" w14:textId="77777777" w:rsidR="009D02F4" w:rsidRDefault="007D710B">
      <w:pPr>
        <w:shd w:val="clear" w:color="auto" w:fill="F1F4F1"/>
      </w:pPr>
      <w:r>
        <w:rPr>
          <w:rFonts w:ascii="Consolas" w:eastAsia="Consolas" w:hAnsi="Consolas" w:cs="Consolas"/>
          <w:sz w:val="18"/>
          <w:szCs w:val="18"/>
        </w:rPr>
        <w:t xml:space="preserve">q1, q3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w:t>
      </w:r>
      <w:proofErr w:type="gramStart"/>
      <w:r>
        <w:rPr>
          <w:rFonts w:ascii="Consolas" w:eastAsia="Consolas" w:hAnsi="Consolas" w:cs="Consolas"/>
          <w:sz w:val="18"/>
          <w:szCs w:val="18"/>
        </w:rPr>
        <w:t>].quantile</w:t>
      </w:r>
      <w:proofErr w:type="gramEnd"/>
      <w:r>
        <w:rPr>
          <w:rFonts w:ascii="Consolas" w:eastAsia="Consolas" w:hAnsi="Consolas" w:cs="Consolas"/>
          <w:sz w:val="18"/>
          <w:szCs w:val="18"/>
        </w:rPr>
        <w:t>([.25, .75])</w:t>
      </w:r>
    </w:p>
    <w:p w14:paraId="1513CF8A" w14:textId="77777777" w:rsidR="009D02F4" w:rsidRDefault="007D710B">
      <w:pPr>
        <w:shd w:val="clear" w:color="auto" w:fill="F1F4F1"/>
      </w:pPr>
      <w:proofErr w:type="spellStart"/>
      <w:r>
        <w:rPr>
          <w:rFonts w:ascii="Consolas" w:eastAsia="Consolas" w:hAnsi="Consolas" w:cs="Consolas"/>
          <w:sz w:val="18"/>
          <w:szCs w:val="18"/>
        </w:rPr>
        <w:t>iqr</w:t>
      </w:r>
      <w:proofErr w:type="spellEnd"/>
      <w:r>
        <w:rPr>
          <w:rFonts w:ascii="Consolas" w:eastAsia="Consolas" w:hAnsi="Consolas" w:cs="Consolas"/>
          <w:sz w:val="18"/>
          <w:szCs w:val="18"/>
        </w:rPr>
        <w:t xml:space="preserve"> = q3 - q1</w:t>
      </w:r>
    </w:p>
    <w:p w14:paraId="340D8BB1"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w:t>
      </w:r>
      <w:proofErr w:type="gramStart"/>
      <w:r>
        <w:rPr>
          <w:rFonts w:ascii="Consolas" w:eastAsia="Consolas" w:hAnsi="Consolas" w:cs="Consolas"/>
          <w:sz w:val="18"/>
          <w:szCs w:val="18"/>
        </w:rPr>
        <w:t>].clip</w:t>
      </w:r>
      <w:proofErr w:type="gramEnd"/>
      <w:r>
        <w:rPr>
          <w:rFonts w:ascii="Consolas" w:eastAsia="Consolas" w:hAnsi="Consolas" w:cs="Consolas"/>
          <w:sz w:val="18"/>
          <w:szCs w:val="18"/>
        </w:rPr>
        <w:t>(q1-1.5*</w:t>
      </w:r>
      <w:proofErr w:type="spellStart"/>
      <w:r>
        <w:rPr>
          <w:rFonts w:ascii="Consolas" w:eastAsia="Consolas" w:hAnsi="Consolas" w:cs="Consolas"/>
          <w:sz w:val="18"/>
          <w:szCs w:val="18"/>
        </w:rPr>
        <w:t>iqr</w:t>
      </w:r>
      <w:proofErr w:type="spellEnd"/>
      <w:r>
        <w:rPr>
          <w:rFonts w:ascii="Consolas" w:eastAsia="Consolas" w:hAnsi="Consolas" w:cs="Consolas"/>
          <w:sz w:val="18"/>
          <w:szCs w:val="18"/>
        </w:rPr>
        <w:t>, q3+1.5*</w:t>
      </w:r>
      <w:proofErr w:type="spellStart"/>
      <w:r>
        <w:rPr>
          <w:rFonts w:ascii="Consolas" w:eastAsia="Consolas" w:hAnsi="Consolas" w:cs="Consolas"/>
          <w:sz w:val="18"/>
          <w:szCs w:val="18"/>
        </w:rPr>
        <w:t>iqr</w:t>
      </w:r>
      <w:proofErr w:type="spellEnd"/>
      <w:r>
        <w:rPr>
          <w:rFonts w:ascii="Consolas" w:eastAsia="Consolas" w:hAnsi="Consolas" w:cs="Consolas"/>
          <w:sz w:val="18"/>
          <w:szCs w:val="18"/>
        </w:rPr>
        <w:t>)</w:t>
      </w:r>
    </w:p>
    <w:p w14:paraId="06B4E5BD" w14:textId="77777777" w:rsidR="009D02F4" w:rsidRDefault="007D710B">
      <w:pPr>
        <w:shd w:val="clear" w:color="auto" w:fill="F1F4F1"/>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price_scaled</w:t>
      </w:r>
      <w:proofErr w:type="spellEnd"/>
      <w:r>
        <w:rPr>
          <w:rFonts w:ascii="Consolas" w:eastAsia="Consolas" w:hAnsi="Consolas" w:cs="Consolas"/>
          <w:sz w:val="18"/>
          <w:szCs w:val="18"/>
        </w:rPr>
        <w:t>']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w:t>
      </w:r>
      <w:proofErr w:type="gramStart"/>
      <w:r>
        <w:rPr>
          <w:rFonts w:ascii="Consolas" w:eastAsia="Consolas" w:hAnsi="Consolas" w:cs="Consolas"/>
          <w:sz w:val="18"/>
          <w:szCs w:val="18"/>
        </w:rPr>
        <w:t>].min</w:t>
      </w:r>
      <w:proofErr w:type="gramEnd"/>
      <w:r>
        <w:rPr>
          <w:rFonts w:ascii="Consolas" w:eastAsia="Consolas" w:hAnsi="Consolas" w:cs="Consolas"/>
          <w:sz w:val="18"/>
          <w:szCs w:val="18"/>
        </w:rPr>
        <w:t>()) / \</w:t>
      </w:r>
    </w:p>
    <w:p w14:paraId="64DE2E5E" w14:textId="77777777" w:rsidR="009D02F4" w:rsidRDefault="007D710B">
      <w:pPr>
        <w:shd w:val="clear" w:color="auto" w:fill="F1F4F1"/>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'].max()-</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price_per_quintal</w:t>
      </w:r>
      <w:proofErr w:type="spellEnd"/>
      <w:r>
        <w:rPr>
          <w:rFonts w:ascii="Consolas" w:eastAsia="Consolas" w:hAnsi="Consolas" w:cs="Consolas"/>
          <w:sz w:val="18"/>
          <w:szCs w:val="18"/>
        </w:rPr>
        <w:t>'</w:t>
      </w:r>
      <w:proofErr w:type="gramStart"/>
      <w:r>
        <w:rPr>
          <w:rFonts w:ascii="Consolas" w:eastAsia="Consolas" w:hAnsi="Consolas" w:cs="Consolas"/>
          <w:sz w:val="18"/>
          <w:szCs w:val="18"/>
        </w:rPr>
        <w:t>].min</w:t>
      </w:r>
      <w:proofErr w:type="gramEnd"/>
      <w:r>
        <w:rPr>
          <w:rFonts w:ascii="Consolas" w:eastAsia="Consolas" w:hAnsi="Consolas" w:cs="Consolas"/>
          <w:sz w:val="18"/>
          <w:szCs w:val="18"/>
        </w:rPr>
        <w:t>())</w:t>
      </w:r>
    </w:p>
    <w:p w14:paraId="3AA5BA85" w14:textId="77777777" w:rsidR="009D02F4" w:rsidRDefault="007D710B">
      <w:pPr>
        <w:shd w:val="clear" w:color="auto" w:fill="F1F4F1"/>
      </w:pPr>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'processed/agrimarket_clean.csv', index=False)</w:t>
      </w:r>
    </w:p>
    <w:p w14:paraId="02F14927" w14:textId="77777777" w:rsidR="009D02F4" w:rsidRDefault="009D02F4">
      <w:pPr>
        <w:spacing w:after="120"/>
      </w:pPr>
    </w:p>
    <w:p w14:paraId="7D8FFF8E" w14:textId="77777777" w:rsidR="009D02F4" w:rsidRDefault="007D710B">
      <w:pPr>
        <w:pStyle w:val="Heading2"/>
        <w:spacing w:before="200" w:after="100"/>
      </w:pPr>
      <w:r>
        <w:rPr>
          <w:b/>
          <w:bCs/>
          <w:color w:val="1F4E24"/>
          <w:sz w:val="25"/>
          <w:szCs w:val="25"/>
        </w:rPr>
        <w:t>Example 3: Seasonal Price Gaps</w:t>
      </w:r>
    </w:p>
    <w:p w14:paraId="184BF91B" w14:textId="77777777" w:rsidR="009D02F4" w:rsidRDefault="007D710B">
      <w:pPr>
        <w:spacing w:after="120" w:line="276" w:lineRule="auto"/>
      </w:pPr>
      <w:r>
        <w:t>Suppose daily onion prices are missing for four days during a market holiday. Dropping those days would break the time series, so linear interpolation between the last and next known prices is used. The days are flagged as 'imputed' so that later users know the values are estimates.</w:t>
      </w:r>
    </w:p>
    <w:p w14:paraId="35A0376F" w14:textId="77777777" w:rsidR="009D02F4" w:rsidRDefault="007D710B">
      <w:pPr>
        <w:pStyle w:val="Heading1"/>
        <w:spacing w:before="300" w:after="120"/>
      </w:pPr>
      <w:r>
        <w:rPr>
          <w:b/>
          <w:bCs/>
          <w:color w:val="2E6B34"/>
          <w:sz w:val="30"/>
          <w:szCs w:val="30"/>
        </w:rPr>
        <w:t>7. Importance of Reproducibility</w:t>
      </w:r>
    </w:p>
    <w:p w14:paraId="5E7B60C2" w14:textId="77777777" w:rsidR="009D02F4" w:rsidRDefault="007D710B">
      <w:pPr>
        <w:spacing w:after="120" w:line="276" w:lineRule="auto"/>
      </w:pPr>
      <w:r>
        <w:t xml:space="preserve">Reproducibility means that another person, or the same person later, can repeat every cleaning step on the raw data and obtain </w:t>
      </w:r>
      <w:proofErr w:type="gramStart"/>
      <w:r>
        <w:t>exactly the same</w:t>
      </w:r>
      <w:proofErr w:type="gramEnd"/>
      <w:r>
        <w:t xml:space="preserve"> cleaned dataset. It is essential in agribusiness analysis because decisions on pricing, procurement and policy may depend on the results.</w:t>
      </w:r>
    </w:p>
    <w:p w14:paraId="3E3BDE99" w14:textId="77777777" w:rsidR="009D02F4" w:rsidRDefault="007D710B">
      <w:pPr>
        <w:pStyle w:val="ListParagraph"/>
        <w:numPr>
          <w:ilvl w:val="0"/>
          <w:numId w:val="2"/>
        </w:numPr>
        <w:spacing w:after="60"/>
      </w:pPr>
      <w:r>
        <w:rPr>
          <w:b/>
          <w:bCs/>
        </w:rPr>
        <w:t xml:space="preserve">Trust and transparency: </w:t>
      </w:r>
      <w:r>
        <w:t>every change can be explained and audited.</w:t>
      </w:r>
    </w:p>
    <w:p w14:paraId="19D7718B" w14:textId="77777777" w:rsidR="009D02F4" w:rsidRDefault="007D710B">
      <w:pPr>
        <w:pStyle w:val="ListParagraph"/>
        <w:numPr>
          <w:ilvl w:val="0"/>
          <w:numId w:val="2"/>
        </w:numPr>
        <w:spacing w:after="60"/>
      </w:pPr>
      <w:r>
        <w:rPr>
          <w:b/>
          <w:bCs/>
        </w:rPr>
        <w:t xml:space="preserve">Error detection: </w:t>
      </w:r>
      <w:r>
        <w:t>documented steps make mistakes easier to find and fix.</w:t>
      </w:r>
    </w:p>
    <w:p w14:paraId="792BB2CA" w14:textId="77777777" w:rsidR="009D02F4" w:rsidRDefault="007D710B">
      <w:pPr>
        <w:pStyle w:val="ListParagraph"/>
        <w:numPr>
          <w:ilvl w:val="0"/>
          <w:numId w:val="2"/>
        </w:numPr>
        <w:spacing w:after="60"/>
      </w:pPr>
      <w:r>
        <w:rPr>
          <w:b/>
          <w:bCs/>
        </w:rPr>
        <w:t xml:space="preserve">Efficiency: </w:t>
      </w:r>
      <w:r>
        <w:t>when new seasonal data arrives, the same pipeline is simply re-run.</w:t>
      </w:r>
    </w:p>
    <w:p w14:paraId="1C76F2A9" w14:textId="77777777" w:rsidR="009D02F4" w:rsidRDefault="007D710B">
      <w:pPr>
        <w:pStyle w:val="ListParagraph"/>
        <w:numPr>
          <w:ilvl w:val="0"/>
          <w:numId w:val="2"/>
        </w:numPr>
        <w:spacing w:after="60"/>
      </w:pPr>
      <w:r>
        <w:rPr>
          <w:b/>
          <w:bCs/>
        </w:rPr>
        <w:t xml:space="preserve">Collaboration: </w:t>
      </w:r>
      <w:r>
        <w:t>team members can understand and build on each other's work.</w:t>
      </w:r>
    </w:p>
    <w:p w14:paraId="1A47F9DD" w14:textId="77777777" w:rsidR="009D02F4" w:rsidRDefault="007D710B">
      <w:pPr>
        <w:pStyle w:val="ListParagraph"/>
        <w:numPr>
          <w:ilvl w:val="0"/>
          <w:numId w:val="2"/>
        </w:numPr>
        <w:spacing w:after="60"/>
      </w:pPr>
      <w:r>
        <w:rPr>
          <w:b/>
          <w:bCs/>
        </w:rPr>
        <w:t xml:space="preserve">Consistency: </w:t>
      </w:r>
      <w:r>
        <w:t xml:space="preserve">the same rules are applied to every dataset and every </w:t>
      </w:r>
      <w:proofErr w:type="gramStart"/>
      <w:r>
        <w:t>time period</w:t>
      </w:r>
      <w:proofErr w:type="gramEnd"/>
      <w:r>
        <w:t>.</w:t>
      </w:r>
    </w:p>
    <w:p w14:paraId="56495D2A" w14:textId="77777777" w:rsidR="009D02F4" w:rsidRDefault="007D710B">
      <w:pPr>
        <w:pStyle w:val="Heading2"/>
        <w:spacing w:before="200" w:after="100"/>
      </w:pPr>
      <w:r>
        <w:rPr>
          <w:b/>
          <w:bCs/>
          <w:color w:val="1F4E24"/>
          <w:sz w:val="25"/>
          <w:szCs w:val="25"/>
        </w:rPr>
        <w:t>7.1 Practices to Ensure Reproducibility</w:t>
      </w:r>
    </w:p>
    <w:p w14:paraId="5787F1D8" w14:textId="77777777" w:rsidR="009D02F4" w:rsidRDefault="007D710B">
      <w:pPr>
        <w:pStyle w:val="ListParagraph"/>
        <w:numPr>
          <w:ilvl w:val="0"/>
          <w:numId w:val="3"/>
        </w:numPr>
        <w:spacing w:after="60"/>
      </w:pPr>
      <w:r>
        <w:t>Never edit raw data; always keep an untouched copy.</w:t>
      </w:r>
    </w:p>
    <w:p w14:paraId="1555C04A" w14:textId="77777777" w:rsidR="009D02F4" w:rsidRDefault="007D710B">
      <w:pPr>
        <w:pStyle w:val="ListParagraph"/>
        <w:numPr>
          <w:ilvl w:val="0"/>
          <w:numId w:val="3"/>
        </w:numPr>
        <w:spacing w:after="60"/>
      </w:pPr>
      <w:r>
        <w:t>Write all cleaning steps as scripts or notebooks instead of doing manual edits.</w:t>
      </w:r>
    </w:p>
    <w:p w14:paraId="15BEA20A" w14:textId="77777777" w:rsidR="009D02F4" w:rsidRDefault="007D710B">
      <w:pPr>
        <w:pStyle w:val="ListParagraph"/>
        <w:numPr>
          <w:ilvl w:val="0"/>
          <w:numId w:val="3"/>
        </w:numPr>
        <w:spacing w:after="60"/>
      </w:pPr>
      <w:r>
        <w:lastRenderedPageBreak/>
        <w:t>Maintain a data dictionary and a change log describing each transformation and the reason for it.</w:t>
      </w:r>
    </w:p>
    <w:p w14:paraId="4D5B143A" w14:textId="77777777" w:rsidR="009D02F4" w:rsidRDefault="007D710B">
      <w:pPr>
        <w:pStyle w:val="ListParagraph"/>
        <w:numPr>
          <w:ilvl w:val="0"/>
          <w:numId w:val="3"/>
        </w:numPr>
        <w:spacing w:after="60"/>
      </w:pPr>
      <w:r>
        <w:t>Use version control (Git/GitHub) for code and document the software versions used.</w:t>
      </w:r>
    </w:p>
    <w:p w14:paraId="3A23D08F" w14:textId="77777777" w:rsidR="009D02F4" w:rsidRDefault="007D710B">
      <w:pPr>
        <w:pStyle w:val="ListParagraph"/>
        <w:numPr>
          <w:ilvl w:val="0"/>
          <w:numId w:val="3"/>
        </w:numPr>
        <w:spacing w:after="60"/>
      </w:pPr>
      <w:r>
        <w:t>Set random seeds wherever randomness is involved, for example in KNN or model-based imputation.</w:t>
      </w:r>
    </w:p>
    <w:p w14:paraId="0B04CF7A" w14:textId="77777777" w:rsidR="009D02F4" w:rsidRDefault="007D710B">
      <w:pPr>
        <w:pStyle w:val="ListParagraph"/>
        <w:numPr>
          <w:ilvl w:val="0"/>
          <w:numId w:val="3"/>
        </w:numPr>
        <w:spacing w:after="60"/>
      </w:pPr>
      <w:r>
        <w:t>Store outputs of each stage in separate folders: raw, interim and processed.</w:t>
      </w:r>
    </w:p>
    <w:p w14:paraId="52982069" w14:textId="77777777" w:rsidR="009D02F4" w:rsidRDefault="007D710B">
      <w:pPr>
        <w:pStyle w:val="Heading1"/>
        <w:spacing w:before="300" w:after="120"/>
      </w:pPr>
      <w:r>
        <w:rPr>
          <w:b/>
          <w:bCs/>
          <w:color w:val="2E6B34"/>
          <w:sz w:val="30"/>
          <w:szCs w:val="30"/>
        </w:rPr>
        <w:t>8. Quality Checks and Evaluation of the Cleaned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9D02F4" w14:paraId="009D5EA8" w14:textId="77777777">
        <w:tblPrEx>
          <w:tblCellMar>
            <w:top w:w="0" w:type="dxa"/>
            <w:bottom w:w="0" w:type="dxa"/>
          </w:tblCellMar>
        </w:tblPrEx>
        <w:trPr>
          <w:tblHeader/>
        </w:trPr>
        <w:tc>
          <w:tcPr>
            <w:tcW w:w="2800"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3120329D" w14:textId="77777777" w:rsidR="009D02F4" w:rsidRDefault="007D710B">
            <w:r>
              <w:rPr>
                <w:b/>
                <w:bCs/>
                <w:color w:val="FFFFFF"/>
                <w:sz w:val="20"/>
                <w:szCs w:val="20"/>
              </w:rPr>
              <w:t>Check</w:t>
            </w:r>
          </w:p>
        </w:tc>
        <w:tc>
          <w:tcPr>
            <w:tcW w:w="6226" w:type="dxa"/>
            <w:tcBorders>
              <w:top w:val="single" w:sz="4" w:space="0" w:color="9DB89F"/>
              <w:left w:val="single" w:sz="4" w:space="0" w:color="9DB89F"/>
              <w:bottom w:val="single" w:sz="4" w:space="0" w:color="9DB89F"/>
              <w:right w:val="single" w:sz="4" w:space="0" w:color="9DB89F"/>
            </w:tcBorders>
            <w:shd w:val="clear" w:color="auto" w:fill="2E6B34"/>
            <w:tcMar>
              <w:top w:w="70" w:type="dxa"/>
              <w:left w:w="100" w:type="dxa"/>
              <w:bottom w:w="70" w:type="dxa"/>
              <w:right w:w="100" w:type="dxa"/>
            </w:tcMar>
          </w:tcPr>
          <w:p w14:paraId="3B427C0A" w14:textId="77777777" w:rsidR="009D02F4" w:rsidRDefault="007D710B">
            <w:r>
              <w:rPr>
                <w:b/>
                <w:bCs/>
                <w:color w:val="FFFFFF"/>
                <w:sz w:val="20"/>
                <w:szCs w:val="20"/>
              </w:rPr>
              <w:t>Success Criterion</w:t>
            </w:r>
          </w:p>
        </w:tc>
      </w:tr>
      <w:tr w:rsidR="009D02F4" w14:paraId="73214803" w14:textId="77777777">
        <w:tblPrEx>
          <w:tblCellMar>
            <w:top w:w="0" w:type="dxa"/>
            <w:bottom w:w="0" w:type="dxa"/>
          </w:tblCellMar>
        </w:tblPrEx>
        <w:tc>
          <w:tcPr>
            <w:tcW w:w="28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0451066" w14:textId="77777777" w:rsidR="009D02F4" w:rsidRDefault="007D710B">
            <w:r>
              <w:rPr>
                <w:color w:val="000000"/>
                <w:sz w:val="20"/>
                <w:szCs w:val="20"/>
              </w:rPr>
              <w:t>Completeness</w:t>
            </w:r>
          </w:p>
        </w:tc>
        <w:tc>
          <w:tcPr>
            <w:tcW w:w="6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492E9D4" w14:textId="77777777" w:rsidR="009D02F4" w:rsidRDefault="007D710B">
            <w:r>
              <w:rPr>
                <w:color w:val="000000"/>
                <w:sz w:val="20"/>
                <w:szCs w:val="20"/>
              </w:rPr>
              <w:t>Missing values reduced to an acceptable level, and every imputed value flagged</w:t>
            </w:r>
          </w:p>
        </w:tc>
      </w:tr>
      <w:tr w:rsidR="009D02F4" w14:paraId="72863F13" w14:textId="77777777">
        <w:tblPrEx>
          <w:tblCellMar>
            <w:top w:w="0" w:type="dxa"/>
            <w:bottom w:w="0" w:type="dxa"/>
          </w:tblCellMar>
        </w:tblPrEx>
        <w:tc>
          <w:tcPr>
            <w:tcW w:w="28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ED48317" w14:textId="77777777" w:rsidR="009D02F4" w:rsidRDefault="007D710B">
            <w:r>
              <w:rPr>
                <w:color w:val="000000"/>
                <w:sz w:val="20"/>
                <w:szCs w:val="20"/>
              </w:rPr>
              <w:t>Consistency</w:t>
            </w:r>
          </w:p>
        </w:tc>
        <w:tc>
          <w:tcPr>
            <w:tcW w:w="6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9B5E7B1" w14:textId="77777777" w:rsidR="009D02F4" w:rsidRDefault="007D710B">
            <w:r>
              <w:rPr>
                <w:color w:val="000000"/>
                <w:sz w:val="20"/>
                <w:szCs w:val="20"/>
              </w:rPr>
              <w:t>One format, naming convention and unit throughout</w:t>
            </w:r>
          </w:p>
        </w:tc>
      </w:tr>
      <w:tr w:rsidR="009D02F4" w14:paraId="09314288" w14:textId="77777777">
        <w:tblPrEx>
          <w:tblCellMar>
            <w:top w:w="0" w:type="dxa"/>
            <w:bottom w:w="0" w:type="dxa"/>
          </w:tblCellMar>
        </w:tblPrEx>
        <w:tc>
          <w:tcPr>
            <w:tcW w:w="28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232EAA93" w14:textId="77777777" w:rsidR="009D02F4" w:rsidRDefault="007D710B">
            <w:r>
              <w:rPr>
                <w:color w:val="000000"/>
                <w:sz w:val="20"/>
                <w:szCs w:val="20"/>
              </w:rPr>
              <w:t>Validity</w:t>
            </w:r>
          </w:p>
        </w:tc>
        <w:tc>
          <w:tcPr>
            <w:tcW w:w="6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505287D1" w14:textId="77777777" w:rsidR="009D02F4" w:rsidRDefault="007D710B">
            <w:r>
              <w:rPr>
                <w:color w:val="000000"/>
                <w:sz w:val="20"/>
                <w:szCs w:val="20"/>
              </w:rPr>
              <w:t>All values fall within sensible ranges and pass logical rules</w:t>
            </w:r>
          </w:p>
        </w:tc>
      </w:tr>
      <w:tr w:rsidR="009D02F4" w14:paraId="50459D43" w14:textId="77777777">
        <w:tblPrEx>
          <w:tblCellMar>
            <w:top w:w="0" w:type="dxa"/>
            <w:bottom w:w="0" w:type="dxa"/>
          </w:tblCellMar>
        </w:tblPrEx>
        <w:tc>
          <w:tcPr>
            <w:tcW w:w="28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41D21A92" w14:textId="77777777" w:rsidR="009D02F4" w:rsidRDefault="007D710B">
            <w:r>
              <w:rPr>
                <w:color w:val="000000"/>
                <w:sz w:val="20"/>
                <w:szCs w:val="20"/>
              </w:rPr>
              <w:t>Uniqueness</w:t>
            </w:r>
          </w:p>
        </w:tc>
        <w:tc>
          <w:tcPr>
            <w:tcW w:w="6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34523199" w14:textId="77777777" w:rsidR="009D02F4" w:rsidRDefault="007D710B">
            <w:r>
              <w:rPr>
                <w:color w:val="000000"/>
                <w:sz w:val="20"/>
                <w:szCs w:val="20"/>
              </w:rPr>
              <w:t>No duplicate records remain</w:t>
            </w:r>
          </w:p>
        </w:tc>
      </w:tr>
      <w:tr w:rsidR="009D02F4" w14:paraId="2DAE79A3" w14:textId="77777777">
        <w:tblPrEx>
          <w:tblCellMar>
            <w:top w:w="0" w:type="dxa"/>
            <w:bottom w:w="0" w:type="dxa"/>
          </w:tblCellMar>
        </w:tblPrEx>
        <w:tc>
          <w:tcPr>
            <w:tcW w:w="2800"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19AEF5A6" w14:textId="77777777" w:rsidR="009D02F4" w:rsidRDefault="007D710B">
            <w:r>
              <w:rPr>
                <w:color w:val="000000"/>
                <w:sz w:val="20"/>
                <w:szCs w:val="20"/>
              </w:rPr>
              <w:t>Distribution check</w:t>
            </w:r>
          </w:p>
        </w:tc>
        <w:tc>
          <w:tcPr>
            <w:tcW w:w="6226" w:type="dxa"/>
            <w:tcBorders>
              <w:top w:val="single" w:sz="4" w:space="0" w:color="9DB89F"/>
              <w:left w:val="single" w:sz="4" w:space="0" w:color="9DB89F"/>
              <w:bottom w:val="single" w:sz="4" w:space="0" w:color="9DB89F"/>
              <w:right w:val="single" w:sz="4" w:space="0" w:color="9DB89F"/>
            </w:tcBorders>
            <w:tcMar>
              <w:top w:w="70" w:type="dxa"/>
              <w:left w:w="100" w:type="dxa"/>
              <w:bottom w:w="70" w:type="dxa"/>
              <w:right w:w="100" w:type="dxa"/>
            </w:tcMar>
          </w:tcPr>
          <w:p w14:paraId="6812A0C4" w14:textId="77777777" w:rsidR="009D02F4" w:rsidRDefault="007D710B">
            <w:r>
              <w:rPr>
                <w:color w:val="000000"/>
                <w:sz w:val="20"/>
                <w:szCs w:val="20"/>
              </w:rPr>
              <w:t xml:space="preserve">Summary statistics before and after cleaning differ only </w:t>
            </w:r>
            <w:proofErr w:type="gramStart"/>
            <w:r>
              <w:rPr>
                <w:color w:val="000000"/>
                <w:sz w:val="20"/>
                <w:szCs w:val="20"/>
              </w:rPr>
              <w:t>where</w:t>
            </w:r>
            <w:proofErr w:type="gramEnd"/>
            <w:r>
              <w:rPr>
                <w:color w:val="000000"/>
                <w:sz w:val="20"/>
                <w:szCs w:val="20"/>
              </w:rPr>
              <w:t xml:space="preserve"> intended</w:t>
            </w:r>
          </w:p>
        </w:tc>
      </w:tr>
    </w:tbl>
    <w:p w14:paraId="197D346A" w14:textId="77777777" w:rsidR="009D02F4" w:rsidRDefault="009D02F4">
      <w:pPr>
        <w:spacing w:after="120"/>
      </w:pPr>
    </w:p>
    <w:p w14:paraId="735083F2" w14:textId="77777777" w:rsidR="009D02F4" w:rsidRDefault="007D710B">
      <w:pPr>
        <w:pStyle w:val="Heading1"/>
        <w:spacing w:before="300" w:after="120"/>
      </w:pPr>
      <w:r>
        <w:rPr>
          <w:b/>
          <w:bCs/>
          <w:color w:val="2E6B34"/>
          <w:sz w:val="30"/>
          <w:szCs w:val="30"/>
        </w:rPr>
        <w:t>9. Conclusion</w:t>
      </w:r>
    </w:p>
    <w:p w14:paraId="72E2D904" w14:textId="77777777" w:rsidR="009D02F4" w:rsidRDefault="007D710B">
      <w:pPr>
        <w:spacing w:after="120" w:line="276" w:lineRule="auto"/>
      </w:pPr>
      <w:r>
        <w:t>This document presents a complete strategy for cleaning and preprocessing an agribusiness dataset. It explains the common data quality problems, gives a clear step-by-step plan, proposes a framework using imputation, normalisation and filtering, shows the sequence of steps as a workflow, and illustrates the approach with hypothetical examples. By keeping every step documented and reproducible, the strategy ensures that later analysis and forecasting are based on high-quality, reliable data.</w:t>
      </w:r>
    </w:p>
    <w:p w14:paraId="03AC6345" w14:textId="77777777" w:rsidR="009D02F4" w:rsidRDefault="009D02F4">
      <w:pPr>
        <w:spacing w:after="120"/>
      </w:pPr>
    </w:p>
    <w:p w14:paraId="07690870" w14:textId="77777777" w:rsidR="009D02F4" w:rsidRDefault="007D710B">
      <w:pPr>
        <w:spacing w:after="120" w:line="276" w:lineRule="auto"/>
        <w:rPr>
          <w:b/>
          <w:bCs/>
        </w:rPr>
      </w:pPr>
      <w:r>
        <w:rPr>
          <w:b/>
          <w:bCs/>
        </w:rPr>
        <w:t xml:space="preserve">Prepared by: </w:t>
      </w:r>
      <w:proofErr w:type="spellStart"/>
      <w:r>
        <w:rPr>
          <w:b/>
          <w:bCs/>
        </w:rPr>
        <w:t>Palarapu</w:t>
      </w:r>
      <w:proofErr w:type="spellEnd"/>
      <w:r>
        <w:rPr>
          <w:b/>
          <w:bCs/>
        </w:rPr>
        <w:t xml:space="preserve"> Harshavardhan Reddy</w:t>
      </w:r>
    </w:p>
    <w:p w14:paraId="63757745" w14:textId="40C9DA3C" w:rsidR="009D02F4" w:rsidRPr="00097C1F" w:rsidRDefault="007D710B">
      <w:pPr>
        <w:spacing w:after="120" w:line="276" w:lineRule="auto"/>
        <w:rPr>
          <w:b/>
          <w:bCs/>
        </w:rPr>
      </w:pPr>
      <w:r w:rsidRPr="00097C1F">
        <w:rPr>
          <w:b/>
          <w:bCs/>
        </w:rPr>
        <w:t>Intern</w:t>
      </w:r>
    </w:p>
    <w:sectPr w:rsidR="009D02F4" w:rsidRPr="00097C1F">
      <w:footerReference w:type="default" r:id="rId7"/>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2C5E" w14:textId="77777777" w:rsidR="007D710B" w:rsidRDefault="007D710B">
      <w:r>
        <w:separator/>
      </w:r>
    </w:p>
  </w:endnote>
  <w:endnote w:type="continuationSeparator" w:id="0">
    <w:p w14:paraId="74FD77B2" w14:textId="77777777" w:rsidR="007D710B" w:rsidRDefault="007D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A337" w14:textId="77777777" w:rsidR="009D02F4" w:rsidRDefault="007D710B">
    <w:pPr>
      <w:jc w:val="center"/>
    </w:pPr>
    <w:r>
      <w:rPr>
        <w:color w:val="666666"/>
        <w:sz w:val="18"/>
        <w:szCs w:val="18"/>
      </w:rPr>
      <w:t xml:space="preserve">Data Cleaning and Preprocessing Strategy | </w:t>
    </w:r>
    <w:proofErr w:type="spellStart"/>
    <w:r>
      <w:rPr>
        <w:color w:val="666666"/>
        <w:sz w:val="18"/>
        <w:szCs w:val="18"/>
      </w:rPr>
      <w:t>Palarapu</w:t>
    </w:r>
    <w:proofErr w:type="spellEnd"/>
    <w:r>
      <w:rPr>
        <w:color w:val="666666"/>
        <w:sz w:val="18"/>
        <w:szCs w:val="18"/>
      </w:rPr>
      <w:t xml:space="preserve"> Harshavardhan Reddy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097C1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19165" w14:textId="77777777" w:rsidR="007D710B" w:rsidRDefault="007D710B">
      <w:r>
        <w:separator/>
      </w:r>
    </w:p>
  </w:footnote>
  <w:footnote w:type="continuationSeparator" w:id="0">
    <w:p w14:paraId="2A8A549B" w14:textId="77777777" w:rsidR="007D710B" w:rsidRDefault="007D71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6B79"/>
    <w:multiLevelType w:val="hybridMultilevel"/>
    <w:tmpl w:val="BBB25316"/>
    <w:lvl w:ilvl="0" w:tplc="DD1E744C">
      <w:start w:val="1"/>
      <w:numFmt w:val="decimal"/>
      <w:lvlText w:val="%1."/>
      <w:lvlJc w:val="left"/>
      <w:pPr>
        <w:ind w:left="720" w:hanging="360"/>
      </w:pPr>
    </w:lvl>
    <w:lvl w:ilvl="1" w:tplc="F1668CFA">
      <w:numFmt w:val="decimal"/>
      <w:lvlText w:val=""/>
      <w:lvlJc w:val="left"/>
    </w:lvl>
    <w:lvl w:ilvl="2" w:tplc="EB1A07E4">
      <w:numFmt w:val="decimal"/>
      <w:lvlText w:val=""/>
      <w:lvlJc w:val="left"/>
    </w:lvl>
    <w:lvl w:ilvl="3" w:tplc="06CACA3C">
      <w:numFmt w:val="decimal"/>
      <w:lvlText w:val=""/>
      <w:lvlJc w:val="left"/>
    </w:lvl>
    <w:lvl w:ilvl="4" w:tplc="DB420D34">
      <w:numFmt w:val="decimal"/>
      <w:lvlText w:val=""/>
      <w:lvlJc w:val="left"/>
    </w:lvl>
    <w:lvl w:ilvl="5" w:tplc="F1888E90">
      <w:numFmt w:val="decimal"/>
      <w:lvlText w:val=""/>
      <w:lvlJc w:val="left"/>
    </w:lvl>
    <w:lvl w:ilvl="6" w:tplc="9076967A">
      <w:numFmt w:val="decimal"/>
      <w:lvlText w:val=""/>
      <w:lvlJc w:val="left"/>
    </w:lvl>
    <w:lvl w:ilvl="7" w:tplc="732E4EA6">
      <w:numFmt w:val="decimal"/>
      <w:lvlText w:val=""/>
      <w:lvlJc w:val="left"/>
    </w:lvl>
    <w:lvl w:ilvl="8" w:tplc="BDB2F0E6">
      <w:numFmt w:val="decimal"/>
      <w:lvlText w:val=""/>
      <w:lvlJc w:val="left"/>
    </w:lvl>
  </w:abstractNum>
  <w:abstractNum w:abstractNumId="1" w15:restartNumberingAfterBreak="0">
    <w:nsid w:val="42434AAE"/>
    <w:multiLevelType w:val="hybridMultilevel"/>
    <w:tmpl w:val="6A94526A"/>
    <w:lvl w:ilvl="0" w:tplc="FBBC1CEA">
      <w:start w:val="1"/>
      <w:numFmt w:val="bullet"/>
      <w:lvlText w:val="●"/>
      <w:lvlJc w:val="left"/>
      <w:pPr>
        <w:ind w:left="720" w:hanging="360"/>
      </w:pPr>
    </w:lvl>
    <w:lvl w:ilvl="1" w:tplc="C388E002">
      <w:start w:val="1"/>
      <w:numFmt w:val="bullet"/>
      <w:lvlText w:val="○"/>
      <w:lvlJc w:val="left"/>
      <w:pPr>
        <w:ind w:left="1440" w:hanging="360"/>
      </w:pPr>
    </w:lvl>
    <w:lvl w:ilvl="2" w:tplc="6276D3DE">
      <w:start w:val="1"/>
      <w:numFmt w:val="bullet"/>
      <w:lvlText w:val="■"/>
      <w:lvlJc w:val="left"/>
      <w:pPr>
        <w:ind w:left="2160" w:hanging="360"/>
      </w:pPr>
    </w:lvl>
    <w:lvl w:ilvl="3" w:tplc="64521EA0">
      <w:start w:val="1"/>
      <w:numFmt w:val="bullet"/>
      <w:lvlText w:val="●"/>
      <w:lvlJc w:val="left"/>
      <w:pPr>
        <w:ind w:left="2880" w:hanging="360"/>
      </w:pPr>
    </w:lvl>
    <w:lvl w:ilvl="4" w:tplc="444C83D0">
      <w:start w:val="1"/>
      <w:numFmt w:val="bullet"/>
      <w:lvlText w:val="○"/>
      <w:lvlJc w:val="left"/>
      <w:pPr>
        <w:ind w:left="3600" w:hanging="360"/>
      </w:pPr>
    </w:lvl>
    <w:lvl w:ilvl="5" w:tplc="38101410">
      <w:start w:val="1"/>
      <w:numFmt w:val="bullet"/>
      <w:lvlText w:val="■"/>
      <w:lvlJc w:val="left"/>
      <w:pPr>
        <w:ind w:left="4320" w:hanging="360"/>
      </w:pPr>
    </w:lvl>
    <w:lvl w:ilvl="6" w:tplc="1E421276">
      <w:start w:val="1"/>
      <w:numFmt w:val="bullet"/>
      <w:lvlText w:val="●"/>
      <w:lvlJc w:val="left"/>
      <w:pPr>
        <w:ind w:left="5040" w:hanging="360"/>
      </w:pPr>
    </w:lvl>
    <w:lvl w:ilvl="7" w:tplc="B29A4678">
      <w:start w:val="1"/>
      <w:numFmt w:val="bullet"/>
      <w:lvlText w:val="●"/>
      <w:lvlJc w:val="left"/>
      <w:pPr>
        <w:ind w:left="5760" w:hanging="360"/>
      </w:pPr>
    </w:lvl>
    <w:lvl w:ilvl="8" w:tplc="D4CC25CA">
      <w:start w:val="1"/>
      <w:numFmt w:val="bullet"/>
      <w:lvlText w:val="●"/>
      <w:lvlJc w:val="left"/>
      <w:pPr>
        <w:ind w:left="6480" w:hanging="360"/>
      </w:pPr>
    </w:lvl>
  </w:abstractNum>
  <w:abstractNum w:abstractNumId="2" w15:restartNumberingAfterBreak="0">
    <w:nsid w:val="47E30912"/>
    <w:multiLevelType w:val="hybridMultilevel"/>
    <w:tmpl w:val="4A8EC264"/>
    <w:lvl w:ilvl="0" w:tplc="0144E896">
      <w:start w:val="1"/>
      <w:numFmt w:val="bullet"/>
      <w:lvlText w:val="•"/>
      <w:lvlJc w:val="left"/>
      <w:pPr>
        <w:ind w:left="720" w:hanging="360"/>
      </w:pPr>
    </w:lvl>
    <w:lvl w:ilvl="1" w:tplc="84C4E72C">
      <w:numFmt w:val="decimal"/>
      <w:lvlText w:val=""/>
      <w:lvlJc w:val="left"/>
    </w:lvl>
    <w:lvl w:ilvl="2" w:tplc="0E8082DC">
      <w:numFmt w:val="decimal"/>
      <w:lvlText w:val=""/>
      <w:lvlJc w:val="left"/>
    </w:lvl>
    <w:lvl w:ilvl="3" w:tplc="B45E24BC">
      <w:numFmt w:val="decimal"/>
      <w:lvlText w:val=""/>
      <w:lvlJc w:val="left"/>
    </w:lvl>
    <w:lvl w:ilvl="4" w:tplc="85105B98">
      <w:numFmt w:val="decimal"/>
      <w:lvlText w:val=""/>
      <w:lvlJc w:val="left"/>
    </w:lvl>
    <w:lvl w:ilvl="5" w:tplc="4A10A7F8">
      <w:numFmt w:val="decimal"/>
      <w:lvlText w:val=""/>
      <w:lvlJc w:val="left"/>
    </w:lvl>
    <w:lvl w:ilvl="6" w:tplc="6B26FA6A">
      <w:numFmt w:val="decimal"/>
      <w:lvlText w:val=""/>
      <w:lvlJc w:val="left"/>
    </w:lvl>
    <w:lvl w:ilvl="7" w:tplc="698A6AB0">
      <w:numFmt w:val="decimal"/>
      <w:lvlText w:val=""/>
      <w:lvlJc w:val="left"/>
    </w:lvl>
    <w:lvl w:ilvl="8" w:tplc="556EC62A">
      <w:numFmt w:val="decimal"/>
      <w:lvlText w:val=""/>
      <w:lvlJc w:val="left"/>
    </w:lvl>
  </w:abstractNum>
  <w:num w:numId="1" w16cid:durableId="1051419826">
    <w:abstractNumId w:val="1"/>
    <w:lvlOverride w:ilvl="0">
      <w:startOverride w:val="1"/>
    </w:lvlOverride>
  </w:num>
  <w:num w:numId="2" w16cid:durableId="1018779595">
    <w:abstractNumId w:val="2"/>
    <w:lvlOverride w:ilvl="0">
      <w:startOverride w:val="1"/>
    </w:lvlOverride>
  </w:num>
  <w:num w:numId="3" w16cid:durableId="2094551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F4"/>
    <w:rsid w:val="00097C1F"/>
    <w:rsid w:val="002E624B"/>
    <w:rsid w:val="007D710B"/>
    <w:rsid w:val="009D0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BBDA"/>
  <w15:docId w15:val="{0BAC4467-25F7-47C3-8D29-73C62C29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1784</Words>
  <Characters>10171</Characters>
  <Application>Microsoft Office Word</Application>
  <DocSecurity>0</DocSecurity>
  <Lines>84</Lines>
  <Paragraphs>23</Paragraphs>
  <ScaleCrop>false</ScaleCrop>
  <Company>HP</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reddy</cp:lastModifiedBy>
  <cp:revision>2</cp:revision>
  <dcterms:created xsi:type="dcterms:W3CDTF">2026-10-01T18:43:00Z</dcterms:created>
  <dcterms:modified xsi:type="dcterms:W3CDTF">2026-10-01T18:43:00Z</dcterms:modified>
</cp:coreProperties>
</file>