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FD70" w14:textId="638D26B6" w:rsidR="00BA6EF6" w:rsidRDefault="00BA6EF6" w:rsidP="00BA6EF6">
      <w:pPr>
        <w:jc w:val="center"/>
        <w:rPr>
          <w:color w:val="EE0000"/>
          <w:sz w:val="44"/>
          <w:szCs w:val="44"/>
        </w:rPr>
      </w:pPr>
      <w:r w:rsidRPr="00BA6EF6">
        <w:rPr>
          <w:color w:val="EE0000"/>
          <w:sz w:val="44"/>
          <w:szCs w:val="44"/>
        </w:rPr>
        <w:t>LAB TEST-2</w:t>
      </w:r>
    </w:p>
    <w:p w14:paraId="3DFE6E04" w14:textId="77777777" w:rsidR="00BA6EF6" w:rsidRPr="00BA6EF6" w:rsidRDefault="00BA6EF6" w:rsidP="00BA6EF6">
      <w:pPr>
        <w:jc w:val="right"/>
        <w:rPr>
          <w:color w:val="EE0000"/>
          <w:sz w:val="44"/>
          <w:szCs w:val="44"/>
        </w:rPr>
      </w:pPr>
    </w:p>
    <w:p w14:paraId="2AACD635" w14:textId="77777777" w:rsidR="00BA6EF6" w:rsidRDefault="00BA6EF6" w:rsidP="00BA6EF6">
      <w:pPr>
        <w:jc w:val="right"/>
        <w:rPr>
          <w:sz w:val="44"/>
          <w:szCs w:val="44"/>
        </w:rPr>
      </w:pPr>
    </w:p>
    <w:p w14:paraId="4CA8F871" w14:textId="51DDBEFB" w:rsidR="00BA6EF6" w:rsidRPr="00BA6EF6" w:rsidRDefault="00BA6EF6" w:rsidP="00BA6EF6">
      <w:pPr>
        <w:jc w:val="center"/>
        <w:rPr>
          <w:color w:val="EE0000"/>
          <w:sz w:val="44"/>
          <w:szCs w:val="44"/>
        </w:rPr>
      </w:pPr>
      <w:r w:rsidRPr="00BA6EF6">
        <w:rPr>
          <w:color w:val="EE0000"/>
          <w:sz w:val="44"/>
          <w:szCs w:val="44"/>
        </w:rPr>
        <w:t>ASSISTED CODING LAB</w:t>
      </w:r>
    </w:p>
    <w:p w14:paraId="4A8584D7" w14:textId="43A283D9" w:rsidR="007C1E7F" w:rsidRDefault="00BA6EF6" w:rsidP="00BA6EF6">
      <w:pPr>
        <w:rPr>
          <w:sz w:val="44"/>
          <w:szCs w:val="44"/>
        </w:rPr>
      </w:pPr>
      <w:r>
        <w:rPr>
          <w:sz w:val="44"/>
          <w:szCs w:val="44"/>
        </w:rPr>
        <w:t>2503A52L04</w:t>
      </w:r>
    </w:p>
    <w:p w14:paraId="6145123F" w14:textId="581B0DEB" w:rsidR="00BA6EF6" w:rsidRDefault="00BA6EF6" w:rsidP="00BA6EF6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SET:G</w:t>
      </w:r>
      <w:proofErr w:type="gramEnd"/>
    </w:p>
    <w:p w14:paraId="783A7C07" w14:textId="77777777" w:rsidR="00BA6EF6" w:rsidRDefault="00BA6EF6" w:rsidP="00BA6EF6">
      <w:pPr>
        <w:rPr>
          <w:sz w:val="44"/>
          <w:szCs w:val="44"/>
        </w:rPr>
      </w:pPr>
    </w:p>
    <w:p w14:paraId="6DF60FD6" w14:textId="72A850F2" w:rsidR="00BA6EF6" w:rsidRPr="00BA6EF6" w:rsidRDefault="00BA6EF6" w:rsidP="00BA6EF6">
      <w:pPr>
        <w:rPr>
          <w:color w:val="EE0000"/>
          <w:sz w:val="44"/>
          <w:szCs w:val="44"/>
        </w:rPr>
      </w:pPr>
      <w:r w:rsidRPr="00BA6EF6">
        <w:rPr>
          <w:color w:val="EE0000"/>
          <w:sz w:val="44"/>
          <w:szCs w:val="44"/>
        </w:rPr>
        <w:t>TASK:1</w:t>
      </w:r>
    </w:p>
    <w:p w14:paraId="188F56A9" w14:textId="66E53D63" w:rsidR="00BA6EF6" w:rsidRDefault="00BA6EF6" w:rsidP="00BA6EF6">
      <w:pPr>
        <w:rPr>
          <w:sz w:val="44"/>
          <w:szCs w:val="44"/>
        </w:rPr>
      </w:pPr>
      <w:r>
        <w:rPr>
          <w:sz w:val="44"/>
          <w:szCs w:val="44"/>
        </w:rPr>
        <w:t>G-1:</w:t>
      </w:r>
    </w:p>
    <w:p w14:paraId="1681B16A" w14:textId="47692645" w:rsidR="00BA6EF6" w:rsidRDefault="00BA6EF6" w:rsidP="00BA6EF6">
      <w:pPr>
        <w:rPr>
          <w:sz w:val="28"/>
          <w:szCs w:val="28"/>
        </w:rPr>
      </w:pPr>
      <w:r>
        <w:rPr>
          <w:sz w:val="44"/>
          <w:szCs w:val="44"/>
        </w:rPr>
        <w:t>QUESTION:</w:t>
      </w:r>
      <w:r w:rsidRPr="00BA6EF6">
        <w:rPr>
          <w:rFonts w:ascii="Arial" w:hAnsi="Arial" w:cs="Arial"/>
          <w:sz w:val="19"/>
          <w:szCs w:val="19"/>
          <w:shd w:val="clear" w:color="auto" w:fill="F2F2F2"/>
        </w:rPr>
        <w:t xml:space="preserve"> </w:t>
      </w:r>
      <w:r w:rsidRPr="00BA6EF6">
        <w:rPr>
          <w:sz w:val="28"/>
          <w:szCs w:val="28"/>
        </w:rPr>
        <w:t>Ad-hoc CSV exports in digital media streaming contain missing/invalid numeric fields.</w:t>
      </w:r>
    </w:p>
    <w:p w14:paraId="6DD05EBC" w14:textId="77777777" w:rsidR="00BA6EF6" w:rsidRDefault="00BA6EF6" w:rsidP="00BA6EF6">
      <w:pPr>
        <w:rPr>
          <w:sz w:val="28"/>
          <w:szCs w:val="28"/>
        </w:rPr>
      </w:pPr>
    </w:p>
    <w:p w14:paraId="44D0B35B" w14:textId="425459CE" w:rsidR="00BA6EF6" w:rsidRDefault="00BA6EF6" w:rsidP="00BA6EF6">
      <w:pPr>
        <w:rPr>
          <w:sz w:val="28"/>
          <w:szCs w:val="28"/>
        </w:rPr>
      </w:pPr>
      <w:r w:rsidRPr="00BA6EF6">
        <w:rPr>
          <w:sz w:val="28"/>
          <w:szCs w:val="28"/>
        </w:rPr>
        <w:t>Sum the 'value' column as int, skipping invalid rows, and report total (print skipped count</w:t>
      </w:r>
      <w:r w:rsidRPr="00BA6EF6">
        <w:rPr>
          <w:sz w:val="28"/>
          <w:szCs w:val="28"/>
        </w:rPr>
        <w:br/>
        <w:t>optional).</w:t>
      </w:r>
      <w:r w:rsidRPr="00BA6EF6">
        <w:rPr>
          <w:sz w:val="28"/>
          <w:szCs w:val="28"/>
        </w:rPr>
        <w:br/>
        <w:t>Data &amp; Edge Cases:</w:t>
      </w:r>
      <w:r w:rsidRPr="00BA6EF6">
        <w:rPr>
          <w:sz w:val="28"/>
          <w:szCs w:val="28"/>
        </w:rPr>
        <w:br/>
      </w:r>
      <w:proofErr w:type="spellStart"/>
      <w:proofErr w:type="gramStart"/>
      <w:r w:rsidRPr="00BA6EF6">
        <w:rPr>
          <w:sz w:val="28"/>
          <w:szCs w:val="28"/>
        </w:rPr>
        <w:t>id,value</w:t>
      </w:r>
      <w:proofErr w:type="spellEnd"/>
      <w:proofErr w:type="gramEnd"/>
      <w:r w:rsidRPr="00BA6EF6">
        <w:rPr>
          <w:sz w:val="28"/>
          <w:szCs w:val="28"/>
        </w:rPr>
        <w:br/>
        <w:t>1,10</w:t>
      </w:r>
      <w:r w:rsidRPr="00BA6EF6">
        <w:rPr>
          <w:sz w:val="28"/>
          <w:szCs w:val="28"/>
        </w:rPr>
        <w:br/>
      </w:r>
      <w:proofErr w:type="gramStart"/>
      <w:r w:rsidRPr="00BA6EF6">
        <w:rPr>
          <w:sz w:val="28"/>
          <w:szCs w:val="28"/>
        </w:rPr>
        <w:t>2,NA</w:t>
      </w:r>
      <w:proofErr w:type="gramEnd"/>
      <w:r w:rsidRPr="00BA6EF6">
        <w:rPr>
          <w:sz w:val="28"/>
          <w:szCs w:val="28"/>
        </w:rPr>
        <w:br/>
        <w:t>3,7 -&gt; 17 with one skipped.</w:t>
      </w:r>
      <w:r w:rsidRPr="00BA6EF6">
        <w:rPr>
          <w:sz w:val="28"/>
          <w:szCs w:val="28"/>
        </w:rPr>
        <w:br/>
        <w:t>AI Assistance Expectation:</w:t>
      </w:r>
      <w:r w:rsidRPr="00BA6EF6">
        <w:rPr>
          <w:sz w:val="28"/>
          <w:szCs w:val="28"/>
        </w:rPr>
        <w:br/>
        <w:t>Use AI to draft robust CSV parsing with try/except and tests</w:t>
      </w:r>
    </w:p>
    <w:p w14:paraId="44F432A4" w14:textId="77777777" w:rsidR="00BA6EF6" w:rsidRDefault="00BA6EF6" w:rsidP="00BA6EF6">
      <w:pPr>
        <w:rPr>
          <w:sz w:val="28"/>
          <w:szCs w:val="28"/>
        </w:rPr>
      </w:pPr>
    </w:p>
    <w:p w14:paraId="16234095" w14:textId="723D0E7A" w:rsidR="00BA6EF6" w:rsidRDefault="00BA6EF6" w:rsidP="00BA6EF6">
      <w:pPr>
        <w:rPr>
          <w:color w:val="EE0000"/>
          <w:sz w:val="44"/>
          <w:szCs w:val="44"/>
        </w:rPr>
      </w:pPr>
      <w:r w:rsidRPr="00BA6EF6">
        <w:rPr>
          <w:color w:val="EE0000"/>
          <w:sz w:val="44"/>
          <w:szCs w:val="44"/>
        </w:rPr>
        <w:t>PROMPT:</w:t>
      </w:r>
    </w:p>
    <w:p w14:paraId="1D99D185" w14:textId="0DE3468C" w:rsidR="00BA6EF6" w:rsidRDefault="00BA6EF6" w:rsidP="00BA6EF6">
      <w:pPr>
        <w:rPr>
          <w:color w:val="EE0000"/>
          <w:sz w:val="44"/>
          <w:szCs w:val="44"/>
        </w:rPr>
      </w:pPr>
      <w:r>
        <w:rPr>
          <w:noProof/>
          <w:color w:val="EE0000"/>
          <w:sz w:val="44"/>
          <w:szCs w:val="44"/>
        </w:rPr>
        <w:drawing>
          <wp:inline distT="0" distB="0" distL="0" distR="0" wp14:anchorId="63161152" wp14:editId="09CEEB7A">
            <wp:extent cx="5943600" cy="1132840"/>
            <wp:effectExtent l="0" t="0" r="0" b="0"/>
            <wp:docPr id="2118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402" name="Picture 211818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D3F" w14:textId="77777777" w:rsidR="00BA6EF6" w:rsidRDefault="00BA6EF6" w:rsidP="00BA6EF6">
      <w:pPr>
        <w:rPr>
          <w:color w:val="EE0000"/>
          <w:sz w:val="44"/>
          <w:szCs w:val="44"/>
        </w:rPr>
      </w:pPr>
    </w:p>
    <w:p w14:paraId="27CB0EF8" w14:textId="256B4BC4" w:rsidR="00BA6EF6" w:rsidRDefault="00BA6EF6" w:rsidP="00BA6EF6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CODE:</w:t>
      </w:r>
    </w:p>
    <w:p w14:paraId="483089EC" w14:textId="5CE392A7" w:rsidR="00BA6EF6" w:rsidRPr="00BA6EF6" w:rsidRDefault="00BA6EF6" w:rsidP="00BA6EF6">
      <w:pPr>
        <w:rPr>
          <w:color w:val="EE0000"/>
          <w:sz w:val="44"/>
          <w:szCs w:val="44"/>
        </w:rPr>
      </w:pPr>
      <w:r>
        <w:rPr>
          <w:noProof/>
          <w:color w:val="EE0000"/>
          <w:sz w:val="44"/>
          <w:szCs w:val="44"/>
        </w:rPr>
        <w:drawing>
          <wp:inline distT="0" distB="0" distL="0" distR="0" wp14:anchorId="217DF4C6" wp14:editId="01D54C12">
            <wp:extent cx="5943600" cy="3316605"/>
            <wp:effectExtent l="0" t="0" r="0" b="0"/>
            <wp:docPr id="450900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0806" name="Picture 450900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6751" w14:textId="77777777" w:rsidR="00BA6EF6" w:rsidRDefault="00BA6EF6" w:rsidP="00BA6EF6">
      <w:pPr>
        <w:rPr>
          <w:sz w:val="44"/>
          <w:szCs w:val="44"/>
        </w:rPr>
      </w:pPr>
    </w:p>
    <w:p w14:paraId="3B63FEB6" w14:textId="77777777" w:rsidR="00BA6EF6" w:rsidRDefault="00BA6EF6" w:rsidP="00BA6EF6">
      <w:pPr>
        <w:jc w:val="right"/>
        <w:rPr>
          <w:sz w:val="44"/>
          <w:szCs w:val="44"/>
        </w:rPr>
      </w:pPr>
    </w:p>
    <w:p w14:paraId="58C82952" w14:textId="77777777" w:rsidR="00BA6EF6" w:rsidRDefault="00BA6EF6" w:rsidP="00BA6EF6">
      <w:pPr>
        <w:jc w:val="right"/>
        <w:rPr>
          <w:sz w:val="44"/>
          <w:szCs w:val="44"/>
        </w:rPr>
      </w:pPr>
    </w:p>
    <w:p w14:paraId="43BA3992" w14:textId="77777777" w:rsidR="00BA6EF6" w:rsidRDefault="00BA6EF6" w:rsidP="00BA6EF6">
      <w:pPr>
        <w:jc w:val="right"/>
        <w:rPr>
          <w:sz w:val="44"/>
          <w:szCs w:val="44"/>
        </w:rPr>
      </w:pPr>
    </w:p>
    <w:p w14:paraId="4E3B21D7" w14:textId="08D31A13" w:rsidR="00BA6EF6" w:rsidRPr="00BA6EF6" w:rsidRDefault="00BA6EF6" w:rsidP="00BA6EF6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OUTPUT</w:t>
      </w:r>
      <w:r w:rsidRPr="00BA6EF6">
        <w:rPr>
          <w:color w:val="EE0000"/>
          <w:sz w:val="44"/>
          <w:szCs w:val="44"/>
        </w:rPr>
        <w:t>:</w:t>
      </w:r>
      <w:r>
        <w:rPr>
          <w:noProof/>
          <w:color w:val="EE0000"/>
          <w:sz w:val="44"/>
          <w:szCs w:val="44"/>
        </w:rPr>
        <w:drawing>
          <wp:inline distT="0" distB="0" distL="0" distR="0" wp14:anchorId="6E0906BB" wp14:editId="4FE122DB">
            <wp:extent cx="5943600" cy="1521460"/>
            <wp:effectExtent l="0" t="0" r="0" b="2540"/>
            <wp:docPr id="1666376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76367" name="Picture 1666376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09E" w14:textId="77777777" w:rsidR="00BA6EF6" w:rsidRDefault="00BA6EF6" w:rsidP="00BA6EF6">
      <w:pPr>
        <w:jc w:val="right"/>
        <w:rPr>
          <w:sz w:val="44"/>
          <w:szCs w:val="44"/>
        </w:rPr>
      </w:pPr>
    </w:p>
    <w:p w14:paraId="430F8E33" w14:textId="62FB5AC1" w:rsidR="00BA6EF6" w:rsidRDefault="00BA6EF6" w:rsidP="00BA6EF6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G-2</w:t>
      </w:r>
    </w:p>
    <w:p w14:paraId="27837D0C" w14:textId="5AA33DBB" w:rsidR="00BA6EF6" w:rsidRDefault="00BA6EF6" w:rsidP="00BA6EF6">
      <w:pPr>
        <w:rPr>
          <w:color w:val="0D0D0D" w:themeColor="text1" w:themeTint="F2"/>
          <w:sz w:val="36"/>
          <w:szCs w:val="36"/>
        </w:rPr>
      </w:pPr>
      <w:r w:rsidRPr="00BA6EF6">
        <w:rPr>
          <w:color w:val="0D0D0D" w:themeColor="text1" w:themeTint="F2"/>
          <w:sz w:val="44"/>
          <w:szCs w:val="44"/>
        </w:rPr>
        <w:t>QUESTION:</w:t>
      </w:r>
      <w:r w:rsidRPr="00BA6EF6">
        <w:rPr>
          <w:rFonts w:ascii="Arial" w:hAnsi="Arial" w:cs="Arial"/>
          <w:sz w:val="19"/>
          <w:szCs w:val="19"/>
          <w:shd w:val="clear" w:color="auto" w:fill="F2F2F2"/>
        </w:rPr>
        <w:t xml:space="preserve"> </w:t>
      </w:r>
      <w:r w:rsidRPr="00BA6EF6">
        <w:rPr>
          <w:color w:val="0D0D0D" w:themeColor="text1" w:themeTint="F2"/>
          <w:sz w:val="36"/>
          <w:szCs w:val="36"/>
        </w:rPr>
        <w:t>Two CSVs in digital media streaming must be merged by 'id' for reporting</w:t>
      </w:r>
    </w:p>
    <w:p w14:paraId="501F3278" w14:textId="6E10904C" w:rsidR="00BA6EF6" w:rsidRPr="00BA6EF6" w:rsidRDefault="00BA6EF6" w:rsidP="00BA6EF6">
      <w:pPr>
        <w:rPr>
          <w:color w:val="0D0D0D" w:themeColor="text1" w:themeTint="F2"/>
          <w:sz w:val="36"/>
          <w:szCs w:val="36"/>
        </w:rPr>
      </w:pPr>
      <w:r w:rsidRPr="00BA6EF6">
        <w:rPr>
          <w:color w:val="0D0D0D" w:themeColor="text1" w:themeTint="F2"/>
          <w:sz w:val="36"/>
          <w:szCs w:val="36"/>
        </w:rPr>
        <w:t>I</w:t>
      </w:r>
      <w:r w:rsidRPr="00BA6EF6">
        <w:rPr>
          <w:color w:val="0D0D0D" w:themeColor="text1" w:themeTint="F2"/>
          <w:sz w:val="36"/>
          <w:szCs w:val="36"/>
        </w:rPr>
        <w:t>mplement inner and left joins without pandas, following SQL semantics.</w:t>
      </w:r>
      <w:r w:rsidRPr="00BA6EF6">
        <w:rPr>
          <w:color w:val="0D0D0D" w:themeColor="text1" w:themeTint="F2"/>
          <w:sz w:val="36"/>
          <w:szCs w:val="36"/>
        </w:rPr>
        <w:br/>
        <w:t>Data &amp; Edge Cases:</w:t>
      </w:r>
      <w:r w:rsidRPr="00BA6EF6">
        <w:rPr>
          <w:color w:val="0D0D0D" w:themeColor="text1" w:themeTint="F2"/>
          <w:sz w:val="36"/>
          <w:szCs w:val="36"/>
        </w:rPr>
        <w:br/>
        <w:t>A:id,price &amp; B:id,qty -&gt; inner join has only common ids; left join keeps all A with None for</w:t>
      </w:r>
      <w:r w:rsidRPr="00BA6EF6">
        <w:rPr>
          <w:color w:val="0D0D0D" w:themeColor="text1" w:themeTint="F2"/>
          <w:sz w:val="36"/>
          <w:szCs w:val="36"/>
        </w:rPr>
        <w:br/>
        <w:t>missing B.</w:t>
      </w:r>
      <w:r w:rsidRPr="00BA6EF6">
        <w:rPr>
          <w:color w:val="0D0D0D" w:themeColor="text1" w:themeTint="F2"/>
          <w:sz w:val="36"/>
          <w:szCs w:val="36"/>
        </w:rPr>
        <w:br/>
        <w:t>AI Assistance Expectation:</w:t>
      </w:r>
      <w:r w:rsidRPr="00BA6EF6">
        <w:rPr>
          <w:color w:val="0D0D0D" w:themeColor="text1" w:themeTint="F2"/>
          <w:sz w:val="36"/>
          <w:szCs w:val="36"/>
        </w:rPr>
        <w:br/>
        <w:t xml:space="preserve">Use AI to outline </w:t>
      </w:r>
      <w:proofErr w:type="spellStart"/>
      <w:r w:rsidRPr="00BA6EF6">
        <w:rPr>
          <w:color w:val="0D0D0D" w:themeColor="text1" w:themeTint="F2"/>
          <w:sz w:val="36"/>
          <w:szCs w:val="36"/>
        </w:rPr>
        <w:t>dict</w:t>
      </w:r>
      <w:proofErr w:type="spellEnd"/>
      <w:r w:rsidRPr="00BA6EF6">
        <w:rPr>
          <w:color w:val="0D0D0D" w:themeColor="text1" w:themeTint="F2"/>
          <w:sz w:val="36"/>
          <w:szCs w:val="36"/>
        </w:rPr>
        <w:t>-building and join logic; write unit tests for both joins.</w:t>
      </w:r>
      <w:r w:rsidRPr="00BA6EF6">
        <w:rPr>
          <w:color w:val="0D0D0D" w:themeColor="text1" w:themeTint="F2"/>
          <w:sz w:val="36"/>
          <w:szCs w:val="36"/>
        </w:rPr>
        <w:br/>
        <w:t>Constraints &amp; Notes:</w:t>
      </w:r>
      <w:r w:rsidRPr="00BA6EF6">
        <w:rPr>
          <w:color w:val="0D0D0D" w:themeColor="text1" w:themeTint="F2"/>
          <w:sz w:val="36"/>
          <w:szCs w:val="36"/>
        </w:rPr>
        <w:br/>
        <w:t>No external deps; stable output order preferred</w:t>
      </w:r>
    </w:p>
    <w:p w14:paraId="71CD265B" w14:textId="650EA850" w:rsidR="00BA6EF6" w:rsidRDefault="00BA6EF6">
      <w:pPr>
        <w:rPr>
          <w:color w:val="EE0000"/>
          <w:sz w:val="44"/>
          <w:szCs w:val="44"/>
        </w:rPr>
      </w:pPr>
      <w:r w:rsidRPr="00BA6EF6">
        <w:rPr>
          <w:color w:val="EE0000"/>
          <w:sz w:val="44"/>
          <w:szCs w:val="44"/>
        </w:rPr>
        <w:lastRenderedPageBreak/>
        <w:t>PROMT:</w:t>
      </w:r>
    </w:p>
    <w:p w14:paraId="02DA9109" w14:textId="4EB4A60F" w:rsidR="00BA6EF6" w:rsidRDefault="00BA6EF6">
      <w:pPr>
        <w:rPr>
          <w:color w:val="EE0000"/>
          <w:sz w:val="44"/>
          <w:szCs w:val="44"/>
        </w:rPr>
      </w:pPr>
      <w:r>
        <w:rPr>
          <w:noProof/>
          <w:color w:val="EE0000"/>
          <w:sz w:val="44"/>
          <w:szCs w:val="44"/>
        </w:rPr>
        <w:drawing>
          <wp:inline distT="0" distB="0" distL="0" distR="0" wp14:anchorId="03537DD8" wp14:editId="32CA1A7A">
            <wp:extent cx="5943600" cy="1502410"/>
            <wp:effectExtent l="0" t="0" r="0" b="2540"/>
            <wp:docPr id="417490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0572" name="Picture 417490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5B37" w14:textId="7747771C" w:rsidR="00BA6EF6" w:rsidRDefault="00BA6EF6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CODE:</w:t>
      </w:r>
      <w:r>
        <w:rPr>
          <w:noProof/>
          <w:color w:val="EE0000"/>
          <w:sz w:val="44"/>
          <w:szCs w:val="44"/>
        </w:rPr>
        <w:drawing>
          <wp:inline distT="0" distB="0" distL="0" distR="0" wp14:anchorId="0BB15686" wp14:editId="42D8A46A">
            <wp:extent cx="5943600" cy="2555240"/>
            <wp:effectExtent l="0" t="0" r="0" b="0"/>
            <wp:docPr id="1153146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6322" name="Picture 1153146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AF26" w14:textId="1E80D817" w:rsidR="00BA6EF6" w:rsidRPr="00BA6EF6" w:rsidRDefault="00BA6EF6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OUTPUT:</w:t>
      </w:r>
      <w:r>
        <w:rPr>
          <w:noProof/>
          <w:color w:val="EE0000"/>
          <w:sz w:val="44"/>
          <w:szCs w:val="44"/>
        </w:rPr>
        <w:drawing>
          <wp:inline distT="0" distB="0" distL="0" distR="0" wp14:anchorId="4FEEAB05" wp14:editId="282ADC73">
            <wp:extent cx="5943600" cy="1224280"/>
            <wp:effectExtent l="0" t="0" r="0" b="0"/>
            <wp:docPr id="332639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39053" name="Picture 3326390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EF6" w:rsidRPr="00BA6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F6"/>
    <w:rsid w:val="00352B47"/>
    <w:rsid w:val="006010C8"/>
    <w:rsid w:val="007C1E7F"/>
    <w:rsid w:val="00AC7D59"/>
    <w:rsid w:val="00B90677"/>
    <w:rsid w:val="00BA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F305"/>
  <w15:chartTrackingRefBased/>
  <w15:docId w15:val="{6D5005AB-FACD-4655-808B-B8EAB0C8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Harsha</dc:creator>
  <cp:keywords/>
  <dc:description/>
  <cp:lastModifiedBy>Rishi Harsha</cp:lastModifiedBy>
  <cp:revision>2</cp:revision>
  <dcterms:created xsi:type="dcterms:W3CDTF">2025-09-19T06:25:00Z</dcterms:created>
  <dcterms:modified xsi:type="dcterms:W3CDTF">2025-09-19T06:25:00Z</dcterms:modified>
</cp:coreProperties>
</file>