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EF3" w:rsidRDefault="009B3EF3" w:rsidP="009B3EF3">
      <w:r>
        <w:t xml:space="preserve">Que </w:t>
      </w:r>
      <w:proofErr w:type="gramStart"/>
      <w:r>
        <w:t>2.Output</w:t>
      </w:r>
      <w:proofErr w:type="gramEnd"/>
      <w:r>
        <w:t xml:space="preserve"> variable -&gt; y</w:t>
      </w:r>
    </w:p>
    <w:p w:rsidR="009B3EF3" w:rsidRDefault="009B3EF3" w:rsidP="009B3EF3">
      <w:r>
        <w:t xml:space="preserve">y -&gt; Whether the client has subscribed a term deposit or not </w:t>
      </w:r>
    </w:p>
    <w:p w:rsidR="00DD5515" w:rsidRDefault="009B3EF3" w:rsidP="009B3EF3">
      <w:r>
        <w:t>Binomial ("yes" or "no")</w:t>
      </w:r>
    </w:p>
    <w:p w:rsidR="00F87C84" w:rsidRDefault="009B3EF3" w:rsidP="00F87C84">
      <w:proofErr w:type="gramStart"/>
      <w:r>
        <w:t>Sol:-</w:t>
      </w:r>
      <w:proofErr w:type="gramEnd"/>
      <w:r w:rsidR="00F87C84" w:rsidRPr="00F87C84">
        <w:rPr>
          <w:b/>
        </w:rPr>
        <w:t xml:space="preserve"> </w:t>
      </w:r>
      <w:r w:rsidR="00F87C84" w:rsidRPr="00E30139">
        <w:rPr>
          <w:b/>
        </w:rPr>
        <w:t>Objective</w:t>
      </w:r>
      <w:r w:rsidR="00F87C84">
        <w:t xml:space="preserve"> – </w:t>
      </w:r>
      <w:proofErr w:type="spellStart"/>
      <w:r w:rsidR="00F87C84">
        <w:t>Bank_data</w:t>
      </w:r>
      <w:proofErr w:type="spellEnd"/>
      <w:r w:rsidR="00F87C84" w:rsidRPr="00DD749E">
        <w:t xml:space="preserve"> -&gt; </w:t>
      </w:r>
      <w:r w:rsidR="00F87C84">
        <w:t xml:space="preserve">y -&gt; Whether the client has subscribed a term deposit or not </w:t>
      </w:r>
    </w:p>
    <w:p w:rsidR="00F87C84" w:rsidRDefault="00F87C84" w:rsidP="00F87C84"/>
    <w:p w:rsidR="00F87C84" w:rsidRPr="00442CDC" w:rsidRDefault="00F87C84" w:rsidP="00F87C84">
      <w:pPr>
        <w:rPr>
          <w:b/>
          <w:sz w:val="28"/>
          <w:szCs w:val="28"/>
          <w:u w:val="single"/>
        </w:rPr>
      </w:pPr>
      <w:r>
        <w:t xml:space="preserve">                           </w:t>
      </w:r>
      <w:r w:rsidRPr="00442CDC">
        <w:rPr>
          <w:b/>
          <w:sz w:val="28"/>
          <w:szCs w:val="28"/>
          <w:u w:val="single"/>
        </w:rPr>
        <w:t>Data pre-processing and Inferences from the data Set</w:t>
      </w:r>
    </w:p>
    <w:p w:rsidR="00F87C84" w:rsidRDefault="00F87C84" w:rsidP="00F87C84">
      <w:r>
        <w:t xml:space="preserve">Data set talks about the </w:t>
      </w:r>
      <w:r w:rsidR="002C5534">
        <w:t>term deposit subscription</w:t>
      </w:r>
      <w:r w:rsidRPr="00DD749E">
        <w:t xml:space="preserve"> </w:t>
      </w:r>
      <w:r>
        <w:t>with respect to multiple variables</w:t>
      </w:r>
      <w:r w:rsidRPr="00DD749E">
        <w:t xml:space="preserve"> </w:t>
      </w:r>
      <w:r>
        <w:t xml:space="preserve">with </w:t>
      </w:r>
      <w:r w:rsidR="002C5534">
        <w:t xml:space="preserve">45211 </w:t>
      </w:r>
      <w:r>
        <w:t>Observations</w:t>
      </w:r>
    </w:p>
    <w:p w:rsidR="00F87C84" w:rsidRDefault="00F87C84" w:rsidP="00F87C84">
      <w:pPr>
        <w:rPr>
          <w:b/>
          <w:u w:val="single"/>
        </w:rPr>
      </w:pPr>
      <w:r w:rsidRPr="00E30139">
        <w:rPr>
          <w:b/>
          <w:u w:val="single"/>
        </w:rPr>
        <w:t>Columns:</w:t>
      </w:r>
    </w:p>
    <w:p w:rsidR="002C5534" w:rsidRPr="00E30139" w:rsidRDefault="002C5534" w:rsidP="00F87C84">
      <w:pPr>
        <w:rPr>
          <w:b/>
          <w:u w:val="single"/>
        </w:rPr>
      </w:pPr>
      <w:r>
        <w:rPr>
          <w:b/>
          <w:noProof/>
          <w:u w:val="single"/>
        </w:rPr>
        <w:drawing>
          <wp:inline distT="0" distB="0" distL="0" distR="0">
            <wp:extent cx="59436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nam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rsidR="00F87C84" w:rsidRPr="00F069DD" w:rsidRDefault="00F87C84" w:rsidP="00F87C84">
      <w:pPr>
        <w:pStyle w:val="HTMLPreformatted"/>
        <w:shd w:val="clear" w:color="auto" w:fill="FFFFFF"/>
        <w:wordWrap w:val="0"/>
        <w:spacing w:line="205" w:lineRule="atLeast"/>
        <w:rPr>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F87C84" w:rsidRDefault="00F87C84" w:rsidP="00F87C84">
      <w:r>
        <w:t xml:space="preserve"> Dataset Size: </w:t>
      </w:r>
      <w:r w:rsidR="00ED380A">
        <w:t>45211</w:t>
      </w:r>
    </w:p>
    <w:p w:rsidR="00F87C84" w:rsidRDefault="00F87C84" w:rsidP="00F87C84">
      <w:r>
        <w:t>Data given is found to be a continuous data   and discrete for which a logistic regression can be performed getting deeper in to the data analysis and its behavior.</w:t>
      </w:r>
    </w:p>
    <w:p w:rsidR="002C5534" w:rsidRDefault="002C5534" w:rsidP="002C5534">
      <w:pPr>
        <w:pStyle w:val="ListParagraph"/>
        <w:numPr>
          <w:ilvl w:val="0"/>
          <w:numId w:val="1"/>
        </w:numPr>
      </w:pPr>
      <w:r>
        <w:t>Here we observed that 5289 people have subscribed the term deposit and 3922 had not subscribed.</w:t>
      </w:r>
    </w:p>
    <w:p w:rsidR="002C5534" w:rsidRDefault="002C5534" w:rsidP="00BD4B61"/>
    <w:p w:rsidR="009B3EF3" w:rsidRDefault="002C5534" w:rsidP="009B3EF3">
      <w:r>
        <w:t xml:space="preserve">      </w:t>
      </w:r>
    </w:p>
    <w:p w:rsidR="002C5534" w:rsidRDefault="002C5534" w:rsidP="009B3EF3"/>
    <w:p w:rsidR="00717458" w:rsidRDefault="00717458" w:rsidP="009B3EF3"/>
    <w:p w:rsidR="00717458" w:rsidRDefault="00717458" w:rsidP="009B3EF3"/>
    <w:p w:rsidR="00717458" w:rsidRDefault="00717458" w:rsidP="009B3EF3"/>
    <w:p w:rsidR="00717458" w:rsidRDefault="00717458" w:rsidP="00717458">
      <w:r>
        <w:rPr>
          <w:noProof/>
        </w:rPr>
        <w:lastRenderedPageBreak/>
        <w:drawing>
          <wp:inline distT="0" distB="0" distL="0" distR="0" wp14:anchorId="3C18D53D" wp14:editId="1FB96598">
            <wp:extent cx="22860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png"/>
                    <pic:cNvPicPr/>
                  </pic:nvPicPr>
                  <pic:blipFill>
                    <a:blip r:embed="rId9">
                      <a:extLst>
                        <a:ext uri="{28A0092B-C50C-407E-A947-70E740481C1C}">
                          <a14:useLocalDpi xmlns:a14="http://schemas.microsoft.com/office/drawing/2010/main" val="0"/>
                        </a:ext>
                      </a:extLst>
                    </a:blip>
                    <a:stretch>
                      <a:fillRect/>
                    </a:stretch>
                  </pic:blipFill>
                  <pic:spPr>
                    <a:xfrm>
                      <a:off x="0" y="0"/>
                      <a:ext cx="2286326" cy="1733797"/>
                    </a:xfrm>
                    <a:prstGeom prst="rect">
                      <a:avLst/>
                    </a:prstGeom>
                  </pic:spPr>
                </pic:pic>
              </a:graphicData>
            </a:graphic>
          </wp:inline>
        </w:drawing>
      </w:r>
      <w:r>
        <w:rPr>
          <w:noProof/>
        </w:rPr>
        <w:t xml:space="preserve">                      </w:t>
      </w:r>
      <w:r>
        <w:rPr>
          <w:noProof/>
        </w:rPr>
        <w:drawing>
          <wp:inline distT="0" distB="0" distL="0" distR="0" wp14:anchorId="267B494B" wp14:editId="62B78A40">
            <wp:extent cx="1943100"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2.png"/>
                    <pic:cNvPicPr/>
                  </pic:nvPicPr>
                  <pic:blipFill>
                    <a:blip r:embed="rId10">
                      <a:extLst>
                        <a:ext uri="{28A0092B-C50C-407E-A947-70E740481C1C}">
                          <a14:useLocalDpi xmlns:a14="http://schemas.microsoft.com/office/drawing/2010/main" val="0"/>
                        </a:ext>
                      </a:extLst>
                    </a:blip>
                    <a:stretch>
                      <a:fillRect/>
                    </a:stretch>
                  </pic:blipFill>
                  <pic:spPr>
                    <a:xfrm>
                      <a:off x="0" y="0"/>
                      <a:ext cx="1943384" cy="1667119"/>
                    </a:xfrm>
                    <a:prstGeom prst="rect">
                      <a:avLst/>
                    </a:prstGeom>
                  </pic:spPr>
                </pic:pic>
              </a:graphicData>
            </a:graphic>
          </wp:inline>
        </w:drawing>
      </w:r>
    </w:p>
    <w:p w:rsidR="00717458" w:rsidRDefault="00717458" w:rsidP="009B3EF3"/>
    <w:p w:rsidR="00717458" w:rsidRDefault="00717458" w:rsidP="009B3EF3"/>
    <w:p w:rsidR="00717458" w:rsidRDefault="00717458" w:rsidP="009B3EF3">
      <w:r>
        <w:rPr>
          <w:noProof/>
        </w:rPr>
        <w:drawing>
          <wp:inline distT="0" distB="0" distL="0" distR="0" wp14:anchorId="387CDA88" wp14:editId="28D870D8">
            <wp:extent cx="23812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4.png"/>
                    <pic:cNvPicPr/>
                  </pic:nvPicPr>
                  <pic:blipFill>
                    <a:blip r:embed="rId11">
                      <a:extLst>
                        <a:ext uri="{28A0092B-C50C-407E-A947-70E740481C1C}">
                          <a14:useLocalDpi xmlns:a14="http://schemas.microsoft.com/office/drawing/2010/main" val="0"/>
                        </a:ext>
                      </a:extLst>
                    </a:blip>
                    <a:stretch>
                      <a:fillRect/>
                    </a:stretch>
                  </pic:blipFill>
                  <pic:spPr>
                    <a:xfrm>
                      <a:off x="0" y="0"/>
                      <a:ext cx="2381588" cy="1733796"/>
                    </a:xfrm>
                    <a:prstGeom prst="rect">
                      <a:avLst/>
                    </a:prstGeom>
                  </pic:spPr>
                </pic:pic>
              </a:graphicData>
            </a:graphic>
          </wp:inline>
        </w:drawing>
      </w:r>
      <w:r>
        <w:t xml:space="preserve">                                </w:t>
      </w:r>
      <w:r>
        <w:rPr>
          <w:noProof/>
        </w:rPr>
        <w:drawing>
          <wp:inline distT="0" distB="0" distL="0" distR="0" wp14:anchorId="5DB195E9" wp14:editId="00D0F6DF">
            <wp:extent cx="217170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st 2.png"/>
                    <pic:cNvPicPr/>
                  </pic:nvPicPr>
                  <pic:blipFill>
                    <a:blip r:embed="rId12">
                      <a:extLst>
                        <a:ext uri="{28A0092B-C50C-407E-A947-70E740481C1C}">
                          <a14:useLocalDpi xmlns:a14="http://schemas.microsoft.com/office/drawing/2010/main" val="0"/>
                        </a:ext>
                      </a:extLst>
                    </a:blip>
                    <a:stretch>
                      <a:fillRect/>
                    </a:stretch>
                  </pic:blipFill>
                  <pic:spPr>
                    <a:xfrm>
                      <a:off x="0" y="0"/>
                      <a:ext cx="2172016" cy="1676644"/>
                    </a:xfrm>
                    <a:prstGeom prst="rect">
                      <a:avLst/>
                    </a:prstGeom>
                  </pic:spPr>
                </pic:pic>
              </a:graphicData>
            </a:graphic>
          </wp:inline>
        </w:drawing>
      </w:r>
    </w:p>
    <w:p w:rsidR="00717458" w:rsidRDefault="00717458" w:rsidP="009B3EF3"/>
    <w:p w:rsidR="00717458" w:rsidRDefault="00717458" w:rsidP="00717458">
      <w:proofErr w:type="spellStart"/>
      <w:r>
        <w:t>hist</w:t>
      </w:r>
      <w:proofErr w:type="spellEnd"/>
      <w:r>
        <w:t>(</w:t>
      </w:r>
      <w:proofErr w:type="spellStart"/>
      <w:r>
        <w:t>bank_data$age</w:t>
      </w:r>
      <w:proofErr w:type="spellEnd"/>
      <w:r>
        <w:t xml:space="preserve">) # we can observe that most of the subscription taken 25yrs to 60yrs </w:t>
      </w:r>
    </w:p>
    <w:p w:rsidR="00717458" w:rsidRDefault="00717458" w:rsidP="00717458">
      <w:proofErr w:type="spellStart"/>
      <w:r>
        <w:t>hist</w:t>
      </w:r>
      <w:proofErr w:type="spellEnd"/>
      <w:r>
        <w:t>(</w:t>
      </w:r>
      <w:proofErr w:type="spellStart"/>
      <w:r>
        <w:t>bank_data$campaign</w:t>
      </w:r>
      <w:proofErr w:type="spellEnd"/>
      <w:r>
        <w:t>) # maximum subscription were taken in 0 to 5 campaign</w:t>
      </w:r>
    </w:p>
    <w:p w:rsidR="00717458" w:rsidRDefault="00717458" w:rsidP="00717458">
      <w:proofErr w:type="spellStart"/>
      <w:r>
        <w:t>hist</w:t>
      </w:r>
      <w:proofErr w:type="spellEnd"/>
      <w:r>
        <w:t>(</w:t>
      </w:r>
      <w:proofErr w:type="spellStart"/>
      <w:r>
        <w:t>bank_data$married</w:t>
      </w:r>
      <w:proofErr w:type="spellEnd"/>
      <w:r>
        <w:t>) # there is not much difference between married and unmarried but still married people are more</w:t>
      </w:r>
    </w:p>
    <w:p w:rsidR="00717458" w:rsidRDefault="00717458" w:rsidP="00717458">
      <w:proofErr w:type="spellStart"/>
      <w:r>
        <w:t>hist</w:t>
      </w:r>
      <w:proofErr w:type="spellEnd"/>
      <w:r>
        <w:t>(</w:t>
      </w:r>
      <w:proofErr w:type="spellStart"/>
      <w:r>
        <w:t>bank_data$loan</w:t>
      </w:r>
      <w:proofErr w:type="spellEnd"/>
      <w:r>
        <w:t>) # loan is not contribution much because very less people had taken loan</w:t>
      </w:r>
    </w:p>
    <w:p w:rsidR="00717458" w:rsidRDefault="00717458" w:rsidP="00717458">
      <w:proofErr w:type="spellStart"/>
      <w:r>
        <w:t>hist</w:t>
      </w:r>
      <w:proofErr w:type="spellEnd"/>
      <w:r>
        <w:t>(</w:t>
      </w:r>
      <w:proofErr w:type="spellStart"/>
      <w:r>
        <w:t>bank_data$housing</w:t>
      </w:r>
      <w:proofErr w:type="spellEnd"/>
      <w:r>
        <w:t xml:space="preserve">) # housing contribution is </w:t>
      </w:r>
      <w:proofErr w:type="spellStart"/>
      <w:proofErr w:type="gramStart"/>
      <w:r>
        <w:t>a</w:t>
      </w:r>
      <w:proofErr w:type="spellEnd"/>
      <w:proofErr w:type="gramEnd"/>
      <w:r>
        <w:t xml:space="preserve"> almost equal response of 0's and 1's</w:t>
      </w:r>
    </w:p>
    <w:p w:rsidR="003D557B" w:rsidRDefault="003D557B" w:rsidP="009B3EF3">
      <w:pPr>
        <w:rPr>
          <w:noProof/>
        </w:rPr>
      </w:pPr>
      <w:r>
        <w:rPr>
          <w:noProof/>
        </w:rPr>
        <w:t>Boxplot :-</w:t>
      </w:r>
    </w:p>
    <w:p w:rsidR="003D557B" w:rsidRDefault="003D557B" w:rsidP="009B3EF3">
      <w:pPr>
        <w:rPr>
          <w:noProof/>
        </w:rPr>
      </w:pPr>
      <w:r>
        <w:rPr>
          <w:noProof/>
        </w:rPr>
        <w:drawing>
          <wp:inline distT="0" distB="0" distL="0" distR="0">
            <wp:extent cx="5943600" cy="142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r>
        <w:t xml:space="preserve"> Balance variable have more outliers but they all are valid data.</w:t>
      </w:r>
    </w:p>
    <w:p w:rsidR="00717458" w:rsidRDefault="00717458" w:rsidP="009B3EF3"/>
    <w:p w:rsidR="002E34C8" w:rsidRDefault="002E34C8" w:rsidP="002E34C8">
      <w:r w:rsidRPr="004770CA">
        <w:rPr>
          <w:b/>
          <w:u w:val="single"/>
        </w:rPr>
        <w:t>Model Building</w:t>
      </w:r>
      <w:r>
        <w:t>:</w:t>
      </w:r>
    </w:p>
    <w:p w:rsidR="002E34C8" w:rsidRDefault="002E34C8" w:rsidP="002E34C8">
      <w:pPr>
        <w:rPr>
          <w:b/>
        </w:rPr>
      </w:pPr>
      <w:r>
        <w:t xml:space="preserve">We use </w:t>
      </w:r>
      <w:proofErr w:type="spellStart"/>
      <w:proofErr w:type="gramStart"/>
      <w:r w:rsidRPr="002E34C8">
        <w:rPr>
          <w:b/>
        </w:rPr>
        <w:t>glm</w:t>
      </w:r>
      <w:proofErr w:type="spellEnd"/>
      <w:r w:rsidRPr="004770CA">
        <w:rPr>
          <w:b/>
        </w:rPr>
        <w:t>(</w:t>
      </w:r>
      <w:proofErr w:type="gramEnd"/>
      <w:r w:rsidRPr="004770CA">
        <w:rPr>
          <w:b/>
        </w:rPr>
        <w:t>) function from  Base Package in R-studio</w:t>
      </w:r>
      <w:r>
        <w:t xml:space="preserve"> to estimate the years of experience using the other variable Salary whereas in python </w:t>
      </w:r>
      <w:proofErr w:type="spellStart"/>
      <w:r w:rsidRPr="002E34C8">
        <w:rPr>
          <w:b/>
        </w:rPr>
        <w:t>LogisticRegression</w:t>
      </w:r>
      <w:proofErr w:type="spellEnd"/>
      <w:r w:rsidRPr="004770CA">
        <w:rPr>
          <w:b/>
        </w:rPr>
        <w:t xml:space="preserve">() is used from the </w:t>
      </w:r>
      <w:proofErr w:type="spellStart"/>
      <w:r w:rsidRPr="004770CA">
        <w:rPr>
          <w:b/>
        </w:rPr>
        <w:t>sklearn</w:t>
      </w:r>
      <w:proofErr w:type="spellEnd"/>
      <w:r w:rsidRPr="004770CA">
        <w:rPr>
          <w:b/>
        </w:rPr>
        <w:t xml:space="preserve"> package</w:t>
      </w:r>
    </w:p>
    <w:p w:rsidR="00717458" w:rsidRDefault="00717458" w:rsidP="009B3EF3"/>
    <w:p w:rsidR="00470701" w:rsidRDefault="00470701" w:rsidP="009B3EF3">
      <w:r>
        <w:t>Model 1</w:t>
      </w:r>
    </w:p>
    <w:p w:rsidR="00470701" w:rsidRDefault="00470701" w:rsidP="009B3EF3">
      <w:pPr>
        <w:rPr>
          <w:noProof/>
        </w:rPr>
      </w:pPr>
    </w:p>
    <w:p w:rsidR="00717458" w:rsidRDefault="002E34C8" w:rsidP="009B3EF3">
      <w:r>
        <w:rPr>
          <w:noProof/>
        </w:rPr>
        <w:drawing>
          <wp:inline distT="0" distB="0" distL="0" distR="0">
            <wp:extent cx="5344160" cy="29813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PNG"/>
                    <pic:cNvPicPr/>
                  </pic:nvPicPr>
                  <pic:blipFill>
                    <a:blip r:embed="rId14">
                      <a:extLst>
                        <a:ext uri="{28A0092B-C50C-407E-A947-70E740481C1C}">
                          <a14:useLocalDpi xmlns:a14="http://schemas.microsoft.com/office/drawing/2010/main" val="0"/>
                        </a:ext>
                      </a:extLst>
                    </a:blip>
                    <a:stretch>
                      <a:fillRect/>
                    </a:stretch>
                  </pic:blipFill>
                  <pic:spPr>
                    <a:xfrm>
                      <a:off x="0" y="0"/>
                      <a:ext cx="5344285" cy="2981395"/>
                    </a:xfrm>
                    <a:prstGeom prst="rect">
                      <a:avLst/>
                    </a:prstGeom>
                  </pic:spPr>
                </pic:pic>
              </a:graphicData>
            </a:graphic>
          </wp:inline>
        </w:drawing>
      </w:r>
      <w:r>
        <w:rPr>
          <w:noProof/>
        </w:rPr>
        <w:drawing>
          <wp:inline distT="0" distB="0" distL="0" distR="0">
            <wp:extent cx="5542915" cy="286702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2.PNG"/>
                    <pic:cNvPicPr/>
                  </pic:nvPicPr>
                  <pic:blipFill>
                    <a:blip r:embed="rId15">
                      <a:extLst>
                        <a:ext uri="{28A0092B-C50C-407E-A947-70E740481C1C}">
                          <a14:useLocalDpi xmlns:a14="http://schemas.microsoft.com/office/drawing/2010/main" val="0"/>
                        </a:ext>
                      </a:extLst>
                    </a:blip>
                    <a:stretch>
                      <a:fillRect/>
                    </a:stretch>
                  </pic:blipFill>
                  <pic:spPr>
                    <a:xfrm>
                      <a:off x="0" y="0"/>
                      <a:ext cx="5596169" cy="2894570"/>
                    </a:xfrm>
                    <a:prstGeom prst="rect">
                      <a:avLst/>
                    </a:prstGeom>
                  </pic:spPr>
                </pic:pic>
              </a:graphicData>
            </a:graphic>
          </wp:inline>
        </w:drawing>
      </w:r>
    </w:p>
    <w:p w:rsidR="00717458" w:rsidRDefault="00717458" w:rsidP="009B3EF3"/>
    <w:p w:rsidR="00717458" w:rsidRDefault="002E34C8" w:rsidP="009B3EF3">
      <w:r>
        <w:lastRenderedPageBreak/>
        <w:t>Some of the variables p-values are insignificant their contribution is very less or may not be having any contribution in subscription of term deposit. So will build another model after removing some variables to get the more accuracy with more significant variables.</w:t>
      </w:r>
    </w:p>
    <w:p w:rsidR="00966B17" w:rsidRDefault="00966B17" w:rsidP="009B3EF3">
      <w:pPr>
        <w:rPr>
          <w:noProof/>
        </w:rPr>
      </w:pPr>
    </w:p>
    <w:p w:rsidR="00966B17" w:rsidRDefault="00966B17" w:rsidP="009B3EF3">
      <w:pPr>
        <w:rPr>
          <w:noProof/>
        </w:rPr>
      </w:pPr>
    </w:p>
    <w:p w:rsidR="00470701" w:rsidRDefault="00470701" w:rsidP="009B3EF3">
      <w:pPr>
        <w:rPr>
          <w:noProof/>
        </w:rPr>
      </w:pPr>
    </w:p>
    <w:p w:rsidR="00470701" w:rsidRDefault="00470701" w:rsidP="009B3EF3">
      <w:pPr>
        <w:rPr>
          <w:noProof/>
        </w:rPr>
      </w:pPr>
      <w:r w:rsidRPr="00470701">
        <w:rPr>
          <w:b/>
          <w:noProof/>
        </w:rPr>
        <w:t>Model 2</w:t>
      </w:r>
      <w:r>
        <w:rPr>
          <w:noProof/>
        </w:rPr>
        <w:t>-  here we observed that all the variables are significant with less null deviance and residual deviance</w:t>
      </w:r>
    </w:p>
    <w:p w:rsidR="00470701" w:rsidRDefault="00470701" w:rsidP="009B3EF3">
      <w:pPr>
        <w:rPr>
          <w:noProof/>
        </w:rPr>
      </w:pPr>
    </w:p>
    <w:p w:rsidR="002E34C8" w:rsidRDefault="002E34C8" w:rsidP="009B3EF3">
      <w:r>
        <w:rPr>
          <w:noProof/>
        </w:rPr>
        <w:drawing>
          <wp:inline distT="0" distB="0" distL="0" distR="0">
            <wp:extent cx="569595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3.PNG"/>
                    <pic:cNvPicPr/>
                  </pic:nvPicPr>
                  <pic:blipFill>
                    <a:blip r:embed="rId16">
                      <a:extLst>
                        <a:ext uri="{28A0092B-C50C-407E-A947-70E740481C1C}">
                          <a14:useLocalDpi xmlns:a14="http://schemas.microsoft.com/office/drawing/2010/main" val="0"/>
                        </a:ext>
                      </a:extLst>
                    </a:blip>
                    <a:stretch>
                      <a:fillRect/>
                    </a:stretch>
                  </pic:blipFill>
                  <pic:spPr>
                    <a:xfrm>
                      <a:off x="0" y="0"/>
                      <a:ext cx="5695950" cy="3248025"/>
                    </a:xfrm>
                    <a:prstGeom prst="rect">
                      <a:avLst/>
                    </a:prstGeom>
                  </pic:spPr>
                </pic:pic>
              </a:graphicData>
            </a:graphic>
          </wp:inline>
        </w:drawing>
      </w:r>
    </w:p>
    <w:p w:rsidR="00717458" w:rsidRDefault="00717458" w:rsidP="009B3EF3"/>
    <w:p w:rsidR="00470701" w:rsidRPr="00470701" w:rsidRDefault="00470701" w:rsidP="00470701">
      <w:pPr>
        <w:pStyle w:val="HTMLPreformatted"/>
        <w:shd w:val="clear" w:color="auto" w:fill="FFFFFF"/>
        <w:wordWrap w:val="0"/>
        <w:spacing w:line="205" w:lineRule="atLeast"/>
        <w:rPr>
          <w:rFonts w:ascii="Lucida Console" w:hAnsi="Lucida Console"/>
          <w:color w:val="000000"/>
        </w:rPr>
      </w:pPr>
      <w:r w:rsidRPr="00470701">
        <w:t>Model Accuracy</w:t>
      </w:r>
      <w:r>
        <w:t xml:space="preserve"> = </w:t>
      </w:r>
      <w:r w:rsidRPr="00470701">
        <w:rPr>
          <w:rFonts w:ascii="Lucida Console" w:hAnsi="Lucida Console"/>
          <w:color w:val="000000"/>
          <w:bdr w:val="none" w:sz="0" w:space="0" w:color="auto" w:frame="1"/>
        </w:rPr>
        <w:t>0.8979</w:t>
      </w:r>
    </w:p>
    <w:p w:rsidR="00470701" w:rsidRDefault="00470701" w:rsidP="009B3EF3"/>
    <w:p w:rsidR="00470701" w:rsidRDefault="00470701" w:rsidP="009B3EF3">
      <w:r>
        <w:rPr>
          <w:noProof/>
        </w:rPr>
        <w:drawing>
          <wp:inline distT="0" distB="0" distL="0" distR="0">
            <wp:extent cx="2800741" cy="666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2800741" cy="666843"/>
                    </a:xfrm>
                    <a:prstGeom prst="rect">
                      <a:avLst/>
                    </a:prstGeom>
                  </pic:spPr>
                </pic:pic>
              </a:graphicData>
            </a:graphic>
          </wp:inline>
        </w:drawing>
      </w:r>
    </w:p>
    <w:p w:rsidR="00470701" w:rsidRDefault="00470701" w:rsidP="009B3EF3">
      <w:r w:rsidRPr="00470701">
        <w:t>The model is able to predict 0’s (</w:t>
      </w:r>
      <w:proofErr w:type="spellStart"/>
      <w:r w:rsidRPr="00470701">
        <w:t>FAlSE</w:t>
      </w:r>
      <w:proofErr w:type="spellEnd"/>
      <w:r w:rsidRPr="00470701">
        <w:t>) better than 1’s(TRUE)</w:t>
      </w:r>
    </w:p>
    <w:p w:rsidR="00E22CC5" w:rsidRDefault="00E22CC5" w:rsidP="009B3EF3">
      <w:r>
        <w:t>Plot model 2</w:t>
      </w:r>
    </w:p>
    <w:p w:rsidR="00E22CC5" w:rsidRDefault="00E22CC5" w:rsidP="009B3EF3">
      <w:r>
        <w:rPr>
          <w:noProof/>
        </w:rPr>
        <w:lastRenderedPageBreak/>
        <w:drawing>
          <wp:inline distT="0" distB="0" distL="0" distR="0">
            <wp:extent cx="238125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1.png"/>
                    <pic:cNvPicPr/>
                  </pic:nvPicPr>
                  <pic:blipFill>
                    <a:blip r:embed="rId18">
                      <a:extLst>
                        <a:ext uri="{28A0092B-C50C-407E-A947-70E740481C1C}">
                          <a14:useLocalDpi xmlns:a14="http://schemas.microsoft.com/office/drawing/2010/main" val="0"/>
                        </a:ext>
                      </a:extLst>
                    </a:blip>
                    <a:stretch>
                      <a:fillRect/>
                    </a:stretch>
                  </pic:blipFill>
                  <pic:spPr>
                    <a:xfrm>
                      <a:off x="0" y="0"/>
                      <a:ext cx="2381606" cy="2438765"/>
                    </a:xfrm>
                    <a:prstGeom prst="rect">
                      <a:avLst/>
                    </a:prstGeom>
                  </pic:spPr>
                </pic:pic>
              </a:graphicData>
            </a:graphic>
          </wp:inline>
        </w:drawing>
      </w:r>
      <w:r>
        <w:rPr>
          <w:noProof/>
        </w:rPr>
        <w:t xml:space="preserve">         </w:t>
      </w:r>
      <w:r>
        <w:rPr>
          <w:noProof/>
        </w:rPr>
        <w:drawing>
          <wp:inline distT="0" distB="0" distL="0" distR="0" wp14:anchorId="59A83125" wp14:editId="24724384">
            <wp:extent cx="3143689" cy="30674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4.png"/>
                    <pic:cNvPicPr/>
                  </pic:nvPicPr>
                  <pic:blipFill>
                    <a:blip r:embed="rId19">
                      <a:extLst>
                        <a:ext uri="{28A0092B-C50C-407E-A947-70E740481C1C}">
                          <a14:useLocalDpi xmlns:a14="http://schemas.microsoft.com/office/drawing/2010/main" val="0"/>
                        </a:ext>
                      </a:extLst>
                    </a:blip>
                    <a:stretch>
                      <a:fillRect/>
                    </a:stretch>
                  </pic:blipFill>
                  <pic:spPr>
                    <a:xfrm>
                      <a:off x="0" y="0"/>
                      <a:ext cx="3143689" cy="3067478"/>
                    </a:xfrm>
                    <a:prstGeom prst="rect">
                      <a:avLst/>
                    </a:prstGeom>
                  </pic:spPr>
                </pic:pic>
              </a:graphicData>
            </a:graphic>
          </wp:inline>
        </w:drawing>
      </w:r>
      <w:r>
        <w:rPr>
          <w:noProof/>
        </w:rPr>
        <w:t xml:space="preserve">                                             </w:t>
      </w:r>
      <w:r>
        <w:rPr>
          <w:noProof/>
        </w:rPr>
        <w:drawing>
          <wp:inline distT="0" distB="0" distL="0" distR="0">
            <wp:extent cx="2152650" cy="211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2.png"/>
                    <pic:cNvPicPr/>
                  </pic:nvPicPr>
                  <pic:blipFill>
                    <a:blip r:embed="rId20">
                      <a:extLst>
                        <a:ext uri="{28A0092B-C50C-407E-A947-70E740481C1C}">
                          <a14:useLocalDpi xmlns:a14="http://schemas.microsoft.com/office/drawing/2010/main" val="0"/>
                        </a:ext>
                      </a:extLst>
                    </a:blip>
                    <a:stretch>
                      <a:fillRect/>
                    </a:stretch>
                  </pic:blipFill>
                  <pic:spPr>
                    <a:xfrm>
                      <a:off x="0" y="0"/>
                      <a:ext cx="2152964" cy="2114858"/>
                    </a:xfrm>
                    <a:prstGeom prst="rect">
                      <a:avLst/>
                    </a:prstGeom>
                  </pic:spPr>
                </pic:pic>
              </a:graphicData>
            </a:graphic>
          </wp:inline>
        </w:drawing>
      </w:r>
      <w:r>
        <w:rPr>
          <w:noProof/>
        </w:rPr>
        <w:t xml:space="preserve">                                                    </w:t>
      </w:r>
      <w:r>
        <w:rPr>
          <w:noProof/>
        </w:rPr>
        <w:drawing>
          <wp:inline distT="0" distB="0" distL="0" distR="0" wp14:anchorId="3227DA88" wp14:editId="3DF74EE6">
            <wp:extent cx="2105025" cy="177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3.png"/>
                    <pic:cNvPicPr/>
                  </pic:nvPicPr>
                  <pic:blipFill>
                    <a:blip r:embed="rId21">
                      <a:extLst>
                        <a:ext uri="{28A0092B-C50C-407E-A947-70E740481C1C}">
                          <a14:useLocalDpi xmlns:a14="http://schemas.microsoft.com/office/drawing/2010/main" val="0"/>
                        </a:ext>
                      </a:extLst>
                    </a:blip>
                    <a:stretch>
                      <a:fillRect/>
                    </a:stretch>
                  </pic:blipFill>
                  <pic:spPr>
                    <a:xfrm>
                      <a:off x="0" y="0"/>
                      <a:ext cx="2105025" cy="1771650"/>
                    </a:xfrm>
                    <a:prstGeom prst="rect">
                      <a:avLst/>
                    </a:prstGeom>
                  </pic:spPr>
                </pic:pic>
              </a:graphicData>
            </a:graphic>
          </wp:inline>
        </w:drawing>
      </w:r>
      <w:r>
        <w:rPr>
          <w:noProof/>
        </w:rPr>
        <w:t xml:space="preserve">                     </w:t>
      </w:r>
    </w:p>
    <w:p w:rsidR="00717458" w:rsidRDefault="00717458" w:rsidP="009B3EF3"/>
    <w:p w:rsidR="00717458" w:rsidRPr="00B85979" w:rsidRDefault="00D569F9" w:rsidP="009B3EF3">
      <w:pPr>
        <w:rPr>
          <w:b/>
        </w:rPr>
      </w:pPr>
      <w:r w:rsidRPr="00EF46BB">
        <w:rPr>
          <w:b/>
        </w:rPr>
        <w:t>Now plotting the ROCR curve to get the cutoff values</w:t>
      </w:r>
    </w:p>
    <w:p w:rsidR="00717458" w:rsidRDefault="00B85979" w:rsidP="009B3EF3">
      <w:r>
        <w:rPr>
          <w:noProof/>
        </w:rPr>
        <w:drawing>
          <wp:inline distT="0" distB="0" distL="0" distR="0" wp14:anchorId="6B132001" wp14:editId="57BFB901">
            <wp:extent cx="2524125"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rocrr.png"/>
                    <pic:cNvPicPr/>
                  </pic:nvPicPr>
                  <pic:blipFill>
                    <a:blip r:embed="rId22">
                      <a:extLst>
                        <a:ext uri="{28A0092B-C50C-407E-A947-70E740481C1C}">
                          <a14:useLocalDpi xmlns:a14="http://schemas.microsoft.com/office/drawing/2010/main" val="0"/>
                        </a:ext>
                      </a:extLst>
                    </a:blip>
                    <a:stretch>
                      <a:fillRect/>
                    </a:stretch>
                  </pic:blipFill>
                  <pic:spPr>
                    <a:xfrm>
                      <a:off x="0" y="0"/>
                      <a:ext cx="2524484" cy="2162483"/>
                    </a:xfrm>
                    <a:prstGeom prst="rect">
                      <a:avLst/>
                    </a:prstGeom>
                  </pic:spPr>
                </pic:pic>
              </a:graphicData>
            </a:graphic>
          </wp:inline>
        </w:drawing>
      </w:r>
      <w:bookmarkStart w:id="0" w:name="_GoBack"/>
      <w:bookmarkEnd w:id="0"/>
    </w:p>
    <w:p w:rsidR="00CF5C1B" w:rsidRDefault="00CF5C1B" w:rsidP="00B85979">
      <w:r>
        <w:lastRenderedPageBreak/>
        <w:t xml:space="preserve">The Area under the curve </w:t>
      </w:r>
      <w:proofErr w:type="gramStart"/>
      <w:r>
        <w:t xml:space="preserve">is </w:t>
      </w:r>
      <w:r w:rsidR="00F51B2F">
        <w:t xml:space="preserve"> </w:t>
      </w:r>
      <w:r w:rsidRPr="00F51B2F">
        <w:rPr>
          <w:b/>
        </w:rPr>
        <w:t>88.91</w:t>
      </w:r>
      <w:proofErr w:type="gramEnd"/>
    </w:p>
    <w:p w:rsidR="00B85979" w:rsidRPr="00040B5A" w:rsidRDefault="00B85979" w:rsidP="00B85979">
      <w:pPr>
        <w:rPr>
          <w:b/>
        </w:rPr>
      </w:pPr>
      <w:r w:rsidRPr="00040B5A">
        <w:rPr>
          <w:b/>
        </w:rPr>
        <w:t>Packages</w:t>
      </w:r>
      <w:r>
        <w:rPr>
          <w:b/>
        </w:rPr>
        <w:t xml:space="preserve"> used</w:t>
      </w:r>
    </w:p>
    <w:p w:rsidR="00B85979" w:rsidRDefault="00B85979" w:rsidP="00B85979">
      <w:pPr>
        <w:rPr>
          <w:u w:val="single"/>
        </w:rPr>
      </w:pPr>
      <w:r w:rsidRPr="00040B5A">
        <w:rPr>
          <w:u w:val="single"/>
        </w:rPr>
        <w:t>R studio</w:t>
      </w:r>
    </w:p>
    <w:p w:rsidR="00B85979" w:rsidRDefault="00B85979" w:rsidP="00B85979">
      <w:pPr>
        <w:pStyle w:val="ListParagraph"/>
        <w:numPr>
          <w:ilvl w:val="0"/>
          <w:numId w:val="2"/>
        </w:numPr>
        <w:rPr>
          <w:u w:val="single"/>
        </w:rPr>
      </w:pPr>
      <w:proofErr w:type="spellStart"/>
      <w:r>
        <w:rPr>
          <w:u w:val="single"/>
        </w:rPr>
        <w:t>Readr</w:t>
      </w:r>
      <w:proofErr w:type="spellEnd"/>
    </w:p>
    <w:p w:rsidR="00B85979" w:rsidRDefault="00B85979" w:rsidP="00B85979">
      <w:pPr>
        <w:pStyle w:val="ListParagraph"/>
        <w:numPr>
          <w:ilvl w:val="0"/>
          <w:numId w:val="2"/>
        </w:numPr>
        <w:rPr>
          <w:u w:val="single"/>
        </w:rPr>
      </w:pPr>
      <w:r>
        <w:rPr>
          <w:u w:val="single"/>
        </w:rPr>
        <w:t>Ggplot2</w:t>
      </w:r>
    </w:p>
    <w:p w:rsidR="00B85979" w:rsidRDefault="00B85979" w:rsidP="00B85979">
      <w:pPr>
        <w:pStyle w:val="ListParagraph"/>
        <w:numPr>
          <w:ilvl w:val="0"/>
          <w:numId w:val="2"/>
        </w:numPr>
        <w:rPr>
          <w:u w:val="single"/>
        </w:rPr>
      </w:pPr>
      <w:r>
        <w:rPr>
          <w:u w:val="single"/>
        </w:rPr>
        <w:t>Moments</w:t>
      </w:r>
    </w:p>
    <w:p w:rsidR="00B85979" w:rsidRDefault="00B85979" w:rsidP="00B85979">
      <w:pPr>
        <w:pStyle w:val="ListParagraph"/>
        <w:numPr>
          <w:ilvl w:val="0"/>
          <w:numId w:val="2"/>
        </w:numPr>
        <w:rPr>
          <w:u w:val="single"/>
        </w:rPr>
      </w:pPr>
      <w:r w:rsidRPr="001D18CA">
        <w:rPr>
          <w:u w:val="single"/>
        </w:rPr>
        <w:t xml:space="preserve"> (ROCR)</w:t>
      </w:r>
    </w:p>
    <w:p w:rsidR="00B85979" w:rsidRDefault="00B85979" w:rsidP="00B85979">
      <w:pPr>
        <w:rPr>
          <w:u w:val="single"/>
        </w:rPr>
      </w:pPr>
      <w:r>
        <w:rPr>
          <w:u w:val="single"/>
        </w:rPr>
        <w:t>Python</w:t>
      </w:r>
    </w:p>
    <w:p w:rsidR="00B85979" w:rsidRPr="00040B5A" w:rsidRDefault="00B85979" w:rsidP="00B85979">
      <w:pPr>
        <w:pStyle w:val="ListParagraph"/>
        <w:numPr>
          <w:ilvl w:val="0"/>
          <w:numId w:val="3"/>
        </w:numPr>
        <w:rPr>
          <w:u w:val="single"/>
        </w:rPr>
      </w:pPr>
      <w:r w:rsidRPr="00040B5A">
        <w:rPr>
          <w:u w:val="single"/>
        </w:rPr>
        <w:t xml:space="preserve">import </w:t>
      </w:r>
      <w:proofErr w:type="spellStart"/>
      <w:r w:rsidRPr="00040B5A">
        <w:rPr>
          <w:u w:val="single"/>
        </w:rPr>
        <w:t>numpy</w:t>
      </w:r>
      <w:proofErr w:type="spellEnd"/>
      <w:r w:rsidRPr="00040B5A">
        <w:rPr>
          <w:u w:val="single"/>
        </w:rPr>
        <w:t xml:space="preserve"> as np</w:t>
      </w:r>
    </w:p>
    <w:p w:rsidR="00B85979" w:rsidRPr="00040B5A" w:rsidRDefault="00B85979" w:rsidP="00B85979">
      <w:pPr>
        <w:pStyle w:val="ListParagraph"/>
        <w:numPr>
          <w:ilvl w:val="0"/>
          <w:numId w:val="3"/>
        </w:numPr>
        <w:rPr>
          <w:u w:val="single"/>
        </w:rPr>
      </w:pPr>
      <w:r w:rsidRPr="00040B5A">
        <w:rPr>
          <w:u w:val="single"/>
        </w:rPr>
        <w:t xml:space="preserve">import pandas as </w:t>
      </w:r>
      <w:proofErr w:type="spellStart"/>
      <w:r w:rsidRPr="00040B5A">
        <w:rPr>
          <w:u w:val="single"/>
        </w:rPr>
        <w:t>pd</w:t>
      </w:r>
      <w:proofErr w:type="spellEnd"/>
    </w:p>
    <w:p w:rsidR="00B85979" w:rsidRDefault="00B85979" w:rsidP="00B85979">
      <w:pPr>
        <w:pStyle w:val="ListParagraph"/>
        <w:numPr>
          <w:ilvl w:val="0"/>
          <w:numId w:val="3"/>
        </w:numPr>
        <w:rPr>
          <w:u w:val="single"/>
        </w:rPr>
      </w:pPr>
      <w:r w:rsidRPr="00040B5A">
        <w:rPr>
          <w:u w:val="single"/>
        </w:rPr>
        <w:t xml:space="preserve">import </w:t>
      </w:r>
      <w:proofErr w:type="spellStart"/>
      <w:proofErr w:type="gramStart"/>
      <w:r w:rsidRPr="00040B5A">
        <w:rPr>
          <w:u w:val="single"/>
        </w:rPr>
        <w:t>matplotlib.pylab</w:t>
      </w:r>
      <w:proofErr w:type="spellEnd"/>
      <w:proofErr w:type="gramEnd"/>
      <w:r w:rsidRPr="00040B5A">
        <w:rPr>
          <w:u w:val="single"/>
        </w:rPr>
        <w:t xml:space="preserve"> as </w:t>
      </w:r>
      <w:proofErr w:type="spellStart"/>
      <w:r w:rsidRPr="00040B5A">
        <w:rPr>
          <w:u w:val="single"/>
        </w:rPr>
        <w:t>plt</w:t>
      </w:r>
      <w:proofErr w:type="spellEnd"/>
    </w:p>
    <w:p w:rsidR="00B85979" w:rsidRDefault="00B85979" w:rsidP="00B85979">
      <w:pPr>
        <w:pStyle w:val="ListParagraph"/>
        <w:numPr>
          <w:ilvl w:val="0"/>
          <w:numId w:val="3"/>
        </w:numPr>
        <w:rPr>
          <w:u w:val="single"/>
        </w:rPr>
      </w:pPr>
      <w:r w:rsidRPr="00040B5A">
        <w:rPr>
          <w:u w:val="single"/>
        </w:rPr>
        <w:t xml:space="preserve">import </w:t>
      </w:r>
      <w:proofErr w:type="spellStart"/>
      <w:r w:rsidRPr="00040B5A">
        <w:rPr>
          <w:u w:val="single"/>
        </w:rPr>
        <w:t>statsmodels.formula.api</w:t>
      </w:r>
      <w:proofErr w:type="spellEnd"/>
      <w:r w:rsidRPr="00040B5A">
        <w:rPr>
          <w:u w:val="single"/>
        </w:rPr>
        <w:t xml:space="preserve"> as </w:t>
      </w:r>
      <w:proofErr w:type="spellStart"/>
      <w:r w:rsidRPr="00040B5A">
        <w:rPr>
          <w:u w:val="single"/>
        </w:rPr>
        <w:t>smf</w:t>
      </w:r>
      <w:proofErr w:type="spellEnd"/>
    </w:p>
    <w:p w:rsidR="00B85979" w:rsidRPr="00C57745" w:rsidRDefault="00B85979" w:rsidP="00B85979">
      <w:pPr>
        <w:pStyle w:val="ListParagraph"/>
        <w:numPr>
          <w:ilvl w:val="0"/>
          <w:numId w:val="3"/>
        </w:numPr>
        <w:rPr>
          <w:u w:val="single"/>
        </w:rPr>
      </w:pPr>
      <w:r w:rsidRPr="00C57745">
        <w:rPr>
          <w:u w:val="single"/>
        </w:rPr>
        <w:t xml:space="preserve">import </w:t>
      </w:r>
      <w:proofErr w:type="spellStart"/>
      <w:r w:rsidRPr="00C57745">
        <w:rPr>
          <w:u w:val="single"/>
        </w:rPr>
        <w:t>seaborn</w:t>
      </w:r>
      <w:proofErr w:type="spellEnd"/>
      <w:r w:rsidRPr="00C57745">
        <w:rPr>
          <w:u w:val="single"/>
        </w:rPr>
        <w:t xml:space="preserve"> as </w:t>
      </w:r>
      <w:proofErr w:type="spellStart"/>
      <w:r w:rsidRPr="00C57745">
        <w:rPr>
          <w:u w:val="single"/>
        </w:rPr>
        <w:t>sns</w:t>
      </w:r>
      <w:proofErr w:type="spellEnd"/>
    </w:p>
    <w:p w:rsidR="00B85979" w:rsidRPr="00C57745" w:rsidRDefault="00B85979" w:rsidP="00B85979">
      <w:pPr>
        <w:pStyle w:val="ListParagraph"/>
        <w:numPr>
          <w:ilvl w:val="0"/>
          <w:numId w:val="3"/>
        </w:numPr>
        <w:rPr>
          <w:u w:val="single"/>
        </w:rPr>
      </w:pPr>
      <w:r w:rsidRPr="00C57745">
        <w:rPr>
          <w:u w:val="single"/>
        </w:rPr>
        <w:t xml:space="preserve">from </w:t>
      </w:r>
      <w:proofErr w:type="spellStart"/>
      <w:proofErr w:type="gramStart"/>
      <w:r w:rsidRPr="00C57745">
        <w:rPr>
          <w:u w:val="single"/>
        </w:rPr>
        <w:t>sklearn.linear</w:t>
      </w:r>
      <w:proofErr w:type="gramEnd"/>
      <w:r w:rsidRPr="00C57745">
        <w:rPr>
          <w:u w:val="single"/>
        </w:rPr>
        <w:t>_model</w:t>
      </w:r>
      <w:proofErr w:type="spellEnd"/>
      <w:r w:rsidRPr="00C57745">
        <w:rPr>
          <w:u w:val="single"/>
        </w:rPr>
        <w:t xml:space="preserve"> import </w:t>
      </w:r>
      <w:proofErr w:type="spellStart"/>
      <w:r w:rsidRPr="00C57745">
        <w:rPr>
          <w:u w:val="single"/>
        </w:rPr>
        <w:t>LogisticRegression</w:t>
      </w:r>
      <w:proofErr w:type="spellEnd"/>
    </w:p>
    <w:p w:rsidR="00B85979" w:rsidRPr="00C57745" w:rsidRDefault="00B85979" w:rsidP="00B85979">
      <w:pPr>
        <w:pStyle w:val="ListParagraph"/>
        <w:numPr>
          <w:ilvl w:val="0"/>
          <w:numId w:val="3"/>
        </w:numPr>
        <w:rPr>
          <w:u w:val="single"/>
        </w:rPr>
      </w:pPr>
      <w:r w:rsidRPr="00C57745">
        <w:rPr>
          <w:u w:val="single"/>
        </w:rPr>
        <w:t xml:space="preserve">from </w:t>
      </w:r>
      <w:proofErr w:type="spellStart"/>
      <w:proofErr w:type="gramStart"/>
      <w:r w:rsidRPr="00C57745">
        <w:rPr>
          <w:u w:val="single"/>
        </w:rPr>
        <w:t>sklearn.model</w:t>
      </w:r>
      <w:proofErr w:type="gramEnd"/>
      <w:r w:rsidRPr="00C57745">
        <w:rPr>
          <w:u w:val="single"/>
        </w:rPr>
        <w:t>_selection</w:t>
      </w:r>
      <w:proofErr w:type="spellEnd"/>
      <w:r w:rsidRPr="00C57745">
        <w:rPr>
          <w:u w:val="single"/>
        </w:rPr>
        <w:t xml:space="preserve"> import </w:t>
      </w:r>
      <w:proofErr w:type="spellStart"/>
      <w:r w:rsidRPr="00C57745">
        <w:rPr>
          <w:u w:val="single"/>
        </w:rPr>
        <w:t>train_test_split</w:t>
      </w:r>
      <w:proofErr w:type="spellEnd"/>
    </w:p>
    <w:p w:rsidR="00B85979" w:rsidRDefault="00B85979" w:rsidP="00B85979">
      <w:pPr>
        <w:pStyle w:val="ListParagraph"/>
        <w:numPr>
          <w:ilvl w:val="0"/>
          <w:numId w:val="3"/>
        </w:numPr>
        <w:rPr>
          <w:u w:val="single"/>
        </w:rPr>
      </w:pPr>
      <w:r w:rsidRPr="00C57745">
        <w:rPr>
          <w:u w:val="single"/>
        </w:rPr>
        <w:t xml:space="preserve">from </w:t>
      </w:r>
      <w:proofErr w:type="spellStart"/>
      <w:proofErr w:type="gramStart"/>
      <w:r w:rsidRPr="00C57745">
        <w:rPr>
          <w:u w:val="single"/>
        </w:rPr>
        <w:t>sklearn.metrics</w:t>
      </w:r>
      <w:proofErr w:type="spellEnd"/>
      <w:proofErr w:type="gramEnd"/>
      <w:r w:rsidRPr="00C57745">
        <w:rPr>
          <w:u w:val="single"/>
        </w:rPr>
        <w:t xml:space="preserve"> import </w:t>
      </w:r>
      <w:proofErr w:type="spellStart"/>
      <w:r w:rsidRPr="00C57745">
        <w:rPr>
          <w:u w:val="single"/>
        </w:rPr>
        <w:t>confusion_matrix</w:t>
      </w:r>
      <w:proofErr w:type="spellEnd"/>
    </w:p>
    <w:p w:rsidR="00B85979" w:rsidRDefault="00B85979" w:rsidP="00B85979">
      <w:pPr>
        <w:pStyle w:val="ListParagraph"/>
        <w:numPr>
          <w:ilvl w:val="0"/>
          <w:numId w:val="3"/>
        </w:numPr>
        <w:rPr>
          <w:u w:val="single"/>
        </w:rPr>
      </w:pPr>
      <w:r w:rsidRPr="00C57745">
        <w:rPr>
          <w:u w:val="single"/>
        </w:rPr>
        <w:t xml:space="preserve">from </w:t>
      </w:r>
      <w:proofErr w:type="spellStart"/>
      <w:proofErr w:type="gramStart"/>
      <w:r w:rsidRPr="00C57745">
        <w:rPr>
          <w:u w:val="single"/>
        </w:rPr>
        <w:t>sklearn.metrics</w:t>
      </w:r>
      <w:proofErr w:type="spellEnd"/>
      <w:proofErr w:type="gramEnd"/>
      <w:r w:rsidRPr="00C57745">
        <w:rPr>
          <w:u w:val="single"/>
        </w:rPr>
        <w:t xml:space="preserve"> import </w:t>
      </w:r>
      <w:proofErr w:type="spellStart"/>
      <w:r w:rsidRPr="00C57745">
        <w:rPr>
          <w:u w:val="single"/>
        </w:rPr>
        <w:t>confusion_matrix</w:t>
      </w:r>
      <w:proofErr w:type="spellEnd"/>
    </w:p>
    <w:p w:rsidR="00B85979" w:rsidRPr="00C57745" w:rsidRDefault="00B85979" w:rsidP="00B85979">
      <w:pPr>
        <w:pStyle w:val="ListParagraph"/>
        <w:numPr>
          <w:ilvl w:val="0"/>
          <w:numId w:val="3"/>
        </w:numPr>
        <w:rPr>
          <w:u w:val="single"/>
        </w:rPr>
      </w:pPr>
      <w:r w:rsidRPr="00C57745">
        <w:rPr>
          <w:u w:val="single"/>
        </w:rPr>
        <w:t xml:space="preserve">from </w:t>
      </w:r>
      <w:proofErr w:type="spellStart"/>
      <w:proofErr w:type="gramStart"/>
      <w:r w:rsidRPr="00C57745">
        <w:rPr>
          <w:u w:val="single"/>
        </w:rPr>
        <w:t>sklearn.metrics</w:t>
      </w:r>
      <w:proofErr w:type="spellEnd"/>
      <w:proofErr w:type="gramEnd"/>
      <w:r w:rsidRPr="00C57745">
        <w:rPr>
          <w:u w:val="single"/>
        </w:rPr>
        <w:t xml:space="preserve"> import </w:t>
      </w:r>
      <w:proofErr w:type="spellStart"/>
      <w:r w:rsidRPr="00C57745">
        <w:rPr>
          <w:u w:val="single"/>
        </w:rPr>
        <w:t>accuracy_score</w:t>
      </w:r>
      <w:proofErr w:type="spellEnd"/>
    </w:p>
    <w:p w:rsidR="00B85979" w:rsidRPr="00C57745" w:rsidRDefault="00B85979" w:rsidP="00B85979">
      <w:pPr>
        <w:pStyle w:val="ListParagraph"/>
        <w:numPr>
          <w:ilvl w:val="0"/>
          <w:numId w:val="3"/>
        </w:numPr>
        <w:rPr>
          <w:u w:val="single"/>
        </w:rPr>
      </w:pPr>
      <w:r w:rsidRPr="00C57745">
        <w:rPr>
          <w:u w:val="single"/>
        </w:rPr>
        <w:t xml:space="preserve">from </w:t>
      </w:r>
      <w:proofErr w:type="spellStart"/>
      <w:proofErr w:type="gramStart"/>
      <w:r w:rsidRPr="00C57745">
        <w:rPr>
          <w:u w:val="single"/>
        </w:rPr>
        <w:t>sklearn.metrics</w:t>
      </w:r>
      <w:proofErr w:type="spellEnd"/>
      <w:proofErr w:type="gramEnd"/>
      <w:r w:rsidRPr="00C57745">
        <w:rPr>
          <w:u w:val="single"/>
        </w:rPr>
        <w:t xml:space="preserve"> import </w:t>
      </w:r>
      <w:proofErr w:type="spellStart"/>
      <w:r w:rsidRPr="00C57745">
        <w:rPr>
          <w:u w:val="single"/>
        </w:rPr>
        <w:t>recall_score</w:t>
      </w:r>
      <w:proofErr w:type="spellEnd"/>
    </w:p>
    <w:p w:rsidR="00B85979" w:rsidRPr="00C57745" w:rsidRDefault="00B85979" w:rsidP="00B85979">
      <w:pPr>
        <w:pStyle w:val="ListParagraph"/>
        <w:numPr>
          <w:ilvl w:val="0"/>
          <w:numId w:val="3"/>
        </w:numPr>
        <w:rPr>
          <w:u w:val="single"/>
        </w:rPr>
      </w:pPr>
      <w:r w:rsidRPr="00C57745">
        <w:rPr>
          <w:u w:val="single"/>
        </w:rPr>
        <w:t xml:space="preserve">from </w:t>
      </w:r>
      <w:proofErr w:type="spellStart"/>
      <w:proofErr w:type="gramStart"/>
      <w:r w:rsidRPr="00C57745">
        <w:rPr>
          <w:u w:val="single"/>
        </w:rPr>
        <w:t>sklearn.metrics</w:t>
      </w:r>
      <w:proofErr w:type="spellEnd"/>
      <w:proofErr w:type="gramEnd"/>
      <w:r w:rsidRPr="00C57745">
        <w:rPr>
          <w:u w:val="single"/>
        </w:rPr>
        <w:t xml:space="preserve"> import </w:t>
      </w:r>
      <w:proofErr w:type="spellStart"/>
      <w:r w:rsidRPr="00C57745">
        <w:rPr>
          <w:u w:val="single"/>
        </w:rPr>
        <w:t>precision_score</w:t>
      </w:r>
      <w:proofErr w:type="spellEnd"/>
    </w:p>
    <w:p w:rsidR="00B85979" w:rsidRPr="00C57745" w:rsidRDefault="00B85979" w:rsidP="00B85979">
      <w:pPr>
        <w:pStyle w:val="ListParagraph"/>
        <w:numPr>
          <w:ilvl w:val="0"/>
          <w:numId w:val="3"/>
        </w:numPr>
        <w:rPr>
          <w:u w:val="single"/>
        </w:rPr>
      </w:pPr>
      <w:r w:rsidRPr="00C57745">
        <w:rPr>
          <w:u w:val="single"/>
        </w:rPr>
        <w:t xml:space="preserve">from </w:t>
      </w:r>
      <w:proofErr w:type="spellStart"/>
      <w:proofErr w:type="gramStart"/>
      <w:r w:rsidRPr="00C57745">
        <w:rPr>
          <w:u w:val="single"/>
        </w:rPr>
        <w:t>sklearn.metrics</w:t>
      </w:r>
      <w:proofErr w:type="spellEnd"/>
      <w:proofErr w:type="gramEnd"/>
      <w:r w:rsidRPr="00C57745">
        <w:rPr>
          <w:u w:val="single"/>
        </w:rPr>
        <w:t xml:space="preserve"> import f1_score</w:t>
      </w:r>
    </w:p>
    <w:p w:rsidR="00717458" w:rsidRDefault="00717458" w:rsidP="009B3EF3"/>
    <w:p w:rsidR="00717458" w:rsidRDefault="00717458" w:rsidP="009B3EF3"/>
    <w:sectPr w:rsidR="0071745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FF5" w:rsidRDefault="006D7FF5" w:rsidP="00717458">
      <w:pPr>
        <w:spacing w:after="0" w:line="240" w:lineRule="auto"/>
      </w:pPr>
      <w:r>
        <w:separator/>
      </w:r>
    </w:p>
  </w:endnote>
  <w:endnote w:type="continuationSeparator" w:id="0">
    <w:p w:rsidR="006D7FF5" w:rsidRDefault="006D7FF5" w:rsidP="00717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FF5" w:rsidRDefault="006D7FF5" w:rsidP="00717458">
      <w:pPr>
        <w:spacing w:after="0" w:line="240" w:lineRule="auto"/>
      </w:pPr>
      <w:r>
        <w:separator/>
      </w:r>
    </w:p>
  </w:footnote>
  <w:footnote w:type="continuationSeparator" w:id="0">
    <w:p w:rsidR="006D7FF5" w:rsidRDefault="006D7FF5" w:rsidP="00717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458" w:rsidRDefault="00717458" w:rsidP="00717458">
    <w:r>
      <w:rPr>
        <w:noProof/>
      </w:rPr>
      <w:t xml:space="preserve">               </w:t>
    </w:r>
  </w:p>
  <w:p w:rsidR="00717458" w:rsidRDefault="007174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1665B"/>
    <w:multiLevelType w:val="hybridMultilevel"/>
    <w:tmpl w:val="EC28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30BB8"/>
    <w:multiLevelType w:val="hybridMultilevel"/>
    <w:tmpl w:val="7BA4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E4253"/>
    <w:multiLevelType w:val="hybridMultilevel"/>
    <w:tmpl w:val="7516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F3"/>
    <w:rsid w:val="0021253C"/>
    <w:rsid w:val="002C5534"/>
    <w:rsid w:val="002E34C8"/>
    <w:rsid w:val="003D557B"/>
    <w:rsid w:val="00470701"/>
    <w:rsid w:val="00481AFF"/>
    <w:rsid w:val="005A75DC"/>
    <w:rsid w:val="006D7FF5"/>
    <w:rsid w:val="00717458"/>
    <w:rsid w:val="007A5D32"/>
    <w:rsid w:val="00966B17"/>
    <w:rsid w:val="009B3EF3"/>
    <w:rsid w:val="00B85979"/>
    <w:rsid w:val="00BD4B61"/>
    <w:rsid w:val="00CF5C1B"/>
    <w:rsid w:val="00D569F9"/>
    <w:rsid w:val="00DD5515"/>
    <w:rsid w:val="00E22CC5"/>
    <w:rsid w:val="00ED380A"/>
    <w:rsid w:val="00EF46BB"/>
    <w:rsid w:val="00F51B2F"/>
    <w:rsid w:val="00F8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8510"/>
  <w15:chartTrackingRefBased/>
  <w15:docId w15:val="{4D7EED13-D417-4136-8D28-73364BBF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C84"/>
    <w:rPr>
      <w:rFonts w:ascii="Courier New" w:eastAsia="Times New Roman" w:hAnsi="Courier New" w:cs="Courier New"/>
      <w:sz w:val="20"/>
      <w:szCs w:val="20"/>
    </w:rPr>
  </w:style>
  <w:style w:type="character" w:customStyle="1" w:styleId="gnkrckgcgsb">
    <w:name w:val="gnkrckgcgsb"/>
    <w:basedOn w:val="DefaultParagraphFont"/>
    <w:rsid w:val="00F87C84"/>
  </w:style>
  <w:style w:type="paragraph" w:styleId="ListParagraph">
    <w:name w:val="List Paragraph"/>
    <w:basedOn w:val="Normal"/>
    <w:uiPriority w:val="34"/>
    <w:qFormat/>
    <w:rsid w:val="002C5534"/>
    <w:pPr>
      <w:ind w:left="720"/>
      <w:contextualSpacing/>
    </w:pPr>
  </w:style>
  <w:style w:type="paragraph" w:styleId="Header">
    <w:name w:val="header"/>
    <w:basedOn w:val="Normal"/>
    <w:link w:val="HeaderChar"/>
    <w:uiPriority w:val="99"/>
    <w:unhideWhenUsed/>
    <w:rsid w:val="00717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458"/>
  </w:style>
  <w:style w:type="paragraph" w:styleId="Footer">
    <w:name w:val="footer"/>
    <w:basedOn w:val="Normal"/>
    <w:link w:val="FooterChar"/>
    <w:uiPriority w:val="99"/>
    <w:unhideWhenUsed/>
    <w:rsid w:val="00717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6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5DF25-F22A-4E1F-BF67-B89F21D68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6</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8</cp:revision>
  <dcterms:created xsi:type="dcterms:W3CDTF">2020-08-17T11:57:00Z</dcterms:created>
  <dcterms:modified xsi:type="dcterms:W3CDTF">2020-08-19T08:16:00Z</dcterms:modified>
</cp:coreProperties>
</file>