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46F" w:rsidRDefault="000D02C9">
      <w:r w:rsidRPr="000D02C9">
        <w:rPr>
          <w:rFonts w:ascii="Times New Roman" w:hAnsi="Times New Roman" w:cs="Times New Roman"/>
          <w:sz w:val="24"/>
          <w:szCs w:val="24"/>
        </w:rPr>
        <w:t>17). Demonstrate Infrastructure as a Service (IaaS) by creating a Virtual Machine using a Public Cloud Service Provider (Azure), configure with required memory and CPU</w:t>
      </w:r>
      <w:r>
        <w:t>.</w:t>
      </w:r>
    </w:p>
    <w:p w:rsidR="000D02C9" w:rsidRDefault="000D02C9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3" name="Picture 2" descr="Screenshot (3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0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2C9" w:rsidRDefault="000D02C9" w:rsidP="000D02C9">
      <w:r>
        <w:t>Step 1: create the new virtual machine.</w:t>
      </w:r>
    </w:p>
    <w:p w:rsidR="000D02C9" w:rsidRDefault="000D02C9" w:rsidP="000D02C9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5" name="Picture 4" descr="Screenshot (3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4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2C9" w:rsidRDefault="000D02C9" w:rsidP="000D02C9">
      <w:r>
        <w:t>Step 2: give the details of basic and disks.</w:t>
      </w:r>
    </w:p>
    <w:p w:rsidR="000D02C9" w:rsidRDefault="000D02C9" w:rsidP="000D02C9">
      <w:r>
        <w:rPr>
          <w:noProof/>
        </w:rPr>
        <w:lastRenderedPageBreak/>
        <w:drawing>
          <wp:inline distT="0" distB="0" distL="0" distR="0">
            <wp:extent cx="5694218" cy="3202997"/>
            <wp:effectExtent l="19050" t="0" r="1732" b="0"/>
            <wp:docPr id="6" name="Picture 5" descr="Screenshot (3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5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2559" cy="320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2C9" w:rsidRDefault="000D02C9" w:rsidP="000D02C9">
      <w:r>
        <w:t>Step 3: enter the name of the virtual machine.</w:t>
      </w:r>
    </w:p>
    <w:p w:rsidR="000D02C9" w:rsidRDefault="000D02C9" w:rsidP="000D02C9">
      <w:r>
        <w:rPr>
          <w:noProof/>
        </w:rPr>
        <w:drawing>
          <wp:inline distT="0" distB="0" distL="0" distR="0">
            <wp:extent cx="5625138" cy="3164140"/>
            <wp:effectExtent l="19050" t="0" r="0" b="0"/>
            <wp:docPr id="7" name="Picture 6" descr="Screenshot (3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6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3499" cy="31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2C9" w:rsidRDefault="000D02C9" w:rsidP="000D02C9">
      <w:r>
        <w:t>Step 4: give the degtails of the management.</w:t>
      </w:r>
    </w:p>
    <w:p w:rsidR="000D02C9" w:rsidRDefault="000D02C9" w:rsidP="000D02C9"/>
    <w:p w:rsidR="000D02C9" w:rsidRDefault="000D02C9" w:rsidP="000D02C9"/>
    <w:p w:rsidR="000D02C9" w:rsidRDefault="000D02C9" w:rsidP="000D02C9"/>
    <w:p w:rsidR="000D02C9" w:rsidRDefault="000D02C9" w:rsidP="000D02C9">
      <w:r>
        <w:rPr>
          <w:noProof/>
        </w:rPr>
        <w:lastRenderedPageBreak/>
        <w:drawing>
          <wp:inline distT="0" distB="0" distL="0" distR="0">
            <wp:extent cx="5534891" cy="3113376"/>
            <wp:effectExtent l="19050" t="0" r="8659" b="0"/>
            <wp:docPr id="8" name="Picture 7" descr="Screenshot (3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7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3279" cy="311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2C9" w:rsidRDefault="000D02C9" w:rsidP="000D02C9">
      <w:r>
        <w:t>Step 5: enter the details of the monitoring.</w:t>
      </w:r>
    </w:p>
    <w:p w:rsidR="000D02C9" w:rsidRDefault="000D02C9" w:rsidP="000D02C9">
      <w:r>
        <w:rPr>
          <w:noProof/>
        </w:rPr>
        <w:drawing>
          <wp:inline distT="0" distB="0" distL="0" distR="0">
            <wp:extent cx="5664200" cy="3186113"/>
            <wp:effectExtent l="19050" t="0" r="0" b="0"/>
            <wp:docPr id="9" name="Picture 8" descr="Screenshot (3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8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18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2C9" w:rsidRDefault="000D02C9" w:rsidP="000D02C9">
      <w:r>
        <w:t>Step 6: enter the details of advanced.</w:t>
      </w:r>
    </w:p>
    <w:p w:rsidR="000D02C9" w:rsidRDefault="000D02C9" w:rsidP="000D02C9"/>
    <w:p w:rsidR="000D02C9" w:rsidRDefault="000D02C9" w:rsidP="000D02C9"/>
    <w:p w:rsidR="000D02C9" w:rsidRDefault="000D02C9" w:rsidP="000D02C9"/>
    <w:p w:rsidR="000D02C9" w:rsidRDefault="000D02C9" w:rsidP="000D02C9">
      <w:r>
        <w:rPr>
          <w:noProof/>
        </w:rPr>
        <w:lastRenderedPageBreak/>
        <w:drawing>
          <wp:inline distT="0" distB="0" distL="0" distR="0">
            <wp:extent cx="5645150" cy="3175397"/>
            <wp:effectExtent l="19050" t="0" r="0" b="0"/>
            <wp:docPr id="10" name="Picture 9" descr="Screenshot (3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9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317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2C9" w:rsidRDefault="000D02C9" w:rsidP="000D02C9">
      <w:r>
        <w:t>Step 7: enter the details of the tags.</w:t>
      </w:r>
    </w:p>
    <w:p w:rsidR="000D02C9" w:rsidRDefault="000D02C9" w:rsidP="000D02C9">
      <w:r>
        <w:rPr>
          <w:noProof/>
        </w:rPr>
        <w:drawing>
          <wp:inline distT="0" distB="0" distL="0" distR="0">
            <wp:extent cx="5626100" cy="3164681"/>
            <wp:effectExtent l="19050" t="0" r="0" b="0"/>
            <wp:docPr id="11" name="Picture 10" descr="Screenshot (3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1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316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2C9" w:rsidRPr="000D02C9" w:rsidRDefault="000D02C9" w:rsidP="000D02C9">
      <w:r>
        <w:t>Step 8: the validation is passed is shown.</w:t>
      </w:r>
    </w:p>
    <w:sectPr w:rsidR="000D02C9" w:rsidRPr="000D02C9" w:rsidSect="00F7446F"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2CF8" w:rsidRDefault="004B2CF8" w:rsidP="000D02C9">
      <w:pPr>
        <w:spacing w:after="0" w:line="240" w:lineRule="auto"/>
      </w:pPr>
      <w:r>
        <w:separator/>
      </w:r>
    </w:p>
  </w:endnote>
  <w:endnote w:type="continuationSeparator" w:id="1">
    <w:p w:rsidR="004B2CF8" w:rsidRDefault="004B2CF8" w:rsidP="000D0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02C9" w:rsidRPr="000D02C9" w:rsidRDefault="000D02C9">
    <w:pPr>
      <w:pStyle w:val="Footer"/>
      <w:rPr>
        <w:rFonts w:ascii="Times New Roman" w:hAnsi="Times New Roman" w:cs="Times New Roman"/>
        <w:sz w:val="32"/>
        <w:szCs w:val="32"/>
      </w:rPr>
    </w:pPr>
    <w:r w:rsidRPr="000D02C9">
      <w:rPr>
        <w:rFonts w:ascii="Times New Roman" w:hAnsi="Times New Roman" w:cs="Times New Roman"/>
        <w:sz w:val="32"/>
        <w:szCs w:val="32"/>
      </w:rPr>
      <w:t>192211500</w:t>
    </w:r>
    <w:r w:rsidRPr="000D02C9">
      <w:rPr>
        <w:rFonts w:ascii="Times New Roman" w:hAnsi="Times New Roman" w:cs="Times New Roman"/>
        <w:sz w:val="32"/>
        <w:szCs w:val="32"/>
      </w:rPr>
      <w:ptab w:relativeTo="margin" w:alignment="center" w:leader="none"/>
    </w:r>
    <w:r w:rsidRPr="000D02C9">
      <w:rPr>
        <w:rFonts w:ascii="Times New Roman" w:hAnsi="Times New Roman" w:cs="Times New Roman"/>
        <w:sz w:val="32"/>
        <w:szCs w:val="32"/>
      </w:rPr>
      <w:ptab w:relativeTo="margin" w:alignment="right" w:leader="none"/>
    </w:r>
    <w:r w:rsidRPr="000D02C9">
      <w:rPr>
        <w:rFonts w:ascii="Times New Roman" w:hAnsi="Times New Roman" w:cs="Times New Roman"/>
        <w:sz w:val="32"/>
        <w:szCs w:val="32"/>
      </w:rPr>
      <w:t>Ch.Harsha Vardhan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2CF8" w:rsidRDefault="004B2CF8" w:rsidP="000D02C9">
      <w:pPr>
        <w:spacing w:after="0" w:line="240" w:lineRule="auto"/>
      </w:pPr>
      <w:r>
        <w:separator/>
      </w:r>
    </w:p>
  </w:footnote>
  <w:footnote w:type="continuationSeparator" w:id="1">
    <w:p w:rsidR="004B2CF8" w:rsidRDefault="004B2CF8" w:rsidP="000D02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D02C9"/>
    <w:rsid w:val="000D02C9"/>
    <w:rsid w:val="004B2CF8"/>
    <w:rsid w:val="00F74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D0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02C9"/>
  </w:style>
  <w:style w:type="paragraph" w:styleId="Footer">
    <w:name w:val="footer"/>
    <w:basedOn w:val="Normal"/>
    <w:link w:val="FooterChar"/>
    <w:uiPriority w:val="99"/>
    <w:semiHidden/>
    <w:unhideWhenUsed/>
    <w:rsid w:val="000D0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02C9"/>
  </w:style>
  <w:style w:type="paragraph" w:styleId="BalloonText">
    <w:name w:val="Balloon Text"/>
    <w:basedOn w:val="Normal"/>
    <w:link w:val="BalloonTextChar"/>
    <w:uiPriority w:val="99"/>
    <w:semiHidden/>
    <w:unhideWhenUsed/>
    <w:rsid w:val="000D02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2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</dc:creator>
  <cp:lastModifiedBy>Harsha</cp:lastModifiedBy>
  <cp:revision>1</cp:revision>
  <dcterms:created xsi:type="dcterms:W3CDTF">2024-03-20T03:48:00Z</dcterms:created>
  <dcterms:modified xsi:type="dcterms:W3CDTF">2024-03-20T03:58:00Z</dcterms:modified>
</cp:coreProperties>
</file>