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kw1g6qu8x3ko" w:id="0"/>
      <w:bookmarkEnd w:id="0"/>
      <w:r w:rsidDel="00000000" w:rsidR="00000000" w:rsidRPr="00000000">
        <w:rPr>
          <w:b w:val="1"/>
          <w:sz w:val="46"/>
          <w:szCs w:val="4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-28574</wp:posOffset>
            </wp:positionH>
            <wp:positionV relativeFrom="page">
              <wp:posOffset>28575</wp:posOffset>
            </wp:positionV>
            <wp:extent cx="1543050" cy="752475"/>
            <wp:effectExtent b="0" l="0" r="0" t="0"/>
            <wp:wrapNone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46"/>
          <w:szCs w:val="4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-19049</wp:posOffset>
            </wp:positionV>
            <wp:extent cx="1543050" cy="752475"/>
            <wp:effectExtent b="0" l="0" r="0" t="0"/>
            <wp:wrapNone/>
            <wp:docPr id="2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46"/>
          <w:szCs w:val="46"/>
          <w:rtl w:val="0"/>
        </w:rPr>
        <w:t xml:space="preserve">GBASE Technologies</w:t>
      </w:r>
      <w:r w:rsidDel="00000000" w:rsidR="00000000" w:rsidRPr="00000000">
        <w:rPr>
          <w:b w:val="1"/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™</w:t>
      </w:r>
      <w:hyperlink r:id="rId7">
        <w:r w:rsidDel="00000000" w:rsidR="00000000" w:rsidRPr="00000000">
          <w:rPr>
            <w:b w:val="1"/>
            <w:sz w:val="46"/>
            <w:szCs w:val="4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website</w:t>
        </w:r>
      </w:hyperlink>
      <w:r w:rsidDel="00000000" w:rsidR="00000000" w:rsidRPr="00000000">
        <w:rPr>
          <w:b w:val="1"/>
          <w:sz w:val="46"/>
          <w:szCs w:val="46"/>
          <w:rtl w:val="0"/>
        </w:rPr>
        <w:t xml:space="preserve"> changes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63tmjekzi70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Home Page: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Should give a search button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1.1 (Image taken from our current website)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Need a page on Knowledge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 Referring to the image above (1.1), please add an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Instagram </w:t>
        </w:r>
      </w:hyperlink>
      <w:r w:rsidDel="00000000" w:rsidR="00000000" w:rsidRPr="00000000">
        <w:rPr>
          <w:rtl w:val="0"/>
        </w:rPr>
        <w:t xml:space="preserve">icon alongside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,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LinkedIn </w:t>
        </w:r>
      </w:hyperlink>
      <w:r w:rsidDel="00000000" w:rsidR="00000000" w:rsidRPr="00000000">
        <w:rPr>
          <w:rtl w:val="0"/>
        </w:rPr>
        <w:t xml:space="preserve">icons, linking to their respective pages.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 Add YouTube, Facebook, LinkedIn, and Instagram icons to the website footer, linking to their respective pages.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 Remove the Twitter icon since we are not present on that platform presently.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Replace the current GBASE Technologies™ logo on the website with the new logo attached below (1.2) : 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(1.2)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2876550" cy="1520219"/>
            <wp:effectExtent b="0" l="0" r="0" t="0"/>
            <wp:docPr id="3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4"/>
                    <a:srcRect b="27444" l="0" r="0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2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All buttons except Contact Us will be removed from the top of the website. ( Please refer to the image below - 1.3 )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Home and About Us Buttons will go in the footer.</w:t>
      </w:r>
      <w:r w:rsidDel="00000000" w:rsidR="00000000" w:rsidRPr="00000000">
        <w:rPr>
          <w:rtl w:val="0"/>
        </w:rPr>
        <w:t xml:space="preserve"> (Please refer to the image below - 1.3)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-28574</wp:posOffset>
            </wp:positionH>
            <wp:positionV relativeFrom="page">
              <wp:posOffset>10144125</wp:posOffset>
            </wp:positionV>
            <wp:extent cx="1543050" cy="752475"/>
            <wp:effectExtent b="0" l="0" r="0" t="0"/>
            <wp:wrapNone/>
            <wp:docPr id="5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>
          <w:u w:val="single"/>
        </w:rPr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95250</wp:posOffset>
            </wp:positionH>
            <wp:positionV relativeFrom="page">
              <wp:posOffset>104775</wp:posOffset>
            </wp:positionV>
            <wp:extent cx="1543050" cy="752475"/>
            <wp:effectExtent b="0" l="0" r="0" t="0"/>
            <wp:wrapNone/>
            <wp:docPr id="5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1.3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5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Instead of Home &amp; About Us buttons on the top, the following 3 buttons will come: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( Subheadings: Projects, Spareparts, Consulting)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The contact us page can be like this: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https://www.urschel.com/contact-sales-rep/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When clicking on </w:t>
      </w:r>
      <w:r w:rsidDel="00000000" w:rsidR="00000000" w:rsidRPr="00000000">
        <w:rPr>
          <w:b w:val="1"/>
          <w:rtl w:val="0"/>
        </w:rPr>
        <w:t xml:space="preserve">Spare parts</w:t>
      </w:r>
      <w:r w:rsidDel="00000000" w:rsidR="00000000" w:rsidRPr="00000000">
        <w:rPr>
          <w:rtl w:val="0"/>
        </w:rPr>
        <w:t xml:space="preserve">, a page will open containing a form to be filled by the customer. The form will require the following inputs: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Email ID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Contact No.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Machine Serial No.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10106025</wp:posOffset>
            </wp:positionV>
            <wp:extent cx="1543050" cy="752475"/>
            <wp:effectExtent b="0" l="0" r="0" t="0"/>
            <wp:wrapNone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104775</wp:posOffset>
            </wp:positionV>
            <wp:extent cx="1543050" cy="752475"/>
            <wp:effectExtent b="0" l="0" r="0" t="0"/>
            <wp:wrapNone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Machine Name: ( The customer will choose from the below-mentioned subheadings. The Customer must be able to select them and write their responses. The customer must be able to opt for multiple options.)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2745"/>
        <w:gridCol w:w="3450"/>
        <w:tblGridChange w:id="0">
          <w:tblGrid>
            <w:gridCol w:w="3720"/>
            <w:gridCol w:w="2745"/>
            <w:gridCol w:w="3450"/>
          </w:tblGrid>
        </w:tblGridChange>
      </w:tblGrid>
      <w:tr>
        <w:trPr>
          <w:cantSplit w:val="0"/>
          <w:trHeight w:val="30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OctoFrost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Greefa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Others </w:t>
            </w:r>
          </w:p>
        </w:tc>
      </w:tr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Blancher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KUJV</w:t>
            </w:r>
          </w:p>
        </w:tc>
      </w:tr>
      <w:tr>
        <w:trPr>
          <w:cantSplit w:val="0"/>
          <w:trHeight w:val="245.9252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Chiller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᫅  Geosort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GS10-2</w:t>
            </w:r>
          </w:p>
        </w:tc>
      </w:tr>
      <w:tr>
        <w:trPr>
          <w:cantSplit w:val="0"/>
          <w:trHeight w:val="722.77587890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Shaker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Other, please specify (Must be able to write the name of the other 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Other, please specify (Must be able to write the name of the other machine)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Washer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᫅ Conveyor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Other, please specify (Must be able to write the name of a different machine)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Part No., Part Pictures (Must be able to add pictures) and Quantity Required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submit button will be there at the end of the page. The responses will be automatically emailed to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info@gbase.co.in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Once the form is submitted, the customer will receive an automated display: 'Thank you, we’ve received your response.' 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25125</wp:posOffset>
            </wp:positionH>
            <wp:positionV relativeFrom="page">
              <wp:posOffset>10150476</wp:posOffset>
            </wp:positionV>
            <wp:extent cx="1543050" cy="752475"/>
            <wp:effectExtent b="0" l="0" r="0" t="0"/>
            <wp:wrapNone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85725</wp:posOffset>
            </wp:positionV>
            <wp:extent cx="1543050" cy="752475"/>
            <wp:effectExtent b="0" l="0" r="0" t="0"/>
            <wp:wrapNone/>
            <wp:docPr id="3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Home Page:</w:t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Then, </w:t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( Image 1.4)</w:t>
      </w:r>
    </w:p>
    <w:p w:rsidR="00000000" w:rsidDel="00000000" w:rsidP="00000000" w:rsidRDefault="00000000" w:rsidRPr="00000000" w14:paraId="00000046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 above section will be divided into the following 2 sections: </w:t>
      </w:r>
      <w:r w:rsidDel="00000000" w:rsidR="00000000" w:rsidRPr="00000000">
        <w:rPr>
          <w:b w:val="1"/>
          <w:rtl w:val="0"/>
        </w:rPr>
        <w:t xml:space="preserve">(Note*- No swiping of slides) </w:t>
      </w:r>
    </w:p>
    <w:tbl>
      <w:tblPr>
        <w:tblStyle w:val="Table2"/>
        <w:tblW w:w="9435.0" w:type="dxa"/>
        <w:jc w:val="left"/>
        <w:tblInd w:w="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5010"/>
        <w:tblGridChange w:id="0">
          <w:tblGrid>
            <w:gridCol w:w="4425"/>
            <w:gridCol w:w="50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PRODUCTS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SERVICES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Note*: This will cover most of the home page.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Attach the GBASE Technologies brochure after that. (We’ll share it with you)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Remove the Our Services section </w:t>
      </w:r>
      <w:r w:rsidDel="00000000" w:rsidR="00000000" w:rsidRPr="00000000">
        <w:rPr>
          <w:u w:val="single"/>
          <w:rtl w:val="0"/>
        </w:rPr>
        <w:t xml:space="preserve">( Image 1.5)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161925</wp:posOffset>
            </wp:positionV>
            <wp:extent cx="1543050" cy="752475"/>
            <wp:effectExtent b="0" l="0" r="0" t="0"/>
            <wp:wrapNone/>
            <wp:docPr id="3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Remove Our Work Section ( Refer to image 1.6). Then the product categories will be shown as showcased in the slide.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our work, the brand logos of our clients will appear. (We’ll share the rest of the clients with you)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1.6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Clientele: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MZ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47738" cy="752009"/>
            <wp:effectExtent b="0" l="0" r="0" t="0"/>
            <wp:docPr id="5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75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Indian Frozen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828800" cy="990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 Y Agro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9525</wp:posOffset>
            </wp:positionV>
            <wp:extent cx="1543050" cy="752475"/>
            <wp:effectExtent b="0" l="0" r="0" t="0"/>
            <wp:wrapNone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Abad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381125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Cheema Frozen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905000" cy="190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Sahyadri Farms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085975" cy="20859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66675</wp:posOffset>
            </wp:positionH>
            <wp:positionV relativeFrom="page">
              <wp:posOffset>57150</wp:posOffset>
            </wp:positionV>
            <wp:extent cx="1543050" cy="752475"/>
            <wp:effectExtent b="0" l="0" r="0" t="0"/>
            <wp:wrapNone/>
            <wp:docPr id="3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Haldiram’s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619250" cy="952500"/>
            <wp:effectExtent b="0" l="0" r="0" t="0"/>
            <wp:docPr id="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Prasad Seeds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905000" cy="685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Devi Seafoods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404938" cy="41509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41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Ziwi Ltd.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81063" cy="88106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Amalgam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304925" cy="1304925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216293</wp:posOffset>
            </wp:positionH>
            <wp:positionV relativeFrom="page">
              <wp:posOffset>19050</wp:posOffset>
            </wp:positionV>
            <wp:extent cx="1543050" cy="752475"/>
            <wp:effectExtent b="0" l="0" r="0" t="0"/>
            <wp:wrapNone/>
            <wp:docPr id="4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Febine Marine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533525" cy="36195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Bio Foods Pvt. Ltd.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276480" cy="882436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480" cy="88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Total Food 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412217" cy="786873"/>
            <wp:effectExtent b="0" l="0" r="0" t="0"/>
            <wp:docPr id="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217" cy="786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Vashini Agro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357313" cy="135731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135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144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Adani Agri Fresh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90613" cy="1090613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13" cy="109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-12306</wp:posOffset>
            </wp:positionH>
            <wp:positionV relativeFrom="page">
              <wp:posOffset>104775</wp:posOffset>
            </wp:positionV>
            <wp:extent cx="1543050" cy="752475"/>
            <wp:effectExtent b="0" l="0" r="0" t="0"/>
            <wp:wrapNone/>
            <wp:docPr id="3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Farm Fresh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376363" cy="549679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49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Fruit Master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118758" cy="650073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758" cy="65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Himalaya Cotton Yarn Limited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338388" cy="575137"/>
            <wp:effectExtent b="0" l="0" r="0" t="0"/>
            <wp:docPr id="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57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1440" w:hanging="360"/>
        <w:rPr>
          <w:u w:val="non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HPMC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428750" cy="1266825"/>
            <wp:effectExtent b="0" l="0" r="0" t="0"/>
            <wp:docPr id="5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144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Superfresh Agro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924175" cy="89535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144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CRD Foods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104775</wp:posOffset>
            </wp:positionH>
            <wp:positionV relativeFrom="page">
              <wp:posOffset>88038</wp:posOffset>
            </wp:positionV>
            <wp:extent cx="1543050" cy="752475"/>
            <wp:effectExtent b="0" l="0" r="0" t="0"/>
            <wp:wrapNone/>
            <wp:docPr id="1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952500" cy="485775"/>
            <wp:effectExtent b="0" l="0" r="0" t="0"/>
            <wp:docPr id="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144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 FFT Himalya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162050" cy="657225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1440" w:hanging="360"/>
        <w:rPr>
          <w:u w:val="non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Flex Food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514475" cy="71437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Cargil Foods Company Pvt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819275" cy="581025"/>
            <wp:effectExtent b="0" l="0" r="0" t="0"/>
            <wp:docPr id="5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240" w:lineRule="auto"/>
        <w:ind w:left="1440" w:hanging="360"/>
        <w:rPr>
          <w:u w:val="non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Kumar Equipment Pvt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862013" cy="8620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3" cy="86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144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Foods &amp; Inns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144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817054" cy="895334"/>
            <wp:effectExtent b="0" l="0" r="0" t="0"/>
            <wp:docPr id="5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054" cy="89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144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1642</wp:posOffset>
            </wp:positionV>
            <wp:extent cx="1543050" cy="752475"/>
            <wp:effectExtent b="0" l="0" r="0" t="0"/>
            <wp:wrapNone/>
            <wp:docPr id="3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EssEmm Corporation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144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786063" cy="825766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825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240" w:lineRule="auto"/>
        <w:ind w:left="1440" w:hanging="360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Foodtech Equipments Company</w:t>
        </w:r>
      </w:hyperlink>
      <w:r w:rsidDel="00000000" w:rsidR="00000000" w:rsidRPr="00000000">
        <w:rPr>
          <w:u w:val="single"/>
        </w:rPr>
        <w:drawing>
          <wp:inline distB="114300" distT="114300" distL="114300" distR="114300">
            <wp:extent cx="3000375" cy="109537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30.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MKC Agro Fresh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919163" cy="1212859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1212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The footer of the page will also include the following 3 headings/buttons: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 ( Subcategories: Freezing, Heating, Round Fruit Sorting)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Contact Us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66675</wp:posOffset>
            </wp:positionH>
            <wp:positionV relativeFrom="page">
              <wp:posOffset>10135065</wp:posOffset>
            </wp:positionV>
            <wp:extent cx="1543050" cy="752475"/>
            <wp:effectExtent b="0" l="0" r="0" t="0"/>
            <wp:wrapNone/>
            <wp:docPr id="2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136230</wp:posOffset>
            </wp:positionH>
            <wp:positionV relativeFrom="page">
              <wp:posOffset>76200</wp:posOffset>
            </wp:positionV>
            <wp:extent cx="1543050" cy="752475"/>
            <wp:effectExtent b="0" l="0" r="0" t="0"/>
            <wp:wrapNone/>
            <wp:docPr id="4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When the user clicks on the words </w:t>
      </w:r>
      <w:r w:rsidDel="00000000" w:rsidR="00000000" w:rsidRPr="00000000">
        <w:rPr>
          <w:b w:val="1"/>
          <w:rtl w:val="0"/>
        </w:rPr>
        <w:t xml:space="preserve">Freezing Equipment</w:t>
      </w:r>
      <w:r w:rsidDel="00000000" w:rsidR="00000000" w:rsidRPr="00000000">
        <w:rPr>
          <w:rtl w:val="0"/>
        </w:rPr>
        <w:t xml:space="preserve">, another page will open:  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Octofrost  </w:t>
      </w:r>
      <w:r w:rsidDel="00000000" w:rsidR="00000000" w:rsidRPr="00000000">
        <w:rPr>
          <w:b w:val="1"/>
          <w:rtl w:val="0"/>
        </w:rPr>
        <w:t xml:space="preserve">IQF</w:t>
      </w:r>
      <w:r w:rsidDel="00000000" w:rsidR="00000000" w:rsidRPr="00000000">
        <w:rPr>
          <w:rtl w:val="0"/>
        </w:rPr>
        <w:t xml:space="preserve"> ( Along with the picture of the IQF Line). Attach Octofrost website link: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www.octofrost.com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36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Equipment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Products</w:t>
      </w:r>
    </w:p>
    <w:p w:rsidR="00000000" w:rsidDel="00000000" w:rsidP="00000000" w:rsidRDefault="00000000" w:rsidRPr="00000000" w14:paraId="000000BA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  <w:t xml:space="preserve">Pre-Processing</w:t>
        <w:tab/>
        <w:tab/>
        <w:tab/>
        <w:tab/>
        <w:tab/>
        <w:t xml:space="preserve">     Your Products for IQF:</w:t>
      </w:r>
    </w:p>
    <w:p w:rsidR="00000000" w:rsidDel="00000000" w:rsidP="00000000" w:rsidRDefault="00000000" w:rsidRPr="00000000" w14:paraId="000000BB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  <w:t xml:space="preserve">Receiving</w:t>
        <w:tab/>
        <w:tab/>
        <w:tab/>
        <w:tab/>
        <w:tab/>
        <w:tab/>
        <w:tab/>
      </w:r>
      <w:r w:rsidDel="00000000" w:rsidR="00000000" w:rsidRPr="00000000">
        <w:rPr>
          <w:color w:val="00b050"/>
          <w:rtl w:val="0"/>
        </w:rPr>
        <w:t xml:space="preserve">Vegetables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  <w:t xml:space="preserve">Washing</w:t>
        <w:tab/>
        <w:tab/>
        <w:tab/>
        <w:tab/>
        <w:tab/>
        <w:tab/>
        <w:tab/>
        <w:t xml:space="preserve">Fruits</w:t>
      </w:r>
    </w:p>
    <w:p w:rsidR="00000000" w:rsidDel="00000000" w:rsidP="00000000" w:rsidRDefault="00000000" w:rsidRPr="00000000" w14:paraId="000000BD">
      <w:pPr>
        <w:spacing w:before="240" w:lineRule="auto"/>
        <w:rPr/>
      </w:pPr>
      <w:r w:rsidDel="00000000" w:rsidR="00000000" w:rsidRPr="00000000">
        <w:rPr>
          <w:b w:val="1"/>
          <w:rtl w:val="0"/>
        </w:rPr>
        <w:t xml:space="preserve">Blanching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Seafood</w:t>
      </w:r>
    </w:p>
    <w:p w:rsidR="00000000" w:rsidDel="00000000" w:rsidP="00000000" w:rsidRDefault="00000000" w:rsidRPr="00000000" w14:paraId="000000BE">
      <w:pPr>
        <w:spacing w:before="240" w:lineRule="auto"/>
        <w:rPr/>
      </w:pPr>
      <w:r w:rsidDel="00000000" w:rsidR="00000000" w:rsidRPr="00000000">
        <w:rPr>
          <w:rtl w:val="0"/>
        </w:rPr>
        <w:t xml:space="preserve">Chilling</w:t>
        <w:tab/>
        <w:tab/>
        <w:tab/>
        <w:tab/>
        <w:tab/>
        <w:tab/>
        <w:tab/>
        <w:t xml:space="preserve">Dairy</w:t>
      </w:r>
    </w:p>
    <w:p w:rsidR="00000000" w:rsidDel="00000000" w:rsidP="00000000" w:rsidRDefault="00000000" w:rsidRPr="00000000" w14:paraId="000000BF">
      <w:pPr>
        <w:spacing w:before="240" w:lineRule="auto"/>
        <w:rPr/>
      </w:pPr>
      <w:r w:rsidDel="00000000" w:rsidR="00000000" w:rsidRPr="00000000">
        <w:rPr>
          <w:rtl w:val="0"/>
        </w:rPr>
        <w:t xml:space="preserve">De-watering</w:t>
        <w:tab/>
        <w:tab/>
        <w:tab/>
        <w:tab/>
        <w:tab/>
        <w:tab/>
        <w:tab/>
        <w:t xml:space="preserve">Bakery</w:t>
      </w:r>
    </w:p>
    <w:p w:rsidR="00000000" w:rsidDel="00000000" w:rsidP="00000000" w:rsidRDefault="00000000" w:rsidRPr="00000000" w14:paraId="000000C0">
      <w:pPr>
        <w:spacing w:before="240" w:lineRule="auto"/>
        <w:rPr/>
      </w:pPr>
      <w:r w:rsidDel="00000000" w:rsidR="00000000" w:rsidRPr="00000000">
        <w:rPr>
          <w:rtl w:val="0"/>
        </w:rPr>
        <w:t xml:space="preserve">Freezing</w:t>
        <w:tab/>
        <w:tab/>
        <w:tab/>
        <w:tab/>
        <w:tab/>
        <w:tab/>
        <w:tab/>
        <w:t xml:space="preserve">Meat + Poultry</w:t>
      </w:r>
    </w:p>
    <w:p w:rsidR="00000000" w:rsidDel="00000000" w:rsidP="00000000" w:rsidRDefault="00000000" w:rsidRPr="00000000" w14:paraId="000000C1">
      <w:pPr>
        <w:spacing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C2">
      <w:pPr>
        <w:spacing w:before="240" w:lineRule="auto"/>
        <w:rPr/>
      </w:pPr>
      <w:r w:rsidDel="00000000" w:rsidR="00000000" w:rsidRPr="00000000">
        <w:rPr>
          <w:rtl w:val="0"/>
        </w:rPr>
        <w:t xml:space="preserve">Bulk Packing</w:t>
      </w:r>
    </w:p>
    <w:p w:rsidR="00000000" w:rsidDel="00000000" w:rsidP="00000000" w:rsidRDefault="00000000" w:rsidRPr="00000000" w14:paraId="000000C3">
      <w:pPr>
        <w:spacing w:before="240" w:lineRule="auto"/>
        <w:rPr/>
      </w:pPr>
      <w:r w:rsidDel="00000000" w:rsidR="00000000" w:rsidRPr="00000000">
        <w:rPr>
          <w:rtl w:val="0"/>
        </w:rPr>
        <w:t xml:space="preserve">Impingement Freezer</w:t>
      </w:r>
    </w:p>
    <w:p w:rsidR="00000000" w:rsidDel="00000000" w:rsidP="00000000" w:rsidRDefault="00000000" w:rsidRPr="00000000" w14:paraId="000000C4">
      <w:pPr>
        <w:spacing w:before="240" w:lineRule="auto"/>
        <w:rPr/>
      </w:pPr>
      <w:r w:rsidDel="00000000" w:rsidR="00000000" w:rsidRPr="00000000">
        <w:rPr>
          <w:rtl w:val="0"/>
        </w:rPr>
        <w:t xml:space="preserve">Spiral Freezer</w:t>
      </w:r>
    </w:p>
    <w:p w:rsidR="00000000" w:rsidDel="00000000" w:rsidP="00000000" w:rsidRDefault="00000000" w:rsidRPr="00000000" w14:paraId="000000C5">
      <w:pPr>
        <w:spacing w:before="240" w:lineRule="auto"/>
        <w:rPr/>
      </w:pPr>
      <w:r w:rsidDel="00000000" w:rsidR="00000000" w:rsidRPr="00000000">
        <w:rPr>
          <w:rtl w:val="0"/>
        </w:rPr>
        <w:t xml:space="preserve">Carton Box Freezer</w:t>
      </w:r>
    </w:p>
    <w:p w:rsidR="00000000" w:rsidDel="00000000" w:rsidP="00000000" w:rsidRDefault="00000000" w:rsidRPr="00000000" w14:paraId="000000C6">
      <w:pPr>
        <w:spacing w:before="240" w:lineRule="auto"/>
        <w:rPr/>
      </w:pPr>
      <w:r w:rsidDel="00000000" w:rsidR="00000000" w:rsidRPr="00000000">
        <w:rPr>
          <w:rtl w:val="0"/>
        </w:rPr>
        <w:t xml:space="preserve">Plate Freezer</w:t>
      </w:r>
    </w:p>
    <w:p w:rsidR="00000000" w:rsidDel="00000000" w:rsidP="00000000" w:rsidRDefault="00000000" w:rsidRPr="00000000" w14:paraId="000000C7">
      <w:pPr>
        <w:spacing w:before="240" w:lineRule="auto"/>
        <w:rPr/>
      </w:pPr>
      <w:r w:rsidDel="00000000" w:rsidR="00000000" w:rsidRPr="00000000">
        <w:rPr>
          <w:rtl w:val="0"/>
        </w:rPr>
        <w:t xml:space="preserve">Contact Freezer</w:t>
      </w:r>
    </w:p>
    <w:p w:rsidR="00000000" w:rsidDel="00000000" w:rsidP="00000000" w:rsidRDefault="00000000" w:rsidRPr="00000000" w14:paraId="000000C8">
      <w:pPr>
        <w:spacing w:before="240" w:lineRule="auto"/>
        <w:rPr/>
      </w:pPr>
      <w:r w:rsidDel="00000000" w:rsidR="00000000" w:rsidRPr="00000000">
        <w:rPr>
          <w:rtl w:val="0"/>
        </w:rPr>
        <w:t xml:space="preserve">Blast Freezer </w:t>
      </w:r>
    </w:p>
    <w:p w:rsidR="00000000" w:rsidDel="00000000" w:rsidP="00000000" w:rsidRDefault="00000000" w:rsidRPr="00000000" w14:paraId="000000C9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Heating products</w:t>
      </w:r>
    </w:p>
    <w:p w:rsidR="00000000" w:rsidDel="00000000" w:rsidP="00000000" w:rsidRDefault="00000000" w:rsidRPr="00000000" w14:paraId="000000CA">
      <w:pPr>
        <w:spacing w:before="240" w:lineRule="auto"/>
        <w:rPr/>
      </w:pPr>
      <w:r w:rsidDel="00000000" w:rsidR="00000000" w:rsidRPr="00000000">
        <w:rPr>
          <w:rtl w:val="0"/>
        </w:rPr>
        <w:t xml:space="preserve">Grill</w:t>
      </w:r>
    </w:p>
    <w:p w:rsidR="00000000" w:rsidDel="00000000" w:rsidP="00000000" w:rsidRDefault="00000000" w:rsidRPr="00000000" w14:paraId="000000CB">
      <w:pPr>
        <w:spacing w:before="240" w:lineRule="auto"/>
        <w:rPr/>
      </w:pPr>
      <w:r w:rsidDel="00000000" w:rsidR="00000000" w:rsidRPr="00000000">
        <w:rPr>
          <w:rtl w:val="0"/>
        </w:rPr>
        <w:t xml:space="preserve">Contact Grills</w:t>
      </w:r>
    </w:p>
    <w:p w:rsidR="00000000" w:rsidDel="00000000" w:rsidP="00000000" w:rsidRDefault="00000000" w:rsidRPr="00000000" w14:paraId="000000CC">
      <w:pPr>
        <w:spacing w:before="240" w:lineRule="auto"/>
        <w:rPr/>
      </w:pPr>
      <w:r w:rsidDel="00000000" w:rsidR="00000000" w:rsidRPr="00000000">
        <w:rPr>
          <w:rtl w:val="0"/>
        </w:rPr>
        <w:t xml:space="preserve">Oil Fryer</w:t>
      </w:r>
    </w:p>
    <w:p w:rsidR="00000000" w:rsidDel="00000000" w:rsidP="00000000" w:rsidRDefault="00000000" w:rsidRPr="00000000" w14:paraId="000000CD">
      <w:pPr>
        <w:spacing w:before="240" w:lineRule="auto"/>
        <w:rPr/>
      </w:pPr>
      <w:r w:rsidDel="00000000" w:rsidR="00000000" w:rsidRPr="00000000">
        <w:rPr>
          <w:rtl w:val="0"/>
        </w:rPr>
        <w:t xml:space="preserve">Baking Ovens</w:t>
      </w:r>
    </w:p>
    <w:p w:rsidR="00000000" w:rsidDel="00000000" w:rsidP="00000000" w:rsidRDefault="00000000" w:rsidRPr="00000000" w14:paraId="000000CE">
      <w:pPr>
        <w:spacing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Oil Filtration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40" w:lineRule="auto"/>
        <w:rPr/>
      </w:pPr>
      <w:r w:rsidDel="00000000" w:rsidR="00000000" w:rsidRPr="00000000">
        <w:rPr>
          <w:rtl w:val="0"/>
        </w:rPr>
        <w:t xml:space="preserve">With every equipment, a picture of the end product and videos of the equipment will be added.</w:t>
      </w:r>
    </w:p>
    <w:p w:rsidR="00000000" w:rsidDel="00000000" w:rsidP="00000000" w:rsidRDefault="00000000" w:rsidRPr="00000000" w14:paraId="000000D0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  <w:t xml:space="preserve">(Note- The customer must be able to opt for multiple options from the subsections of both Equipment and Products)</w:t>
      </w:r>
    </w:p>
    <w:p w:rsidR="00000000" w:rsidDel="00000000" w:rsidP="00000000" w:rsidRDefault="00000000" w:rsidRPr="00000000" w14:paraId="000000D1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  <w:t xml:space="preserve">When the customer clicks on </w:t>
      </w:r>
      <w:r w:rsidDel="00000000" w:rsidR="00000000" w:rsidRPr="00000000">
        <w:rPr>
          <w:b w:val="1"/>
          <w:rtl w:val="0"/>
        </w:rPr>
        <w:t xml:space="preserve">Blanching</w:t>
      </w:r>
      <w:r w:rsidDel="00000000" w:rsidR="00000000" w:rsidRPr="00000000">
        <w:rPr>
          <w:rtl w:val="0"/>
        </w:rPr>
        <w:t xml:space="preserve">, blanching videos appear. (Will share it with you)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Note*: This will cover the entire page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85725</wp:posOffset>
            </wp:positionH>
            <wp:positionV relativeFrom="page">
              <wp:posOffset>29389</wp:posOffset>
            </wp:positionV>
            <wp:extent cx="1543050" cy="752475"/>
            <wp:effectExtent b="0" l="0" r="0" t="0"/>
            <wp:wrapNone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736600"/>
            <wp:effectExtent b="0" l="0" r="0" t="0"/>
            <wp:docPr id="4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vegetables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0D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Beans</w:t>
      </w:r>
    </w:p>
    <w:p w:rsidR="00000000" w:rsidDel="00000000" w:rsidP="00000000" w:rsidRDefault="00000000" w:rsidRPr="00000000" w14:paraId="000000D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Broccoli</w:t>
      </w:r>
    </w:p>
    <w:p w:rsidR="00000000" w:rsidDel="00000000" w:rsidP="00000000" w:rsidRDefault="00000000" w:rsidRPr="00000000" w14:paraId="000000D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Cabbage</w:t>
      </w:r>
    </w:p>
    <w:p w:rsidR="00000000" w:rsidDel="00000000" w:rsidP="00000000" w:rsidRDefault="00000000" w:rsidRPr="00000000" w14:paraId="000000D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0D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Cauliflower</w:t>
      </w:r>
    </w:p>
    <w:p w:rsidR="00000000" w:rsidDel="00000000" w:rsidP="00000000" w:rsidRDefault="00000000" w:rsidRPr="00000000" w14:paraId="000000D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Green Peas</w:t>
      </w:r>
    </w:p>
    <w:p w:rsidR="00000000" w:rsidDel="00000000" w:rsidP="00000000" w:rsidRDefault="00000000" w:rsidRPr="00000000" w14:paraId="000000D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Leafy Herbs</w:t>
      </w:r>
    </w:p>
    <w:p w:rsidR="00000000" w:rsidDel="00000000" w:rsidP="00000000" w:rsidRDefault="00000000" w:rsidRPr="00000000" w14:paraId="000000D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Okra Chillies</w:t>
      </w:r>
    </w:p>
    <w:p w:rsidR="00000000" w:rsidDel="00000000" w:rsidP="00000000" w:rsidRDefault="00000000" w:rsidRPr="00000000" w14:paraId="000000D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Onion</w:t>
      </w:r>
    </w:p>
    <w:p w:rsidR="00000000" w:rsidDel="00000000" w:rsidP="00000000" w:rsidRDefault="00000000" w:rsidRPr="00000000" w14:paraId="000000E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Potato Dice</w:t>
      </w:r>
    </w:p>
    <w:p w:rsidR="00000000" w:rsidDel="00000000" w:rsidP="00000000" w:rsidRDefault="00000000" w:rsidRPr="00000000" w14:paraId="000000E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Sweet Corn</w:t>
      </w:r>
    </w:p>
    <w:p w:rsidR="00000000" w:rsidDel="00000000" w:rsidP="00000000" w:rsidRDefault="00000000" w:rsidRPr="00000000" w14:paraId="000000E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12. Soy</w:t>
      </w:r>
    </w:p>
    <w:p w:rsidR="00000000" w:rsidDel="00000000" w:rsidP="00000000" w:rsidRDefault="00000000" w:rsidRPr="00000000" w14:paraId="000000E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Tomato</w:t>
      </w:r>
    </w:p>
    <w:p w:rsidR="00000000" w:rsidDel="00000000" w:rsidP="00000000" w:rsidRDefault="00000000" w:rsidRPr="00000000" w14:paraId="000000E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Others, please specify</w:t>
      </w:r>
    </w:p>
    <w:p w:rsidR="00000000" w:rsidDel="00000000" w:rsidP="00000000" w:rsidRDefault="00000000" w:rsidRPr="00000000" w14:paraId="000000E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clicked on 'Submit',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</w:t>
      </w:r>
      <w:r w:rsidDel="00000000" w:rsidR="00000000" w:rsidRPr="00000000">
        <w:rPr>
          <w:rtl w:val="0"/>
        </w:rPr>
        <w:t xml:space="preserve">, Email, and Cell Phone.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133350</wp:posOffset>
            </wp:positionH>
            <wp:positionV relativeFrom="page">
              <wp:posOffset>76200</wp:posOffset>
            </wp:positionV>
            <wp:extent cx="1543050" cy="752475"/>
            <wp:effectExtent b="0" l="0" r="0" t="0"/>
            <wp:wrapNone/>
            <wp:docPr id="1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Fruits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0EE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EF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F0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Coconut white</w:t>
      </w:r>
    </w:p>
    <w:p w:rsidR="00000000" w:rsidDel="00000000" w:rsidP="00000000" w:rsidRDefault="00000000" w:rsidRPr="00000000" w14:paraId="000000F1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Jackfruit</w:t>
      </w:r>
    </w:p>
    <w:p w:rsidR="00000000" w:rsidDel="00000000" w:rsidP="00000000" w:rsidRDefault="00000000" w:rsidRPr="00000000" w14:paraId="000000F2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0F3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Melon</w:t>
      </w:r>
    </w:p>
    <w:p w:rsidR="00000000" w:rsidDel="00000000" w:rsidP="00000000" w:rsidRDefault="00000000" w:rsidRPr="00000000" w14:paraId="000000F4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Papaya</w:t>
      </w:r>
    </w:p>
    <w:p w:rsidR="00000000" w:rsidDel="00000000" w:rsidP="00000000" w:rsidRDefault="00000000" w:rsidRPr="00000000" w14:paraId="000000F5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Pineapple</w:t>
      </w:r>
    </w:p>
    <w:p w:rsidR="00000000" w:rsidDel="00000000" w:rsidP="00000000" w:rsidRDefault="00000000" w:rsidRPr="00000000" w14:paraId="000000F6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Pomegranate</w:t>
      </w:r>
    </w:p>
    <w:p w:rsidR="00000000" w:rsidDel="00000000" w:rsidP="00000000" w:rsidRDefault="00000000" w:rsidRPr="00000000" w14:paraId="000000F7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Strawberry</w:t>
      </w:r>
    </w:p>
    <w:p w:rsidR="00000000" w:rsidDel="00000000" w:rsidP="00000000" w:rsidRDefault="00000000" w:rsidRPr="00000000" w14:paraId="000000F8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Others, please specify</w:t>
      </w:r>
    </w:p>
    <w:p w:rsidR="00000000" w:rsidDel="00000000" w:rsidP="00000000" w:rsidRDefault="00000000" w:rsidRPr="00000000" w14:paraId="000000F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clicked on 'Submit',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Seafood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Octopus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Shrimp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Squid Rings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Other, please specify</w:t>
      </w:r>
    </w:p>
    <w:p w:rsidR="00000000" w:rsidDel="00000000" w:rsidP="00000000" w:rsidRDefault="00000000" w:rsidRPr="00000000" w14:paraId="0000010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the button 'Submit' is clicked,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61364</wp:posOffset>
            </wp:positionH>
            <wp:positionV relativeFrom="page">
              <wp:posOffset>22231</wp:posOffset>
            </wp:positionV>
            <wp:extent cx="1543050" cy="752475"/>
            <wp:effectExtent b="0" l="0" r="0" t="0"/>
            <wp:wrapNone/>
            <wp:docPr id="3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Dairy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Cheese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Paneer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Other, please specify</w:t>
      </w:r>
    </w:p>
    <w:p w:rsidR="00000000" w:rsidDel="00000000" w:rsidP="00000000" w:rsidRDefault="00000000" w:rsidRPr="00000000" w14:paraId="000001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clicked on 'Submit',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Bakery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Buns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Other, please specify</w:t>
      </w:r>
    </w:p>
    <w:p w:rsidR="00000000" w:rsidDel="00000000" w:rsidP="00000000" w:rsidRDefault="00000000" w:rsidRPr="00000000" w14:paraId="000001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the 'Submit' button is clicked,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clicking on the word </w:t>
      </w:r>
      <w:r w:rsidDel="00000000" w:rsidR="00000000" w:rsidRPr="00000000">
        <w:rPr>
          <w:b w:val="1"/>
          <w:color w:val="00b050"/>
          <w:rtl w:val="0"/>
        </w:rPr>
        <w:t xml:space="preserve">Meat + Poultry</w:t>
      </w:r>
      <w:r w:rsidDel="00000000" w:rsidR="00000000" w:rsidRPr="00000000">
        <w:rPr>
          <w:b w:val="1"/>
          <w:rtl w:val="0"/>
        </w:rPr>
        <w:t xml:space="preserve">, the following subsection will appear: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Chicken 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Pork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Other, please specify</w:t>
      </w:r>
    </w:p>
    <w:p w:rsidR="00000000" w:rsidDel="00000000" w:rsidP="00000000" w:rsidRDefault="00000000" w:rsidRPr="00000000" w14:paraId="000001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clicked on 'Submit',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116">
      <w:pPr>
        <w:spacing w:after="240" w:before="240" w:lineRule="auto"/>
        <w:ind w:left="36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61364</wp:posOffset>
            </wp:positionH>
            <wp:positionV relativeFrom="page">
              <wp:posOffset>104775</wp:posOffset>
            </wp:positionV>
            <wp:extent cx="1543050" cy="752475"/>
            <wp:effectExtent b="0" l="0" r="0" t="0"/>
            <wp:wrapNone/>
            <wp:docPr id="5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14. When the user clicks on the word </w:t>
      </w:r>
      <w:r w:rsidDel="00000000" w:rsidR="00000000" w:rsidRPr="00000000">
        <w:rPr>
          <w:b w:val="1"/>
          <w:color w:val="ff9900"/>
          <w:rtl w:val="0"/>
        </w:rPr>
        <w:t xml:space="preserve">Round Fruit Sorting</w:t>
      </w:r>
      <w:r w:rsidDel="00000000" w:rsidR="00000000" w:rsidRPr="00000000">
        <w:rPr>
          <w:rtl w:val="0"/>
        </w:rPr>
        <w:t xml:space="preserve">, another page will open:  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Greefa Round Fruit Sorting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Equipment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Crop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Bin Dumping</w:t>
        <w:tab/>
        <w:tab/>
        <w:tab/>
        <w:tab/>
        <w:tab/>
        <w:tab/>
        <w:tab/>
        <w:tab/>
        <w:tab/>
        <w:t xml:space="preserve">Apples</w:t>
        <w:tab/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Selection</w:t>
        <w:tab/>
        <w:tab/>
        <w:tab/>
        <w:tab/>
        <w:tab/>
        <w:tab/>
        <w:tab/>
        <w:tab/>
        <w:tab/>
        <w:t xml:space="preserve">Avocados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Drying</w:t>
        <w:tab/>
        <w:tab/>
        <w:tab/>
        <w:tab/>
        <w:tab/>
        <w:tab/>
        <w:tab/>
        <w:tab/>
        <w:tab/>
        <w:tab/>
        <w:t xml:space="preserve">Mangoes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Polishing</w:t>
        <w:tab/>
        <w:tab/>
        <w:tab/>
        <w:tab/>
        <w:tab/>
        <w:tab/>
        <w:tab/>
        <w:tab/>
        <w:tab/>
        <w:t xml:space="preserve">Oranges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Singulation</w:t>
        <w:tab/>
        <w:tab/>
        <w:tab/>
        <w:tab/>
        <w:tab/>
        <w:tab/>
        <w:tab/>
        <w:tab/>
        <w:tab/>
        <w:t xml:space="preserve">Others</w:t>
      </w:r>
    </w:p>
    <w:p w:rsidR="00000000" w:rsidDel="00000000" w:rsidP="00000000" w:rsidRDefault="00000000" w:rsidRPr="00000000" w14:paraId="0000011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1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1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2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(Customer must be able to opt for multiple options)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submit button will be there at the end of the page. When the button 'Submit' is clicked, the responses will be automatically emailed to </w:t>
      </w:r>
      <w:r w:rsidDel="00000000" w:rsidR="00000000" w:rsidRPr="00000000">
        <w:rPr>
          <w:color w:val="1155cc"/>
          <w:u w:val="single"/>
          <w:rtl w:val="0"/>
        </w:rPr>
        <w:t xml:space="preserve">info@gbase.co.in,</w:t>
      </w:r>
      <w:r w:rsidDel="00000000" w:rsidR="00000000" w:rsidRPr="00000000">
        <w:rPr>
          <w:rtl w:val="0"/>
        </w:rPr>
        <w:t xml:space="preserve"> along with the customer details: Your Name, Company Name, Country, City, Email, and Cell Phone.</w:t>
      </w:r>
    </w:p>
    <w:p w:rsidR="00000000" w:rsidDel="00000000" w:rsidP="00000000" w:rsidRDefault="00000000" w:rsidRPr="00000000" w14:paraId="00000123">
      <w:pPr>
        <w:spacing w:before="240" w:lineRule="auto"/>
        <w:rPr/>
      </w:pPr>
      <w:r w:rsidDel="00000000" w:rsidR="00000000" w:rsidRPr="00000000">
        <w:rPr>
          <w:rtl w:val="0"/>
        </w:rPr>
        <w:t xml:space="preserve">With every equipment, a picture of the end product and videos of the equipment will be added.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61364</wp:posOffset>
            </wp:positionH>
            <wp:positionV relativeFrom="page">
              <wp:posOffset>47625</wp:posOffset>
            </wp:positionV>
            <wp:extent cx="1543050" cy="752475"/>
            <wp:effectExtent b="0" l="0" r="0" t="0"/>
            <wp:wrapNone/>
            <wp:docPr id="4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29012" l="0" r="0" t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—------------------------------------—------------</w:t>
      </w:r>
      <w:r w:rsidDel="00000000" w:rsidR="00000000" w:rsidRPr="00000000">
        <w:rPr>
          <w:b w:val="1"/>
          <w:rtl w:val="0"/>
        </w:rPr>
        <w:t xml:space="preserve">THANKYOU!------------------------------------------------------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malgamfoods.com/our-companies/" TargetMode="External"/><Relationship Id="rId42" Type="http://schemas.openxmlformats.org/officeDocument/2006/relationships/hyperlink" Target="http://febinmarine.com/" TargetMode="External"/><Relationship Id="rId41" Type="http://schemas.openxmlformats.org/officeDocument/2006/relationships/image" Target="media/image23.png"/><Relationship Id="rId44" Type="http://schemas.openxmlformats.org/officeDocument/2006/relationships/hyperlink" Target="https://www.biofoodslk.com/" TargetMode="External"/><Relationship Id="rId43" Type="http://schemas.openxmlformats.org/officeDocument/2006/relationships/image" Target="media/image36.png"/><Relationship Id="rId46" Type="http://schemas.openxmlformats.org/officeDocument/2006/relationships/hyperlink" Target="https://www.totalfoodprocessing.com/" TargetMode="External"/><Relationship Id="rId45" Type="http://schemas.openxmlformats.org/officeDocument/2006/relationships/image" Target="media/image4.png"/><Relationship Id="rId80" Type="http://schemas.openxmlformats.org/officeDocument/2006/relationships/hyperlink" Target="http://www.octofrost.com" TargetMode="External"/><Relationship Id="rId81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hyperlink" Target="https://www.vashiniagro.com/" TargetMode="External"/><Relationship Id="rId47" Type="http://schemas.openxmlformats.org/officeDocument/2006/relationships/image" Target="media/image21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7" Type="http://schemas.openxmlformats.org/officeDocument/2006/relationships/hyperlink" Target="https://www.gbase.co.in/" TargetMode="External"/><Relationship Id="rId8" Type="http://schemas.openxmlformats.org/officeDocument/2006/relationships/hyperlink" Target="https://www.gbase.co.in/" TargetMode="External"/><Relationship Id="rId73" Type="http://schemas.openxmlformats.org/officeDocument/2006/relationships/image" Target="media/image27.png"/><Relationship Id="rId72" Type="http://schemas.openxmlformats.org/officeDocument/2006/relationships/hyperlink" Target="https://www.foodsandinns.com/" TargetMode="External"/><Relationship Id="rId31" Type="http://schemas.openxmlformats.org/officeDocument/2006/relationships/image" Target="media/image8.png"/><Relationship Id="rId75" Type="http://schemas.openxmlformats.org/officeDocument/2006/relationships/image" Target="media/image9.png"/><Relationship Id="rId30" Type="http://schemas.openxmlformats.org/officeDocument/2006/relationships/hyperlink" Target="https://www.sahyadrifarms.com/" TargetMode="External"/><Relationship Id="rId74" Type="http://schemas.openxmlformats.org/officeDocument/2006/relationships/hyperlink" Target="https://essemmindia.com/" TargetMode="External"/><Relationship Id="rId33" Type="http://schemas.openxmlformats.org/officeDocument/2006/relationships/image" Target="media/image28.png"/><Relationship Id="rId77" Type="http://schemas.openxmlformats.org/officeDocument/2006/relationships/image" Target="media/image13.png"/><Relationship Id="rId32" Type="http://schemas.openxmlformats.org/officeDocument/2006/relationships/hyperlink" Target="https://www.haldiram.com/" TargetMode="External"/><Relationship Id="rId76" Type="http://schemas.openxmlformats.org/officeDocument/2006/relationships/hyperlink" Target="https://www.foodtecheq.com/" TargetMode="External"/><Relationship Id="rId35" Type="http://schemas.openxmlformats.org/officeDocument/2006/relationships/image" Target="media/image16.png"/><Relationship Id="rId79" Type="http://schemas.openxmlformats.org/officeDocument/2006/relationships/image" Target="media/image19.png"/><Relationship Id="rId34" Type="http://schemas.openxmlformats.org/officeDocument/2006/relationships/hyperlink" Target="https://www.prasadseeds.com/" TargetMode="External"/><Relationship Id="rId78" Type="http://schemas.openxmlformats.org/officeDocument/2006/relationships/hyperlink" Target="https://mkcagrofresh.com/" TargetMode="External"/><Relationship Id="rId71" Type="http://schemas.openxmlformats.org/officeDocument/2006/relationships/image" Target="media/image3.png"/><Relationship Id="rId70" Type="http://schemas.openxmlformats.org/officeDocument/2006/relationships/hyperlink" Target="https://www.kumarequipment.in/" TargetMode="External"/><Relationship Id="rId37" Type="http://schemas.openxmlformats.org/officeDocument/2006/relationships/image" Target="media/image11.png"/><Relationship Id="rId36" Type="http://schemas.openxmlformats.org/officeDocument/2006/relationships/hyperlink" Target="https://www.deviseafoods.com/" TargetMode="External"/><Relationship Id="rId39" Type="http://schemas.openxmlformats.org/officeDocument/2006/relationships/image" Target="media/image7.png"/><Relationship Id="rId38" Type="http://schemas.openxmlformats.org/officeDocument/2006/relationships/hyperlink" Target="https://ziwipets.com/" TargetMode="External"/><Relationship Id="rId62" Type="http://schemas.openxmlformats.org/officeDocument/2006/relationships/hyperlink" Target="https://crdfoods.com/" TargetMode="External"/><Relationship Id="rId61" Type="http://schemas.openxmlformats.org/officeDocument/2006/relationships/image" Target="media/image20.png"/><Relationship Id="rId20" Type="http://schemas.openxmlformats.org/officeDocument/2006/relationships/image" Target="media/image17.png"/><Relationship Id="rId64" Type="http://schemas.openxmlformats.org/officeDocument/2006/relationships/hyperlink" Target="https://www.himalayanapples.com/index.html" TargetMode="External"/><Relationship Id="rId63" Type="http://schemas.openxmlformats.org/officeDocument/2006/relationships/image" Target="media/image26.png"/><Relationship Id="rId22" Type="http://schemas.openxmlformats.org/officeDocument/2006/relationships/image" Target="media/image30.png"/><Relationship Id="rId66" Type="http://schemas.openxmlformats.org/officeDocument/2006/relationships/hyperlink" Target="https://www.flexfoodsltd.com/" TargetMode="External"/><Relationship Id="rId21" Type="http://schemas.openxmlformats.org/officeDocument/2006/relationships/hyperlink" Target="https://mzfoodproducts.com/" TargetMode="External"/><Relationship Id="rId65" Type="http://schemas.openxmlformats.org/officeDocument/2006/relationships/image" Target="media/image32.png"/><Relationship Id="rId24" Type="http://schemas.openxmlformats.org/officeDocument/2006/relationships/image" Target="media/image6.png"/><Relationship Id="rId68" Type="http://schemas.openxmlformats.org/officeDocument/2006/relationships/hyperlink" Target="https://www.cargill.co.in/" TargetMode="External"/><Relationship Id="rId23" Type="http://schemas.openxmlformats.org/officeDocument/2006/relationships/hyperlink" Target="https://indianfrozenfoods.com/" TargetMode="External"/><Relationship Id="rId67" Type="http://schemas.openxmlformats.org/officeDocument/2006/relationships/image" Target="media/image24.png"/><Relationship Id="rId60" Type="http://schemas.openxmlformats.org/officeDocument/2006/relationships/hyperlink" Target="https://superfreshagro.com/" TargetMode="External"/><Relationship Id="rId26" Type="http://schemas.openxmlformats.org/officeDocument/2006/relationships/hyperlink" Target="https://www.abad.in/" TargetMode="External"/><Relationship Id="rId25" Type="http://schemas.openxmlformats.org/officeDocument/2006/relationships/hyperlink" Target="https://in.linkedin.com/company/b-y-agro-&amp;-infra-pvt-ltd-" TargetMode="External"/><Relationship Id="rId69" Type="http://schemas.openxmlformats.org/officeDocument/2006/relationships/image" Target="media/image34.png"/><Relationship Id="rId28" Type="http://schemas.openxmlformats.org/officeDocument/2006/relationships/hyperlink" Target="https://www.linkedin.com/company/cheema-frozen-foods/posts/?feedView=all" TargetMode="External"/><Relationship Id="rId27" Type="http://schemas.openxmlformats.org/officeDocument/2006/relationships/image" Target="media/image1.png"/><Relationship Id="rId29" Type="http://schemas.openxmlformats.org/officeDocument/2006/relationships/image" Target="media/image2.png"/><Relationship Id="rId51" Type="http://schemas.openxmlformats.org/officeDocument/2006/relationships/image" Target="media/image18.png"/><Relationship Id="rId50" Type="http://schemas.openxmlformats.org/officeDocument/2006/relationships/hyperlink" Target="https://www.farmpik.com/" TargetMode="External"/><Relationship Id="rId53" Type="http://schemas.openxmlformats.org/officeDocument/2006/relationships/image" Target="media/image25.png"/><Relationship Id="rId52" Type="http://schemas.openxmlformats.org/officeDocument/2006/relationships/hyperlink" Target="https://farmfreshfoods.in/" TargetMode="External"/><Relationship Id="rId11" Type="http://schemas.openxmlformats.org/officeDocument/2006/relationships/hyperlink" Target="https://www.facebook.com/share/18T4nYuK7z/?mibextid=wwXIfr" TargetMode="External"/><Relationship Id="rId55" Type="http://schemas.openxmlformats.org/officeDocument/2006/relationships/image" Target="media/image22.png"/><Relationship Id="rId10" Type="http://schemas.openxmlformats.org/officeDocument/2006/relationships/hyperlink" Target="https://www.instagram.com/gbasetechnologies/" TargetMode="External"/><Relationship Id="rId54" Type="http://schemas.openxmlformats.org/officeDocument/2006/relationships/hyperlink" Target="https://fruitmaster.in/" TargetMode="External"/><Relationship Id="rId13" Type="http://schemas.openxmlformats.org/officeDocument/2006/relationships/hyperlink" Target="https://www.linkedin.com/company/gbase-technologiesfoodprocessingmachineries/?lipi=urn%3Ali%3Apage%3Ad_flagship3_search_srp_all%3B0fJLbVXCQ3iVt3AFlUbtnQ%3D%3D" TargetMode="External"/><Relationship Id="rId57" Type="http://schemas.openxmlformats.org/officeDocument/2006/relationships/image" Target="media/image31.png"/><Relationship Id="rId12" Type="http://schemas.openxmlformats.org/officeDocument/2006/relationships/hyperlink" Target="https://www.youtube.com/@gbasetechnologies" TargetMode="External"/><Relationship Id="rId56" Type="http://schemas.openxmlformats.org/officeDocument/2006/relationships/hyperlink" Target="http://www.thehimalayagroup.in/coldchain.html" TargetMode="External"/><Relationship Id="rId15" Type="http://schemas.openxmlformats.org/officeDocument/2006/relationships/image" Target="media/image33.png"/><Relationship Id="rId59" Type="http://schemas.openxmlformats.org/officeDocument/2006/relationships/image" Target="media/image35.png"/><Relationship Id="rId14" Type="http://schemas.openxmlformats.org/officeDocument/2006/relationships/image" Target="media/image37.jpg"/><Relationship Id="rId58" Type="http://schemas.openxmlformats.org/officeDocument/2006/relationships/hyperlink" Target="https://hpmc.in/cms/home-index" TargetMode="External"/><Relationship Id="rId17" Type="http://schemas.openxmlformats.org/officeDocument/2006/relationships/hyperlink" Target="mailto:info@gbase.co.in" TargetMode="External"/><Relationship Id="rId16" Type="http://schemas.openxmlformats.org/officeDocument/2006/relationships/hyperlink" Target="https://www.urschel.com/contact-sales-rep/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