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69BF" w14:textId="78716BA4" w:rsidR="00132B95" w:rsidRDefault="00132B95" w:rsidP="00132B9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</w:t>
      </w:r>
      <w:r w:rsidRPr="00132B95">
        <w:rPr>
          <w:rFonts w:asciiTheme="majorBidi" w:hAnsiTheme="majorBidi" w:cstheme="majorBidi"/>
          <w:b/>
          <w:bCs/>
        </w:rPr>
        <w:t xml:space="preserve"> CO4 ASSESSMENT TOOL 3  Reverse Engineering Task</w:t>
      </w:r>
    </w:p>
    <w:p w14:paraId="0FF226CC" w14:textId="32E96730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NAME: H. HARSHAVARDHAN</w:t>
      </w:r>
    </w:p>
    <w:p w14:paraId="0057E3B1" w14:textId="5F8D77FA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REG NO:192511171</w:t>
      </w:r>
    </w:p>
    <w:p w14:paraId="28553CFF" w14:textId="0BC272C2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SUB: CLOUD COMPUTING CSA1501</w:t>
      </w:r>
    </w:p>
    <w:p w14:paraId="080C6905" w14:textId="1A93EA2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SLOT: A</w:t>
      </w:r>
    </w:p>
    <w:p w14:paraId="57C71F6C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SET 2</w:t>
      </w:r>
    </w:p>
    <w:p w14:paraId="0D0D5EBC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Q1. Big Data Retail Analytics Engine</w:t>
      </w:r>
    </w:p>
    <w:p w14:paraId="54F8065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retail analytics engine handles customer purchases, loyalty </w:t>
      </w:r>
      <w:proofErr w:type="spellStart"/>
      <w:r w:rsidRPr="00132B95">
        <w:rPr>
          <w:rFonts w:asciiTheme="majorBidi" w:hAnsiTheme="majorBidi" w:cstheme="majorBidi"/>
        </w:rPr>
        <w:t>behavior</w:t>
      </w:r>
      <w:proofErr w:type="spellEnd"/>
      <w:r w:rsidRPr="00132B95">
        <w:rPr>
          <w:rFonts w:asciiTheme="majorBidi" w:hAnsiTheme="majorBidi" w:cstheme="majorBidi"/>
        </w:rPr>
        <w:t>, social media trends, and inventory movement globally. A probable architecture is a distributed event-ingestion pipeline connected to a cloud data lake and analytics layer.</w:t>
      </w:r>
    </w:p>
    <w:p w14:paraId="4A194D91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Event Ingestion Pipeline</w:t>
      </w:r>
    </w:p>
    <w:p w14:paraId="47C19276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system likely uses </w:t>
      </w:r>
      <w:r w:rsidRPr="00132B95">
        <w:rPr>
          <w:rFonts w:asciiTheme="majorBidi" w:hAnsiTheme="majorBidi" w:cstheme="majorBidi"/>
          <w:b/>
          <w:bCs/>
        </w:rPr>
        <w:t>Apache Kafka</w:t>
      </w:r>
      <w:r w:rsidRPr="00132B95">
        <w:rPr>
          <w:rFonts w:asciiTheme="majorBidi" w:hAnsiTheme="majorBidi" w:cstheme="majorBidi"/>
        </w:rPr>
        <w:t xml:space="preserve"> to collect purchase transactions, loyalty events, social media data, and inventory updates. Kafka topics can separate different types of events, while partitions allow parallel processing.</w:t>
      </w:r>
    </w:p>
    <w:p w14:paraId="681C8A16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Distributed Data Lake</w:t>
      </w:r>
    </w:p>
    <w:p w14:paraId="29EA6A4D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 cloud-based data lake can store large volumes of raw and processed data. Data can be organized by </w:t>
      </w:r>
      <w:r w:rsidRPr="00132B95">
        <w:rPr>
          <w:rFonts w:asciiTheme="majorBidi" w:hAnsiTheme="majorBidi" w:cstheme="majorBidi"/>
          <w:b/>
          <w:bCs/>
        </w:rPr>
        <w:t>date, region, product, and customer</w:t>
      </w:r>
      <w:r w:rsidRPr="00132B95">
        <w:rPr>
          <w:rFonts w:asciiTheme="majorBidi" w:hAnsiTheme="majorBidi" w:cstheme="majorBidi"/>
        </w:rPr>
        <w:t xml:space="preserve"> for efficient analysis.</w:t>
      </w:r>
    </w:p>
    <w:p w14:paraId="20FCCC90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Recommendation and Customer Segmentation</w:t>
      </w:r>
    </w:p>
    <w:p w14:paraId="1D4079D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Recommendation models can </w:t>
      </w:r>
      <w:proofErr w:type="spellStart"/>
      <w:r w:rsidRPr="00132B95">
        <w:rPr>
          <w:rFonts w:asciiTheme="majorBidi" w:hAnsiTheme="majorBidi" w:cstheme="majorBidi"/>
        </w:rPr>
        <w:t>analyze</w:t>
      </w:r>
      <w:proofErr w:type="spellEnd"/>
      <w:r w:rsidRPr="00132B95">
        <w:rPr>
          <w:rFonts w:asciiTheme="majorBidi" w:hAnsiTheme="majorBidi" w:cstheme="majorBidi"/>
        </w:rPr>
        <w:t xml:space="preserve"> purchase and loyalty </w:t>
      </w:r>
      <w:proofErr w:type="spellStart"/>
      <w:r w:rsidRPr="00132B95">
        <w:rPr>
          <w:rFonts w:asciiTheme="majorBidi" w:hAnsiTheme="majorBidi" w:cstheme="majorBidi"/>
        </w:rPr>
        <w:t>behavior</w:t>
      </w:r>
      <w:proofErr w:type="spellEnd"/>
      <w:r w:rsidRPr="00132B95">
        <w:rPr>
          <w:rFonts w:asciiTheme="majorBidi" w:hAnsiTheme="majorBidi" w:cstheme="majorBidi"/>
        </w:rPr>
        <w:t xml:space="preserve"> to recommend products. </w:t>
      </w:r>
      <w:r w:rsidRPr="00132B95">
        <w:rPr>
          <w:rFonts w:asciiTheme="majorBidi" w:hAnsiTheme="majorBidi" w:cstheme="majorBidi"/>
          <w:b/>
          <w:bCs/>
        </w:rPr>
        <w:t>Collaborative filtering</w:t>
      </w:r>
      <w:r w:rsidRPr="00132B95">
        <w:rPr>
          <w:rFonts w:asciiTheme="majorBidi" w:hAnsiTheme="majorBidi" w:cstheme="majorBidi"/>
        </w:rPr>
        <w:t xml:space="preserve"> and </w:t>
      </w:r>
      <w:r w:rsidRPr="00132B95">
        <w:rPr>
          <w:rFonts w:asciiTheme="majorBidi" w:hAnsiTheme="majorBidi" w:cstheme="majorBidi"/>
          <w:b/>
          <w:bCs/>
        </w:rPr>
        <w:t>content-based recommendation</w:t>
      </w:r>
      <w:r w:rsidRPr="00132B95">
        <w:rPr>
          <w:rFonts w:asciiTheme="majorBidi" w:hAnsiTheme="majorBidi" w:cstheme="majorBidi"/>
        </w:rPr>
        <w:t xml:space="preserve"> are probable techniques.</w:t>
      </w:r>
    </w:p>
    <w:p w14:paraId="4D8E2808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Customer segmentation can be performed using </w:t>
      </w:r>
      <w:r w:rsidRPr="00132B95">
        <w:rPr>
          <w:rFonts w:asciiTheme="majorBidi" w:hAnsiTheme="majorBidi" w:cstheme="majorBidi"/>
          <w:b/>
          <w:bCs/>
        </w:rPr>
        <w:t>K-Means clustering</w:t>
      </w:r>
      <w:r w:rsidRPr="00132B95">
        <w:rPr>
          <w:rFonts w:asciiTheme="majorBidi" w:hAnsiTheme="majorBidi" w:cstheme="majorBidi"/>
        </w:rPr>
        <w:t>, grouping customers according to spending, purchase frequency, and product preferences.</w:t>
      </w:r>
    </w:p>
    <w:p w14:paraId="61A2A454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Databases</w:t>
      </w:r>
    </w:p>
    <w:p w14:paraId="37871A29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 </w:t>
      </w:r>
      <w:r w:rsidRPr="00132B95">
        <w:rPr>
          <w:rFonts w:asciiTheme="majorBidi" w:hAnsiTheme="majorBidi" w:cstheme="majorBidi"/>
          <w:b/>
          <w:bCs/>
        </w:rPr>
        <w:t>NoSQL database</w:t>
      </w:r>
      <w:r w:rsidRPr="00132B95">
        <w:rPr>
          <w:rFonts w:asciiTheme="majorBidi" w:hAnsiTheme="majorBidi" w:cstheme="majorBidi"/>
        </w:rPr>
        <w:t xml:space="preserve"> such as Cassandra or MongoDB is likely used for fast access to customer and product information. A </w:t>
      </w:r>
      <w:r w:rsidRPr="00132B95">
        <w:rPr>
          <w:rFonts w:asciiTheme="majorBidi" w:hAnsiTheme="majorBidi" w:cstheme="majorBidi"/>
          <w:b/>
          <w:bCs/>
        </w:rPr>
        <w:t>relational database/data warehouse</w:t>
      </w:r>
      <w:r w:rsidRPr="00132B95">
        <w:rPr>
          <w:rFonts w:asciiTheme="majorBidi" w:hAnsiTheme="majorBidi" w:cstheme="majorBidi"/>
        </w:rPr>
        <w:t xml:space="preserve"> can store structured historical sales information for reporting.</w:t>
      </w:r>
    </w:p>
    <w:p w14:paraId="5503631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Caching and Query Optimization</w:t>
      </w:r>
    </w:p>
    <w:p w14:paraId="7DFD858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Redis</w:t>
      </w:r>
      <w:r w:rsidRPr="00132B95">
        <w:rPr>
          <w:rFonts w:asciiTheme="majorBidi" w:hAnsiTheme="majorBidi" w:cstheme="majorBidi"/>
        </w:rPr>
        <w:t xml:space="preserve"> can cache frequently accessed products, customer information, and recommendations.</w:t>
      </w:r>
    </w:p>
    <w:p w14:paraId="01F7946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Query performance can be improved using:</w:t>
      </w:r>
    </w:p>
    <w:p w14:paraId="12044A72" w14:textId="77777777" w:rsidR="00132B95" w:rsidRPr="00132B95" w:rsidRDefault="00132B95" w:rsidP="00132B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Partitioning</w:t>
      </w:r>
    </w:p>
    <w:p w14:paraId="49A8BEE6" w14:textId="77777777" w:rsidR="00132B95" w:rsidRPr="00132B95" w:rsidRDefault="00132B95" w:rsidP="00132B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Indexing</w:t>
      </w:r>
    </w:p>
    <w:p w14:paraId="69B052F9" w14:textId="77777777" w:rsidR="00132B95" w:rsidRPr="00132B95" w:rsidRDefault="00132B95" w:rsidP="00132B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Data aggregation</w:t>
      </w:r>
    </w:p>
    <w:p w14:paraId="2C6BF6FF" w14:textId="77777777" w:rsidR="00132B95" w:rsidRPr="00132B95" w:rsidRDefault="00132B95" w:rsidP="00132B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Columnar storage</w:t>
      </w:r>
    </w:p>
    <w:p w14:paraId="44EF54A0" w14:textId="77777777" w:rsidR="00132B95" w:rsidRPr="00132B95" w:rsidRDefault="00132B95" w:rsidP="00132B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Query caching</w:t>
      </w:r>
    </w:p>
    <w:p w14:paraId="2C8E5C9C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Visualization and Reporting</w:t>
      </w:r>
    </w:p>
    <w:p w14:paraId="6C83A86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Business intelligence tools such as </w:t>
      </w:r>
      <w:r w:rsidRPr="00132B95">
        <w:rPr>
          <w:rFonts w:asciiTheme="majorBidi" w:hAnsiTheme="majorBidi" w:cstheme="majorBidi"/>
          <w:b/>
          <w:bCs/>
        </w:rPr>
        <w:t>Power BI or Tableau</w:t>
      </w:r>
      <w:r w:rsidRPr="00132B95">
        <w:rPr>
          <w:rFonts w:asciiTheme="majorBidi" w:hAnsiTheme="majorBidi" w:cstheme="majorBidi"/>
        </w:rPr>
        <w:t xml:space="preserve"> can connect to the analytics layer and display sales, inventory, customer, and loyalty KPIs.</w:t>
      </w:r>
    </w:p>
    <w:p w14:paraId="11DF9E0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Conclusion</w:t>
      </w:r>
    </w:p>
    <w:p w14:paraId="4ABE581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probable system combines </w:t>
      </w:r>
      <w:r w:rsidRPr="00132B95">
        <w:rPr>
          <w:rFonts w:asciiTheme="majorBidi" w:hAnsiTheme="majorBidi" w:cstheme="majorBidi"/>
          <w:b/>
          <w:bCs/>
        </w:rPr>
        <w:t>Kafka, a distributed data lake, NoSQL databases, relational databases, caching, machine learning, and BI tools</w:t>
      </w:r>
      <w:r w:rsidRPr="00132B95">
        <w:rPr>
          <w:rFonts w:asciiTheme="majorBidi" w:hAnsiTheme="majorBidi" w:cstheme="majorBidi"/>
        </w:rPr>
        <w:t xml:space="preserve"> to provide scalable retail analytics and support strategic business decisions.</w:t>
      </w:r>
    </w:p>
    <w:p w14:paraId="0345891A" w14:textId="73BE90B1" w:rsidR="00132B95" w:rsidRPr="00132B95" w:rsidRDefault="00132B95" w:rsidP="00132B95">
      <w:pPr>
        <w:rPr>
          <w:rFonts w:asciiTheme="majorBidi" w:hAnsiTheme="majorBidi" w:cstheme="majorBidi"/>
        </w:rPr>
      </w:pPr>
    </w:p>
    <w:p w14:paraId="1DA966C4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Q2. Global Logistics Company</w:t>
      </w:r>
    </w:p>
    <w:p w14:paraId="06D8292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 logistics company monitors shipment locations, warehouse inventory, delivery scans, and fuel consumption globally. A probable solution uses cloud infrastructure, distributed databases, streaming analytics, and event-driven processing.</w:t>
      </w:r>
    </w:p>
    <w:p w14:paraId="2DAF6D46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Cloud Infrastructure</w:t>
      </w:r>
    </w:p>
    <w:p w14:paraId="3DFFE16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 system likely uses cloud infrastructure containing:</w:t>
      </w:r>
    </w:p>
    <w:p w14:paraId="1C783259" w14:textId="77777777" w:rsidR="00132B95" w:rsidRPr="00132B95" w:rsidRDefault="00132B95" w:rsidP="00132B9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Distributed computing</w:t>
      </w:r>
    </w:p>
    <w:p w14:paraId="4A303DB3" w14:textId="77777777" w:rsidR="00132B95" w:rsidRPr="00132B95" w:rsidRDefault="00132B95" w:rsidP="00132B9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Cloud storage</w:t>
      </w:r>
    </w:p>
    <w:p w14:paraId="37BBCCCD" w14:textId="77777777" w:rsidR="00132B95" w:rsidRPr="00132B95" w:rsidRDefault="00132B95" w:rsidP="00132B9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Load balancing</w:t>
      </w:r>
    </w:p>
    <w:p w14:paraId="3AACA6F8" w14:textId="77777777" w:rsidR="00132B95" w:rsidRPr="00132B95" w:rsidRDefault="00132B95" w:rsidP="00132B9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Auto-scaling</w:t>
      </w:r>
    </w:p>
    <w:p w14:paraId="0C8E5169" w14:textId="77777777" w:rsidR="00132B95" w:rsidRPr="00132B95" w:rsidRDefault="00132B95" w:rsidP="00132B9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Managed databases</w:t>
      </w:r>
    </w:p>
    <w:p w14:paraId="4AD5F06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This allows the platform to support operations across different regions.</w:t>
      </w:r>
    </w:p>
    <w:p w14:paraId="0C746F4C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Distributed Databases</w:t>
      </w:r>
    </w:p>
    <w:p w14:paraId="69DE5BD9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 distributed </w:t>
      </w:r>
      <w:r w:rsidRPr="00132B95">
        <w:rPr>
          <w:rFonts w:asciiTheme="majorBidi" w:hAnsiTheme="majorBidi" w:cstheme="majorBidi"/>
          <w:b/>
          <w:bCs/>
        </w:rPr>
        <w:t>NoSQL database such as Cassandra or DynamoDB</w:t>
      </w:r>
      <w:r w:rsidRPr="00132B95">
        <w:rPr>
          <w:rFonts w:asciiTheme="majorBidi" w:hAnsiTheme="majorBidi" w:cstheme="majorBidi"/>
        </w:rPr>
        <w:t xml:space="preserve"> can store globally generated shipment and operational data. Relational databases can store structured shipment and order records.</w:t>
      </w:r>
    </w:p>
    <w:p w14:paraId="1276783D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GPS and Inventory Integration</w:t>
      </w:r>
    </w:p>
    <w:p w14:paraId="65EF7EEB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GPS devices continuously generate location events. These can be sent through </w:t>
      </w:r>
      <w:r w:rsidRPr="00132B95">
        <w:rPr>
          <w:rFonts w:asciiTheme="majorBidi" w:hAnsiTheme="majorBidi" w:cstheme="majorBidi"/>
          <w:b/>
          <w:bCs/>
        </w:rPr>
        <w:t>Apache Kafka</w:t>
      </w:r>
      <w:r w:rsidRPr="00132B95">
        <w:rPr>
          <w:rFonts w:asciiTheme="majorBidi" w:hAnsiTheme="majorBidi" w:cstheme="majorBidi"/>
        </w:rPr>
        <w:t xml:space="preserve"> to a stream-processing engine.</w:t>
      </w:r>
    </w:p>
    <w:p w14:paraId="2FE4F78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GPS → Kafka → Stream Processing → Real-Time Analytics</w:t>
      </w:r>
    </w:p>
    <w:p w14:paraId="7DF7EC8C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Warehouse inventory records are generally processed in batches using systems such as </w:t>
      </w:r>
      <w:r w:rsidRPr="00132B95">
        <w:rPr>
          <w:rFonts w:asciiTheme="majorBidi" w:hAnsiTheme="majorBidi" w:cstheme="majorBidi"/>
          <w:b/>
          <w:bCs/>
        </w:rPr>
        <w:t>Apache Spark</w:t>
      </w:r>
      <w:r w:rsidRPr="00132B95">
        <w:rPr>
          <w:rFonts w:asciiTheme="majorBidi" w:hAnsiTheme="majorBidi" w:cstheme="majorBidi"/>
        </w:rPr>
        <w:t>.</w:t>
      </w:r>
    </w:p>
    <w:p w14:paraId="2B3AAB26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The streaming GPS data and batch inventory data can then be integrated in the analytics layer.</w:t>
      </w:r>
    </w:p>
    <w:p w14:paraId="04C4A70D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Route Optimization</w:t>
      </w:r>
    </w:p>
    <w:p w14:paraId="074953D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Algorithms such as </w:t>
      </w:r>
      <w:r w:rsidRPr="00132B95">
        <w:rPr>
          <w:rFonts w:asciiTheme="majorBidi" w:hAnsiTheme="majorBidi" w:cstheme="majorBidi"/>
          <w:b/>
          <w:bCs/>
        </w:rPr>
        <w:t>Dijkstra's algorithm, A*, and Vehicle Routing Problem (VRP)</w:t>
      </w:r>
      <w:r w:rsidRPr="00132B95">
        <w:rPr>
          <w:rFonts w:asciiTheme="majorBidi" w:hAnsiTheme="majorBidi" w:cstheme="majorBidi"/>
        </w:rPr>
        <w:t xml:space="preserve"> techniques can be used to determine efficient delivery routes.</w:t>
      </w:r>
    </w:p>
    <w:p w14:paraId="23217EAD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Demand Forecasting</w:t>
      </w:r>
    </w:p>
    <w:p w14:paraId="57056F1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Historical shipment and customer-demand data can be processed using machine-learning or time-series forecasting models to predict future transportation requirements.</w:t>
      </w:r>
    </w:p>
    <w:p w14:paraId="0683A0B2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Event-Driven Architecture</w:t>
      </w:r>
    </w:p>
    <w:p w14:paraId="02B8904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Events can coordinate warehouse and transportation operations.</w:t>
      </w:r>
    </w:p>
    <w:p w14:paraId="7D82BAF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For example:</w:t>
      </w:r>
    </w:p>
    <w:p w14:paraId="1B4AABA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Shipment Created → Warehouse Processing → Dispatch → Delivery</w:t>
      </w:r>
    </w:p>
    <w:p w14:paraId="1AA74EFB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Each event can trigger the next operational activity.</w:t>
      </w:r>
    </w:p>
    <w:p w14:paraId="1F8DA09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Redundancy and Replication</w:t>
      </w:r>
    </w:p>
    <w:p w14:paraId="17569D8B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High availability can be achieved using:</w:t>
      </w:r>
    </w:p>
    <w:p w14:paraId="70E6AB6B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Database replication</w:t>
      </w:r>
    </w:p>
    <w:p w14:paraId="5C4B247A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Multiple availability zones</w:t>
      </w:r>
    </w:p>
    <w:p w14:paraId="49C338DB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Multiple cloud regions</w:t>
      </w:r>
    </w:p>
    <w:p w14:paraId="61690FE9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Load balancing</w:t>
      </w:r>
    </w:p>
    <w:p w14:paraId="16943C22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Failover mechanisms</w:t>
      </w:r>
    </w:p>
    <w:p w14:paraId="4FD399B3" w14:textId="77777777" w:rsidR="00132B95" w:rsidRPr="00132B95" w:rsidRDefault="00132B95" w:rsidP="00132B9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Data backups</w:t>
      </w:r>
    </w:p>
    <w:p w14:paraId="03BC4E75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Executive Dashboards</w:t>
      </w:r>
    </w:p>
    <w:p w14:paraId="6A1A9D9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 central analytics layer can aggregate:</w:t>
      </w:r>
    </w:p>
    <w:p w14:paraId="1A1CA7D0" w14:textId="77777777" w:rsidR="00132B95" w:rsidRPr="00132B95" w:rsidRDefault="00132B95" w:rsidP="00132B9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Delivery performance</w:t>
      </w:r>
    </w:p>
    <w:p w14:paraId="585E9700" w14:textId="77777777" w:rsidR="00132B95" w:rsidRPr="00132B95" w:rsidRDefault="00132B95" w:rsidP="00132B9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Shipment status</w:t>
      </w:r>
    </w:p>
    <w:p w14:paraId="3FD3BCEE" w14:textId="77777777" w:rsidR="00132B95" w:rsidRPr="00132B95" w:rsidRDefault="00132B95" w:rsidP="00132B9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Warehouse efficiency</w:t>
      </w:r>
    </w:p>
    <w:p w14:paraId="3903DFD0" w14:textId="77777777" w:rsidR="00132B95" w:rsidRPr="00132B95" w:rsidRDefault="00132B95" w:rsidP="00132B9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Fuel consumption</w:t>
      </w:r>
    </w:p>
    <w:p w14:paraId="64ADF0DF" w14:textId="77777777" w:rsidR="00132B95" w:rsidRPr="00132B95" w:rsidRDefault="00132B95" w:rsidP="00132B9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Route performance</w:t>
      </w:r>
    </w:p>
    <w:p w14:paraId="7FFE91B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These KPIs can be displayed using BI dashboards.</w:t>
      </w:r>
    </w:p>
    <w:p w14:paraId="64284F13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Conclusion</w:t>
      </w:r>
    </w:p>
    <w:p w14:paraId="796E7E04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 xml:space="preserve">The probable architecture combines </w:t>
      </w:r>
      <w:r w:rsidRPr="00132B95">
        <w:rPr>
          <w:rFonts w:asciiTheme="majorBidi" w:hAnsiTheme="majorBidi" w:cstheme="majorBidi"/>
          <w:b/>
          <w:bCs/>
        </w:rPr>
        <w:t>cloud infrastructure, distributed databases, Kafka, Spark/stream processing, route optimization, forecasting, replication, and dashboards</w:t>
      </w:r>
      <w:r w:rsidRPr="00132B95">
        <w:rPr>
          <w:rFonts w:asciiTheme="majorBidi" w:hAnsiTheme="majorBidi" w:cstheme="majorBidi"/>
        </w:rPr>
        <w:t xml:space="preserve"> to provide global logistics visibility.</w:t>
      </w:r>
    </w:p>
    <w:p w14:paraId="1EE551CC" w14:textId="3E162CB9" w:rsidR="00132B95" w:rsidRPr="00132B95" w:rsidRDefault="00132B95" w:rsidP="00132B95">
      <w:pPr>
        <w:rPr>
          <w:rFonts w:asciiTheme="majorBidi" w:hAnsiTheme="majorBidi" w:cstheme="majorBidi"/>
        </w:rPr>
      </w:pPr>
    </w:p>
    <w:p w14:paraId="5E7FB9C7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Q3. Big Data Cybersecurity Platform</w:t>
      </w:r>
    </w:p>
    <w:p w14:paraId="6506E9B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cybersecurity platform continuously </w:t>
      </w:r>
      <w:proofErr w:type="spellStart"/>
      <w:r w:rsidRPr="00132B95">
        <w:rPr>
          <w:rFonts w:asciiTheme="majorBidi" w:hAnsiTheme="majorBidi" w:cstheme="majorBidi"/>
        </w:rPr>
        <w:t>analyzes</w:t>
      </w:r>
      <w:proofErr w:type="spellEnd"/>
      <w:r w:rsidRPr="00132B95">
        <w:rPr>
          <w:rFonts w:asciiTheme="majorBidi" w:hAnsiTheme="majorBidi" w:cstheme="majorBidi"/>
        </w:rPr>
        <w:t xml:space="preserve"> network logs, login events, firewall alerts, and endpoint activities. Therefore, it likely uses a real-time streaming architecture combined with distributed processing and machine learning.</w:t>
      </w:r>
    </w:p>
    <w:p w14:paraId="55423826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Streaming Architecture</w:t>
      </w:r>
    </w:p>
    <w:p w14:paraId="6870FBFE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Security events from network devices, firewalls, login systems, and endpoints can be sent to </w:t>
      </w:r>
      <w:r w:rsidRPr="00132B95">
        <w:rPr>
          <w:rFonts w:asciiTheme="majorBidi" w:hAnsiTheme="majorBidi" w:cstheme="majorBidi"/>
          <w:b/>
          <w:bCs/>
        </w:rPr>
        <w:t>Apache Kafka</w:t>
      </w:r>
      <w:r w:rsidRPr="00132B95">
        <w:rPr>
          <w:rFonts w:asciiTheme="majorBidi" w:hAnsiTheme="majorBidi" w:cstheme="majorBidi"/>
        </w:rPr>
        <w:t>.</w:t>
      </w:r>
    </w:p>
    <w:p w14:paraId="51803895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Network/Firewall/Endpoint → Kafka → Stream Processing → Threat Detection</w:t>
      </w:r>
    </w:p>
    <w:p w14:paraId="3F0788E4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Distributed Processing</w:t>
      </w:r>
    </w:p>
    <w:p w14:paraId="1F1B67B9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Apache Flink or Apache Spark Streaming</w:t>
      </w:r>
      <w:r w:rsidRPr="00132B95">
        <w:rPr>
          <w:rFonts w:asciiTheme="majorBidi" w:hAnsiTheme="majorBidi" w:cstheme="majorBidi"/>
        </w:rPr>
        <w:t xml:space="preserve"> can process security events in real time and identify suspicious activities with low latency.</w:t>
      </w:r>
    </w:p>
    <w:p w14:paraId="7966F653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Anomaly Detection</w:t>
      </w:r>
    </w:p>
    <w:p w14:paraId="7E04D159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Historical security data can be used to establish normal system </w:t>
      </w:r>
      <w:proofErr w:type="spellStart"/>
      <w:r w:rsidRPr="00132B95">
        <w:rPr>
          <w:rFonts w:asciiTheme="majorBidi" w:hAnsiTheme="majorBidi" w:cstheme="majorBidi"/>
        </w:rPr>
        <w:t>behavior</w:t>
      </w:r>
      <w:proofErr w:type="spellEnd"/>
      <w:r w:rsidRPr="00132B95">
        <w:rPr>
          <w:rFonts w:asciiTheme="majorBidi" w:hAnsiTheme="majorBidi" w:cstheme="majorBidi"/>
        </w:rPr>
        <w:t>.</w:t>
      </w:r>
    </w:p>
    <w:p w14:paraId="19E045A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Machine-learning algorithms such as:</w:t>
      </w:r>
    </w:p>
    <w:p w14:paraId="4BDC2CE5" w14:textId="77777777" w:rsidR="00132B95" w:rsidRPr="00132B95" w:rsidRDefault="00132B95" w:rsidP="00132B9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Isolation Forest</w:t>
      </w:r>
    </w:p>
    <w:p w14:paraId="58B32D40" w14:textId="77777777" w:rsidR="00132B95" w:rsidRPr="00132B95" w:rsidRDefault="00132B95" w:rsidP="00132B9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One-Class SVM</w:t>
      </w:r>
    </w:p>
    <w:p w14:paraId="6CDBC4D7" w14:textId="77777777" w:rsidR="00132B95" w:rsidRPr="00132B95" w:rsidRDefault="00132B95" w:rsidP="00132B9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Clustering</w:t>
      </w:r>
    </w:p>
    <w:p w14:paraId="461B6F14" w14:textId="77777777" w:rsidR="00132B95" w:rsidRPr="00132B95" w:rsidRDefault="00132B95" w:rsidP="00132B9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Autoencoders</w:t>
      </w:r>
    </w:p>
    <w:p w14:paraId="25813F9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can detect abnormal activities.</w:t>
      </w:r>
    </w:p>
    <w:p w14:paraId="6A7137DA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Model Training</w:t>
      </w:r>
    </w:p>
    <w:p w14:paraId="1478A8A6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Historical security logs can be used for model training. New real-time events are then compared with learned patterns to identify possible threats.</w:t>
      </w:r>
    </w:p>
    <w:p w14:paraId="73EAA4D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Log Storage</w:t>
      </w:r>
    </w:p>
    <w:p w14:paraId="0BC2E9A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Because security systems generate huge volumes of logs, distributed storage such as a </w:t>
      </w:r>
      <w:r w:rsidRPr="00132B95">
        <w:rPr>
          <w:rFonts w:asciiTheme="majorBidi" w:hAnsiTheme="majorBidi" w:cstheme="majorBidi"/>
          <w:b/>
          <w:bCs/>
        </w:rPr>
        <w:t>data lake, HDFS, Elasticsearch/OpenSearch, or NoSQL storage</w:t>
      </w:r>
      <w:r w:rsidRPr="00132B95">
        <w:rPr>
          <w:rFonts w:asciiTheme="majorBidi" w:hAnsiTheme="majorBidi" w:cstheme="majorBidi"/>
        </w:rPr>
        <w:t xml:space="preserve"> can be used.</w:t>
      </w:r>
    </w:p>
    <w:p w14:paraId="4F8B91C0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Logs can be partitioned according to date, system, or event type.</w:t>
      </w:r>
    </w:p>
    <w:p w14:paraId="38634EEA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Alerting and Orchestration</w:t>
      </w:r>
    </w:p>
    <w:p w14:paraId="54D72A84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 xml:space="preserve">When suspicious activity is detected, the system generates an alert. A </w:t>
      </w:r>
      <w:r w:rsidRPr="00132B95">
        <w:rPr>
          <w:rFonts w:asciiTheme="majorBidi" w:hAnsiTheme="majorBidi" w:cstheme="majorBidi"/>
          <w:b/>
          <w:bCs/>
        </w:rPr>
        <w:t>SIEM/SOAR-type system</w:t>
      </w:r>
      <w:r w:rsidRPr="00132B95">
        <w:rPr>
          <w:rFonts w:asciiTheme="majorBidi" w:hAnsiTheme="majorBidi" w:cstheme="majorBidi"/>
        </w:rPr>
        <w:t xml:space="preserve"> can collect alerts and coordinate incident-response workflows.</w:t>
      </w:r>
    </w:p>
    <w:p w14:paraId="5D86FD0B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Possible automated actions include:</w:t>
      </w:r>
    </w:p>
    <w:p w14:paraId="1EA668D6" w14:textId="77777777" w:rsidR="00132B95" w:rsidRPr="00132B95" w:rsidRDefault="00132B95" w:rsidP="00132B9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Creating security incidents</w:t>
      </w:r>
    </w:p>
    <w:p w14:paraId="7110AB69" w14:textId="77777777" w:rsidR="00132B95" w:rsidRPr="00132B95" w:rsidRDefault="00132B95" w:rsidP="00132B9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Notifying security analysts</w:t>
      </w:r>
    </w:p>
    <w:p w14:paraId="278CDAE6" w14:textId="77777777" w:rsidR="00132B95" w:rsidRPr="00132B95" w:rsidRDefault="00132B95" w:rsidP="00132B9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Blocking suspicious activity</w:t>
      </w:r>
    </w:p>
    <w:p w14:paraId="61B677DA" w14:textId="77777777" w:rsidR="00132B95" w:rsidRPr="00132B95" w:rsidRDefault="00132B95" w:rsidP="00132B9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Isolating affected endpoints</w:t>
      </w:r>
    </w:p>
    <w:p w14:paraId="3020DF4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Security Dashboards</w:t>
      </w:r>
    </w:p>
    <w:p w14:paraId="7822950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Dashboards can aggregate information from multiple monitoring systems and display:</w:t>
      </w:r>
    </w:p>
    <w:p w14:paraId="61BB7558" w14:textId="77777777" w:rsidR="00132B95" w:rsidRPr="00132B95" w:rsidRDefault="00132B95" w:rsidP="00132B9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Security alerts</w:t>
      </w:r>
    </w:p>
    <w:p w14:paraId="6F91A87A" w14:textId="77777777" w:rsidR="00132B95" w:rsidRPr="00132B95" w:rsidRDefault="00132B95" w:rsidP="00132B9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Suspicious logins</w:t>
      </w:r>
    </w:p>
    <w:p w14:paraId="41F945A9" w14:textId="77777777" w:rsidR="00132B95" w:rsidRPr="00132B95" w:rsidRDefault="00132B95" w:rsidP="00132B9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Firewall events</w:t>
      </w:r>
    </w:p>
    <w:p w14:paraId="12F22942" w14:textId="77777777" w:rsidR="00132B95" w:rsidRPr="00132B95" w:rsidRDefault="00132B95" w:rsidP="00132B9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Endpoint threats</w:t>
      </w:r>
    </w:p>
    <w:p w14:paraId="6F2579AD" w14:textId="77777777" w:rsidR="00132B95" w:rsidRPr="00132B95" w:rsidRDefault="00132B95" w:rsidP="00132B9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Network attacks</w:t>
      </w:r>
    </w:p>
    <w:p w14:paraId="0BB9E49A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Conclusion</w:t>
      </w:r>
    </w:p>
    <w:p w14:paraId="75839A1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probable solution combines </w:t>
      </w:r>
      <w:r w:rsidRPr="00132B95">
        <w:rPr>
          <w:rFonts w:asciiTheme="majorBidi" w:hAnsiTheme="majorBidi" w:cstheme="majorBidi"/>
          <w:b/>
          <w:bCs/>
        </w:rPr>
        <w:t>Kafka, Flink/Spark, distributed log storage, anomaly detection, alerting/orchestration systems, and security dashboards</w:t>
      </w:r>
      <w:r w:rsidRPr="00132B95">
        <w:rPr>
          <w:rFonts w:asciiTheme="majorBidi" w:hAnsiTheme="majorBidi" w:cstheme="majorBidi"/>
        </w:rPr>
        <w:t xml:space="preserve"> to continuously detect and respond to cyber threats.</w:t>
      </w:r>
    </w:p>
    <w:p w14:paraId="54BA923C" w14:textId="3191B694" w:rsidR="00132B95" w:rsidRPr="00132B95" w:rsidRDefault="00132B95" w:rsidP="00132B95">
      <w:pPr>
        <w:rPr>
          <w:rFonts w:asciiTheme="majorBidi" w:hAnsiTheme="majorBidi" w:cstheme="majorBidi"/>
        </w:rPr>
      </w:pPr>
    </w:p>
    <w:p w14:paraId="1488DEA4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Q4. Online Education Platform</w:t>
      </w:r>
    </w:p>
    <w:p w14:paraId="61D2010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online education platform records video watch history, quiz attempts, discussion posts, and learning progress. A probable architecture combines a </w:t>
      </w:r>
      <w:r w:rsidRPr="00132B95">
        <w:rPr>
          <w:rFonts w:asciiTheme="majorBidi" w:hAnsiTheme="majorBidi" w:cstheme="majorBidi"/>
          <w:b/>
          <w:bCs/>
        </w:rPr>
        <w:t>data lake and data warehouse</w:t>
      </w:r>
      <w:r w:rsidRPr="00132B95">
        <w:rPr>
          <w:rFonts w:asciiTheme="majorBidi" w:hAnsiTheme="majorBidi" w:cstheme="majorBidi"/>
        </w:rPr>
        <w:t xml:space="preserve"> with real-time stream processing and machine-learning analytics.</w:t>
      </w:r>
    </w:p>
    <w:p w14:paraId="507F813A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Data Lake</w:t>
      </w:r>
    </w:p>
    <w:p w14:paraId="468D73AC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 data lake can store large volumes of:</w:t>
      </w:r>
    </w:p>
    <w:p w14:paraId="3B9B7303" w14:textId="77777777" w:rsidR="00132B95" w:rsidRPr="00132B95" w:rsidRDefault="00132B95" w:rsidP="00132B9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Video activity</w:t>
      </w:r>
    </w:p>
    <w:p w14:paraId="559818A6" w14:textId="77777777" w:rsidR="00132B95" w:rsidRPr="00132B95" w:rsidRDefault="00132B95" w:rsidP="00132B9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Discussion posts</w:t>
      </w:r>
    </w:p>
    <w:p w14:paraId="46F67AFC" w14:textId="77777777" w:rsidR="00132B95" w:rsidRPr="00132B95" w:rsidRDefault="00132B95" w:rsidP="00132B9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Clickstream data</w:t>
      </w:r>
    </w:p>
    <w:p w14:paraId="78D8F7DA" w14:textId="77777777" w:rsidR="00132B95" w:rsidRPr="00132B95" w:rsidRDefault="00132B95" w:rsidP="00132B9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Learning activity</w:t>
      </w:r>
    </w:p>
    <w:p w14:paraId="36A94C06" w14:textId="77777777" w:rsidR="00132B95" w:rsidRPr="00132B95" w:rsidRDefault="00132B95" w:rsidP="00132B9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Multimedia data</w:t>
      </w:r>
    </w:p>
    <w:p w14:paraId="17D65654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Data Warehouse</w:t>
      </w:r>
    </w:p>
    <w:p w14:paraId="14BA8752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Structured student information can be stored in a data warehouse, including:</w:t>
      </w:r>
    </w:p>
    <w:p w14:paraId="52E60E1C" w14:textId="77777777" w:rsidR="00132B95" w:rsidRPr="00132B95" w:rsidRDefault="00132B95" w:rsidP="00132B9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Student records</w:t>
      </w:r>
    </w:p>
    <w:p w14:paraId="5EB82049" w14:textId="77777777" w:rsidR="00132B95" w:rsidRPr="00132B95" w:rsidRDefault="00132B95" w:rsidP="00132B9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Quiz scores</w:t>
      </w:r>
    </w:p>
    <w:p w14:paraId="58BB81BC" w14:textId="77777777" w:rsidR="00132B95" w:rsidRPr="00132B95" w:rsidRDefault="00132B95" w:rsidP="00132B9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Course information</w:t>
      </w:r>
    </w:p>
    <w:p w14:paraId="2C6CF4BF" w14:textId="77777777" w:rsidR="00132B95" w:rsidRPr="00132B95" w:rsidRDefault="00132B95" w:rsidP="00132B9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Attendance</w:t>
      </w:r>
    </w:p>
    <w:p w14:paraId="6AF608FE" w14:textId="77777777" w:rsidR="00132B95" w:rsidRPr="00132B95" w:rsidRDefault="00132B95" w:rsidP="00132B9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Performance metrics</w:t>
      </w:r>
    </w:p>
    <w:p w14:paraId="7BC3EEA8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Recommendation Models</w:t>
      </w:r>
    </w:p>
    <w:p w14:paraId="26A7A2F0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platform can </w:t>
      </w:r>
      <w:proofErr w:type="spellStart"/>
      <w:r w:rsidRPr="00132B95">
        <w:rPr>
          <w:rFonts w:asciiTheme="majorBidi" w:hAnsiTheme="majorBidi" w:cstheme="majorBidi"/>
        </w:rPr>
        <w:t>analyze</w:t>
      </w:r>
      <w:proofErr w:type="spellEnd"/>
      <w:r w:rsidRPr="00132B95">
        <w:rPr>
          <w:rFonts w:asciiTheme="majorBidi" w:hAnsiTheme="majorBidi" w:cstheme="majorBidi"/>
        </w:rPr>
        <w:t xml:space="preserve"> student </w:t>
      </w:r>
      <w:proofErr w:type="spellStart"/>
      <w:r w:rsidRPr="00132B95">
        <w:rPr>
          <w:rFonts w:asciiTheme="majorBidi" w:hAnsiTheme="majorBidi" w:cstheme="majorBidi"/>
        </w:rPr>
        <w:t>behavior</w:t>
      </w:r>
      <w:proofErr w:type="spellEnd"/>
      <w:r w:rsidRPr="00132B95">
        <w:rPr>
          <w:rFonts w:asciiTheme="majorBidi" w:hAnsiTheme="majorBidi" w:cstheme="majorBidi"/>
        </w:rPr>
        <w:t xml:space="preserve"> to recommend suitable courses and study materials.</w:t>
      </w:r>
    </w:p>
    <w:p w14:paraId="0822871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Possible techniques include:</w:t>
      </w:r>
    </w:p>
    <w:p w14:paraId="2FA43B4B" w14:textId="77777777" w:rsidR="00132B95" w:rsidRPr="00132B95" w:rsidRDefault="00132B95" w:rsidP="00132B9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Collaborative filtering</w:t>
      </w:r>
    </w:p>
    <w:p w14:paraId="4A8374DA" w14:textId="77777777" w:rsidR="00132B95" w:rsidRPr="00132B95" w:rsidRDefault="00132B95" w:rsidP="00132B9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Content-based recommendation</w:t>
      </w:r>
    </w:p>
    <w:p w14:paraId="3026A969" w14:textId="77777777" w:rsidR="00132B95" w:rsidRPr="00132B95" w:rsidRDefault="00132B95" w:rsidP="00132B9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Hybrid recommendation</w:t>
      </w:r>
    </w:p>
    <w:p w14:paraId="563DEF4B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Stream Processing</w:t>
      </w:r>
    </w:p>
    <w:p w14:paraId="2111FB65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Live classroom activity can be collected using </w:t>
      </w:r>
      <w:r w:rsidRPr="00132B95">
        <w:rPr>
          <w:rFonts w:asciiTheme="majorBidi" w:hAnsiTheme="majorBidi" w:cstheme="majorBidi"/>
          <w:b/>
          <w:bCs/>
        </w:rPr>
        <w:t>Apache Kafka</w:t>
      </w:r>
      <w:r w:rsidRPr="00132B95">
        <w:rPr>
          <w:rFonts w:asciiTheme="majorBidi" w:hAnsiTheme="majorBidi" w:cstheme="majorBidi"/>
        </w:rPr>
        <w:t xml:space="preserve"> and processed using </w:t>
      </w:r>
      <w:r w:rsidRPr="00132B95">
        <w:rPr>
          <w:rFonts w:asciiTheme="majorBidi" w:hAnsiTheme="majorBidi" w:cstheme="majorBidi"/>
          <w:b/>
          <w:bCs/>
        </w:rPr>
        <w:t>Apache Spark Streaming or Apache Flink</w:t>
      </w:r>
      <w:r w:rsidRPr="00132B95">
        <w:rPr>
          <w:rFonts w:asciiTheme="majorBidi" w:hAnsiTheme="majorBidi" w:cstheme="majorBidi"/>
        </w:rPr>
        <w:t>.</w:t>
      </w:r>
    </w:p>
    <w:p w14:paraId="49E621CA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This can track:</w:t>
      </w:r>
    </w:p>
    <w:p w14:paraId="1CAB22E5" w14:textId="77777777" w:rsidR="00132B95" w:rsidRPr="00132B95" w:rsidRDefault="00132B95" w:rsidP="00132B95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Live attendance</w:t>
      </w:r>
    </w:p>
    <w:p w14:paraId="6C665CDE" w14:textId="77777777" w:rsidR="00132B95" w:rsidRPr="00132B95" w:rsidRDefault="00132B95" w:rsidP="00132B95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Student engagement</w:t>
      </w:r>
    </w:p>
    <w:p w14:paraId="2E059AE6" w14:textId="77777777" w:rsidR="00132B95" w:rsidRPr="00132B95" w:rsidRDefault="00132B95" w:rsidP="00132B95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Classroom activity</w:t>
      </w:r>
    </w:p>
    <w:p w14:paraId="281432E9" w14:textId="77777777" w:rsidR="00132B95" w:rsidRPr="00132B95" w:rsidRDefault="00132B95" w:rsidP="00132B95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Quiz participation</w:t>
      </w:r>
    </w:p>
    <w:p w14:paraId="29F1E7D1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Multimedia and Relational Data</w:t>
      </w:r>
    </w:p>
    <w:p w14:paraId="4057083B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Large video and multimedia files can be stored efficiently in </w:t>
      </w:r>
      <w:r w:rsidRPr="00132B95">
        <w:rPr>
          <w:rFonts w:asciiTheme="majorBidi" w:hAnsiTheme="majorBidi" w:cstheme="majorBidi"/>
          <w:b/>
          <w:bCs/>
        </w:rPr>
        <w:t>cloud object storage</w:t>
      </w:r>
      <w:r w:rsidRPr="00132B95">
        <w:rPr>
          <w:rFonts w:asciiTheme="majorBidi" w:hAnsiTheme="majorBidi" w:cstheme="majorBidi"/>
        </w:rPr>
        <w:t>.</w:t>
      </w:r>
    </w:p>
    <w:p w14:paraId="65E387F6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Student records and other structured information can be stored in relational databases or a data warehouse, while metadata can connect multimedia content with student/course information.</w:t>
      </w:r>
    </w:p>
    <w:p w14:paraId="64E3E1F9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Dropout Prediction</w:t>
      </w:r>
    </w:p>
    <w:p w14:paraId="15610618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Machine-learning models can </w:t>
      </w:r>
      <w:proofErr w:type="spellStart"/>
      <w:r w:rsidRPr="00132B95">
        <w:rPr>
          <w:rFonts w:asciiTheme="majorBidi" w:hAnsiTheme="majorBidi" w:cstheme="majorBidi"/>
        </w:rPr>
        <w:t>analyze</w:t>
      </w:r>
      <w:proofErr w:type="spellEnd"/>
      <w:r w:rsidRPr="00132B95">
        <w:rPr>
          <w:rFonts w:asciiTheme="majorBidi" w:hAnsiTheme="majorBidi" w:cstheme="majorBidi"/>
        </w:rPr>
        <w:t>:</w:t>
      </w:r>
    </w:p>
    <w:p w14:paraId="46338B21" w14:textId="77777777" w:rsidR="00132B95" w:rsidRPr="00132B95" w:rsidRDefault="00132B95" w:rsidP="00132B9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Login frequency</w:t>
      </w:r>
    </w:p>
    <w:p w14:paraId="426D449C" w14:textId="77777777" w:rsidR="00132B95" w:rsidRPr="00132B95" w:rsidRDefault="00132B95" w:rsidP="00132B9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Video completion</w:t>
      </w:r>
    </w:p>
    <w:p w14:paraId="74EDE36B" w14:textId="77777777" w:rsidR="00132B95" w:rsidRPr="00132B95" w:rsidRDefault="00132B95" w:rsidP="00132B9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Quiz performance</w:t>
      </w:r>
    </w:p>
    <w:p w14:paraId="653A7C66" w14:textId="77777777" w:rsidR="00132B95" w:rsidRPr="00132B95" w:rsidRDefault="00132B95" w:rsidP="00132B9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Assignment submission</w:t>
      </w:r>
    </w:p>
    <w:p w14:paraId="0FC35110" w14:textId="77777777" w:rsidR="00132B95" w:rsidRPr="00132B95" w:rsidRDefault="00132B95" w:rsidP="00132B9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Discussion participation</w:t>
      </w:r>
    </w:p>
    <w:p w14:paraId="53099DE4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to identify students who may be at risk of dropping out.</w:t>
      </w:r>
    </w:p>
    <w:p w14:paraId="32FB0DD1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Performance Monitoring</w:t>
      </w:r>
    </w:p>
    <w:p w14:paraId="644DEA88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Analytics can identify:</w:t>
      </w:r>
    </w:p>
    <w:p w14:paraId="1C2B5AEB" w14:textId="77777777" w:rsidR="00132B95" w:rsidRPr="00132B95" w:rsidRDefault="00132B95" w:rsidP="00132B9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Student performance</w:t>
      </w:r>
    </w:p>
    <w:p w14:paraId="464BB858" w14:textId="77777777" w:rsidR="00132B95" w:rsidRPr="00132B95" w:rsidRDefault="00132B95" w:rsidP="00132B9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Course completion</w:t>
      </w:r>
    </w:p>
    <w:p w14:paraId="61EBF30A" w14:textId="77777777" w:rsidR="00132B95" w:rsidRPr="00132B95" w:rsidRDefault="00132B95" w:rsidP="00132B9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Learning engagement</w:t>
      </w:r>
    </w:p>
    <w:p w14:paraId="33D7B621" w14:textId="77777777" w:rsidR="00132B95" w:rsidRPr="00132B95" w:rsidRDefault="00132B95" w:rsidP="00132B9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Students requiring additional support</w:t>
      </w:r>
    </w:p>
    <w:p w14:paraId="7572CE40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Reporting and Visualization</w:t>
      </w:r>
    </w:p>
    <w:p w14:paraId="505F6B4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Tools such as </w:t>
      </w:r>
      <w:r w:rsidRPr="00132B95">
        <w:rPr>
          <w:rFonts w:asciiTheme="majorBidi" w:hAnsiTheme="majorBidi" w:cstheme="majorBidi"/>
          <w:b/>
          <w:bCs/>
        </w:rPr>
        <w:t>Power BI, Tableau, or similar visualization systems</w:t>
      </w:r>
      <w:r w:rsidRPr="00132B95">
        <w:rPr>
          <w:rFonts w:asciiTheme="majorBidi" w:hAnsiTheme="majorBidi" w:cstheme="majorBidi"/>
        </w:rPr>
        <w:t xml:space="preserve"> can provide dashboards for instructors and administrators.</w:t>
      </w:r>
    </w:p>
    <w:p w14:paraId="77A370B6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Conclusion</w:t>
      </w:r>
    </w:p>
    <w:p w14:paraId="5427E1DD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The probable architecture combines a </w:t>
      </w:r>
      <w:r w:rsidRPr="00132B95">
        <w:rPr>
          <w:rFonts w:asciiTheme="majorBidi" w:hAnsiTheme="majorBidi" w:cstheme="majorBidi"/>
          <w:b/>
          <w:bCs/>
        </w:rPr>
        <w:t>data lake, data warehouse, Kafka, stream processing, recommendation models, machine learning, and visualization tools</w:t>
      </w:r>
      <w:r w:rsidRPr="00132B95">
        <w:rPr>
          <w:rFonts w:asciiTheme="majorBidi" w:hAnsiTheme="majorBidi" w:cstheme="majorBidi"/>
        </w:rPr>
        <w:t xml:space="preserve"> to support personalized education and performance monitoring.</w:t>
      </w:r>
    </w:p>
    <w:p w14:paraId="1910BCEB" w14:textId="0E3F6851" w:rsidR="00132B95" w:rsidRPr="00132B95" w:rsidRDefault="00132B95" w:rsidP="00132B95">
      <w:pPr>
        <w:rPr>
          <w:rFonts w:asciiTheme="majorBidi" w:hAnsiTheme="majorBidi" w:cstheme="majorBidi"/>
        </w:rPr>
      </w:pPr>
    </w:p>
    <w:p w14:paraId="322C50D9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Q5. Big Data Transportation Platform</w:t>
      </w:r>
    </w:p>
    <w:p w14:paraId="692667A0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 transportation platform processes GPS coordinates, ticketing records, vehicle telemetry, and passenger-demand information in real time. A probable architecture uses distributed messaging, cloud infrastructure, distributed databases, and real-time analytics.</w:t>
      </w:r>
    </w:p>
    <w:p w14:paraId="01625A51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Messaging System</w:t>
      </w:r>
    </w:p>
    <w:p w14:paraId="352F8C3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Apache Kafka or MQTT</w:t>
      </w:r>
      <w:r w:rsidRPr="00132B95">
        <w:rPr>
          <w:rFonts w:asciiTheme="majorBidi" w:hAnsiTheme="majorBidi" w:cstheme="majorBidi"/>
        </w:rPr>
        <w:t xml:space="preserve"> can collect real-time information from:</w:t>
      </w:r>
    </w:p>
    <w:p w14:paraId="7C2251E6" w14:textId="77777777" w:rsidR="00132B95" w:rsidRPr="00132B95" w:rsidRDefault="00132B95" w:rsidP="00132B9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GPS devices</w:t>
      </w:r>
    </w:p>
    <w:p w14:paraId="4BACD3EF" w14:textId="77777777" w:rsidR="00132B95" w:rsidRPr="00132B95" w:rsidRDefault="00132B95" w:rsidP="00132B9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Vehicles</w:t>
      </w:r>
    </w:p>
    <w:p w14:paraId="404B654B" w14:textId="77777777" w:rsidR="00132B95" w:rsidRPr="00132B95" w:rsidRDefault="00132B95" w:rsidP="00132B9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Ticketing systems</w:t>
      </w:r>
    </w:p>
    <w:p w14:paraId="2779D68C" w14:textId="77777777" w:rsidR="00132B95" w:rsidRPr="00132B95" w:rsidRDefault="00132B95" w:rsidP="00132B9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Passenger systems</w:t>
      </w:r>
    </w:p>
    <w:p w14:paraId="08288CB5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Distributed Databases</w:t>
      </w:r>
    </w:p>
    <w:p w14:paraId="16AAB90C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 </w:t>
      </w:r>
      <w:r w:rsidRPr="00132B95">
        <w:rPr>
          <w:rFonts w:asciiTheme="majorBidi" w:hAnsiTheme="majorBidi" w:cstheme="majorBidi"/>
          <w:b/>
          <w:bCs/>
        </w:rPr>
        <w:t>time-series database</w:t>
      </w:r>
      <w:r w:rsidRPr="00132B95">
        <w:rPr>
          <w:rFonts w:asciiTheme="majorBidi" w:hAnsiTheme="majorBidi" w:cstheme="majorBidi"/>
        </w:rPr>
        <w:t xml:space="preserve"> can store vehicle telemetry and GPS measurements.</w:t>
      </w:r>
    </w:p>
    <w:p w14:paraId="2E89CB2A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A </w:t>
      </w:r>
      <w:r w:rsidRPr="00132B95">
        <w:rPr>
          <w:rFonts w:asciiTheme="majorBidi" w:hAnsiTheme="majorBidi" w:cstheme="majorBidi"/>
          <w:b/>
          <w:bCs/>
        </w:rPr>
        <w:t>geospatial database</w:t>
      </w:r>
      <w:r w:rsidRPr="00132B95">
        <w:rPr>
          <w:rFonts w:asciiTheme="majorBidi" w:hAnsiTheme="majorBidi" w:cstheme="majorBidi"/>
        </w:rPr>
        <w:t xml:space="preserve"> can store location information.</w:t>
      </w:r>
    </w:p>
    <w:p w14:paraId="7743E0D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A NoSQL database can provide scalable operational access to high-volume transportation data.</w:t>
      </w:r>
    </w:p>
    <w:p w14:paraId="0216CA52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Predictive Analytics</w:t>
      </w:r>
    </w:p>
    <w:p w14:paraId="3F5C5048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Historical passenger-demand data can be </w:t>
      </w:r>
      <w:proofErr w:type="spellStart"/>
      <w:r w:rsidRPr="00132B95">
        <w:rPr>
          <w:rFonts w:asciiTheme="majorBidi" w:hAnsiTheme="majorBidi" w:cstheme="majorBidi"/>
        </w:rPr>
        <w:t>analyzed</w:t>
      </w:r>
      <w:proofErr w:type="spellEnd"/>
      <w:r w:rsidRPr="00132B95">
        <w:rPr>
          <w:rFonts w:asciiTheme="majorBidi" w:hAnsiTheme="majorBidi" w:cstheme="majorBidi"/>
        </w:rPr>
        <w:t xml:space="preserve"> to predict:</w:t>
      </w:r>
    </w:p>
    <w:p w14:paraId="53809F3E" w14:textId="77777777" w:rsidR="00132B95" w:rsidRPr="00132B95" w:rsidRDefault="00132B95" w:rsidP="00132B9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Passenger volume</w:t>
      </w:r>
    </w:p>
    <w:p w14:paraId="0869EA23" w14:textId="77777777" w:rsidR="00132B95" w:rsidRPr="00132B95" w:rsidRDefault="00132B95" w:rsidP="00132B9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Peak travel periods</w:t>
      </w:r>
    </w:p>
    <w:p w14:paraId="624807AC" w14:textId="77777777" w:rsidR="00132B95" w:rsidRPr="00132B95" w:rsidRDefault="00132B95" w:rsidP="00132B9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Route demand</w:t>
      </w:r>
    </w:p>
    <w:p w14:paraId="005B2BDA" w14:textId="77777777" w:rsidR="00132B95" w:rsidRPr="00132B95" w:rsidRDefault="00132B95" w:rsidP="00132B9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 requirements</w:t>
      </w:r>
    </w:p>
    <w:p w14:paraId="44ADFFEB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Route Optimization</w:t>
      </w:r>
    </w:p>
    <w:p w14:paraId="623FBD47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Algorithms such as:</w:t>
      </w:r>
    </w:p>
    <w:p w14:paraId="424D2C07" w14:textId="77777777" w:rsidR="00132B95" w:rsidRPr="00132B95" w:rsidRDefault="00132B95" w:rsidP="00132B95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Dijkstra's algorithm</w:t>
      </w:r>
    </w:p>
    <w:p w14:paraId="259EDD37" w14:textId="77777777" w:rsidR="00132B95" w:rsidRPr="00132B95" w:rsidRDefault="00132B95" w:rsidP="00132B95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A*</w:t>
      </w:r>
    </w:p>
    <w:p w14:paraId="5A994432" w14:textId="77777777" w:rsidR="00132B95" w:rsidRPr="00132B95" w:rsidRDefault="00132B95" w:rsidP="00132B95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Vehicle Routing Problem (VRP)</w:t>
      </w:r>
    </w:p>
    <w:p w14:paraId="44DA1B5D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can be used for route planning and optimization.</w:t>
      </w:r>
    </w:p>
    <w:p w14:paraId="7E589985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Schedule Planning</w:t>
      </w:r>
    </w:p>
    <w:p w14:paraId="2806823F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 xml:space="preserve">Passenger demand, GPS information, and traffic conditions can be </w:t>
      </w:r>
      <w:proofErr w:type="spellStart"/>
      <w:r w:rsidRPr="00132B95">
        <w:rPr>
          <w:rFonts w:asciiTheme="majorBidi" w:hAnsiTheme="majorBidi" w:cstheme="majorBidi"/>
        </w:rPr>
        <w:t>analyzed</w:t>
      </w:r>
      <w:proofErr w:type="spellEnd"/>
      <w:r w:rsidRPr="00132B95">
        <w:rPr>
          <w:rFonts w:asciiTheme="majorBidi" w:hAnsiTheme="majorBidi" w:cstheme="majorBidi"/>
        </w:rPr>
        <w:t xml:space="preserve"> to optimize:</w:t>
      </w:r>
    </w:p>
    <w:p w14:paraId="1CBF7957" w14:textId="77777777" w:rsidR="00132B95" w:rsidRPr="00132B95" w:rsidRDefault="00132B95" w:rsidP="00132B95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 schedules</w:t>
      </w:r>
    </w:p>
    <w:p w14:paraId="789EB8E6" w14:textId="77777777" w:rsidR="00132B95" w:rsidRPr="00132B95" w:rsidRDefault="00132B95" w:rsidP="00132B95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Route frequency</w:t>
      </w:r>
    </w:p>
    <w:p w14:paraId="7C283587" w14:textId="77777777" w:rsidR="00132B95" w:rsidRPr="00132B95" w:rsidRDefault="00132B95" w:rsidP="00132B95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Departure times</w:t>
      </w:r>
    </w:p>
    <w:p w14:paraId="2D9A847D" w14:textId="77777777" w:rsidR="00132B95" w:rsidRPr="00132B95" w:rsidRDefault="00132B95" w:rsidP="00132B95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 allocation</w:t>
      </w:r>
    </w:p>
    <w:p w14:paraId="1BD98069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Cloud Infrastructure</w:t>
      </w:r>
    </w:p>
    <w:p w14:paraId="021FFD30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The system can use cloud services providing:</w:t>
      </w:r>
    </w:p>
    <w:p w14:paraId="2040C107" w14:textId="77777777" w:rsidR="00132B95" w:rsidRPr="00132B95" w:rsidRDefault="00132B95" w:rsidP="00132B9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Distributed computing</w:t>
      </w:r>
    </w:p>
    <w:p w14:paraId="6F39F1EC" w14:textId="77777777" w:rsidR="00132B95" w:rsidRPr="00132B95" w:rsidRDefault="00132B95" w:rsidP="00132B9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Cloud storage</w:t>
      </w:r>
    </w:p>
    <w:p w14:paraId="1D02ED69" w14:textId="77777777" w:rsidR="00132B95" w:rsidRPr="00132B95" w:rsidRDefault="00132B95" w:rsidP="00132B9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Managed databases</w:t>
      </w:r>
    </w:p>
    <w:p w14:paraId="145AA698" w14:textId="77777777" w:rsidR="00132B95" w:rsidRPr="00132B95" w:rsidRDefault="00132B95" w:rsidP="00132B9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Load balancing</w:t>
      </w:r>
    </w:p>
    <w:p w14:paraId="74B5D9B3" w14:textId="77777777" w:rsidR="00132B95" w:rsidRPr="00132B95" w:rsidRDefault="00132B95" w:rsidP="00132B9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Auto-scaling</w:t>
      </w:r>
    </w:p>
    <w:p w14:paraId="7F6DA8FA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Data Replication</w:t>
      </w:r>
    </w:p>
    <w:p w14:paraId="2CF86FE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High availability can be achieved through:</w:t>
      </w:r>
    </w:p>
    <w:p w14:paraId="51E9350D" w14:textId="77777777" w:rsidR="00132B95" w:rsidRPr="00132B95" w:rsidRDefault="00132B95" w:rsidP="00132B9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lastRenderedPageBreak/>
        <w:t>Database replication</w:t>
      </w:r>
    </w:p>
    <w:p w14:paraId="7AA5088A" w14:textId="77777777" w:rsidR="00132B95" w:rsidRPr="00132B95" w:rsidRDefault="00132B95" w:rsidP="00132B9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Multiple availability zones</w:t>
      </w:r>
    </w:p>
    <w:p w14:paraId="284587A7" w14:textId="77777777" w:rsidR="00132B95" w:rsidRPr="00132B95" w:rsidRDefault="00132B95" w:rsidP="00132B9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Multi-region deployment</w:t>
      </w:r>
    </w:p>
    <w:p w14:paraId="0E71CC57" w14:textId="77777777" w:rsidR="00132B95" w:rsidRPr="00132B95" w:rsidRDefault="00132B95" w:rsidP="00132B9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Automatic failover</w:t>
      </w:r>
    </w:p>
    <w:p w14:paraId="3EB8E1B3" w14:textId="77777777" w:rsidR="00132B95" w:rsidRPr="00132B95" w:rsidRDefault="00132B95" w:rsidP="00132B9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Regular backups</w:t>
      </w:r>
    </w:p>
    <w:p w14:paraId="55B75D6D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Time-Series and Geospatial Analytics</w:t>
      </w:r>
    </w:p>
    <w:p w14:paraId="768810C9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Time-series analytics determines how vehicle data changes over time, while geospatial analytics determines where vehicles are located.</w:t>
      </w:r>
    </w:p>
    <w:p w14:paraId="5CF8E854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Combining them allows the system to determine:</w:t>
      </w:r>
    </w:p>
    <w:p w14:paraId="53F5BB5A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  <w:b/>
          <w:bCs/>
        </w:rPr>
        <w:t>Vehicle Location → Speed → Route → Delay Status</w:t>
      </w:r>
    </w:p>
    <w:p w14:paraId="1521478F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Operational Dashboards</w:t>
      </w:r>
    </w:p>
    <w:p w14:paraId="38C306F3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Transport authorities can view:</w:t>
      </w:r>
    </w:p>
    <w:p w14:paraId="2CEE757D" w14:textId="77777777" w:rsidR="00132B95" w:rsidRPr="00132B95" w:rsidRDefault="00132B95" w:rsidP="00132B9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 locations</w:t>
      </w:r>
    </w:p>
    <w:p w14:paraId="531E14C0" w14:textId="77777777" w:rsidR="00132B95" w:rsidRPr="00132B95" w:rsidRDefault="00132B95" w:rsidP="00132B9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Delays</w:t>
      </w:r>
    </w:p>
    <w:p w14:paraId="440EE982" w14:textId="77777777" w:rsidR="00132B95" w:rsidRPr="00132B95" w:rsidRDefault="00132B95" w:rsidP="00132B9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Passenger demand</w:t>
      </w:r>
    </w:p>
    <w:p w14:paraId="0B20FF50" w14:textId="77777777" w:rsidR="00132B95" w:rsidRPr="00132B95" w:rsidRDefault="00132B95" w:rsidP="00132B9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Route performance</w:t>
      </w:r>
    </w:p>
    <w:p w14:paraId="0BEF66CC" w14:textId="77777777" w:rsidR="00132B95" w:rsidRPr="00132B95" w:rsidRDefault="00132B95" w:rsidP="00132B9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Vehicle status</w:t>
      </w:r>
    </w:p>
    <w:p w14:paraId="7A476591" w14:textId="77777777" w:rsidR="00132B95" w:rsidRPr="00132B95" w:rsidRDefault="00132B95" w:rsidP="00132B95">
      <w:p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Passengers can receive:</w:t>
      </w:r>
    </w:p>
    <w:p w14:paraId="20105421" w14:textId="77777777" w:rsidR="00132B95" w:rsidRPr="00132B95" w:rsidRDefault="00132B95" w:rsidP="00132B9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Live vehicle locations</w:t>
      </w:r>
    </w:p>
    <w:p w14:paraId="2D78318F" w14:textId="77777777" w:rsidR="00132B95" w:rsidRPr="00132B95" w:rsidRDefault="00132B95" w:rsidP="00132B9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Estimated arrival times</w:t>
      </w:r>
    </w:p>
    <w:p w14:paraId="7711FDEF" w14:textId="77777777" w:rsidR="00132B95" w:rsidRPr="00132B95" w:rsidRDefault="00132B95" w:rsidP="00132B9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Route information</w:t>
      </w:r>
    </w:p>
    <w:p w14:paraId="0847A281" w14:textId="77777777" w:rsidR="00132B95" w:rsidRPr="00132B95" w:rsidRDefault="00132B95" w:rsidP="00132B9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32B95">
        <w:rPr>
          <w:rFonts w:asciiTheme="majorBidi" w:hAnsiTheme="majorBidi" w:cstheme="majorBidi"/>
        </w:rPr>
        <w:t>Service alerts</w:t>
      </w:r>
    </w:p>
    <w:p w14:paraId="3F31D8E6" w14:textId="77777777" w:rsidR="00132B95" w:rsidRPr="00132B95" w:rsidRDefault="00132B95" w:rsidP="00132B95">
      <w:pPr>
        <w:rPr>
          <w:rFonts w:asciiTheme="majorBidi" w:hAnsiTheme="majorBidi" w:cstheme="majorBidi"/>
          <w:b/>
          <w:bCs/>
        </w:rPr>
      </w:pPr>
      <w:r w:rsidRPr="00132B95">
        <w:rPr>
          <w:rFonts w:asciiTheme="majorBidi" w:hAnsiTheme="majorBidi" w:cstheme="majorBidi"/>
          <w:b/>
          <w:bCs/>
        </w:rPr>
        <w:t>Conclusion</w:t>
      </w:r>
    </w:p>
    <w:p w14:paraId="765AC592" w14:textId="77777777" w:rsidR="00132B95" w:rsidRPr="008E7206" w:rsidRDefault="00132B95" w:rsidP="00132B95">
      <w:pPr>
        <w:rPr>
          <w:rFonts w:asciiTheme="majorBidi" w:hAnsiTheme="majorBidi" w:cstheme="majorBidi"/>
        </w:rPr>
      </w:pPr>
      <w:r w:rsidRPr="008E7206">
        <w:rPr>
          <w:rFonts w:asciiTheme="majorBidi" w:hAnsiTheme="majorBidi" w:cstheme="majorBidi"/>
        </w:rPr>
        <w:t>The probable transportation platform combines Kafka/MQTT, distributed databases, cloud infrastructure, replication, predictive analytics, route optimization, time-series analytics, geospatial processing, and dashboards to provide real-time transportation intelligence.</w:t>
      </w:r>
    </w:p>
    <w:p w14:paraId="21D912F6" w14:textId="77777777" w:rsidR="002569EB" w:rsidRPr="00132B95" w:rsidRDefault="002569EB">
      <w:pPr>
        <w:rPr>
          <w:rFonts w:asciiTheme="majorBidi" w:hAnsiTheme="majorBidi" w:cstheme="majorBidi"/>
        </w:rPr>
      </w:pPr>
    </w:p>
    <w:sectPr w:rsidR="002569EB" w:rsidRPr="00132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09F"/>
    <w:multiLevelType w:val="multilevel"/>
    <w:tmpl w:val="9BA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D87"/>
    <w:multiLevelType w:val="multilevel"/>
    <w:tmpl w:val="303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50ED"/>
    <w:multiLevelType w:val="multilevel"/>
    <w:tmpl w:val="A74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4F4A"/>
    <w:multiLevelType w:val="multilevel"/>
    <w:tmpl w:val="0022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6322C"/>
    <w:multiLevelType w:val="multilevel"/>
    <w:tmpl w:val="EF1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71A8"/>
    <w:multiLevelType w:val="multilevel"/>
    <w:tmpl w:val="2CB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F28AD"/>
    <w:multiLevelType w:val="multilevel"/>
    <w:tmpl w:val="5C5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75CCB"/>
    <w:multiLevelType w:val="multilevel"/>
    <w:tmpl w:val="344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B4E99"/>
    <w:multiLevelType w:val="multilevel"/>
    <w:tmpl w:val="075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233DF"/>
    <w:multiLevelType w:val="multilevel"/>
    <w:tmpl w:val="406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20AEE"/>
    <w:multiLevelType w:val="multilevel"/>
    <w:tmpl w:val="031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C186D"/>
    <w:multiLevelType w:val="multilevel"/>
    <w:tmpl w:val="91A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E0F6F"/>
    <w:multiLevelType w:val="multilevel"/>
    <w:tmpl w:val="6A3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759E8"/>
    <w:multiLevelType w:val="multilevel"/>
    <w:tmpl w:val="B9C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54A21"/>
    <w:multiLevelType w:val="multilevel"/>
    <w:tmpl w:val="2A1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1239C"/>
    <w:multiLevelType w:val="multilevel"/>
    <w:tmpl w:val="BA5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44C39"/>
    <w:multiLevelType w:val="multilevel"/>
    <w:tmpl w:val="D13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53B1D"/>
    <w:multiLevelType w:val="multilevel"/>
    <w:tmpl w:val="FFE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802BF"/>
    <w:multiLevelType w:val="multilevel"/>
    <w:tmpl w:val="EE9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902CE"/>
    <w:multiLevelType w:val="multilevel"/>
    <w:tmpl w:val="91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8551B"/>
    <w:multiLevelType w:val="multilevel"/>
    <w:tmpl w:val="8A6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49465">
    <w:abstractNumId w:val="19"/>
  </w:num>
  <w:num w:numId="2" w16cid:durableId="343018062">
    <w:abstractNumId w:val="18"/>
  </w:num>
  <w:num w:numId="3" w16cid:durableId="1146239688">
    <w:abstractNumId w:val="1"/>
  </w:num>
  <w:num w:numId="4" w16cid:durableId="268124891">
    <w:abstractNumId w:val="17"/>
  </w:num>
  <w:num w:numId="5" w16cid:durableId="744650994">
    <w:abstractNumId w:val="7"/>
  </w:num>
  <w:num w:numId="6" w16cid:durableId="695935204">
    <w:abstractNumId w:val="13"/>
  </w:num>
  <w:num w:numId="7" w16cid:durableId="1616205422">
    <w:abstractNumId w:val="20"/>
  </w:num>
  <w:num w:numId="8" w16cid:durableId="99225256">
    <w:abstractNumId w:val="0"/>
  </w:num>
  <w:num w:numId="9" w16cid:durableId="121851395">
    <w:abstractNumId w:val="4"/>
  </w:num>
  <w:num w:numId="10" w16cid:durableId="1334337797">
    <w:abstractNumId w:val="5"/>
  </w:num>
  <w:num w:numId="11" w16cid:durableId="1680699675">
    <w:abstractNumId w:val="12"/>
  </w:num>
  <w:num w:numId="12" w16cid:durableId="553004738">
    <w:abstractNumId w:val="16"/>
  </w:num>
  <w:num w:numId="13" w16cid:durableId="360133004">
    <w:abstractNumId w:val="3"/>
  </w:num>
  <w:num w:numId="14" w16cid:durableId="1546796263">
    <w:abstractNumId w:val="8"/>
  </w:num>
  <w:num w:numId="15" w16cid:durableId="1720326013">
    <w:abstractNumId w:val="11"/>
  </w:num>
  <w:num w:numId="16" w16cid:durableId="984897929">
    <w:abstractNumId w:val="14"/>
  </w:num>
  <w:num w:numId="17" w16cid:durableId="2140224656">
    <w:abstractNumId w:val="9"/>
  </w:num>
  <w:num w:numId="18" w16cid:durableId="1489403074">
    <w:abstractNumId w:val="6"/>
  </w:num>
  <w:num w:numId="19" w16cid:durableId="1645310121">
    <w:abstractNumId w:val="2"/>
  </w:num>
  <w:num w:numId="20" w16cid:durableId="325941934">
    <w:abstractNumId w:val="15"/>
  </w:num>
  <w:num w:numId="21" w16cid:durableId="2098675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2C"/>
    <w:rsid w:val="00132B95"/>
    <w:rsid w:val="002569EB"/>
    <w:rsid w:val="004447A7"/>
    <w:rsid w:val="005F7C3A"/>
    <w:rsid w:val="008E7206"/>
    <w:rsid w:val="00D76E2C"/>
    <w:rsid w:val="00DC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CBFB"/>
  <w15:chartTrackingRefBased/>
  <w15:docId w15:val="{7A554663-8D62-4547-B227-A318FC2E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.</dc:creator>
  <cp:keywords/>
  <dc:description/>
  <cp:lastModifiedBy>Harsha vardhan .</cp:lastModifiedBy>
  <cp:revision>3</cp:revision>
  <dcterms:created xsi:type="dcterms:W3CDTF">2026-08-26T04:06:00Z</dcterms:created>
  <dcterms:modified xsi:type="dcterms:W3CDTF">2026-08-26T04:10:00Z</dcterms:modified>
</cp:coreProperties>
</file>