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CEF2" w14:textId="39FBEEA6" w:rsidR="006E28CC" w:rsidRDefault="00F14717" w:rsidP="006E28C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CO3 AT2</w:t>
      </w:r>
    </w:p>
    <w:p w14:paraId="29D84240" w14:textId="443A904D" w:rsidR="00F14717" w:rsidRDefault="00D1225A" w:rsidP="006E28C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NAME:HA.HARSHAVARDHAN   </w:t>
      </w:r>
    </w:p>
    <w:p w14:paraId="2D6D510D" w14:textId="1871AF68" w:rsidR="00F14717" w:rsidRDefault="00D1225A" w:rsidP="006E28C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REGNO:192511171</w:t>
      </w:r>
    </w:p>
    <w:p w14:paraId="6D8C3C17" w14:textId="22664A76" w:rsidR="00F14717" w:rsidRDefault="00D1225A" w:rsidP="006E28C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SUB:CSA1501 CLOUD COMPUTING</w:t>
      </w:r>
    </w:p>
    <w:p w14:paraId="37A9E9BA" w14:textId="77777777" w:rsidR="00D1225A" w:rsidRPr="00F14717" w:rsidRDefault="00D1225A" w:rsidP="006E28CC">
      <w:pPr>
        <w:rPr>
          <w:rFonts w:asciiTheme="majorBidi" w:hAnsiTheme="majorBidi" w:cstheme="majorBidi"/>
        </w:rPr>
      </w:pPr>
    </w:p>
    <w:p w14:paraId="10C659E9" w14:textId="77777777" w:rsidR="00F14717" w:rsidRPr="00F14717" w:rsidRDefault="00F14717" w:rsidP="00F14717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</w:rPr>
        <w:t>Case Study 3: Online Food Ordering Platform</w:t>
      </w:r>
    </w:p>
    <w:p w14:paraId="2473FD16" w14:textId="77777777" w:rsidR="00F14717" w:rsidRPr="00F14717" w:rsidRDefault="00F14717" w:rsidP="00F14717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</w:rPr>
        <w:t>A startup builds a cloud-based food ordering system accessible via web browsers and mobile clients.</w:t>
      </w:r>
    </w:p>
    <w:p w14:paraId="10C10CBD" w14:textId="77777777" w:rsidR="00F14717" w:rsidRPr="00F14717" w:rsidRDefault="00F14717" w:rsidP="00F14717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</w:rPr>
        <w:t>Frontend clients interact with backend services through RESTful Web APIs hosted on a cloud</w:t>
      </w:r>
    </w:p>
    <w:p w14:paraId="591256AC" w14:textId="77777777" w:rsidR="00F14717" w:rsidRPr="00F14717" w:rsidRDefault="00F14717" w:rsidP="00F14717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</w:rPr>
        <w:t>platform.</w:t>
      </w:r>
    </w:p>
    <w:p w14:paraId="2F93DE2D" w14:textId="77777777" w:rsidR="00F14717" w:rsidRPr="00F14717" w:rsidRDefault="00F14717" w:rsidP="00F14717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</w:rPr>
        <w:t>Cloud storage is used to store menu images, invoices, and customer data securely. The infrastructure</w:t>
      </w:r>
    </w:p>
    <w:p w14:paraId="56BF2815" w14:textId="77777777" w:rsidR="00F14717" w:rsidRPr="00F14717" w:rsidRDefault="00F14717" w:rsidP="00F14717">
      <w:pPr>
        <w:rPr>
          <w:rFonts w:asciiTheme="majorBidi" w:hAnsiTheme="majorBidi" w:cstheme="majorBidi"/>
        </w:rPr>
      </w:pPr>
    </w:p>
    <w:p w14:paraId="7E718F42" w14:textId="77777777" w:rsidR="00F14717" w:rsidRPr="00F14717" w:rsidRDefault="00F14717" w:rsidP="00F14717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</w:rPr>
        <w:t>uses virtual machines and managed Kubernetes for scalability and reliability. Security is enforced</w:t>
      </w:r>
    </w:p>
    <w:p w14:paraId="6591CAD0" w14:textId="77777777" w:rsidR="00F14717" w:rsidRPr="00F14717" w:rsidRDefault="00F14717" w:rsidP="00F14717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</w:rPr>
        <w:t>through authentication tokens, HTTPS, and role-based access control. The system demonstrates</w:t>
      </w:r>
    </w:p>
    <w:p w14:paraId="0ABCDE92" w14:textId="251E86E0" w:rsidR="00F14717" w:rsidRPr="00F14717" w:rsidRDefault="00F14717" w:rsidP="00F14717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</w:rPr>
        <w:t>integration of clients, APIs, storage, and platform services in real time.</w:t>
      </w:r>
    </w:p>
    <w:p w14:paraId="13758445" w14:textId="5310A97E" w:rsidR="006E28CC" w:rsidRPr="00F14717" w:rsidRDefault="00E07F4B" w:rsidP="00E07F4B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</w:rPr>
        <w:t>Architecture Diagram</w:t>
      </w:r>
    </w:p>
    <w:p w14:paraId="66F0C6EC" w14:textId="77777777" w:rsidR="006E28CC" w:rsidRPr="00F14717" w:rsidRDefault="006E28CC" w:rsidP="006E28CC">
      <w:pPr>
        <w:rPr>
          <w:rFonts w:asciiTheme="majorBidi" w:hAnsiTheme="majorBidi" w:cstheme="majorBidi"/>
        </w:rPr>
      </w:pPr>
    </w:p>
    <w:p w14:paraId="735506B5" w14:textId="77777777" w:rsidR="006E28CC" w:rsidRPr="00F14717" w:rsidRDefault="006E28CC" w:rsidP="006E28CC">
      <w:pPr>
        <w:rPr>
          <w:rFonts w:asciiTheme="majorBidi" w:hAnsiTheme="majorBidi" w:cstheme="majorBidi"/>
        </w:rPr>
      </w:pPr>
    </w:p>
    <w:p w14:paraId="3BADF4D2" w14:textId="77777777" w:rsidR="006E28CC" w:rsidRPr="00F14717" w:rsidRDefault="006E28CC" w:rsidP="006E28CC">
      <w:pPr>
        <w:rPr>
          <w:rFonts w:asciiTheme="majorBidi" w:hAnsiTheme="majorBidi" w:cstheme="majorBidi"/>
        </w:rPr>
      </w:pPr>
    </w:p>
    <w:p w14:paraId="1C598C84" w14:textId="1FEF5574" w:rsidR="006E28CC" w:rsidRPr="00F14717" w:rsidRDefault="006E28CC" w:rsidP="006E28CC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  <w:noProof/>
        </w:rPr>
        <w:drawing>
          <wp:inline distT="0" distB="0" distL="0" distR="0" wp14:anchorId="34CC4AAD" wp14:editId="68F00DC3">
            <wp:extent cx="5731510" cy="2514600"/>
            <wp:effectExtent l="0" t="0" r="2540" b="0"/>
            <wp:docPr id="470100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A027" w14:textId="7EB7B6E3" w:rsidR="00D1225A" w:rsidRDefault="00D1225A" w:rsidP="00E550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WEB PAGE RESULT:</w:t>
      </w:r>
    </w:p>
    <w:p w14:paraId="55803E5F" w14:textId="00D23904" w:rsidR="00F929D7" w:rsidRDefault="00F929D7" w:rsidP="00E5500D">
      <w:pPr>
        <w:rPr>
          <w:rFonts w:asciiTheme="majorBidi" w:hAnsiTheme="majorBidi" w:cstheme="majorBidi"/>
        </w:rPr>
      </w:pPr>
      <w:r w:rsidRPr="00F14717">
        <w:rPr>
          <w:rFonts w:asciiTheme="majorBidi" w:hAnsiTheme="majorBidi" w:cstheme="majorBidi"/>
          <w:noProof/>
        </w:rPr>
        <w:drawing>
          <wp:inline distT="0" distB="0" distL="0" distR="0" wp14:anchorId="3EF1C8E4" wp14:editId="5CB4A0AD">
            <wp:extent cx="4648200" cy="3276600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2BE4BDE-AD4B-9AE9-E196-F0FC20ECF2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2BE4BDE-AD4B-9AE9-E196-F0FC20ECF2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717">
        <w:rPr>
          <w:rFonts w:asciiTheme="majorBidi" w:hAnsiTheme="majorBidi" w:cstheme="majorBidi"/>
          <w:noProof/>
        </w:rPr>
        <w:drawing>
          <wp:inline distT="0" distB="0" distL="0" distR="0" wp14:anchorId="62F900B1" wp14:editId="059C64DD">
            <wp:extent cx="5029200" cy="3964900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7979A2C-1BB8-8444-ADD9-13499843B7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A7979A2C-1BB8-8444-ADD9-13499843B7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71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9E75E19" wp14:editId="4C11CFDB">
            <wp:extent cx="4759674" cy="4044164"/>
            <wp:effectExtent l="0" t="0" r="3175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9F9C1FEC-4F7A-83BB-5C36-66F7B0C7D4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9F9C1FEC-4F7A-83BB-5C36-66F7B0C7D4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674" cy="404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717">
        <w:rPr>
          <w:rFonts w:asciiTheme="majorBidi" w:hAnsiTheme="majorBidi" w:cstheme="majorBidi"/>
          <w:noProof/>
        </w:rPr>
        <w:drawing>
          <wp:inline distT="0" distB="0" distL="0" distR="0" wp14:anchorId="2D5072B2" wp14:editId="024CD2C3">
            <wp:extent cx="5715000" cy="4044164"/>
            <wp:effectExtent l="0" t="0" r="0" b="0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1A7D6669-2B92-C610-B407-76788AE104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1A7D6669-2B92-C610-B407-76788AE104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00D" w:rsidRPr="00F1471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C44815E" wp14:editId="0B23A2BB">
            <wp:extent cx="4352769" cy="2850654"/>
            <wp:effectExtent l="0" t="0" r="0" b="698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7ACFF00-2170-E38D-430A-27933D3C2E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F7ACFF00-2170-E38D-430A-27933D3C2E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769" cy="285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00D" w:rsidRPr="00F14717">
        <w:rPr>
          <w:rFonts w:asciiTheme="majorBidi" w:hAnsiTheme="majorBidi" w:cstheme="majorBidi"/>
          <w:noProof/>
        </w:rPr>
        <w:drawing>
          <wp:inline distT="0" distB="0" distL="0" distR="0" wp14:anchorId="4555242A" wp14:editId="0D96D9DC">
            <wp:extent cx="5731510" cy="3937635"/>
            <wp:effectExtent l="0" t="0" r="2540" b="5715"/>
            <wp:docPr id="3856684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41C55AD-41F0-8B02-8957-69E0239DE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41C55AD-41F0-8B02-8957-69E0239DE6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00D" w:rsidRPr="00F1471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5CDA044" wp14:editId="1C8A4538">
            <wp:extent cx="5368508" cy="4083264"/>
            <wp:effectExtent l="0" t="0" r="3810" b="0"/>
            <wp:docPr id="9564353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E79E5D7-E9BA-F760-E804-E654041348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6E79E5D7-E9BA-F760-E804-E654041348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8508" cy="408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00D" w:rsidRPr="00F14717">
        <w:rPr>
          <w:rFonts w:asciiTheme="majorBidi" w:hAnsiTheme="majorBidi" w:cstheme="majorBidi"/>
          <w:noProof/>
        </w:rPr>
        <w:drawing>
          <wp:inline distT="0" distB="0" distL="0" distR="0" wp14:anchorId="7E3614FF" wp14:editId="7BD074C4">
            <wp:extent cx="5368508" cy="4170176"/>
            <wp:effectExtent l="0" t="0" r="3810" b="1905"/>
            <wp:docPr id="164420666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7C4D0BBB-416F-88E4-DD38-C710A40DB0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7C4D0BBB-416F-88E4-DD38-C710A40DB0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508" cy="4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0C4D" w14:textId="77777777" w:rsidR="00FA49C1" w:rsidRDefault="00FA49C1" w:rsidP="00E5500D">
      <w:pPr>
        <w:rPr>
          <w:rFonts w:asciiTheme="majorBidi" w:hAnsiTheme="majorBidi" w:cstheme="majorBidi"/>
        </w:rPr>
      </w:pPr>
    </w:p>
    <w:p w14:paraId="0AF5E1AD" w14:textId="68C661F9" w:rsidR="00FA49C1" w:rsidRDefault="00FA49C1" w:rsidP="00E550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FLOW CHART:</w:t>
      </w:r>
    </w:p>
    <w:p w14:paraId="098EB1EC" w14:textId="0FE10F8A" w:rsidR="00FA49C1" w:rsidRPr="00F14717" w:rsidRDefault="00FA49C1" w:rsidP="00FA49C1">
      <w:pPr>
        <w:rPr>
          <w:rFonts w:asciiTheme="majorBidi" w:hAnsiTheme="majorBidi" w:cstheme="majorBidi"/>
        </w:rPr>
      </w:pPr>
      <w:r w:rsidRPr="00FA49C1">
        <w:rPr>
          <w:rFonts w:asciiTheme="majorBidi" w:hAnsiTheme="majorBidi" w:cstheme="majorBidi"/>
        </w:rPr>
        <w:drawing>
          <wp:inline distT="0" distB="0" distL="0" distR="0" wp14:anchorId="481DDD26" wp14:editId="6680D30B">
            <wp:extent cx="5731510" cy="7264400"/>
            <wp:effectExtent l="0" t="0" r="254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87B9DD6-F1F0-D829-4499-69AE23023A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487B9DD6-F1F0-D829-4499-69AE23023A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664A" w14:textId="77777777" w:rsidR="002569EB" w:rsidRPr="00F14717" w:rsidRDefault="002569EB">
      <w:pPr>
        <w:rPr>
          <w:rFonts w:asciiTheme="majorBidi" w:hAnsiTheme="majorBidi" w:cstheme="majorBidi"/>
        </w:rPr>
      </w:pPr>
    </w:p>
    <w:sectPr w:rsidR="002569EB" w:rsidRPr="00F14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65"/>
    <w:rsid w:val="00197D25"/>
    <w:rsid w:val="002569EB"/>
    <w:rsid w:val="00285017"/>
    <w:rsid w:val="004447A7"/>
    <w:rsid w:val="006E28CC"/>
    <w:rsid w:val="00A02565"/>
    <w:rsid w:val="00C43A48"/>
    <w:rsid w:val="00D1225A"/>
    <w:rsid w:val="00DC2DBF"/>
    <w:rsid w:val="00E07F4B"/>
    <w:rsid w:val="00E5500D"/>
    <w:rsid w:val="00F14717"/>
    <w:rsid w:val="00F929D7"/>
    <w:rsid w:val="00FA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C7916"/>
  <w15:chartTrackingRefBased/>
  <w15:docId w15:val="{7DAB6D8D-62E4-4421-8F5D-3D12F291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 .</dc:creator>
  <cp:keywords/>
  <dc:description/>
  <cp:lastModifiedBy>Harsha vardhan .</cp:lastModifiedBy>
  <cp:revision>9</cp:revision>
  <dcterms:created xsi:type="dcterms:W3CDTF">2026-08-12T13:00:00Z</dcterms:created>
  <dcterms:modified xsi:type="dcterms:W3CDTF">2026-08-12T13:41:00Z</dcterms:modified>
</cp:coreProperties>
</file>