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Operations Digest — Synthetic</w:t>
      </w:r>
    </w:p>
    <w:p>
      <w:r>
        <w:t>Document ID: ING-DOCX-002 | Multi-section narrative with table | Synthetic</w:t>
      </w:r>
    </w:p>
    <w:p>
      <w:pPr>
        <w:pStyle w:val="Heading1"/>
      </w:pPr>
      <w:r>
        <w:t>1. Overview</w:t>
      </w:r>
    </w:p>
    <w:p>
      <w:r>
        <w:t>Meridian Synthetic Medical Center (MSMC) and Aether Dynamics operations coordinators jointly review shared facility equipment maintenance themes for ingestion testing. This document intentionally mentions PAT-SYN-1142, EQ-SYN-CT-02, and WO-OP-9072 so that cross-file entity linking can be evaluated.</w:t>
      </w:r>
    </w:p>
    <w:p>
      <w:pPr>
        <w:pStyle w:val="Heading1"/>
      </w:pPr>
      <w:r>
        <w:t>2. Open Maintenance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Equipment 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Owner Team</w:t>
            </w:r>
          </w:p>
        </w:tc>
      </w:tr>
      <w:tr>
        <w:tc>
          <w:tcPr>
            <w:tcW w:type="dxa" w:w="2160"/>
          </w:tcPr>
          <w:p>
            <w:r>
              <w:t>EQ-SYN-CT-02</w:t>
            </w:r>
          </w:p>
        </w:tc>
        <w:tc>
          <w:tcPr>
            <w:tcW w:type="dxa" w:w="2160"/>
          </w:tcPr>
          <w:p>
            <w:r>
              <w:t>CT Scanner B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Biomed</w:t>
            </w:r>
          </w:p>
        </w:tc>
      </w:tr>
      <w:tr>
        <w:tc>
          <w:tcPr>
            <w:tcW w:type="dxa" w:w="2160"/>
          </w:tcPr>
          <w:p>
            <w:r>
              <w:t>EQ-OP-CNV-02</w:t>
            </w:r>
          </w:p>
        </w:tc>
        <w:tc>
          <w:tcPr>
            <w:tcW w:type="dxa" w:w="2160"/>
          </w:tcPr>
          <w:p>
            <w:r>
              <w:t>Conveyor Line 2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Team Beta</w:t>
            </w:r>
          </w:p>
        </w:tc>
      </w:tr>
      <w:tr>
        <w:tc>
          <w:tcPr>
            <w:tcW w:type="dxa" w:w="2160"/>
          </w:tcPr>
          <w:p>
            <w:r>
              <w:t>EQ-SYN-VENT-05</w:t>
            </w:r>
          </w:p>
        </w:tc>
        <w:tc>
          <w:tcPr>
            <w:tcW w:type="dxa" w:w="2160"/>
          </w:tcPr>
          <w:p>
            <w:r>
              <w:t>Ventilator Bank 5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Critical Care Ops</w:t>
            </w:r>
          </w:p>
        </w:tc>
      </w:tr>
    </w:tbl>
    <w:p/>
    <w:p>
      <w:r>
        <w:t>Contact: ops.coord@meridian-synthetic.example.com | +91-40-5555-2200 (synthetic redaction target).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