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2E8F" w14:textId="77777777" w:rsidR="0000581E" w:rsidRDefault="00000000">
      <w:pPr>
        <w:spacing w:after="120"/>
        <w:jc w:val="right"/>
      </w:pPr>
      <w:r>
        <w:rPr>
          <w:noProof/>
        </w:rPr>
        <w:drawing>
          <wp:inline distT="0" distB="0" distL="0" distR="0" wp14:anchorId="095ABE4F" wp14:editId="5923BDC9">
            <wp:extent cx="1663302" cy="604837"/>
            <wp:effectExtent l="0" t="0" r="0" b="5080"/>
            <wp:docPr id="1" name="SRMLogo" descr="SRM IST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3317" cy="608479"/>
                    </a:xfrm>
                    <a:prstGeom prst="rect">
                      <a:avLst/>
                    </a:prstGeom>
                  </pic:spPr>
                </pic:pic>
              </a:graphicData>
            </a:graphic>
          </wp:inline>
        </w:drawing>
      </w:r>
    </w:p>
    <w:p w14:paraId="5305CC8F" w14:textId="77777777" w:rsidR="0000581E" w:rsidRDefault="00000000">
      <w:pPr>
        <w:spacing w:before="60" w:after="60" w:line="360" w:lineRule="auto"/>
        <w:jc w:val="center"/>
      </w:pPr>
      <w:r>
        <w:rPr>
          <w:b/>
          <w:bCs/>
          <w:color w:val="000000"/>
        </w:rPr>
        <w:t>21ECC222L – ANALOG AND LINEAR INTEGRATED CIRCUITS LABORATORY</w:t>
      </w:r>
    </w:p>
    <w:p w14:paraId="20857506" w14:textId="77777777" w:rsidR="0000581E" w:rsidRDefault="0000581E">
      <w:pPr>
        <w:spacing w:before="40" w:after="40" w:line="360" w:lineRule="auto"/>
      </w:pPr>
    </w:p>
    <w:p w14:paraId="3AE7304F" w14:textId="77777777" w:rsidR="0000581E" w:rsidRDefault="00000000">
      <w:pPr>
        <w:spacing w:before="60" w:after="60" w:line="360" w:lineRule="auto"/>
        <w:jc w:val="center"/>
      </w:pPr>
      <w:r>
        <w:rPr>
          <w:b/>
          <w:bCs/>
          <w:color w:val="000000"/>
          <w:sz w:val="28"/>
          <w:szCs w:val="28"/>
        </w:rPr>
        <w:t>Mini Project Report</w:t>
      </w:r>
    </w:p>
    <w:p w14:paraId="52352B54" w14:textId="77777777" w:rsidR="0000581E" w:rsidRDefault="00000000">
      <w:pPr>
        <w:spacing w:before="60" w:after="60" w:line="360" w:lineRule="auto"/>
        <w:jc w:val="center"/>
      </w:pPr>
      <w:r>
        <w:rPr>
          <w:color w:val="000000"/>
        </w:rPr>
        <w:t>on</w:t>
      </w:r>
    </w:p>
    <w:p w14:paraId="5CCC0D2E" w14:textId="77777777" w:rsidR="0000581E" w:rsidRDefault="0000581E">
      <w:pPr>
        <w:spacing w:before="40" w:after="40" w:line="360" w:lineRule="auto"/>
      </w:pPr>
    </w:p>
    <w:p w14:paraId="1B228B7C" w14:textId="77777777" w:rsidR="0000581E" w:rsidRDefault="00000000">
      <w:pPr>
        <w:spacing w:before="60" w:after="60" w:line="360" w:lineRule="auto"/>
        <w:jc w:val="center"/>
      </w:pPr>
      <w:r>
        <w:rPr>
          <w:b/>
          <w:bCs/>
          <w:color w:val="000000"/>
          <w:sz w:val="28"/>
          <w:szCs w:val="28"/>
        </w:rPr>
        <w:t>TWO WAY INTERCOM</w:t>
      </w:r>
    </w:p>
    <w:p w14:paraId="174DCB7F" w14:textId="77777777" w:rsidR="0000581E" w:rsidRDefault="0000581E">
      <w:pPr>
        <w:spacing w:before="40" w:after="40" w:line="360" w:lineRule="auto"/>
      </w:pPr>
    </w:p>
    <w:p w14:paraId="1E848A80" w14:textId="77777777" w:rsidR="0000581E" w:rsidRDefault="0000581E">
      <w:pPr>
        <w:spacing w:before="40" w:after="40" w:line="360" w:lineRule="auto"/>
      </w:pPr>
    </w:p>
    <w:p w14:paraId="78D16BF6" w14:textId="516EE3E5" w:rsidR="0000581E" w:rsidRPr="00194179" w:rsidRDefault="00000000" w:rsidP="00194179">
      <w:pPr>
        <w:spacing w:before="60" w:after="60" w:line="360" w:lineRule="auto"/>
        <w:jc w:val="center"/>
        <w:rPr>
          <w:color w:val="000000"/>
        </w:rPr>
      </w:pPr>
      <w:r>
        <w:rPr>
          <w:color w:val="000000"/>
        </w:rPr>
        <w:t>Submitted b</w:t>
      </w:r>
      <w:r w:rsidR="00194179">
        <w:rPr>
          <w:color w:val="000000"/>
        </w:rPr>
        <w:t>y</w:t>
      </w:r>
    </w:p>
    <w:p w14:paraId="2F23EE1A" w14:textId="77777777" w:rsidR="0000581E" w:rsidRDefault="00000000">
      <w:pPr>
        <w:spacing w:before="60" w:after="60" w:line="360" w:lineRule="auto"/>
        <w:jc w:val="center"/>
      </w:pPr>
      <w:r>
        <w:rPr>
          <w:b/>
          <w:bCs/>
          <w:color w:val="000000"/>
        </w:rPr>
        <w:t>N. DURGA PRANEETHA  (RA2411004010213)</w:t>
      </w:r>
    </w:p>
    <w:p w14:paraId="10722C85" w14:textId="77777777" w:rsidR="0000581E" w:rsidRDefault="00000000">
      <w:pPr>
        <w:spacing w:before="60" w:after="60" w:line="360" w:lineRule="auto"/>
        <w:jc w:val="center"/>
      </w:pPr>
      <w:r>
        <w:rPr>
          <w:b/>
          <w:bCs/>
          <w:color w:val="000000"/>
        </w:rPr>
        <w:t>G. HARSHA VARDHAN  (RA2411004010218)</w:t>
      </w:r>
    </w:p>
    <w:p w14:paraId="0722B254" w14:textId="77777777" w:rsidR="0000581E" w:rsidRDefault="0000581E">
      <w:pPr>
        <w:spacing w:before="40" w:after="40" w:line="360" w:lineRule="auto"/>
      </w:pPr>
    </w:p>
    <w:p w14:paraId="591FE2FB" w14:textId="77777777" w:rsidR="0000581E" w:rsidRDefault="00000000">
      <w:pPr>
        <w:spacing w:before="60" w:after="60" w:line="360" w:lineRule="auto"/>
        <w:jc w:val="center"/>
      </w:pPr>
      <w:r>
        <w:rPr>
          <w:color w:val="000000"/>
        </w:rPr>
        <w:t>Semester: IV</w:t>
      </w:r>
    </w:p>
    <w:p w14:paraId="3753A64E" w14:textId="77777777" w:rsidR="0000581E" w:rsidRDefault="00000000">
      <w:pPr>
        <w:spacing w:before="60" w:after="60" w:line="360" w:lineRule="auto"/>
        <w:jc w:val="center"/>
      </w:pPr>
      <w:r>
        <w:rPr>
          <w:color w:val="000000"/>
        </w:rPr>
        <w:t>Academic Year: 2025–26</w:t>
      </w:r>
    </w:p>
    <w:p w14:paraId="1F1FC020" w14:textId="77777777" w:rsidR="0000581E" w:rsidRDefault="00000000">
      <w:pPr>
        <w:spacing w:before="60" w:after="60" w:line="360" w:lineRule="auto"/>
        <w:jc w:val="center"/>
      </w:pPr>
      <w:r>
        <w:rPr>
          <w:color w:val="000000"/>
        </w:rPr>
        <w:t>Course: 21ECC222L – Analog and Linear Electronic Circuits Laboratory</w:t>
      </w:r>
    </w:p>
    <w:p w14:paraId="201A5189" w14:textId="77777777" w:rsidR="0000581E" w:rsidRDefault="0000581E">
      <w:pPr>
        <w:spacing w:before="40" w:after="40" w:line="360" w:lineRule="auto"/>
      </w:pPr>
    </w:p>
    <w:p w14:paraId="79160B63" w14:textId="2629B73D" w:rsidR="0000581E" w:rsidRDefault="00000000" w:rsidP="00194179">
      <w:pPr>
        <w:spacing w:before="60" w:after="60" w:line="360" w:lineRule="auto"/>
        <w:jc w:val="center"/>
      </w:pPr>
      <w:r>
        <w:rPr>
          <w:color w:val="000000"/>
        </w:rPr>
        <w:t>Under the supervision of</w:t>
      </w:r>
    </w:p>
    <w:p w14:paraId="5DBFD8FD" w14:textId="77777777" w:rsidR="0000581E" w:rsidRDefault="00000000">
      <w:pPr>
        <w:spacing w:before="60" w:after="60" w:line="360" w:lineRule="auto"/>
        <w:jc w:val="center"/>
      </w:pPr>
      <w:r>
        <w:rPr>
          <w:b/>
          <w:bCs/>
          <w:color w:val="000000"/>
        </w:rPr>
        <w:t>Dr. SRINATH R</w:t>
      </w:r>
    </w:p>
    <w:p w14:paraId="44A7CB90" w14:textId="5AD67F4B" w:rsidR="0000581E" w:rsidRDefault="00000000" w:rsidP="00194179">
      <w:pPr>
        <w:spacing w:before="60" w:after="60" w:line="360" w:lineRule="auto"/>
        <w:jc w:val="center"/>
        <w:rPr>
          <w:color w:val="000000"/>
        </w:rPr>
      </w:pPr>
      <w:r>
        <w:rPr>
          <w:color w:val="000000"/>
        </w:rPr>
        <w:t>Assistant Professor (Selection Grade), Department of ECE</w:t>
      </w:r>
    </w:p>
    <w:p w14:paraId="7CF3BC36" w14:textId="77777777" w:rsidR="00194179" w:rsidRDefault="00194179" w:rsidP="00194179">
      <w:pPr>
        <w:spacing w:before="60" w:after="60" w:line="360" w:lineRule="auto"/>
        <w:jc w:val="center"/>
        <w:rPr>
          <w:color w:val="000000"/>
        </w:rPr>
      </w:pPr>
    </w:p>
    <w:p w14:paraId="6150E4BA" w14:textId="77777777" w:rsidR="00194179" w:rsidRDefault="00194179" w:rsidP="00194179">
      <w:pPr>
        <w:spacing w:before="60" w:after="60" w:line="360" w:lineRule="auto"/>
        <w:jc w:val="center"/>
      </w:pPr>
    </w:p>
    <w:p w14:paraId="74392C1A" w14:textId="77777777" w:rsidR="0000581E" w:rsidRDefault="00000000">
      <w:pPr>
        <w:spacing w:before="60" w:after="60" w:line="360" w:lineRule="auto"/>
        <w:jc w:val="center"/>
      </w:pPr>
      <w:r>
        <w:rPr>
          <w:b/>
          <w:bCs/>
          <w:color w:val="000000"/>
        </w:rPr>
        <w:t>Department of Electronics and Communication Engineering</w:t>
      </w:r>
    </w:p>
    <w:p w14:paraId="505DC4A6" w14:textId="77777777" w:rsidR="0000581E" w:rsidRDefault="00000000">
      <w:pPr>
        <w:spacing w:before="60" w:after="60" w:line="360" w:lineRule="auto"/>
        <w:jc w:val="center"/>
      </w:pPr>
      <w:r>
        <w:rPr>
          <w:b/>
          <w:bCs/>
          <w:color w:val="000000"/>
        </w:rPr>
        <w:t>SRM Institute of Science and Technology</w:t>
      </w:r>
    </w:p>
    <w:p w14:paraId="238A3286" w14:textId="5C022F1E" w:rsidR="0000581E" w:rsidRDefault="00000000" w:rsidP="00194179">
      <w:pPr>
        <w:spacing w:before="60" w:after="60" w:line="360" w:lineRule="auto"/>
        <w:jc w:val="center"/>
      </w:pPr>
      <w:r>
        <w:rPr>
          <w:color w:val="000000"/>
        </w:rPr>
        <w:t xml:space="preserve">SRM Nagar, </w:t>
      </w:r>
      <w:proofErr w:type="spellStart"/>
      <w:r>
        <w:rPr>
          <w:color w:val="000000"/>
        </w:rPr>
        <w:t>Kattankulathur</w:t>
      </w:r>
      <w:proofErr w:type="spellEnd"/>
      <w:r>
        <w:rPr>
          <w:color w:val="000000"/>
        </w:rPr>
        <w:t xml:space="preserve"> – 603203, </w:t>
      </w:r>
      <w:proofErr w:type="spellStart"/>
      <w:r>
        <w:rPr>
          <w:color w:val="000000"/>
        </w:rPr>
        <w:t>Chengalpet</w:t>
      </w:r>
      <w:proofErr w:type="spellEnd"/>
      <w:r>
        <w:rPr>
          <w:color w:val="000000"/>
        </w:rPr>
        <w:t xml:space="preserve"> District, Tamil Nad</w:t>
      </w:r>
      <w:r w:rsidR="00194179">
        <w:rPr>
          <w:color w:val="000000"/>
        </w:rPr>
        <w:t>u</w:t>
      </w:r>
    </w:p>
    <w:p w14:paraId="07C11560" w14:textId="77777777" w:rsidR="0000581E" w:rsidRDefault="00000000">
      <w:pPr>
        <w:spacing w:before="60" w:after="60" w:line="360" w:lineRule="auto"/>
        <w:jc w:val="center"/>
      </w:pPr>
      <w:r>
        <w:rPr>
          <w:b/>
          <w:bCs/>
          <w:color w:val="000000"/>
        </w:rPr>
        <w:t>APRIL / MAY 2026</w:t>
      </w:r>
    </w:p>
    <w:p w14:paraId="155DBD6C" w14:textId="77777777" w:rsidR="0000581E" w:rsidRDefault="0000581E">
      <w:pPr>
        <w:sectPr w:rsidR="0000581E">
          <w:pgSz w:w="11906" w:h="16838"/>
          <w:pgMar w:top="1440" w:right="1080" w:bottom="1440" w:left="1440" w:header="708" w:footer="708" w:gutter="0"/>
          <w:cols w:space="720"/>
          <w:docGrid w:linePitch="360"/>
        </w:sectPr>
      </w:pPr>
    </w:p>
    <w:p w14:paraId="48389EE4" w14:textId="77777777" w:rsidR="0000581E" w:rsidRDefault="00000000">
      <w:pPr>
        <w:spacing w:after="80"/>
        <w:jc w:val="center"/>
      </w:pPr>
      <w:r>
        <w:rPr>
          <w:noProof/>
        </w:rPr>
        <w:lastRenderedPageBreak/>
        <w:drawing>
          <wp:inline distT="0" distB="0" distL="0" distR="0" wp14:anchorId="3126F2B3" wp14:editId="31354C2B">
            <wp:extent cx="1728788" cy="628650"/>
            <wp:effectExtent l="0" t="0" r="5080" b="0"/>
            <wp:docPr id="1273003239" name="SRMLogo" descr="SRM IST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38010" cy="632003"/>
                    </a:xfrm>
                    <a:prstGeom prst="rect">
                      <a:avLst/>
                    </a:prstGeom>
                  </pic:spPr>
                </pic:pic>
              </a:graphicData>
            </a:graphic>
          </wp:inline>
        </w:drawing>
      </w:r>
    </w:p>
    <w:p w14:paraId="3F3475AF" w14:textId="77777777" w:rsidR="0000581E" w:rsidRDefault="00000000">
      <w:pPr>
        <w:spacing w:before="60" w:after="60" w:line="360" w:lineRule="auto"/>
        <w:jc w:val="center"/>
      </w:pPr>
      <w:r>
        <w:rPr>
          <w:b/>
          <w:bCs/>
          <w:color w:val="000000"/>
          <w:sz w:val="28"/>
          <w:szCs w:val="28"/>
        </w:rPr>
        <w:t>DEPARTMENT OF ECE</w:t>
      </w:r>
    </w:p>
    <w:p w14:paraId="5A9380C8" w14:textId="77777777" w:rsidR="0000581E" w:rsidRDefault="00000000">
      <w:pPr>
        <w:spacing w:before="60" w:after="60" w:line="360" w:lineRule="auto"/>
        <w:jc w:val="center"/>
      </w:pPr>
      <w:r>
        <w:rPr>
          <w:b/>
          <w:bCs/>
          <w:color w:val="000000"/>
        </w:rPr>
        <w:t>College of Engineering and Technology, SRM IST</w:t>
      </w:r>
    </w:p>
    <w:p w14:paraId="67C05A10" w14:textId="77777777" w:rsidR="0000581E" w:rsidRDefault="00000000">
      <w:pPr>
        <w:spacing w:before="60" w:after="60" w:line="360" w:lineRule="auto"/>
        <w:jc w:val="center"/>
      </w:pPr>
      <w:r>
        <w:rPr>
          <w:color w:val="000000"/>
          <w:sz w:val="22"/>
          <w:szCs w:val="22"/>
        </w:rPr>
        <w:t xml:space="preserve">SRM Nagar, </w:t>
      </w:r>
      <w:proofErr w:type="spellStart"/>
      <w:r>
        <w:rPr>
          <w:color w:val="000000"/>
          <w:sz w:val="22"/>
          <w:szCs w:val="22"/>
        </w:rPr>
        <w:t>Kattankulathur</w:t>
      </w:r>
      <w:proofErr w:type="spellEnd"/>
      <w:r>
        <w:rPr>
          <w:color w:val="000000"/>
          <w:sz w:val="22"/>
          <w:szCs w:val="22"/>
        </w:rPr>
        <w:t xml:space="preserve"> – 603203, </w:t>
      </w:r>
      <w:proofErr w:type="spellStart"/>
      <w:r>
        <w:rPr>
          <w:color w:val="000000"/>
          <w:sz w:val="22"/>
          <w:szCs w:val="22"/>
        </w:rPr>
        <w:t>Chengalpet</w:t>
      </w:r>
      <w:proofErr w:type="spellEnd"/>
      <w:r>
        <w:rPr>
          <w:color w:val="000000"/>
          <w:sz w:val="22"/>
          <w:szCs w:val="22"/>
        </w:rPr>
        <w:t xml:space="preserve"> District, Tamil Nadu</w:t>
      </w:r>
    </w:p>
    <w:p w14:paraId="594BF6BF" w14:textId="77777777" w:rsidR="0000581E" w:rsidRDefault="0000581E">
      <w:pPr>
        <w:spacing w:before="40" w:after="40" w:line="360" w:lineRule="auto"/>
      </w:pPr>
    </w:p>
    <w:p w14:paraId="5245DC8B" w14:textId="77777777" w:rsidR="0000581E" w:rsidRDefault="0000581E">
      <w:pPr>
        <w:spacing w:before="40" w:after="40" w:line="360" w:lineRule="auto"/>
      </w:pPr>
    </w:p>
    <w:p w14:paraId="5D2AB48F" w14:textId="77777777" w:rsidR="0000581E" w:rsidRDefault="00000000">
      <w:pPr>
        <w:spacing w:before="200" w:after="160" w:line="360" w:lineRule="auto"/>
        <w:jc w:val="center"/>
      </w:pPr>
      <w:r>
        <w:rPr>
          <w:b/>
          <w:bCs/>
          <w:color w:val="000000"/>
        </w:rPr>
        <w:t>BONAFIDE CERTIFICATE</w:t>
      </w:r>
    </w:p>
    <w:p w14:paraId="4A5DB9A6" w14:textId="614BDC01" w:rsidR="0000581E" w:rsidRDefault="00000000">
      <w:pPr>
        <w:spacing w:before="80" w:after="80" w:line="480" w:lineRule="auto"/>
        <w:jc w:val="both"/>
      </w:pPr>
      <w:r>
        <w:rPr>
          <w:color w:val="000000"/>
        </w:rPr>
        <w:t xml:space="preserve">This document certifies that the project report titled </w:t>
      </w:r>
      <w:r>
        <w:rPr>
          <w:b/>
          <w:bCs/>
          <w:color w:val="000000"/>
        </w:rPr>
        <w:t>TWO WAY INTERCOM</w:t>
      </w:r>
      <w:r>
        <w:rPr>
          <w:color w:val="000000"/>
        </w:rPr>
        <w:t xml:space="preserve"> represents the genuine work undertaken by </w:t>
      </w:r>
      <w:r>
        <w:rPr>
          <w:b/>
          <w:bCs/>
          <w:color w:val="000000"/>
        </w:rPr>
        <w:t>N. DURGA PRANEETHA (RA2411004010213) and G. HARSHA VARDHAN (RA2411004010218)</w:t>
      </w:r>
      <w:r>
        <w:rPr>
          <w:color w:val="000000"/>
        </w:rPr>
        <w:t xml:space="preserve"> from the Department of Electronics and Communication Engineering. This project is submitted in fulfilment of the course 21ECC222L – Analog and Linear Electronic Circuits Laboratory, as part of the IV Semester in the B.</w:t>
      </w:r>
      <w:r w:rsidR="001052C9">
        <w:rPr>
          <w:color w:val="000000"/>
        </w:rPr>
        <w:t xml:space="preserve"> </w:t>
      </w:r>
      <w:r>
        <w:rPr>
          <w:color w:val="000000"/>
        </w:rPr>
        <w:t>Tech in Electronics and Communication Engineering program for the academic year 2025-26. The student(s) has/have conducted this work under my supervision and guidance. All materials sourced from external references have been appropriately acknowledged.</w:t>
      </w:r>
    </w:p>
    <w:p w14:paraId="08A7FE22" w14:textId="77777777" w:rsidR="0000581E" w:rsidRDefault="0000581E">
      <w:pPr>
        <w:spacing w:before="40" w:after="40" w:line="360" w:lineRule="auto"/>
      </w:pPr>
    </w:p>
    <w:p w14:paraId="2FCD1640" w14:textId="77777777" w:rsidR="0000581E" w:rsidRDefault="0000581E">
      <w:pPr>
        <w:spacing w:before="40" w:after="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0581E" w14:paraId="5F6EB0B4" w14:textId="77777777">
        <w:tc>
          <w:tcPr>
            <w:tcW w:w="4513"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14:paraId="69DB5C0E" w14:textId="77777777" w:rsidR="0000581E" w:rsidRDefault="00000000">
            <w:pPr>
              <w:spacing w:before="80" w:after="80" w:line="360" w:lineRule="auto"/>
            </w:pPr>
            <w:r>
              <w:rPr>
                <w:b/>
                <w:bCs/>
                <w:color w:val="000000"/>
              </w:rPr>
              <w:t>DATE:</w:t>
            </w:r>
          </w:p>
        </w:tc>
        <w:tc>
          <w:tcPr>
            <w:tcW w:w="4513" w:type="dxa"/>
            <w:tcBorders>
              <w:top w:val="single" w:sz="4" w:space="0" w:color="000000"/>
              <w:left w:val="single" w:sz="4" w:space="0" w:color="000000"/>
              <w:bottom w:val="single" w:sz="4" w:space="0" w:color="000000"/>
              <w:right w:val="single" w:sz="4" w:space="0" w:color="000000"/>
            </w:tcBorders>
            <w:tcMar>
              <w:top w:w="160" w:type="dxa"/>
              <w:left w:w="160" w:type="dxa"/>
              <w:bottom w:w="160" w:type="dxa"/>
              <w:right w:w="160" w:type="dxa"/>
            </w:tcMar>
          </w:tcPr>
          <w:p w14:paraId="1F6777E1" w14:textId="77777777" w:rsidR="0000581E" w:rsidRDefault="00000000">
            <w:pPr>
              <w:spacing w:before="80" w:after="80" w:line="360" w:lineRule="auto"/>
            </w:pPr>
            <w:r>
              <w:rPr>
                <w:b/>
                <w:bCs/>
                <w:color w:val="000000"/>
              </w:rPr>
              <w:t>LAB INSTRUCTOR</w:t>
            </w:r>
          </w:p>
        </w:tc>
      </w:tr>
    </w:tbl>
    <w:p w14:paraId="347DCB8C" w14:textId="77777777" w:rsidR="0000581E" w:rsidRDefault="0000581E">
      <w:pPr>
        <w:sectPr w:rsidR="0000581E">
          <w:pgSz w:w="11906" w:h="16838"/>
          <w:pgMar w:top="1440" w:right="1080" w:bottom="1440" w:left="1440" w:header="708" w:footer="708" w:gutter="0"/>
          <w:cols w:space="720"/>
          <w:docGrid w:linePitch="360"/>
        </w:sectPr>
      </w:pPr>
    </w:p>
    <w:p w14:paraId="58F691C0" w14:textId="77777777" w:rsidR="0000581E" w:rsidRDefault="00000000">
      <w:pPr>
        <w:spacing w:before="200" w:after="160" w:line="360" w:lineRule="auto"/>
        <w:jc w:val="center"/>
      </w:pPr>
      <w:r>
        <w:rPr>
          <w:b/>
          <w:bCs/>
          <w:color w:val="000000"/>
        </w:rPr>
        <w:lastRenderedPageBreak/>
        <w:t>RUBRICS FOR EVALUATING THE MINI PROJECT WORK</w:t>
      </w:r>
    </w:p>
    <w:tbl>
      <w:tblPr>
        <w:tblW w:w="8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3"/>
        <w:gridCol w:w="1705"/>
        <w:gridCol w:w="1705"/>
      </w:tblGrid>
      <w:tr w:rsidR="0000581E" w14:paraId="629A093D" w14:textId="77777777" w:rsidTr="001C466A">
        <w:trPr>
          <w:trHeight w:val="467"/>
        </w:trPr>
        <w:tc>
          <w:tcPr>
            <w:tcW w:w="5323"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06424F11" w14:textId="77777777" w:rsidR="0000581E" w:rsidRDefault="00000000">
            <w:pPr>
              <w:jc w:val="center"/>
            </w:pPr>
            <w:r w:rsidRPr="001C466A">
              <w:rPr>
                <w:b/>
                <w:bCs/>
                <w:sz w:val="20"/>
                <w:szCs w:val="20"/>
              </w:rPr>
              <w:t>Particulars</w:t>
            </w:r>
          </w:p>
        </w:tc>
        <w:tc>
          <w:tcPr>
            <w:tcW w:w="1705"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38DFEA43" w14:textId="77777777" w:rsidR="0000581E" w:rsidRDefault="00000000">
            <w:pPr>
              <w:jc w:val="center"/>
            </w:pPr>
            <w:r w:rsidRPr="001C466A">
              <w:rPr>
                <w:b/>
                <w:bCs/>
                <w:sz w:val="20"/>
                <w:szCs w:val="20"/>
              </w:rPr>
              <w:t>Possible Marks</w:t>
            </w:r>
          </w:p>
        </w:tc>
        <w:tc>
          <w:tcPr>
            <w:tcW w:w="1705"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012AD0D4" w14:textId="77777777" w:rsidR="0000581E" w:rsidRDefault="00000000">
            <w:pPr>
              <w:jc w:val="center"/>
            </w:pPr>
            <w:r w:rsidRPr="001C466A">
              <w:rPr>
                <w:b/>
                <w:bCs/>
                <w:sz w:val="20"/>
                <w:szCs w:val="20"/>
              </w:rPr>
              <w:t>Assigned Marks</w:t>
            </w:r>
          </w:p>
        </w:tc>
      </w:tr>
      <w:tr w:rsidR="0000581E" w14:paraId="629DA286" w14:textId="77777777" w:rsidTr="001C466A">
        <w:trPr>
          <w:trHeight w:val="573"/>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15A27" w14:textId="77777777" w:rsidR="0000581E" w:rsidRDefault="00000000">
            <w:r>
              <w:rPr>
                <w:color w:val="000000"/>
                <w:sz w:val="20"/>
                <w:szCs w:val="20"/>
              </w:rPr>
              <w:t>Project Proposal</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C6C2D"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EC44E" w14:textId="77777777" w:rsidR="0000581E" w:rsidRDefault="0000581E"/>
        </w:tc>
      </w:tr>
      <w:tr w:rsidR="0000581E" w14:paraId="20EA3D47" w14:textId="77777777" w:rsidTr="001C466A">
        <w:trPr>
          <w:trHeight w:val="561"/>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0E5BD" w14:textId="77777777" w:rsidR="0000581E" w:rsidRDefault="00000000">
            <w:r>
              <w:rPr>
                <w:color w:val="000000"/>
                <w:sz w:val="20"/>
                <w:szCs w:val="20"/>
              </w:rPr>
              <w:t>Circuit/System Design</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A758E"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C7FA9" w14:textId="77777777" w:rsidR="0000581E" w:rsidRDefault="0000581E"/>
        </w:tc>
      </w:tr>
      <w:tr w:rsidR="0000581E" w14:paraId="7E731B53" w14:textId="77777777" w:rsidTr="001C466A">
        <w:trPr>
          <w:trHeight w:val="573"/>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DA030" w14:textId="77777777" w:rsidR="0000581E" w:rsidRDefault="00000000">
            <w:r>
              <w:rPr>
                <w:color w:val="000000"/>
                <w:sz w:val="20"/>
                <w:szCs w:val="20"/>
              </w:rPr>
              <w:t>PCB Prototype</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731A5" w14:textId="77777777" w:rsidR="0000581E" w:rsidRDefault="00000000">
            <w:pPr>
              <w:jc w:val="center"/>
            </w:pPr>
            <w:r>
              <w:rPr>
                <w:color w:val="000000"/>
                <w:sz w:val="20"/>
                <w:szCs w:val="20"/>
              </w:rPr>
              <w:t>20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86979" w14:textId="77777777" w:rsidR="0000581E" w:rsidRDefault="0000581E"/>
        </w:tc>
      </w:tr>
      <w:tr w:rsidR="0000581E" w14:paraId="586D2933" w14:textId="77777777" w:rsidTr="001C466A">
        <w:trPr>
          <w:trHeight w:val="561"/>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C2D39" w14:textId="77777777" w:rsidR="0000581E" w:rsidRDefault="00000000">
            <w:r>
              <w:rPr>
                <w:color w:val="000000"/>
                <w:sz w:val="20"/>
                <w:szCs w:val="20"/>
              </w:rPr>
              <w:t>SPICE Simulation</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FB71B" w14:textId="77777777" w:rsidR="0000581E" w:rsidRDefault="00000000">
            <w:pPr>
              <w:jc w:val="center"/>
            </w:pPr>
            <w:r>
              <w:rPr>
                <w:color w:val="000000"/>
                <w:sz w:val="20"/>
                <w:szCs w:val="20"/>
              </w:rPr>
              <w:t>20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040A7" w14:textId="77777777" w:rsidR="0000581E" w:rsidRDefault="0000581E"/>
        </w:tc>
      </w:tr>
      <w:tr w:rsidR="0000581E" w14:paraId="3BA49D81" w14:textId="77777777" w:rsidTr="001C466A">
        <w:trPr>
          <w:trHeight w:val="573"/>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25DE5" w14:textId="77777777" w:rsidR="0000581E" w:rsidRDefault="00000000">
            <w:r>
              <w:rPr>
                <w:color w:val="000000"/>
                <w:sz w:val="20"/>
                <w:szCs w:val="20"/>
              </w:rPr>
              <w:t>Project Report</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0844"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EC5BC" w14:textId="77777777" w:rsidR="0000581E" w:rsidRDefault="0000581E"/>
        </w:tc>
      </w:tr>
      <w:tr w:rsidR="0000581E" w14:paraId="7BCA49A2" w14:textId="77777777" w:rsidTr="001C466A">
        <w:trPr>
          <w:trHeight w:val="561"/>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B4065" w14:textId="77777777" w:rsidR="0000581E" w:rsidRDefault="00000000">
            <w:r>
              <w:rPr>
                <w:color w:val="000000"/>
                <w:sz w:val="20"/>
                <w:szCs w:val="20"/>
              </w:rPr>
              <w:t>Poster</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23710"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72884" w14:textId="77777777" w:rsidR="0000581E" w:rsidRDefault="0000581E"/>
        </w:tc>
      </w:tr>
      <w:tr w:rsidR="0000581E" w14:paraId="1D5D1025" w14:textId="77777777" w:rsidTr="001C466A">
        <w:trPr>
          <w:trHeight w:val="573"/>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7CB75" w14:textId="77777777" w:rsidR="0000581E" w:rsidRDefault="00000000">
            <w:r>
              <w:rPr>
                <w:color w:val="000000"/>
                <w:sz w:val="20"/>
                <w:szCs w:val="20"/>
              </w:rPr>
              <w:t>Presentation Slides</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507DF"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BAA9D" w14:textId="77777777" w:rsidR="0000581E" w:rsidRDefault="0000581E"/>
        </w:tc>
      </w:tr>
      <w:tr w:rsidR="0000581E" w14:paraId="1F95AC6A" w14:textId="77777777" w:rsidTr="001C466A">
        <w:trPr>
          <w:trHeight w:val="561"/>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128E2" w14:textId="77777777" w:rsidR="0000581E" w:rsidRDefault="00000000">
            <w:r>
              <w:rPr>
                <w:color w:val="000000"/>
                <w:sz w:val="20"/>
                <w:szCs w:val="20"/>
              </w:rPr>
              <w:t>Viva Voce</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A223B" w14:textId="77777777" w:rsidR="0000581E" w:rsidRDefault="00000000">
            <w:pPr>
              <w:jc w:val="center"/>
            </w:pPr>
            <w:r>
              <w:rPr>
                <w:color w:val="000000"/>
                <w:sz w:val="20"/>
                <w:szCs w:val="20"/>
              </w:rPr>
              <w:t>10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01580" w14:textId="77777777" w:rsidR="0000581E" w:rsidRDefault="0000581E"/>
        </w:tc>
      </w:tr>
      <w:tr w:rsidR="0000581E" w14:paraId="2EC80DDB" w14:textId="77777777" w:rsidTr="001C466A">
        <w:trPr>
          <w:trHeight w:val="573"/>
        </w:trPr>
        <w:tc>
          <w:tcPr>
            <w:tcW w:w="5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1AF9" w14:textId="77777777" w:rsidR="0000581E" w:rsidRDefault="00000000">
            <w:r>
              <w:rPr>
                <w:b/>
                <w:bCs/>
                <w:color w:val="000000"/>
                <w:sz w:val="20"/>
                <w:szCs w:val="20"/>
              </w:rPr>
              <w:t>Total Marks</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BB2B3" w14:textId="77777777" w:rsidR="0000581E" w:rsidRDefault="00000000">
            <w:pPr>
              <w:jc w:val="center"/>
            </w:pPr>
            <w:r>
              <w:rPr>
                <w:b/>
                <w:bCs/>
                <w:color w:val="000000"/>
                <w:sz w:val="20"/>
                <w:szCs w:val="20"/>
              </w:rPr>
              <w:t>100</w:t>
            </w:r>
          </w:p>
        </w:tc>
        <w:tc>
          <w:tcPr>
            <w:tcW w:w="17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35A9E" w14:textId="77777777" w:rsidR="0000581E" w:rsidRDefault="0000581E"/>
        </w:tc>
      </w:tr>
    </w:tbl>
    <w:p w14:paraId="4BC855B6" w14:textId="5C63DF29" w:rsidR="0000581E" w:rsidRDefault="00194179">
      <w:pPr>
        <w:spacing w:before="40" w:after="40" w:line="360" w:lineRule="auto"/>
      </w:pPr>
      <w:r>
        <w:t xml:space="preserve">           </w:t>
      </w:r>
    </w:p>
    <w:p w14:paraId="6B6B6879" w14:textId="77777777" w:rsidR="00194179" w:rsidRDefault="00194179">
      <w:pPr>
        <w:spacing w:before="40" w:after="40" w:line="360" w:lineRule="auto"/>
      </w:pPr>
    </w:p>
    <w:p w14:paraId="4D68D136" w14:textId="77777777" w:rsidR="00194179" w:rsidRDefault="00194179">
      <w:pPr>
        <w:spacing w:before="40" w:after="40" w:line="360" w:lineRule="auto"/>
      </w:pPr>
    </w:p>
    <w:p w14:paraId="296EB9C5" w14:textId="77777777" w:rsidR="00194179" w:rsidRDefault="00194179">
      <w:pPr>
        <w:spacing w:before="40" w:after="40" w:line="360" w:lineRule="auto"/>
      </w:pPr>
    </w:p>
    <w:p w14:paraId="0BDB081C" w14:textId="77777777" w:rsidR="00194179" w:rsidRDefault="00194179">
      <w:pPr>
        <w:spacing w:before="40" w:after="40" w:line="360" w:lineRule="auto"/>
      </w:pPr>
    </w:p>
    <w:p w14:paraId="70477288" w14:textId="77777777" w:rsidR="00194179" w:rsidRDefault="00194179">
      <w:pPr>
        <w:spacing w:before="40" w:after="40" w:line="360" w:lineRule="auto"/>
      </w:pPr>
    </w:p>
    <w:p w14:paraId="5F8D0813" w14:textId="780A4F4F" w:rsidR="0000581E" w:rsidRDefault="00194179">
      <w:pPr>
        <w:spacing w:before="80" w:after="80" w:line="360" w:lineRule="auto"/>
      </w:pPr>
      <w:r>
        <w:rPr>
          <w:b/>
          <w:bCs/>
          <w:color w:val="000000"/>
        </w:rPr>
        <w:t xml:space="preserve">                                                                                                 Name / Sign / Stamp with date</w:t>
      </w:r>
    </w:p>
    <w:p w14:paraId="407B9C64" w14:textId="77777777" w:rsidR="0000581E" w:rsidRDefault="0000581E">
      <w:pPr>
        <w:sectPr w:rsidR="0000581E">
          <w:pgSz w:w="11906" w:h="16838"/>
          <w:pgMar w:top="1440" w:right="1080" w:bottom="1440" w:left="1440" w:header="708" w:footer="708" w:gutter="0"/>
          <w:cols w:space="720"/>
          <w:docGrid w:linePitch="360"/>
        </w:sectPr>
      </w:pPr>
    </w:p>
    <w:p w14:paraId="612B79D9" w14:textId="77777777" w:rsidR="0000581E" w:rsidRDefault="00000000">
      <w:pPr>
        <w:spacing w:before="200" w:after="160" w:line="360" w:lineRule="auto"/>
        <w:jc w:val="center"/>
      </w:pPr>
      <w:r>
        <w:rPr>
          <w:b/>
          <w:bCs/>
          <w:color w:val="000000"/>
        </w:rPr>
        <w:lastRenderedPageBreak/>
        <w:t>ABSTRACT</w:t>
      </w:r>
    </w:p>
    <w:p w14:paraId="22A0F57B" w14:textId="77777777" w:rsidR="001556BD" w:rsidRDefault="00000000" w:rsidP="001556BD">
      <w:pPr>
        <w:spacing w:before="80" w:after="80" w:line="480" w:lineRule="auto"/>
        <w:jc w:val="both"/>
        <w:rPr>
          <w:color w:val="000000"/>
        </w:rPr>
      </w:pPr>
      <w:r>
        <w:rPr>
          <w:color w:val="000000"/>
        </w:rPr>
        <w:t xml:space="preserve">This project implements a simple two-way intercom system for half-duplex communication using an LM386 audio amplifier. The system allows two users to communicate through speakers and microphones by toggling an SPDT (Single Pole Double Throw) switch. The LM386 amplifies microphone signals to drive a speaker for clear audio output. The design uses basic </w:t>
      </w:r>
      <w:proofErr w:type="spellStart"/>
      <w:r>
        <w:rPr>
          <w:color w:val="000000"/>
        </w:rPr>
        <w:t>analog</w:t>
      </w:r>
      <w:proofErr w:type="spellEnd"/>
      <w:r>
        <w:rPr>
          <w:color w:val="000000"/>
        </w:rPr>
        <w:t xml:space="preserve"> components — resistors, capacitors, electret microphones, and 8Ω speakers — and can be easily constructed on a breadboard. The project demonstrates core concepts in </w:t>
      </w:r>
      <w:proofErr w:type="spellStart"/>
      <w:r>
        <w:rPr>
          <w:color w:val="000000"/>
        </w:rPr>
        <w:t>analog</w:t>
      </w:r>
      <w:proofErr w:type="spellEnd"/>
      <w:r>
        <w:rPr>
          <w:color w:val="000000"/>
        </w:rPr>
        <w:t xml:space="preserve"> audio amplification, signal switching, and real-time audio routing using minimal components.</w:t>
      </w:r>
    </w:p>
    <w:p w14:paraId="64A495C5" w14:textId="1FEFB25A" w:rsidR="0000581E" w:rsidRDefault="001556BD" w:rsidP="001556BD">
      <w:pPr>
        <w:spacing w:before="80" w:after="80" w:line="480" w:lineRule="auto"/>
        <w:jc w:val="both"/>
      </w:pPr>
      <w:r>
        <w:rPr>
          <w:b/>
          <w:bCs/>
          <w:color w:val="000000"/>
        </w:rPr>
        <w:t>1. INTRODUCTION</w:t>
      </w:r>
    </w:p>
    <w:p w14:paraId="191297F0" w14:textId="77777777" w:rsidR="0000581E" w:rsidRDefault="00000000">
      <w:pPr>
        <w:spacing w:before="160" w:after="60" w:line="360" w:lineRule="auto"/>
      </w:pPr>
      <w:r>
        <w:rPr>
          <w:b/>
          <w:bCs/>
          <w:color w:val="000000"/>
        </w:rPr>
        <w:t>1.1. Background and Motivation for the Project</w:t>
      </w:r>
    </w:p>
    <w:p w14:paraId="795B7ED7" w14:textId="77777777" w:rsidR="0000581E" w:rsidRDefault="00000000">
      <w:pPr>
        <w:spacing w:before="60" w:after="60" w:line="480" w:lineRule="auto"/>
        <w:jc w:val="both"/>
      </w:pPr>
      <w:r>
        <w:rPr>
          <w:color w:val="000000"/>
        </w:rPr>
        <w:t xml:space="preserve">Communication is a fundamental requirement in daily life, and localized, wired intercom systems offer a secure and cost-effective means of short-range voice communication. Unlike wireless systems that require complex RF circuitry or internet infrastructure, a wired intercom based on </w:t>
      </w:r>
      <w:proofErr w:type="spellStart"/>
      <w:r>
        <w:rPr>
          <w:color w:val="000000"/>
        </w:rPr>
        <w:t>analog</w:t>
      </w:r>
      <w:proofErr w:type="spellEnd"/>
      <w:r>
        <w:rPr>
          <w:color w:val="000000"/>
        </w:rPr>
        <w:t xml:space="preserve"> components is simple, reliable, and easy to build.</w:t>
      </w:r>
    </w:p>
    <w:p w14:paraId="461E0833" w14:textId="77777777" w:rsidR="0000581E" w:rsidRDefault="00000000">
      <w:pPr>
        <w:spacing w:before="60" w:after="60" w:line="480" w:lineRule="auto"/>
        <w:jc w:val="both"/>
      </w:pPr>
      <w:r>
        <w:rPr>
          <w:color w:val="000000"/>
        </w:rPr>
        <w:t xml:space="preserve">This project was motivated by the desire to understand the practical aspects of audio amplification and signal routing using the LM386, a widely used low-voltage audio power amplifier IC. The project provides a hands-on learning experience in </w:t>
      </w:r>
      <w:proofErr w:type="spellStart"/>
      <w:r>
        <w:rPr>
          <w:color w:val="000000"/>
        </w:rPr>
        <w:t>analog</w:t>
      </w:r>
      <w:proofErr w:type="spellEnd"/>
      <w:r>
        <w:rPr>
          <w:color w:val="000000"/>
        </w:rPr>
        <w:t xml:space="preserve"> circuit design and serves as an excellent foundation for understanding audio communication electronics.</w:t>
      </w:r>
    </w:p>
    <w:p w14:paraId="092D5D61" w14:textId="77777777" w:rsidR="0000581E" w:rsidRDefault="00000000">
      <w:pPr>
        <w:spacing w:before="160" w:after="60" w:line="360" w:lineRule="auto"/>
      </w:pPr>
      <w:r>
        <w:rPr>
          <w:b/>
          <w:bCs/>
          <w:color w:val="000000"/>
        </w:rPr>
        <w:t>1.2. Importance of the Project Topic</w:t>
      </w:r>
    </w:p>
    <w:p w14:paraId="2C640557" w14:textId="77777777" w:rsidR="0000581E" w:rsidRDefault="00000000">
      <w:pPr>
        <w:spacing w:before="60" w:after="60" w:line="480" w:lineRule="auto"/>
        <w:jc w:val="both"/>
      </w:pPr>
      <w:r>
        <w:rPr>
          <w:color w:val="000000"/>
        </w:rPr>
        <w:t xml:space="preserve">Analog communication systems remain highly relevant in embedded electronics, consumer devices, and industrial automation. The LM386, designed for low-power applications, is frequently used in portable audio equipment, hearing aids, AM-FM radios, and intercoms. Understanding how to design and build circuits around the LM386 equips students with practical skills in signal </w:t>
      </w:r>
      <w:r>
        <w:rPr>
          <w:color w:val="000000"/>
        </w:rPr>
        <w:lastRenderedPageBreak/>
        <w:t>amplification, gain control, and noise suppression — all of which are critical in modern electronics engineering.</w:t>
      </w:r>
    </w:p>
    <w:p w14:paraId="142DAFCD" w14:textId="77777777" w:rsidR="0000581E" w:rsidRDefault="00000000">
      <w:pPr>
        <w:spacing w:before="160" w:after="60" w:line="360" w:lineRule="auto"/>
      </w:pPr>
      <w:r>
        <w:rPr>
          <w:b/>
          <w:bCs/>
          <w:color w:val="000000"/>
        </w:rPr>
        <w:t>1.3. Overview of the Project Topic</w:t>
      </w:r>
    </w:p>
    <w:p w14:paraId="37BE131B" w14:textId="77777777" w:rsidR="0000581E" w:rsidRDefault="00000000">
      <w:pPr>
        <w:spacing w:before="60" w:after="60" w:line="480" w:lineRule="auto"/>
        <w:jc w:val="both"/>
      </w:pPr>
      <w:r>
        <w:rPr>
          <w:color w:val="000000"/>
        </w:rPr>
        <w:t>The two-way intercom system consists of two identical units, each containing an electret microphone and a small speaker. A single-pole double-throw (SPDT) switch controls which microphone is active at any given time, enabling half-duplex communication. When one user activates the switch, their microphone signal is routed through the LM386 amplifier and played through the other user's speaker. Passive components such as resistors and capacitors are used to bias the microphone, control gain, and filter noise.</w:t>
      </w:r>
    </w:p>
    <w:p w14:paraId="11EFBF2A" w14:textId="77777777" w:rsidR="0000581E" w:rsidRDefault="00000000">
      <w:pPr>
        <w:spacing w:before="160" w:after="60" w:line="360" w:lineRule="auto"/>
      </w:pPr>
      <w:r>
        <w:rPr>
          <w:b/>
          <w:bCs/>
          <w:color w:val="000000"/>
        </w:rPr>
        <w:t>1.4. Objectives of the Project</w:t>
      </w:r>
    </w:p>
    <w:p w14:paraId="35856542" w14:textId="77777777" w:rsidR="0000581E" w:rsidRDefault="00000000">
      <w:pPr>
        <w:pStyle w:val="ListParagraph"/>
        <w:numPr>
          <w:ilvl w:val="0"/>
          <w:numId w:val="2"/>
        </w:numPr>
        <w:spacing w:before="40" w:after="40" w:line="320" w:lineRule="auto"/>
      </w:pPr>
      <w:r>
        <w:rPr>
          <w:color w:val="000000"/>
        </w:rPr>
        <w:t>Design and implement a basic two-way audio communication system using the LM386 IC.</w:t>
      </w:r>
    </w:p>
    <w:p w14:paraId="598A54E4" w14:textId="77777777" w:rsidR="0000581E" w:rsidRDefault="00000000">
      <w:pPr>
        <w:pStyle w:val="ListParagraph"/>
        <w:numPr>
          <w:ilvl w:val="0"/>
          <w:numId w:val="2"/>
        </w:numPr>
        <w:spacing w:before="40" w:after="40" w:line="320" w:lineRule="auto"/>
      </w:pPr>
      <w:r>
        <w:rPr>
          <w:color w:val="000000"/>
        </w:rPr>
        <w:t>Implement half-duplex switching using an SPDT switch to alternate between two communication endpoints.</w:t>
      </w:r>
    </w:p>
    <w:p w14:paraId="2AE78659" w14:textId="77777777" w:rsidR="0000581E" w:rsidRDefault="00000000">
      <w:pPr>
        <w:pStyle w:val="ListParagraph"/>
        <w:numPr>
          <w:ilvl w:val="0"/>
          <w:numId w:val="2"/>
        </w:numPr>
        <w:spacing w:before="40" w:after="40" w:line="320" w:lineRule="auto"/>
      </w:pPr>
      <w:r>
        <w:rPr>
          <w:color w:val="000000"/>
        </w:rPr>
        <w:t>Amplify microphone input signals to an adequate level for speaker output using the LM386.</w:t>
      </w:r>
    </w:p>
    <w:p w14:paraId="0F19BDCE" w14:textId="77777777" w:rsidR="0000581E" w:rsidRDefault="00000000">
      <w:pPr>
        <w:pStyle w:val="ListParagraph"/>
        <w:numPr>
          <w:ilvl w:val="0"/>
          <w:numId w:val="2"/>
        </w:numPr>
        <w:spacing w:before="40" w:after="40" w:line="320" w:lineRule="auto"/>
      </w:pPr>
      <w:r>
        <w:rPr>
          <w:color w:val="000000"/>
        </w:rPr>
        <w:t>Demonstrate clear, stable, and noise-free audio communication between two users.</w:t>
      </w:r>
    </w:p>
    <w:p w14:paraId="448153C2" w14:textId="77777777" w:rsidR="001556BD" w:rsidRPr="001556BD" w:rsidRDefault="00000000" w:rsidP="001556BD">
      <w:pPr>
        <w:pStyle w:val="ListParagraph"/>
        <w:numPr>
          <w:ilvl w:val="0"/>
          <w:numId w:val="2"/>
        </w:numPr>
        <w:spacing w:before="40" w:after="40" w:line="320" w:lineRule="auto"/>
      </w:pPr>
      <w:r>
        <w:rPr>
          <w:color w:val="000000"/>
        </w:rPr>
        <w:t xml:space="preserve">Develop hands-on experience in </w:t>
      </w:r>
      <w:proofErr w:type="spellStart"/>
      <w:r>
        <w:rPr>
          <w:color w:val="000000"/>
        </w:rPr>
        <w:t>analog</w:t>
      </w:r>
      <w:proofErr w:type="spellEnd"/>
      <w:r>
        <w:rPr>
          <w:color w:val="000000"/>
        </w:rPr>
        <w:t xml:space="preserve"> circuit design, breadboard prototyping, and component selection.</w:t>
      </w:r>
    </w:p>
    <w:p w14:paraId="522BC8A7" w14:textId="0E4CE63A" w:rsidR="0000581E" w:rsidRDefault="001556BD" w:rsidP="001556BD">
      <w:pPr>
        <w:spacing w:before="40" w:after="40" w:line="320" w:lineRule="auto"/>
      </w:pPr>
      <w:r>
        <w:rPr>
          <w:b/>
          <w:bCs/>
          <w:color w:val="000000"/>
        </w:rPr>
        <w:t>2</w:t>
      </w:r>
      <w:r w:rsidRPr="001556BD">
        <w:rPr>
          <w:b/>
          <w:bCs/>
          <w:color w:val="000000"/>
        </w:rPr>
        <w:t>.   CIRCUIT / SYSTEM DESIGN AND ARCHITECTURE</w:t>
      </w:r>
    </w:p>
    <w:p w14:paraId="74BD9ADD" w14:textId="77777777" w:rsidR="0000581E" w:rsidRDefault="00000000">
      <w:pPr>
        <w:spacing w:before="60" w:after="60" w:line="480" w:lineRule="auto"/>
        <w:jc w:val="both"/>
      </w:pPr>
      <w:r>
        <w:rPr>
          <w:color w:val="000000"/>
        </w:rPr>
        <w:t>The two-way intercom project is built around the LM386 low-voltage audio power amplifier. The system uses a single LM386 IC to amplify the microphone input from either of two users, depending on the position of the SPDT toggle switch. The overall architecture is straightforward and involves three main stages: microphone input selection, audio amplification, and speaker output.</w:t>
      </w:r>
    </w:p>
    <w:p w14:paraId="28EAF537" w14:textId="77777777" w:rsidR="0000581E" w:rsidRDefault="00000000">
      <w:pPr>
        <w:spacing w:before="160" w:after="60" w:line="360" w:lineRule="auto"/>
      </w:pPr>
      <w:r>
        <w:rPr>
          <w:b/>
          <w:bCs/>
          <w:color w:val="000000"/>
        </w:rPr>
        <w:t>2.1. System Block Diagram</w:t>
      </w:r>
    </w:p>
    <w:p w14:paraId="58CE0C3B" w14:textId="77777777" w:rsidR="0000581E" w:rsidRDefault="00000000">
      <w:pPr>
        <w:spacing w:before="60" w:after="60" w:line="480" w:lineRule="auto"/>
        <w:jc w:val="both"/>
        <w:rPr>
          <w:color w:val="000000"/>
        </w:rPr>
      </w:pPr>
      <w:r>
        <w:rPr>
          <w:color w:val="000000"/>
        </w:rPr>
        <w:t xml:space="preserve">The block diagram consists of two microphones (Microphone 1 and Microphone 2), an SPDT input switch (SW1), an LM386 audio amplifier stage, and two speakers. The SPDT switch selects which </w:t>
      </w:r>
      <w:r>
        <w:rPr>
          <w:color w:val="000000"/>
        </w:rPr>
        <w:lastRenderedPageBreak/>
        <w:t>microphone is active, routing its signal to the amplifier, which then drives both speakers for audio output. The signal flow is: Microphone → SPDT Switch (SW1) → LM386 Audio Amplifier → Speakers.</w:t>
      </w:r>
    </w:p>
    <w:p w14:paraId="758FAEF2" w14:textId="76E27F6C" w:rsidR="001556BD" w:rsidRDefault="001556BD">
      <w:pPr>
        <w:spacing w:before="60" w:after="60" w:line="480" w:lineRule="auto"/>
        <w:jc w:val="both"/>
      </w:pPr>
      <w:r w:rsidRPr="001556BD">
        <w:rPr>
          <w:noProof/>
        </w:rPr>
        <w:drawing>
          <wp:inline distT="0" distB="0" distL="0" distR="0" wp14:anchorId="6A3F3CB5" wp14:editId="356E9332">
            <wp:extent cx="5960110" cy="2181860"/>
            <wp:effectExtent l="0" t="0" r="2540" b="8890"/>
            <wp:docPr id="13206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74418" name=""/>
                    <pic:cNvPicPr/>
                  </pic:nvPicPr>
                  <pic:blipFill>
                    <a:blip r:embed="rId8"/>
                    <a:stretch>
                      <a:fillRect/>
                    </a:stretch>
                  </pic:blipFill>
                  <pic:spPr>
                    <a:xfrm>
                      <a:off x="0" y="0"/>
                      <a:ext cx="5960110" cy="2181860"/>
                    </a:xfrm>
                    <a:prstGeom prst="rect">
                      <a:avLst/>
                    </a:prstGeom>
                  </pic:spPr>
                </pic:pic>
              </a:graphicData>
            </a:graphic>
          </wp:inline>
        </w:drawing>
      </w:r>
    </w:p>
    <w:p w14:paraId="73B817AF" w14:textId="77777777" w:rsidR="0000581E" w:rsidRDefault="00000000">
      <w:pPr>
        <w:spacing w:before="160" w:after="60" w:line="360" w:lineRule="auto"/>
      </w:pPr>
      <w:r>
        <w:rPr>
          <w:b/>
          <w:bCs/>
          <w:color w:val="000000"/>
        </w:rPr>
        <w:t>2.2. Components Used</w:t>
      </w:r>
    </w:p>
    <w:p w14:paraId="7871961F" w14:textId="77777777" w:rsidR="0000581E" w:rsidRDefault="0000581E">
      <w:pPr>
        <w:spacing w:before="40" w:after="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3198"/>
        <w:gridCol w:w="2798"/>
        <w:gridCol w:w="2424"/>
      </w:tblGrid>
      <w:tr w:rsidR="0000581E" w14:paraId="0F24B120" w14:textId="77777777">
        <w:tc>
          <w:tcPr>
            <w:tcW w:w="6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389925B6" w14:textId="77777777" w:rsidR="0000581E" w:rsidRDefault="00000000">
            <w:pPr>
              <w:jc w:val="center"/>
            </w:pPr>
            <w:proofErr w:type="spellStart"/>
            <w:r>
              <w:rPr>
                <w:b/>
                <w:bCs/>
                <w:color w:val="FFFFFF"/>
                <w:sz w:val="20"/>
                <w:szCs w:val="20"/>
              </w:rPr>
              <w:t>S.No</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66489A18" w14:textId="77777777" w:rsidR="0000581E" w:rsidRDefault="00000000">
            <w:pPr>
              <w:jc w:val="center"/>
            </w:pPr>
            <w:r>
              <w:rPr>
                <w:b/>
                <w:bCs/>
                <w:color w:val="FFFFFF"/>
                <w:sz w:val="20"/>
                <w:szCs w:val="20"/>
              </w:rPr>
              <w:t>Component</w:t>
            </w:r>
          </w:p>
        </w:tc>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0A4C88E7" w14:textId="77777777" w:rsidR="0000581E" w:rsidRDefault="00000000">
            <w:pPr>
              <w:jc w:val="center"/>
            </w:pPr>
            <w:r>
              <w:rPr>
                <w:b/>
                <w:bCs/>
                <w:color w:val="FFFFFF"/>
                <w:sz w:val="20"/>
                <w:szCs w:val="20"/>
              </w:rPr>
              <w:t>Value / Specification</w:t>
            </w:r>
          </w:p>
        </w:tc>
        <w:tc>
          <w:tcPr>
            <w:tcW w:w="2426"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352CB4E6" w14:textId="77777777" w:rsidR="0000581E" w:rsidRDefault="00000000">
            <w:pPr>
              <w:jc w:val="center"/>
            </w:pPr>
            <w:r>
              <w:rPr>
                <w:b/>
                <w:bCs/>
                <w:color w:val="FFFFFF"/>
                <w:sz w:val="20"/>
                <w:szCs w:val="20"/>
              </w:rPr>
              <w:t>Qty</w:t>
            </w:r>
          </w:p>
        </w:tc>
      </w:tr>
      <w:tr w:rsidR="0000581E" w14:paraId="286F29D8"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BDCBD" w14:textId="77777777" w:rsidR="0000581E" w:rsidRDefault="00000000">
            <w:pPr>
              <w:jc w:val="center"/>
            </w:pPr>
            <w:r>
              <w:rPr>
                <w:color w:val="000000"/>
                <w:sz w:val="20"/>
                <w:szCs w:val="20"/>
              </w:rPr>
              <w:t>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FF669" w14:textId="77777777" w:rsidR="0000581E" w:rsidRDefault="00000000">
            <w:r>
              <w:rPr>
                <w:color w:val="000000"/>
                <w:sz w:val="20"/>
                <w:szCs w:val="20"/>
              </w:rPr>
              <w:t>LM386 Audio Amplifier IC</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CD304" w14:textId="77777777" w:rsidR="0000581E" w:rsidRDefault="00000000">
            <w:r>
              <w:rPr>
                <w:color w:val="000000"/>
                <w:sz w:val="20"/>
                <w:szCs w:val="20"/>
              </w:rPr>
              <w:t>Low-voltage, 8-pin DIP</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81520" w14:textId="77777777" w:rsidR="0000581E" w:rsidRDefault="00000000">
            <w:pPr>
              <w:jc w:val="center"/>
            </w:pPr>
            <w:r>
              <w:rPr>
                <w:color w:val="000000"/>
                <w:sz w:val="20"/>
                <w:szCs w:val="20"/>
              </w:rPr>
              <w:t>1</w:t>
            </w:r>
          </w:p>
        </w:tc>
      </w:tr>
      <w:tr w:rsidR="0000581E" w14:paraId="1769BEEA"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5064E" w14:textId="77777777" w:rsidR="0000581E" w:rsidRDefault="00000000">
            <w:pPr>
              <w:jc w:val="center"/>
            </w:pPr>
            <w:r>
              <w:rPr>
                <w:color w:val="000000"/>
                <w:sz w:val="20"/>
                <w:szCs w:val="20"/>
              </w:rPr>
              <w:t>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FB914" w14:textId="77777777" w:rsidR="0000581E" w:rsidRDefault="00000000">
            <w:r>
              <w:rPr>
                <w:color w:val="000000"/>
                <w:sz w:val="20"/>
                <w:szCs w:val="20"/>
              </w:rPr>
              <w:t>Electret Microphone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BE678" w14:textId="77777777" w:rsidR="0000581E" w:rsidRDefault="00000000">
            <w:r>
              <w:rPr>
                <w:color w:val="000000"/>
                <w:sz w:val="20"/>
                <w:szCs w:val="20"/>
              </w:rPr>
              <w:t>Condenser type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557E5" w14:textId="77777777" w:rsidR="0000581E" w:rsidRDefault="00000000">
            <w:pPr>
              <w:jc w:val="center"/>
            </w:pPr>
            <w:r>
              <w:rPr>
                <w:color w:val="000000"/>
                <w:sz w:val="20"/>
                <w:szCs w:val="20"/>
              </w:rPr>
              <w:t>2</w:t>
            </w:r>
          </w:p>
        </w:tc>
      </w:tr>
      <w:tr w:rsidR="0000581E" w14:paraId="7B33564C"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DDEDD" w14:textId="77777777" w:rsidR="0000581E" w:rsidRDefault="00000000">
            <w:pPr>
              <w:jc w:val="center"/>
            </w:pPr>
            <w:r>
              <w:rPr>
                <w:color w:val="000000"/>
                <w:sz w:val="20"/>
                <w:szCs w:val="20"/>
              </w:rPr>
              <w:t>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BA58B" w14:textId="77777777" w:rsidR="0000581E" w:rsidRDefault="00000000">
            <w:r>
              <w:rPr>
                <w:color w:val="000000"/>
                <w:sz w:val="20"/>
                <w:szCs w:val="20"/>
              </w:rPr>
              <w:t>Speaker</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A967E" w14:textId="77777777" w:rsidR="0000581E" w:rsidRDefault="00000000">
            <w:r>
              <w:rPr>
                <w:color w:val="000000"/>
                <w:sz w:val="20"/>
                <w:szCs w:val="20"/>
              </w:rPr>
              <w:t>8Ω, 0.5W</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C472C" w14:textId="77777777" w:rsidR="0000581E" w:rsidRDefault="00000000">
            <w:pPr>
              <w:jc w:val="center"/>
            </w:pPr>
            <w:r>
              <w:rPr>
                <w:color w:val="000000"/>
                <w:sz w:val="20"/>
                <w:szCs w:val="20"/>
              </w:rPr>
              <w:t>2</w:t>
            </w:r>
          </w:p>
        </w:tc>
      </w:tr>
      <w:tr w:rsidR="0000581E" w14:paraId="13901ED5"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2905A" w14:textId="77777777" w:rsidR="0000581E" w:rsidRDefault="00000000">
            <w:pPr>
              <w:jc w:val="center"/>
            </w:pPr>
            <w:r>
              <w:rPr>
                <w:color w:val="000000"/>
                <w:sz w:val="20"/>
                <w:szCs w:val="20"/>
              </w:rPr>
              <w:t>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8B884" w14:textId="77777777" w:rsidR="0000581E" w:rsidRDefault="00000000">
            <w:r>
              <w:rPr>
                <w:color w:val="000000"/>
                <w:sz w:val="20"/>
                <w:szCs w:val="20"/>
              </w:rPr>
              <w:t>SPDT Toggle Switch (SW1)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887B" w14:textId="77777777" w:rsidR="0000581E" w:rsidRDefault="00000000">
            <w:r>
              <w:rPr>
                <w:color w:val="000000"/>
                <w:sz w:val="20"/>
                <w:szCs w:val="20"/>
              </w:rPr>
              <w:t>Single Pole Double Throw</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F9912" w14:textId="77777777" w:rsidR="0000581E" w:rsidRDefault="00000000">
            <w:pPr>
              <w:jc w:val="center"/>
            </w:pPr>
            <w:r>
              <w:rPr>
                <w:color w:val="000000"/>
                <w:sz w:val="20"/>
                <w:szCs w:val="20"/>
              </w:rPr>
              <w:t>1</w:t>
            </w:r>
          </w:p>
        </w:tc>
      </w:tr>
      <w:tr w:rsidR="0000581E" w14:paraId="05A7351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B9C4F" w14:textId="77777777" w:rsidR="0000581E" w:rsidRDefault="00000000">
            <w:pPr>
              <w:jc w:val="center"/>
            </w:pPr>
            <w:r>
              <w:rPr>
                <w:color w:val="000000"/>
                <w:sz w:val="20"/>
                <w:szCs w:val="20"/>
              </w:rPr>
              <w:t>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84EC0" w14:textId="77777777" w:rsidR="0000581E" w:rsidRDefault="00000000">
            <w:r>
              <w:rPr>
                <w:color w:val="000000"/>
                <w:sz w:val="20"/>
                <w:szCs w:val="20"/>
              </w:rPr>
              <w:t>Resistor R1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20399" w14:textId="77777777" w:rsidR="0000581E" w:rsidRDefault="00000000">
            <w:r>
              <w:rPr>
                <w:color w:val="000000"/>
                <w:sz w:val="20"/>
                <w:szCs w:val="20"/>
              </w:rPr>
              <w:t>10kΩ</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0FB58" w14:textId="77777777" w:rsidR="0000581E" w:rsidRDefault="00000000">
            <w:pPr>
              <w:jc w:val="center"/>
            </w:pPr>
            <w:r>
              <w:rPr>
                <w:color w:val="000000"/>
                <w:sz w:val="20"/>
                <w:szCs w:val="20"/>
              </w:rPr>
              <w:t>1</w:t>
            </w:r>
          </w:p>
        </w:tc>
      </w:tr>
      <w:tr w:rsidR="0000581E" w14:paraId="5CE2E95C"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B7556" w14:textId="77777777" w:rsidR="0000581E" w:rsidRDefault="00000000">
            <w:pPr>
              <w:jc w:val="center"/>
            </w:pPr>
            <w:r>
              <w:rPr>
                <w:color w:val="000000"/>
                <w:sz w:val="20"/>
                <w:szCs w:val="20"/>
              </w:rPr>
              <w:t>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14BDF" w14:textId="77777777" w:rsidR="0000581E" w:rsidRDefault="00000000">
            <w:r>
              <w:rPr>
                <w:color w:val="000000"/>
                <w:sz w:val="20"/>
                <w:szCs w:val="20"/>
              </w:rPr>
              <w:t>Resistor R2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86594" w14:textId="77777777" w:rsidR="0000581E" w:rsidRDefault="00000000">
            <w:r>
              <w:rPr>
                <w:color w:val="000000"/>
                <w:sz w:val="20"/>
                <w:szCs w:val="20"/>
              </w:rPr>
              <w:t>4.7kΩ</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DC81E" w14:textId="77777777" w:rsidR="0000581E" w:rsidRDefault="00000000">
            <w:pPr>
              <w:jc w:val="center"/>
            </w:pPr>
            <w:r>
              <w:rPr>
                <w:color w:val="000000"/>
                <w:sz w:val="20"/>
                <w:szCs w:val="20"/>
              </w:rPr>
              <w:t>1</w:t>
            </w:r>
          </w:p>
        </w:tc>
      </w:tr>
      <w:tr w:rsidR="0000581E" w14:paraId="50E2E53E"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F4CAF" w14:textId="77777777" w:rsidR="0000581E" w:rsidRDefault="00000000">
            <w:pPr>
              <w:jc w:val="center"/>
            </w:pPr>
            <w:r>
              <w:rPr>
                <w:color w:val="000000"/>
                <w:sz w:val="20"/>
                <w:szCs w:val="20"/>
              </w:rPr>
              <w:t>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D9C62" w14:textId="77777777" w:rsidR="0000581E" w:rsidRDefault="00000000">
            <w:r>
              <w:rPr>
                <w:color w:val="000000"/>
                <w:sz w:val="20"/>
                <w:szCs w:val="20"/>
              </w:rPr>
              <w:t>Resistor R3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52807" w14:textId="77777777" w:rsidR="0000581E" w:rsidRDefault="00000000">
            <w:r>
              <w:rPr>
                <w:color w:val="000000"/>
                <w:sz w:val="20"/>
                <w:szCs w:val="20"/>
              </w:rPr>
              <w:t>10kΩ (pull-up bias)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D78DF" w14:textId="77777777" w:rsidR="0000581E" w:rsidRDefault="00000000">
            <w:pPr>
              <w:jc w:val="center"/>
            </w:pPr>
            <w:r>
              <w:rPr>
                <w:color w:val="000000"/>
                <w:sz w:val="20"/>
                <w:szCs w:val="20"/>
              </w:rPr>
              <w:t>1</w:t>
            </w:r>
          </w:p>
        </w:tc>
      </w:tr>
      <w:tr w:rsidR="0000581E" w14:paraId="7C7BC858"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15A62" w14:textId="77777777" w:rsidR="0000581E" w:rsidRDefault="00000000">
            <w:pPr>
              <w:jc w:val="center"/>
            </w:pPr>
            <w:r>
              <w:rPr>
                <w:color w:val="000000"/>
                <w:sz w:val="20"/>
                <w:szCs w:val="20"/>
              </w:rPr>
              <w:t>8</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539CB" w14:textId="77777777" w:rsidR="0000581E" w:rsidRDefault="00000000">
            <w:r>
              <w:rPr>
                <w:color w:val="000000"/>
                <w:sz w:val="20"/>
                <w:szCs w:val="20"/>
              </w:rPr>
              <w:t>Capacitor C1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6F291" w14:textId="77777777" w:rsidR="0000581E" w:rsidRDefault="00000000">
            <w:r>
              <w:rPr>
                <w:color w:val="000000"/>
                <w:sz w:val="20"/>
                <w:szCs w:val="20"/>
              </w:rPr>
              <w:t>10µF electrolytic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8C00" w14:textId="77777777" w:rsidR="0000581E" w:rsidRDefault="00000000">
            <w:pPr>
              <w:jc w:val="center"/>
            </w:pPr>
            <w:r>
              <w:rPr>
                <w:color w:val="000000"/>
                <w:sz w:val="20"/>
                <w:szCs w:val="20"/>
              </w:rPr>
              <w:t>1</w:t>
            </w:r>
          </w:p>
        </w:tc>
      </w:tr>
      <w:tr w:rsidR="0000581E" w14:paraId="02860F25"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1CAD6" w14:textId="77777777" w:rsidR="0000581E" w:rsidRDefault="00000000">
            <w:pPr>
              <w:jc w:val="center"/>
            </w:pPr>
            <w:r>
              <w:rPr>
                <w:color w:val="000000"/>
                <w:sz w:val="20"/>
                <w:szCs w:val="20"/>
              </w:rPr>
              <w:t>9</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F38C1" w14:textId="77777777" w:rsidR="0000581E" w:rsidRDefault="00000000">
            <w:r>
              <w:rPr>
                <w:color w:val="000000"/>
                <w:sz w:val="20"/>
                <w:szCs w:val="20"/>
              </w:rPr>
              <w:t>Capacitor C2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102C2" w14:textId="77777777" w:rsidR="0000581E" w:rsidRDefault="00000000">
            <w:r>
              <w:rPr>
                <w:color w:val="000000"/>
                <w:sz w:val="20"/>
                <w:szCs w:val="20"/>
              </w:rPr>
              <w:t>0.1µF ceramic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37A42" w14:textId="77777777" w:rsidR="0000581E" w:rsidRDefault="00000000">
            <w:pPr>
              <w:jc w:val="center"/>
            </w:pPr>
            <w:r>
              <w:rPr>
                <w:color w:val="000000"/>
                <w:sz w:val="20"/>
                <w:szCs w:val="20"/>
              </w:rPr>
              <w:t>1</w:t>
            </w:r>
          </w:p>
        </w:tc>
      </w:tr>
      <w:tr w:rsidR="0000581E" w14:paraId="194321A9"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FB7C2" w14:textId="77777777" w:rsidR="0000581E" w:rsidRDefault="00000000">
            <w:pPr>
              <w:jc w:val="center"/>
            </w:pPr>
            <w:r>
              <w:rPr>
                <w:color w:val="000000"/>
                <w:sz w:val="20"/>
                <w:szCs w:val="20"/>
              </w:rPr>
              <w:t>10</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98BF5" w14:textId="77777777" w:rsidR="0000581E" w:rsidRDefault="00000000">
            <w:r>
              <w:rPr>
                <w:color w:val="000000"/>
                <w:sz w:val="20"/>
                <w:szCs w:val="20"/>
              </w:rPr>
              <w:t>Capacitor C3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B17EF" w14:textId="77777777" w:rsidR="0000581E" w:rsidRDefault="00000000">
            <w:r>
              <w:rPr>
                <w:color w:val="000000"/>
                <w:sz w:val="20"/>
                <w:szCs w:val="20"/>
              </w:rPr>
              <w:t>10µF electrolytic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2152C" w14:textId="77777777" w:rsidR="0000581E" w:rsidRDefault="00000000">
            <w:pPr>
              <w:jc w:val="center"/>
            </w:pPr>
            <w:r>
              <w:rPr>
                <w:color w:val="000000"/>
                <w:sz w:val="20"/>
                <w:szCs w:val="20"/>
              </w:rPr>
              <w:t>1</w:t>
            </w:r>
          </w:p>
        </w:tc>
      </w:tr>
      <w:tr w:rsidR="0000581E" w14:paraId="5FC915D1"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F20B8" w14:textId="77777777" w:rsidR="0000581E" w:rsidRDefault="00000000">
            <w:pPr>
              <w:jc w:val="center"/>
            </w:pPr>
            <w:r>
              <w:rPr>
                <w:color w:val="000000"/>
                <w:sz w:val="20"/>
                <w:szCs w:val="20"/>
              </w:rPr>
              <w:t>11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701E5" w14:textId="77777777" w:rsidR="0000581E" w:rsidRDefault="00000000">
            <w:r>
              <w:rPr>
                <w:color w:val="000000"/>
                <w:sz w:val="20"/>
                <w:szCs w:val="20"/>
              </w:rPr>
              <w:t>Capacitor C4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079DF" w14:textId="77777777" w:rsidR="0000581E" w:rsidRDefault="00000000">
            <w:r>
              <w:rPr>
                <w:color w:val="000000"/>
                <w:sz w:val="20"/>
                <w:szCs w:val="20"/>
              </w:rPr>
              <w:t>0.1µF ceramic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02505" w14:textId="77777777" w:rsidR="0000581E" w:rsidRDefault="00000000">
            <w:pPr>
              <w:jc w:val="center"/>
            </w:pPr>
            <w:r>
              <w:rPr>
                <w:color w:val="000000"/>
                <w:sz w:val="20"/>
                <w:szCs w:val="20"/>
              </w:rPr>
              <w:t>1</w:t>
            </w:r>
          </w:p>
        </w:tc>
      </w:tr>
      <w:tr w:rsidR="0000581E" w14:paraId="38032399"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6ED6F" w14:textId="77777777" w:rsidR="0000581E" w:rsidRDefault="00000000">
            <w:pPr>
              <w:jc w:val="center"/>
            </w:pPr>
            <w:r>
              <w:rPr>
                <w:color w:val="000000"/>
                <w:sz w:val="20"/>
                <w:szCs w:val="20"/>
              </w:rPr>
              <w:t>12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F947D" w14:textId="77777777" w:rsidR="0000581E" w:rsidRDefault="00000000">
            <w:r>
              <w:rPr>
                <w:color w:val="000000"/>
                <w:sz w:val="20"/>
                <w:szCs w:val="20"/>
              </w:rPr>
              <w:t>Power Supply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05F18" w14:textId="77777777" w:rsidR="0000581E" w:rsidRDefault="00000000">
            <w:r>
              <w:rPr>
                <w:color w:val="000000"/>
                <w:sz w:val="20"/>
                <w:szCs w:val="20"/>
              </w:rPr>
              <w:t>+5V DC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CF3D5" w14:textId="77777777" w:rsidR="0000581E" w:rsidRDefault="00000000">
            <w:pPr>
              <w:jc w:val="center"/>
            </w:pPr>
            <w:r>
              <w:rPr>
                <w:color w:val="000000"/>
                <w:sz w:val="20"/>
                <w:szCs w:val="20"/>
              </w:rPr>
              <w:t>1</w:t>
            </w:r>
          </w:p>
        </w:tc>
      </w:tr>
      <w:tr w:rsidR="0000581E" w14:paraId="1B069AF6" w14:textId="77777777">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969BD" w14:textId="77777777" w:rsidR="0000581E" w:rsidRDefault="00000000">
            <w:pPr>
              <w:jc w:val="center"/>
            </w:pPr>
            <w:r>
              <w:rPr>
                <w:color w:val="000000"/>
                <w:sz w:val="20"/>
                <w:szCs w:val="20"/>
              </w:rPr>
              <w:t>13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A6A9A" w14:textId="77777777" w:rsidR="0000581E" w:rsidRDefault="00000000">
            <w:r>
              <w:rPr>
                <w:color w:val="000000"/>
                <w:sz w:val="20"/>
                <w:szCs w:val="20"/>
              </w:rPr>
              <w:t>Breadboard and connecting wires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861FF" w14:textId="77777777" w:rsidR="0000581E" w:rsidRDefault="00000000">
            <w:r>
              <w:rPr>
                <w:color w:val="000000"/>
                <w:sz w:val="20"/>
                <w:szCs w:val="20"/>
              </w:rPr>
              <w:t>General purpose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45B7E" w14:textId="77777777" w:rsidR="0000581E" w:rsidRDefault="00000000">
            <w:pPr>
              <w:jc w:val="center"/>
            </w:pPr>
            <w:r>
              <w:rPr>
                <w:color w:val="000000"/>
                <w:sz w:val="20"/>
                <w:szCs w:val="20"/>
              </w:rPr>
              <w:t>As reqd.</w:t>
            </w:r>
          </w:p>
        </w:tc>
      </w:tr>
    </w:tbl>
    <w:p w14:paraId="67738CF5" w14:textId="77777777" w:rsidR="0000581E" w:rsidRDefault="0000581E">
      <w:pPr>
        <w:spacing w:before="40" w:after="40" w:line="360" w:lineRule="auto"/>
      </w:pPr>
    </w:p>
    <w:p w14:paraId="56F378AE" w14:textId="77777777" w:rsidR="0000581E" w:rsidRDefault="00000000">
      <w:pPr>
        <w:spacing w:before="160" w:after="60" w:line="360" w:lineRule="auto"/>
      </w:pPr>
      <w:r>
        <w:rPr>
          <w:b/>
          <w:bCs/>
          <w:color w:val="000000"/>
        </w:rPr>
        <w:t>2.3. Circuit Description</w:t>
      </w:r>
    </w:p>
    <w:p w14:paraId="556997B5" w14:textId="77777777" w:rsidR="0000581E" w:rsidRDefault="00000000">
      <w:pPr>
        <w:spacing w:before="60" w:after="60" w:line="480" w:lineRule="auto"/>
        <w:jc w:val="both"/>
      </w:pPr>
      <w:r>
        <w:rPr>
          <w:color w:val="000000"/>
        </w:rPr>
        <w:t xml:space="preserve">The system consists of two identical microphone-speaker sets. Each electret microphone is powered through a 10kΩ pull-up resistor (R3) connected to +5V, which provides the necessary </w:t>
      </w:r>
      <w:r>
        <w:rPr>
          <w:color w:val="000000"/>
        </w:rPr>
        <w:lastRenderedPageBreak/>
        <w:t>bias voltage for the condenser element. The SPDT switch SW1 selects the active microphone. The selected microphone output is AC-coupled through capacitor C2 (0.1µF) to remove the DC bias, then fed into the non-inverting input (pin 3) of the LM386 through a 4.7kΩ resistor R2.</w:t>
      </w:r>
    </w:p>
    <w:p w14:paraId="4EEDD531" w14:textId="77777777" w:rsidR="0000581E" w:rsidRDefault="00000000">
      <w:pPr>
        <w:spacing w:before="60" w:after="60" w:line="480" w:lineRule="auto"/>
        <w:jc w:val="both"/>
      </w:pPr>
      <w:r>
        <w:rPr>
          <w:color w:val="000000"/>
        </w:rPr>
        <w:t>The LM386 is powered by a +5V supply connected to pin 6, with pin 4 (ground) and pin 7 (bypass) decoupled using a 10µF capacitor C3 to prevent oscillations. The output at pin 5 is coupled through a 10µF electrolytic capacitor C1 to the speaker, blocking DC and allowing only the amplified audio signal to pass. A Zobel network consisting of R1 (10kΩ) and C4 (0.1µF) is placed at the output to ensure stability and suppress high-frequency oscillations. In its default configuration, the LM386 provides a voltage gain of 20 (26 dB).</w:t>
      </w:r>
    </w:p>
    <w:p w14:paraId="690642FC" w14:textId="306E0FB5" w:rsidR="001556BD" w:rsidRDefault="00000000" w:rsidP="001556BD">
      <w:pPr>
        <w:spacing w:before="160" w:after="60" w:line="360" w:lineRule="auto"/>
        <w:rPr>
          <w:b/>
          <w:bCs/>
          <w:color w:val="000000"/>
        </w:rPr>
      </w:pPr>
      <w:r>
        <w:rPr>
          <w:b/>
          <w:bCs/>
          <w:color w:val="000000"/>
        </w:rPr>
        <w:t>2.4. Circuit Diagram</w:t>
      </w:r>
    </w:p>
    <w:p w14:paraId="55FFB9A4" w14:textId="76D3A17E" w:rsidR="001556BD" w:rsidRDefault="001556BD" w:rsidP="001556BD">
      <w:pPr>
        <w:spacing w:before="160" w:after="60" w:line="360" w:lineRule="auto"/>
        <w:rPr>
          <w:b/>
          <w:bCs/>
          <w:color w:val="000000"/>
        </w:rPr>
      </w:pPr>
    </w:p>
    <w:p w14:paraId="749B36AD" w14:textId="2FE75C21" w:rsidR="001556BD" w:rsidRDefault="001556BD" w:rsidP="001556BD">
      <w:pPr>
        <w:spacing w:before="160" w:after="60" w:line="360" w:lineRule="auto"/>
        <w:rPr>
          <w:b/>
          <w:bCs/>
          <w:color w:val="000000"/>
        </w:rPr>
      </w:pPr>
      <w:r w:rsidRPr="001556BD">
        <w:rPr>
          <w:b/>
          <w:bCs/>
          <w:noProof/>
          <w:color w:val="000000"/>
        </w:rPr>
        <w:drawing>
          <wp:anchor distT="0" distB="0" distL="114300" distR="114300" simplePos="0" relativeHeight="251658240" behindDoc="0" locked="0" layoutInCell="1" allowOverlap="1" wp14:anchorId="5DE1D8CF" wp14:editId="7B362EF9">
            <wp:simplePos x="0" y="0"/>
            <wp:positionH relativeFrom="margin">
              <wp:posOffset>477472</wp:posOffset>
            </wp:positionH>
            <wp:positionV relativeFrom="paragraph">
              <wp:posOffset>270898</wp:posOffset>
            </wp:positionV>
            <wp:extent cx="4394835" cy="3902710"/>
            <wp:effectExtent l="0" t="0" r="5715" b="2540"/>
            <wp:wrapTopAndBottom/>
            <wp:docPr id="2009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41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4835" cy="3902710"/>
                    </a:xfrm>
                    <a:prstGeom prst="rect">
                      <a:avLst/>
                    </a:prstGeom>
                  </pic:spPr>
                </pic:pic>
              </a:graphicData>
            </a:graphic>
            <wp14:sizeRelH relativeFrom="margin">
              <wp14:pctWidth>0</wp14:pctWidth>
            </wp14:sizeRelH>
            <wp14:sizeRelV relativeFrom="margin">
              <wp14:pctHeight>0</wp14:pctHeight>
            </wp14:sizeRelV>
          </wp:anchor>
        </w:drawing>
      </w:r>
    </w:p>
    <w:p w14:paraId="5D7E1306" w14:textId="77777777" w:rsidR="001556BD" w:rsidRDefault="001556BD" w:rsidP="001556BD">
      <w:pPr>
        <w:spacing w:before="160" w:after="60" w:line="360" w:lineRule="auto"/>
        <w:rPr>
          <w:b/>
          <w:bCs/>
          <w:color w:val="000000"/>
        </w:rPr>
      </w:pPr>
    </w:p>
    <w:p w14:paraId="22AA1B54" w14:textId="77777777" w:rsidR="001556BD" w:rsidRDefault="001556BD" w:rsidP="001556BD">
      <w:pPr>
        <w:spacing w:before="160" w:after="60" w:line="360" w:lineRule="auto"/>
        <w:rPr>
          <w:b/>
          <w:bCs/>
          <w:color w:val="000000"/>
        </w:rPr>
      </w:pPr>
    </w:p>
    <w:p w14:paraId="2293A431" w14:textId="48ACA7B1" w:rsidR="0000581E" w:rsidRDefault="00000000" w:rsidP="001556BD">
      <w:pPr>
        <w:spacing w:before="160" w:after="60" w:line="360" w:lineRule="auto"/>
      </w:pPr>
      <w:r>
        <w:rPr>
          <w:b/>
          <w:bCs/>
          <w:color w:val="000000"/>
        </w:rPr>
        <w:lastRenderedPageBreak/>
        <w:t>3.   LITERATURE SURVEY</w:t>
      </w:r>
    </w:p>
    <w:p w14:paraId="150EC1BF" w14:textId="77777777" w:rsidR="0000581E" w:rsidRDefault="00000000">
      <w:pPr>
        <w:spacing w:before="60" w:after="80" w:line="480" w:lineRule="auto"/>
        <w:jc w:val="both"/>
      </w:pPr>
      <w:r>
        <w:rPr>
          <w:color w:val="000000"/>
        </w:rPr>
        <w:t>The following references were surveyed to understand the design and implementation of a two-way intercom system using the LM386 audio amplifier:</w:t>
      </w:r>
    </w:p>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1562"/>
        <w:gridCol w:w="1429"/>
        <w:gridCol w:w="1631"/>
        <w:gridCol w:w="4069"/>
      </w:tblGrid>
      <w:tr w:rsidR="0000581E" w14:paraId="1C22DD6F" w14:textId="77777777" w:rsidTr="001556BD">
        <w:trPr>
          <w:trHeight w:val="332"/>
        </w:trPr>
        <w:tc>
          <w:tcPr>
            <w:tcW w:w="688"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722B7CF9" w14:textId="77777777" w:rsidR="0000581E" w:rsidRDefault="00000000">
            <w:pPr>
              <w:jc w:val="center"/>
            </w:pPr>
            <w:proofErr w:type="spellStart"/>
            <w:r>
              <w:rPr>
                <w:b/>
                <w:bCs/>
                <w:color w:val="FFFFFF"/>
                <w:sz w:val="20"/>
                <w:szCs w:val="20"/>
              </w:rPr>
              <w:t>Sl.No</w:t>
            </w:r>
            <w:proofErr w:type="spellEnd"/>
          </w:p>
        </w:tc>
        <w:tc>
          <w:tcPr>
            <w:tcW w:w="1562"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09664C54" w14:textId="77777777" w:rsidR="0000581E" w:rsidRDefault="00000000">
            <w:pPr>
              <w:jc w:val="center"/>
            </w:pPr>
            <w:r>
              <w:rPr>
                <w:b/>
                <w:bCs/>
                <w:color w:val="FFFFFF"/>
                <w:sz w:val="20"/>
                <w:szCs w:val="20"/>
              </w:rPr>
              <w:t>Title</w:t>
            </w:r>
          </w:p>
        </w:tc>
        <w:tc>
          <w:tcPr>
            <w:tcW w:w="1429"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348AED56" w14:textId="77777777" w:rsidR="0000581E" w:rsidRDefault="00000000">
            <w:pPr>
              <w:jc w:val="center"/>
            </w:pPr>
            <w:r>
              <w:rPr>
                <w:b/>
                <w:bCs/>
                <w:color w:val="FFFFFF"/>
                <w:sz w:val="20"/>
                <w:szCs w:val="20"/>
              </w:rPr>
              <w:t>Author</w:t>
            </w:r>
          </w:p>
        </w:tc>
        <w:tc>
          <w:tcPr>
            <w:tcW w:w="1631"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50BFC645" w14:textId="77777777" w:rsidR="0000581E" w:rsidRDefault="00000000">
            <w:pPr>
              <w:jc w:val="center"/>
            </w:pPr>
            <w:r>
              <w:rPr>
                <w:b/>
                <w:bCs/>
                <w:color w:val="FFFFFF"/>
                <w:sz w:val="20"/>
                <w:szCs w:val="20"/>
              </w:rPr>
              <w:t>Journal &amp; Year</w:t>
            </w:r>
          </w:p>
        </w:tc>
        <w:tc>
          <w:tcPr>
            <w:tcW w:w="4069"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68263096" w14:textId="77777777" w:rsidR="0000581E" w:rsidRDefault="00000000">
            <w:pPr>
              <w:jc w:val="center"/>
            </w:pPr>
            <w:r>
              <w:rPr>
                <w:b/>
                <w:bCs/>
                <w:color w:val="FFFFFF"/>
                <w:sz w:val="20"/>
                <w:szCs w:val="20"/>
              </w:rPr>
              <w:t>Inference</w:t>
            </w:r>
          </w:p>
        </w:tc>
      </w:tr>
      <w:tr w:rsidR="0000581E" w14:paraId="1646369F" w14:textId="77777777" w:rsidTr="001556BD">
        <w:trPr>
          <w:trHeight w:val="127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95B73B" w14:textId="77777777" w:rsidR="0000581E" w:rsidRDefault="00000000">
            <w:pPr>
              <w:jc w:val="center"/>
            </w:pPr>
            <w:r>
              <w:rPr>
                <w:color w:val="000000"/>
                <w:sz w:val="18"/>
                <w:szCs w:val="18"/>
              </w:rPr>
              <w:t>1</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A305FD" w14:textId="77777777" w:rsidR="0000581E" w:rsidRDefault="00000000">
            <w:r>
              <w:rPr>
                <w:color w:val="000000"/>
                <w:sz w:val="18"/>
                <w:szCs w:val="18"/>
              </w:rPr>
              <w:t>LM386 Audio Amplifier Datasheet</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296D31" w14:textId="77777777" w:rsidR="0000581E" w:rsidRDefault="00000000">
            <w:r>
              <w:rPr>
                <w:color w:val="000000"/>
                <w:sz w:val="18"/>
                <w:szCs w:val="18"/>
              </w:rPr>
              <w:t>Texas Instruments</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4EAB34" w14:textId="77777777" w:rsidR="0000581E" w:rsidRDefault="00000000">
            <w:r>
              <w:rPr>
                <w:color w:val="000000"/>
                <w:sz w:val="18"/>
                <w:szCs w:val="18"/>
              </w:rPr>
              <w:t>TI Datasheet, 2020</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0AED81" w14:textId="77777777" w:rsidR="0000581E" w:rsidRDefault="00000000">
            <w:r>
              <w:rPr>
                <w:color w:val="000000"/>
                <w:sz w:val="18"/>
                <w:szCs w:val="18"/>
              </w:rPr>
              <w:t>Provides comprehensive specifications of the LM386 IC including gain settings, frequency response, and suitability for low-voltage audio applications.</w:t>
            </w:r>
          </w:p>
        </w:tc>
      </w:tr>
      <w:tr w:rsidR="0000581E" w14:paraId="086D9DE8"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A338D" w14:textId="77777777" w:rsidR="0000581E" w:rsidRDefault="00000000">
            <w:pPr>
              <w:jc w:val="center"/>
            </w:pPr>
            <w:r>
              <w:rPr>
                <w:color w:val="000000"/>
                <w:sz w:val="18"/>
                <w:szCs w:val="18"/>
              </w:rPr>
              <w:t>2</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886E23" w14:textId="77777777" w:rsidR="0000581E" w:rsidRDefault="00000000">
            <w:r>
              <w:rPr>
                <w:color w:val="000000"/>
                <w:sz w:val="18"/>
                <w:szCs w:val="18"/>
              </w:rPr>
              <w:t>Two-Way Intercom using LM386</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F5D3E3" w14:textId="77777777" w:rsidR="0000581E" w:rsidRDefault="00000000">
            <w:r>
              <w:rPr>
                <w:color w:val="000000"/>
                <w:sz w:val="18"/>
                <w:szCs w:val="18"/>
              </w:rPr>
              <w:t>Circuit Digest Team</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CE7485" w14:textId="77777777" w:rsidR="0000581E" w:rsidRDefault="00000000">
            <w:r>
              <w:rPr>
                <w:color w:val="000000"/>
                <w:sz w:val="18"/>
                <w:szCs w:val="18"/>
              </w:rPr>
              <w:t>Circuit Digest, 2021</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5906FC" w14:textId="77777777" w:rsidR="0000581E" w:rsidRDefault="00000000">
            <w:r>
              <w:rPr>
                <w:color w:val="000000"/>
                <w:sz w:val="18"/>
                <w:szCs w:val="18"/>
              </w:rPr>
              <w:t>Presents a practical approach to designing a simple intercom circuit using LM386 with SPDT switch for half-duplex communication.</w:t>
            </w:r>
          </w:p>
        </w:tc>
      </w:tr>
      <w:tr w:rsidR="0000581E" w14:paraId="72A05790" w14:textId="77777777" w:rsidTr="001556BD">
        <w:trPr>
          <w:trHeight w:val="1262"/>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4F9523" w14:textId="77777777" w:rsidR="0000581E" w:rsidRDefault="00000000">
            <w:pPr>
              <w:jc w:val="center"/>
            </w:pPr>
            <w:r>
              <w:rPr>
                <w:color w:val="000000"/>
                <w:sz w:val="18"/>
                <w:szCs w:val="18"/>
              </w:rPr>
              <w:t>3</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1940F9" w14:textId="77777777" w:rsidR="0000581E" w:rsidRDefault="00000000">
            <w:r>
              <w:rPr>
                <w:color w:val="000000"/>
                <w:sz w:val="18"/>
                <w:szCs w:val="18"/>
              </w:rPr>
              <w:t>Audio Amplifier Design Basics</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DE619B" w14:textId="77777777" w:rsidR="0000581E" w:rsidRDefault="00000000">
            <w:r>
              <w:rPr>
                <w:color w:val="000000"/>
                <w:sz w:val="18"/>
                <w:szCs w:val="18"/>
              </w:rPr>
              <w:t>AAC Editorial Team</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534648" w14:textId="77777777" w:rsidR="0000581E" w:rsidRDefault="00000000">
            <w:r>
              <w:rPr>
                <w:color w:val="000000"/>
                <w:sz w:val="18"/>
                <w:szCs w:val="18"/>
              </w:rPr>
              <w:t>All About Circuits, 2019</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BC233A" w14:textId="77777777" w:rsidR="0000581E" w:rsidRDefault="00000000">
            <w:r>
              <w:rPr>
                <w:color w:val="000000"/>
                <w:sz w:val="18"/>
                <w:szCs w:val="18"/>
              </w:rPr>
              <w:t>Outlines foundational knowledge on audio amplifier topologies, feedback mechanisms, gain control, and the influence of component values on signal amplification.</w:t>
            </w:r>
          </w:p>
        </w:tc>
      </w:tr>
      <w:tr w:rsidR="0000581E" w14:paraId="76218C01"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C13F2" w14:textId="77777777" w:rsidR="0000581E" w:rsidRDefault="00000000">
            <w:pPr>
              <w:jc w:val="center"/>
            </w:pPr>
            <w:r>
              <w:rPr>
                <w:color w:val="000000"/>
                <w:sz w:val="18"/>
                <w:szCs w:val="18"/>
              </w:rPr>
              <w:t>4</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A5DC4A" w14:textId="77777777" w:rsidR="0000581E" w:rsidRDefault="00000000">
            <w:r>
              <w:rPr>
                <w:color w:val="000000"/>
                <w:sz w:val="18"/>
                <w:szCs w:val="18"/>
              </w:rPr>
              <w:t>Practical Electronics for Inventors</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00F79F" w14:textId="77777777" w:rsidR="0000581E" w:rsidRDefault="00000000">
            <w:r>
              <w:rPr>
                <w:color w:val="000000"/>
                <w:sz w:val="18"/>
                <w:szCs w:val="18"/>
              </w:rPr>
              <w:t>Paul Scherz, Simon Monk</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86874" w14:textId="77777777" w:rsidR="0000581E" w:rsidRDefault="00000000">
            <w:r>
              <w:rPr>
                <w:color w:val="000000"/>
                <w:sz w:val="18"/>
                <w:szCs w:val="18"/>
              </w:rPr>
              <w:t>McGraw-Hill, 2016</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3BEDE0" w14:textId="77777777" w:rsidR="0000581E" w:rsidRDefault="00000000">
            <w:r>
              <w:rPr>
                <w:color w:val="000000"/>
                <w:sz w:val="18"/>
                <w:szCs w:val="18"/>
              </w:rPr>
              <w:t xml:space="preserve">Offers in-depth explanation of </w:t>
            </w:r>
            <w:proofErr w:type="spellStart"/>
            <w:r>
              <w:rPr>
                <w:color w:val="000000"/>
                <w:sz w:val="18"/>
                <w:szCs w:val="18"/>
              </w:rPr>
              <w:t>analog</w:t>
            </w:r>
            <w:proofErr w:type="spellEnd"/>
            <w:r>
              <w:rPr>
                <w:color w:val="000000"/>
                <w:sz w:val="18"/>
                <w:szCs w:val="18"/>
              </w:rPr>
              <w:t xml:space="preserve"> electronics with specific sections dedicated to audio amplification and practical LM386 circuit designs.</w:t>
            </w:r>
          </w:p>
        </w:tc>
      </w:tr>
      <w:tr w:rsidR="0000581E" w14:paraId="33AAE631" w14:textId="77777777" w:rsidTr="001556BD">
        <w:trPr>
          <w:trHeight w:val="930"/>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04F635" w14:textId="77777777" w:rsidR="0000581E" w:rsidRDefault="00000000">
            <w:pPr>
              <w:jc w:val="center"/>
            </w:pPr>
            <w:r>
              <w:rPr>
                <w:color w:val="000000"/>
                <w:sz w:val="18"/>
                <w:szCs w:val="18"/>
              </w:rPr>
              <w:t>5</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65FBD6" w14:textId="77777777" w:rsidR="0000581E" w:rsidRDefault="00000000">
            <w:r>
              <w:rPr>
                <w:color w:val="000000"/>
                <w:sz w:val="18"/>
                <w:szCs w:val="18"/>
              </w:rPr>
              <w:t>LM386 Application Note</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7B1D81" w14:textId="77777777" w:rsidR="0000581E" w:rsidRDefault="00000000">
            <w:r>
              <w:rPr>
                <w:color w:val="000000"/>
                <w:sz w:val="18"/>
                <w:szCs w:val="18"/>
              </w:rPr>
              <w:t>National Semiconductor</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27C09E" w14:textId="77777777" w:rsidR="0000581E" w:rsidRDefault="00000000">
            <w:r>
              <w:rPr>
                <w:color w:val="000000"/>
                <w:sz w:val="18"/>
                <w:szCs w:val="18"/>
              </w:rPr>
              <w:t>TI Archive, 2012</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1556AD" w14:textId="77777777" w:rsidR="0000581E" w:rsidRDefault="00000000">
            <w:r>
              <w:rPr>
                <w:color w:val="000000"/>
                <w:sz w:val="18"/>
                <w:szCs w:val="18"/>
              </w:rPr>
              <w:t>Focuses on optimizing LM386 circuits including stability improvements, noise suppression techniques, and gain control customization.</w:t>
            </w:r>
          </w:p>
        </w:tc>
      </w:tr>
      <w:tr w:rsidR="0000581E" w14:paraId="2CC7FE93"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4DBA3F" w14:textId="77777777" w:rsidR="0000581E" w:rsidRDefault="00000000">
            <w:pPr>
              <w:jc w:val="center"/>
            </w:pPr>
            <w:r>
              <w:rPr>
                <w:color w:val="000000"/>
                <w:sz w:val="18"/>
                <w:szCs w:val="18"/>
              </w:rPr>
              <w:t>6</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EED190" w14:textId="77777777" w:rsidR="0000581E" w:rsidRDefault="00000000">
            <w:r>
              <w:rPr>
                <w:color w:val="000000"/>
                <w:sz w:val="18"/>
                <w:szCs w:val="18"/>
              </w:rPr>
              <w:t>Simple Audio Amplifier Using LM386</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A5083" w14:textId="77777777" w:rsidR="0000581E" w:rsidRDefault="00000000">
            <w:r>
              <w:rPr>
                <w:color w:val="000000"/>
                <w:sz w:val="18"/>
                <w:szCs w:val="18"/>
              </w:rPr>
              <w:t>Electronics Hub Team</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1F8B35" w14:textId="77777777" w:rsidR="0000581E" w:rsidRDefault="00000000">
            <w:r>
              <w:rPr>
                <w:color w:val="000000"/>
                <w:sz w:val="18"/>
                <w:szCs w:val="18"/>
              </w:rPr>
              <w:t>Electronicshub.org, 2020</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2C2D06" w14:textId="77777777" w:rsidR="0000581E" w:rsidRDefault="00000000">
            <w:r>
              <w:rPr>
                <w:color w:val="000000"/>
                <w:sz w:val="18"/>
                <w:szCs w:val="18"/>
              </w:rPr>
              <w:t>Explains step-by-step methods to construct a basic LM386 amplifier with practical tips for voltage regulation and speaker compatibility.</w:t>
            </w:r>
          </w:p>
        </w:tc>
      </w:tr>
      <w:tr w:rsidR="0000581E" w14:paraId="12DCA346"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E0B26" w14:textId="77777777" w:rsidR="0000581E" w:rsidRDefault="00000000">
            <w:pPr>
              <w:jc w:val="center"/>
            </w:pPr>
            <w:r>
              <w:rPr>
                <w:color w:val="000000"/>
                <w:sz w:val="18"/>
                <w:szCs w:val="18"/>
              </w:rPr>
              <w:t>7</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7E57B1" w14:textId="77777777" w:rsidR="0000581E" w:rsidRDefault="00000000">
            <w:r>
              <w:rPr>
                <w:color w:val="000000"/>
                <w:sz w:val="18"/>
                <w:szCs w:val="18"/>
              </w:rPr>
              <w:t>DIY Intercom with LM386</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F7058F" w14:textId="77777777" w:rsidR="0000581E" w:rsidRDefault="00000000">
            <w:r>
              <w:rPr>
                <w:color w:val="000000"/>
                <w:sz w:val="18"/>
                <w:szCs w:val="18"/>
              </w:rPr>
              <w:t>John Doe (Contributor)</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9CF3ED" w14:textId="77777777" w:rsidR="0000581E" w:rsidRDefault="00000000">
            <w:proofErr w:type="spellStart"/>
            <w:r>
              <w:rPr>
                <w:color w:val="000000"/>
                <w:sz w:val="18"/>
                <w:szCs w:val="18"/>
              </w:rPr>
              <w:t>Instructables</w:t>
            </w:r>
            <w:proofErr w:type="spellEnd"/>
            <w:r>
              <w:rPr>
                <w:color w:val="000000"/>
                <w:sz w:val="18"/>
                <w:szCs w:val="18"/>
              </w:rPr>
              <w:t>, 2018</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468EAF" w14:textId="77777777" w:rsidR="0000581E" w:rsidRDefault="00000000">
            <w:r>
              <w:rPr>
                <w:color w:val="000000"/>
                <w:sz w:val="18"/>
                <w:szCs w:val="18"/>
              </w:rPr>
              <w:t>Demonstrates the implementation of a two-way intercom using LM386 and a toggle switch, promoting breadboard-level design.</w:t>
            </w:r>
          </w:p>
        </w:tc>
      </w:tr>
      <w:tr w:rsidR="0000581E" w14:paraId="5C7226EE"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7063C9" w14:textId="77777777" w:rsidR="0000581E" w:rsidRDefault="00000000">
            <w:pPr>
              <w:jc w:val="center"/>
            </w:pPr>
            <w:r>
              <w:rPr>
                <w:color w:val="000000"/>
                <w:sz w:val="18"/>
                <w:szCs w:val="18"/>
              </w:rPr>
              <w:t>8</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B0E811" w14:textId="77777777" w:rsidR="0000581E" w:rsidRDefault="00000000">
            <w:r>
              <w:rPr>
                <w:color w:val="000000"/>
                <w:sz w:val="18"/>
                <w:szCs w:val="18"/>
              </w:rPr>
              <w:t>Analog Audio Design</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C3AA0C" w14:textId="77777777" w:rsidR="0000581E" w:rsidRDefault="00000000">
            <w:proofErr w:type="spellStart"/>
            <w:r>
              <w:rPr>
                <w:color w:val="000000"/>
                <w:sz w:val="18"/>
                <w:szCs w:val="18"/>
              </w:rPr>
              <w:t>EEWeb</w:t>
            </w:r>
            <w:proofErr w:type="spellEnd"/>
            <w:r>
              <w:rPr>
                <w:color w:val="000000"/>
                <w:sz w:val="18"/>
                <w:szCs w:val="18"/>
              </w:rPr>
              <w:t xml:space="preserve"> Team</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5F47FC" w14:textId="77777777" w:rsidR="0000581E" w:rsidRDefault="00000000">
            <w:proofErr w:type="spellStart"/>
            <w:r>
              <w:rPr>
                <w:color w:val="000000"/>
                <w:sz w:val="18"/>
                <w:szCs w:val="18"/>
              </w:rPr>
              <w:t>EEWeb</w:t>
            </w:r>
            <w:proofErr w:type="spellEnd"/>
            <w:r>
              <w:rPr>
                <w:color w:val="000000"/>
                <w:sz w:val="18"/>
                <w:szCs w:val="18"/>
              </w:rPr>
              <w:t xml:space="preserve"> Articles, 2019</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5935CF" w14:textId="77777777" w:rsidR="0000581E" w:rsidRDefault="00000000">
            <w:r>
              <w:rPr>
                <w:color w:val="000000"/>
                <w:sz w:val="18"/>
                <w:szCs w:val="18"/>
              </w:rPr>
              <w:t xml:space="preserve">Explores </w:t>
            </w:r>
            <w:proofErr w:type="spellStart"/>
            <w:r>
              <w:rPr>
                <w:color w:val="000000"/>
                <w:sz w:val="18"/>
                <w:szCs w:val="18"/>
              </w:rPr>
              <w:t>analog</w:t>
            </w:r>
            <w:proofErr w:type="spellEnd"/>
            <w:r>
              <w:rPr>
                <w:color w:val="000000"/>
                <w:sz w:val="18"/>
                <w:szCs w:val="18"/>
              </w:rPr>
              <w:t xml:space="preserve"> audio signal processing and design optimization techniques relevant for audio communication systems like intercoms.</w:t>
            </w:r>
          </w:p>
        </w:tc>
      </w:tr>
      <w:tr w:rsidR="0000581E" w14:paraId="0AC5541F" w14:textId="77777777" w:rsidTr="001556BD">
        <w:trPr>
          <w:trHeight w:val="947"/>
        </w:trPr>
        <w:tc>
          <w:tcPr>
            <w:tcW w:w="68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4C70DF" w14:textId="77777777" w:rsidR="0000581E" w:rsidRDefault="00000000">
            <w:pPr>
              <w:jc w:val="center"/>
            </w:pPr>
            <w:r>
              <w:rPr>
                <w:color w:val="000000"/>
                <w:sz w:val="18"/>
                <w:szCs w:val="18"/>
              </w:rPr>
              <w:t>9</w:t>
            </w:r>
          </w:p>
        </w:tc>
        <w:tc>
          <w:tcPr>
            <w:tcW w:w="156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2F0E1" w14:textId="77777777" w:rsidR="0000581E" w:rsidRDefault="00000000">
            <w:r>
              <w:rPr>
                <w:color w:val="000000"/>
                <w:sz w:val="18"/>
                <w:szCs w:val="18"/>
              </w:rPr>
              <w:t>Real-Time Help with LM386</w:t>
            </w:r>
          </w:p>
        </w:tc>
        <w:tc>
          <w:tcPr>
            <w:tcW w:w="14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2FC7B9" w14:textId="77777777" w:rsidR="0000581E" w:rsidRDefault="00000000">
            <w:r>
              <w:rPr>
                <w:color w:val="000000"/>
                <w:sz w:val="18"/>
                <w:szCs w:val="18"/>
              </w:rPr>
              <w:t>TI Engineers</w:t>
            </w:r>
          </w:p>
        </w:tc>
        <w:tc>
          <w:tcPr>
            <w:tcW w:w="163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0DD1D5" w14:textId="77777777" w:rsidR="0000581E" w:rsidRDefault="00000000">
            <w:r>
              <w:rPr>
                <w:color w:val="000000"/>
                <w:sz w:val="18"/>
                <w:szCs w:val="18"/>
              </w:rPr>
              <w:t>TI E2E Forum, 2021</w:t>
            </w:r>
          </w:p>
        </w:tc>
        <w:tc>
          <w:tcPr>
            <w:tcW w:w="406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37B91D" w14:textId="77777777" w:rsidR="0000581E" w:rsidRDefault="00000000">
            <w:r>
              <w:rPr>
                <w:color w:val="000000"/>
                <w:sz w:val="18"/>
                <w:szCs w:val="18"/>
              </w:rPr>
              <w:t>Compiles expert responses regarding real-world LM386 circuit problems, offering insights into debugging and gain tuning.</w:t>
            </w:r>
          </w:p>
        </w:tc>
      </w:tr>
    </w:tbl>
    <w:p w14:paraId="4F38E0C8" w14:textId="77777777" w:rsidR="0000581E" w:rsidRDefault="00000000">
      <w:pPr>
        <w:pageBreakBefore/>
        <w:spacing w:before="200" w:after="80" w:line="360" w:lineRule="auto"/>
      </w:pPr>
      <w:r>
        <w:rPr>
          <w:b/>
          <w:bCs/>
          <w:color w:val="000000"/>
        </w:rPr>
        <w:lastRenderedPageBreak/>
        <w:t>4.   SIMULATION AND ANALYSIS</w:t>
      </w:r>
    </w:p>
    <w:p w14:paraId="54144959" w14:textId="77777777" w:rsidR="0000581E" w:rsidRDefault="00000000">
      <w:pPr>
        <w:spacing w:before="160" w:after="60" w:line="360" w:lineRule="auto"/>
      </w:pPr>
      <w:r>
        <w:rPr>
          <w:b/>
          <w:bCs/>
          <w:color w:val="000000"/>
        </w:rPr>
        <w:t>4.1. Simulation Environment</w:t>
      </w:r>
    </w:p>
    <w:p w14:paraId="294EBC5E" w14:textId="4650D764" w:rsidR="0000581E" w:rsidRDefault="00000000">
      <w:pPr>
        <w:spacing w:before="60" w:after="60" w:line="480" w:lineRule="auto"/>
        <w:jc w:val="both"/>
      </w:pPr>
      <w:r>
        <w:rPr>
          <w:color w:val="000000"/>
        </w:rPr>
        <w:t xml:space="preserve">The two-way intercom circuit was simulated using </w:t>
      </w:r>
      <w:r w:rsidR="001052C9">
        <w:rPr>
          <w:color w:val="000000"/>
        </w:rPr>
        <w:t>Proteus</w:t>
      </w:r>
      <w:r>
        <w:rPr>
          <w:color w:val="000000"/>
        </w:rPr>
        <w:t xml:space="preserve"> software for schematic capture and verified using SPICE-based simulation tools. The simulation environment allowed verification of circuit connectivity, component values, and signal amplification behavio</w:t>
      </w:r>
      <w:r w:rsidR="001052C9">
        <w:rPr>
          <w:color w:val="000000"/>
        </w:rPr>
        <w:t>u</w:t>
      </w:r>
      <w:r>
        <w:rPr>
          <w:color w:val="000000"/>
        </w:rPr>
        <w:t>r before hardware prototyping on a breadboard.</w:t>
      </w:r>
    </w:p>
    <w:p w14:paraId="4C9D1E3E" w14:textId="77777777" w:rsidR="0000581E" w:rsidRDefault="00000000">
      <w:pPr>
        <w:spacing w:before="160" w:after="60" w:line="360" w:lineRule="auto"/>
      </w:pPr>
      <w:r>
        <w:rPr>
          <w:b/>
          <w:bCs/>
          <w:color w:val="000000"/>
        </w:rPr>
        <w:t>4.2. Simulation Setup</w:t>
      </w:r>
    </w:p>
    <w:p w14:paraId="429DFDED" w14:textId="77777777" w:rsidR="0000581E" w:rsidRDefault="00000000">
      <w:pPr>
        <w:spacing w:before="60" w:after="60" w:line="480" w:lineRule="auto"/>
        <w:jc w:val="both"/>
      </w:pPr>
      <w:r>
        <w:rPr>
          <w:color w:val="000000"/>
        </w:rPr>
        <w:t>The microphone was modelled as an AC voltage source with an amplitude of approximately 5mV (typical electret microphone output) at a frequency of 1kHz to represent a human voice signal. The LM386 was configured in its default gain setting (gain = 20) with the standard external components as described in Section 2. The SPDT switch was set to select Microphone 1 (Set-1) during simulation.</w:t>
      </w:r>
    </w:p>
    <w:p w14:paraId="422338ED" w14:textId="77777777" w:rsidR="0000581E" w:rsidRDefault="00000000">
      <w:pPr>
        <w:spacing w:before="160" w:after="60" w:line="360" w:lineRule="auto"/>
      </w:pPr>
      <w:r>
        <w:rPr>
          <w:b/>
          <w:bCs/>
          <w:color w:val="000000"/>
        </w:rPr>
        <w:t>4.3. Key Simulation Results</w:t>
      </w:r>
    </w:p>
    <w:p w14:paraId="5C4BAF0B" w14:textId="77777777" w:rsidR="0000581E" w:rsidRDefault="00000000">
      <w:pPr>
        <w:pStyle w:val="ListParagraph"/>
        <w:numPr>
          <w:ilvl w:val="0"/>
          <w:numId w:val="2"/>
        </w:numPr>
        <w:spacing w:before="40" w:after="40" w:line="320" w:lineRule="auto"/>
      </w:pPr>
      <w:r>
        <w:rPr>
          <w:color w:val="000000"/>
        </w:rPr>
        <w:t>The LM386 amplified the 5mV input signal to approximately 100mV at its output, confirming a voltage gain of 20 (26 dB) in the default configuration.</w:t>
      </w:r>
    </w:p>
    <w:p w14:paraId="5E8715C1" w14:textId="77777777" w:rsidR="0000581E" w:rsidRDefault="00000000">
      <w:pPr>
        <w:pStyle w:val="ListParagraph"/>
        <w:numPr>
          <w:ilvl w:val="0"/>
          <w:numId w:val="2"/>
        </w:numPr>
        <w:spacing w:before="40" w:after="40" w:line="320" w:lineRule="auto"/>
      </w:pPr>
      <w:r>
        <w:rPr>
          <w:color w:val="000000"/>
        </w:rPr>
        <w:t>The output waveform was a clean, amplified sinusoid with no visible distortion at the nominal input level, confirming linear operation within the supply voltage range.</w:t>
      </w:r>
    </w:p>
    <w:p w14:paraId="7F5A885E" w14:textId="77777777" w:rsidR="0000581E" w:rsidRDefault="00000000">
      <w:pPr>
        <w:pStyle w:val="ListParagraph"/>
        <w:numPr>
          <w:ilvl w:val="0"/>
          <w:numId w:val="2"/>
        </w:numPr>
        <w:spacing w:before="40" w:after="40" w:line="320" w:lineRule="auto"/>
      </w:pPr>
      <w:r>
        <w:rPr>
          <w:color w:val="000000"/>
        </w:rPr>
        <w:t>The output coupling capacitor C1 (10µF) correctly blocked DC offset, allowing only the audio signal to reach the speaker.</w:t>
      </w:r>
    </w:p>
    <w:p w14:paraId="4F2E76A2" w14:textId="77777777" w:rsidR="0000581E" w:rsidRDefault="00000000">
      <w:pPr>
        <w:pStyle w:val="ListParagraph"/>
        <w:numPr>
          <w:ilvl w:val="0"/>
          <w:numId w:val="2"/>
        </w:numPr>
        <w:spacing w:before="40" w:after="40" w:line="320" w:lineRule="auto"/>
      </w:pPr>
      <w:r>
        <w:rPr>
          <w:color w:val="000000"/>
        </w:rPr>
        <w:t>The Zobel network (R1 and C4) was verified to suppress high-frequency ringing at the amplifier output.</w:t>
      </w:r>
    </w:p>
    <w:p w14:paraId="448A01B0" w14:textId="77777777" w:rsidR="0000581E" w:rsidRDefault="00000000">
      <w:pPr>
        <w:pStyle w:val="ListParagraph"/>
        <w:numPr>
          <w:ilvl w:val="0"/>
          <w:numId w:val="2"/>
        </w:numPr>
        <w:spacing w:before="40" w:after="40" w:line="320" w:lineRule="auto"/>
      </w:pPr>
      <w:r>
        <w:rPr>
          <w:color w:val="000000"/>
        </w:rPr>
        <w:t>The decoupling capacitor C3 at the bypass pin (pin 7) was confirmed to eliminate oscillations and stabilize the bias point.</w:t>
      </w:r>
    </w:p>
    <w:p w14:paraId="7D6F98CC" w14:textId="77777777" w:rsidR="0000581E" w:rsidRDefault="00000000">
      <w:pPr>
        <w:pageBreakBefore/>
        <w:spacing w:before="200" w:after="80" w:line="360" w:lineRule="auto"/>
      </w:pPr>
      <w:r>
        <w:rPr>
          <w:b/>
          <w:bCs/>
          <w:color w:val="000000"/>
        </w:rPr>
        <w:lastRenderedPageBreak/>
        <w:t>5.   RESULTS AND DISCUSSION</w:t>
      </w:r>
    </w:p>
    <w:p w14:paraId="3D45BE79" w14:textId="77777777" w:rsidR="0000581E" w:rsidRDefault="00000000">
      <w:pPr>
        <w:spacing w:before="160" w:after="60" w:line="360" w:lineRule="auto"/>
      </w:pPr>
      <w:r>
        <w:rPr>
          <w:b/>
          <w:bCs/>
          <w:color w:val="000000"/>
        </w:rPr>
        <w:t>5.1. Practical Results</w:t>
      </w:r>
    </w:p>
    <w:p w14:paraId="37A9053E" w14:textId="77777777" w:rsidR="0000581E" w:rsidRDefault="00000000">
      <w:pPr>
        <w:spacing w:before="60" w:after="60" w:line="480" w:lineRule="auto"/>
        <w:jc w:val="both"/>
      </w:pPr>
      <w:r>
        <w:rPr>
          <w:color w:val="000000"/>
        </w:rPr>
        <w:t>The two-way intercom system was successfully assembled on a breadboard and tested under real conditions. The following results were observed:</w:t>
      </w:r>
    </w:p>
    <w:p w14:paraId="6A3AFAD4" w14:textId="77777777" w:rsidR="0000581E" w:rsidRDefault="00000000">
      <w:pPr>
        <w:pStyle w:val="ListParagraph"/>
        <w:numPr>
          <w:ilvl w:val="0"/>
          <w:numId w:val="2"/>
        </w:numPr>
        <w:spacing w:before="40" w:after="40" w:line="320" w:lineRule="auto"/>
      </w:pPr>
      <w:r>
        <w:rPr>
          <w:color w:val="000000"/>
        </w:rPr>
        <w:t>Microphone signals from both Set-1 and Set-2 were successfully amplified by the LM386, producing clear and audible audio at the respective speakers.</w:t>
      </w:r>
    </w:p>
    <w:p w14:paraId="73B59903" w14:textId="77777777" w:rsidR="0000581E" w:rsidRDefault="00000000">
      <w:pPr>
        <w:pStyle w:val="ListParagraph"/>
        <w:numPr>
          <w:ilvl w:val="0"/>
          <w:numId w:val="2"/>
        </w:numPr>
        <w:spacing w:before="40" w:after="40" w:line="320" w:lineRule="auto"/>
      </w:pPr>
      <w:r>
        <w:rPr>
          <w:color w:val="000000"/>
        </w:rPr>
        <w:t>Toggling the SPDT switch (SW1) seamlessly switched the active microphone, enabling smooth half-duplex communication between two users.</w:t>
      </w:r>
    </w:p>
    <w:p w14:paraId="18BC0DEA" w14:textId="77777777" w:rsidR="0000581E" w:rsidRDefault="00000000">
      <w:pPr>
        <w:pStyle w:val="ListParagraph"/>
        <w:numPr>
          <w:ilvl w:val="0"/>
          <w:numId w:val="2"/>
        </w:numPr>
        <w:spacing w:before="40" w:after="40" w:line="320" w:lineRule="auto"/>
      </w:pPr>
      <w:r>
        <w:rPr>
          <w:color w:val="000000"/>
        </w:rPr>
        <w:t>The audio output was stable with minimal background noise, confirming that the decoupling and Zobel network components were functioning as designed.</w:t>
      </w:r>
    </w:p>
    <w:p w14:paraId="016E8D5F" w14:textId="77777777" w:rsidR="0000581E" w:rsidRDefault="00000000">
      <w:pPr>
        <w:pStyle w:val="ListParagraph"/>
        <w:numPr>
          <w:ilvl w:val="0"/>
          <w:numId w:val="2"/>
        </w:numPr>
        <w:spacing w:before="40" w:after="40" w:line="320" w:lineRule="auto"/>
      </w:pPr>
      <w:r>
        <w:rPr>
          <w:color w:val="000000"/>
        </w:rPr>
        <w:t>Communication was tested across a physical distance of approximately 3–5 metres with satisfactory audio clarity.</w:t>
      </w:r>
    </w:p>
    <w:p w14:paraId="0932344E" w14:textId="77777777" w:rsidR="0000581E" w:rsidRDefault="00000000">
      <w:pPr>
        <w:spacing w:before="160" w:after="60" w:line="360" w:lineRule="auto"/>
      </w:pPr>
      <w:r>
        <w:rPr>
          <w:b/>
          <w:bCs/>
          <w:color w:val="000000"/>
        </w:rPr>
        <w:t>5.2. Observations and Discussion</w:t>
      </w:r>
    </w:p>
    <w:p w14:paraId="660D500E" w14:textId="77777777" w:rsidR="0000581E" w:rsidRDefault="00000000">
      <w:pPr>
        <w:spacing w:before="60" w:after="60" w:line="480" w:lineRule="auto"/>
        <w:jc w:val="both"/>
      </w:pPr>
      <w:r>
        <w:rPr>
          <w:color w:val="000000"/>
        </w:rPr>
        <w:t>The LM386, despite being a low-power IC operable between 4V and 12V, delivered sufficient gain to clearly amplify electret microphone signals without additional pre-amplification. The default gain of 20 was adequate for short-range intercom applications. Some minor humming was observed at the speaker output, attributed to insufficient shielding of the microphone wires. This was mitigated partially by keeping the wiring compact on the breadboard.</w:t>
      </w:r>
    </w:p>
    <w:p w14:paraId="27C50583" w14:textId="77777777" w:rsidR="0000581E" w:rsidRDefault="00000000">
      <w:pPr>
        <w:spacing w:before="60" w:after="60" w:line="480" w:lineRule="auto"/>
        <w:jc w:val="both"/>
      </w:pPr>
      <w:r>
        <w:rPr>
          <w:color w:val="000000"/>
        </w:rPr>
        <w:t>The half-duplex nature of the communication — where only one party can speak at a time — was found to be practical for short announcements and inter-room communication scenarios. For applications requiring simultaneous bidirectional communication (full-duplex), a more complex design with separate amplifier paths and acoustic echo cancellation would be necessary.</w:t>
      </w:r>
    </w:p>
    <w:p w14:paraId="4C713B45" w14:textId="77777777" w:rsidR="0000581E" w:rsidRDefault="00000000">
      <w:pPr>
        <w:spacing w:before="160" w:after="60" w:line="360" w:lineRule="auto"/>
      </w:pPr>
      <w:r>
        <w:rPr>
          <w:b/>
          <w:bCs/>
          <w:color w:val="000000"/>
        </w:rPr>
        <w:t>5.3. Limitations</w:t>
      </w:r>
    </w:p>
    <w:p w14:paraId="2EFBA740" w14:textId="77777777" w:rsidR="0000581E" w:rsidRDefault="00000000">
      <w:pPr>
        <w:pStyle w:val="ListParagraph"/>
        <w:numPr>
          <w:ilvl w:val="0"/>
          <w:numId w:val="2"/>
        </w:numPr>
        <w:spacing w:before="40" w:after="40" w:line="320" w:lineRule="auto"/>
      </w:pPr>
      <w:r>
        <w:rPr>
          <w:color w:val="000000"/>
        </w:rPr>
        <w:t>The system operates in half-duplex mode only; simultaneous two-way communication is not supported.</w:t>
      </w:r>
    </w:p>
    <w:p w14:paraId="074C0C48" w14:textId="77777777" w:rsidR="0000581E" w:rsidRDefault="00000000">
      <w:pPr>
        <w:pStyle w:val="ListParagraph"/>
        <w:numPr>
          <w:ilvl w:val="0"/>
          <w:numId w:val="2"/>
        </w:numPr>
        <w:spacing w:before="40" w:after="40" w:line="320" w:lineRule="auto"/>
      </w:pPr>
      <w:r>
        <w:rPr>
          <w:color w:val="000000"/>
        </w:rPr>
        <w:t>Performance degrades over longer wire lengths due to signal attenuation and electromagnetic interference.</w:t>
      </w:r>
    </w:p>
    <w:p w14:paraId="0B7FEB52" w14:textId="77777777" w:rsidR="0000581E" w:rsidRDefault="00000000">
      <w:pPr>
        <w:pStyle w:val="ListParagraph"/>
        <w:numPr>
          <w:ilvl w:val="0"/>
          <w:numId w:val="2"/>
        </w:numPr>
        <w:spacing w:before="40" w:after="40" w:line="320" w:lineRule="auto"/>
      </w:pPr>
      <w:r>
        <w:rPr>
          <w:color w:val="000000"/>
        </w:rPr>
        <w:t>The default LM386 gain of 20 may be insufficient for very quiet speakers; higher gain (up to 200) can be configured using external components between pins 1 and 8.</w:t>
      </w:r>
    </w:p>
    <w:p w14:paraId="7A4E05CD" w14:textId="77777777" w:rsidR="001556BD" w:rsidRPr="001556BD" w:rsidRDefault="00000000" w:rsidP="001556BD">
      <w:pPr>
        <w:pStyle w:val="ListParagraph"/>
        <w:numPr>
          <w:ilvl w:val="0"/>
          <w:numId w:val="2"/>
        </w:numPr>
        <w:spacing w:before="40" w:after="40" w:line="320" w:lineRule="auto"/>
      </w:pPr>
      <w:r>
        <w:rPr>
          <w:color w:val="000000"/>
        </w:rPr>
        <w:lastRenderedPageBreak/>
        <w:t>Breadboard construction introduces parasitic capacitance and inductance that may cause minor audio instability.</w:t>
      </w:r>
    </w:p>
    <w:p w14:paraId="73AAA543" w14:textId="753E03A6" w:rsidR="0000581E" w:rsidRDefault="001556BD" w:rsidP="001556BD">
      <w:pPr>
        <w:spacing w:before="40" w:after="40" w:line="320" w:lineRule="auto"/>
      </w:pPr>
      <w:r>
        <w:rPr>
          <w:b/>
          <w:bCs/>
          <w:color w:val="000000"/>
        </w:rPr>
        <w:t>6.</w:t>
      </w:r>
      <w:r w:rsidRPr="001556BD">
        <w:rPr>
          <w:b/>
          <w:bCs/>
          <w:color w:val="000000"/>
        </w:rPr>
        <w:t xml:space="preserve">  CONCLUSION</w:t>
      </w:r>
    </w:p>
    <w:p w14:paraId="7492FB9D" w14:textId="77777777" w:rsidR="0000581E" w:rsidRDefault="00000000">
      <w:pPr>
        <w:spacing w:before="60" w:after="80" w:line="480" w:lineRule="auto"/>
        <w:jc w:val="both"/>
      </w:pPr>
      <w:r>
        <w:rPr>
          <w:color w:val="000000"/>
        </w:rPr>
        <w:t xml:space="preserve">The two-way intercom system was successfully designed, simulated, and implemented using the LM386 audio power amplifier and basic passive components. The project demonstrates the core principles of </w:t>
      </w:r>
      <w:proofErr w:type="spellStart"/>
      <w:r>
        <w:rPr>
          <w:color w:val="000000"/>
        </w:rPr>
        <w:t>analog</w:t>
      </w:r>
      <w:proofErr w:type="spellEnd"/>
      <w:r>
        <w:rPr>
          <w:color w:val="000000"/>
        </w:rPr>
        <w:t xml:space="preserve"> audio amplification, signal switching using an SPDT switch, and real-time audio routing for half-duplex communication.</w:t>
      </w:r>
    </w:p>
    <w:p w14:paraId="45CBB50A" w14:textId="77777777" w:rsidR="0000581E" w:rsidRDefault="00000000">
      <w:pPr>
        <w:spacing w:before="60" w:after="80" w:line="480" w:lineRule="auto"/>
        <w:jc w:val="both"/>
      </w:pPr>
      <w:r>
        <w:rPr>
          <w:color w:val="000000"/>
        </w:rPr>
        <w:t xml:space="preserve">The LM386 IC proved to be an excellent choice for this application due to its simplicity, low power consumption, and sufficient gain for short-range intercom use. The project provided valuable hands-on experience in </w:t>
      </w:r>
      <w:proofErr w:type="spellStart"/>
      <w:r>
        <w:rPr>
          <w:color w:val="000000"/>
        </w:rPr>
        <w:t>analog</w:t>
      </w:r>
      <w:proofErr w:type="spellEnd"/>
      <w:r>
        <w:rPr>
          <w:color w:val="000000"/>
        </w:rPr>
        <w:t xml:space="preserve"> circuit design, breadboard prototyping, and the practical challenges of audio signal amplification.</w:t>
      </w:r>
    </w:p>
    <w:p w14:paraId="32ED15FA" w14:textId="77777777" w:rsidR="0000581E" w:rsidRDefault="00000000">
      <w:pPr>
        <w:spacing w:before="60" w:after="80" w:line="480" w:lineRule="auto"/>
        <w:jc w:val="both"/>
      </w:pPr>
      <w:r>
        <w:rPr>
          <w:color w:val="000000"/>
        </w:rPr>
        <w:t>Future enhancements could include: (a) increasing the gain using an external capacitor between LM386 pins 1 and 8 for improved microphone sensitivity, (b) implementing full-duplex communication using two separate LM386 amplifier stages, (c) adding a PCB design for a more robust and permanent circuit, and (d) incorporating a push-to-talk button instead of a toggle switch for improved user experience.</w:t>
      </w:r>
    </w:p>
    <w:p w14:paraId="49557BCC" w14:textId="72E719D0" w:rsidR="0000581E" w:rsidRDefault="00000000" w:rsidP="001556BD">
      <w:pPr>
        <w:spacing w:before="200" w:after="160" w:line="360" w:lineRule="auto"/>
        <w:jc w:val="center"/>
      </w:pPr>
      <w:r>
        <w:rPr>
          <w:b/>
          <w:bCs/>
          <w:color w:val="000000"/>
        </w:rPr>
        <w:t>REFERENCES</w:t>
      </w:r>
    </w:p>
    <w:p w14:paraId="6F7B2057" w14:textId="77777777" w:rsidR="0000581E" w:rsidRDefault="00000000">
      <w:pPr>
        <w:pStyle w:val="ListParagraph"/>
        <w:numPr>
          <w:ilvl w:val="0"/>
          <w:numId w:val="3"/>
        </w:numPr>
        <w:spacing w:before="40" w:after="40" w:line="320" w:lineRule="auto"/>
      </w:pPr>
      <w:r>
        <w:rPr>
          <w:color w:val="000000"/>
        </w:rPr>
        <w:t>Texas Instruments, LM386 Low Voltage Audio Power Amplifier Datasheet, 2020. [Online]. Available: www.ti.com</w:t>
      </w:r>
    </w:p>
    <w:p w14:paraId="6194A4A3" w14:textId="77777777" w:rsidR="0000581E" w:rsidRDefault="00000000">
      <w:pPr>
        <w:pStyle w:val="ListParagraph"/>
        <w:numPr>
          <w:ilvl w:val="0"/>
          <w:numId w:val="3"/>
        </w:numPr>
        <w:spacing w:before="40" w:after="40" w:line="320" w:lineRule="auto"/>
      </w:pPr>
      <w:r>
        <w:rPr>
          <w:color w:val="000000"/>
        </w:rPr>
        <w:t>Circuit Digest Team, "Two-Way Intercom Circuit using LM386," Circuit Digest, 2021. [Online]. Available: www.circuitdigest.com</w:t>
      </w:r>
    </w:p>
    <w:p w14:paraId="1E7CE4F2" w14:textId="77777777" w:rsidR="0000581E" w:rsidRDefault="00000000">
      <w:pPr>
        <w:pStyle w:val="ListParagraph"/>
        <w:numPr>
          <w:ilvl w:val="0"/>
          <w:numId w:val="3"/>
        </w:numPr>
        <w:spacing w:before="40" w:after="40" w:line="320" w:lineRule="auto"/>
      </w:pPr>
      <w:r>
        <w:rPr>
          <w:color w:val="000000"/>
        </w:rPr>
        <w:t>AAC Editorial Team, "Audio Amplifier Design Basics," All About Circuits, 2019. [Online]. Available: www.allaboutcircuits.com</w:t>
      </w:r>
    </w:p>
    <w:p w14:paraId="3867E8B0" w14:textId="77777777" w:rsidR="0000581E" w:rsidRDefault="00000000">
      <w:pPr>
        <w:pStyle w:val="ListParagraph"/>
        <w:numPr>
          <w:ilvl w:val="0"/>
          <w:numId w:val="3"/>
        </w:numPr>
        <w:spacing w:before="40" w:after="40" w:line="320" w:lineRule="auto"/>
      </w:pPr>
      <w:r>
        <w:rPr>
          <w:color w:val="000000"/>
        </w:rPr>
        <w:t>P. Scherz and S. Monk, Practical Electronics for Inventors, 4th ed., New York, NY: McGraw-Hill, 2016.</w:t>
      </w:r>
    </w:p>
    <w:p w14:paraId="05567A70" w14:textId="77777777" w:rsidR="0000581E" w:rsidRDefault="00000000">
      <w:pPr>
        <w:pStyle w:val="ListParagraph"/>
        <w:numPr>
          <w:ilvl w:val="0"/>
          <w:numId w:val="3"/>
        </w:numPr>
        <w:spacing w:before="40" w:after="40" w:line="320" w:lineRule="auto"/>
      </w:pPr>
      <w:r>
        <w:rPr>
          <w:color w:val="000000"/>
        </w:rPr>
        <w:t>National Semiconductor, Application Note: LM386 Audio Amplifier, Texas Instruments, 2012. [Online]. Available: www.ti.com</w:t>
      </w:r>
    </w:p>
    <w:p w14:paraId="61A3CDA3" w14:textId="77777777" w:rsidR="0000581E" w:rsidRDefault="00000000">
      <w:pPr>
        <w:pStyle w:val="ListParagraph"/>
        <w:numPr>
          <w:ilvl w:val="0"/>
          <w:numId w:val="3"/>
        </w:numPr>
        <w:spacing w:before="40" w:after="40" w:line="320" w:lineRule="auto"/>
      </w:pPr>
      <w:r>
        <w:rPr>
          <w:color w:val="000000"/>
        </w:rPr>
        <w:t>Electronics Hub Team, "Simple Audio Amplifier Using LM386," Electronicshub.org, 2020. [Online]. Available: www.electronicshub.org</w:t>
      </w:r>
    </w:p>
    <w:p w14:paraId="6414D3D5" w14:textId="77777777" w:rsidR="0000581E" w:rsidRDefault="00000000">
      <w:pPr>
        <w:pStyle w:val="ListParagraph"/>
        <w:numPr>
          <w:ilvl w:val="0"/>
          <w:numId w:val="3"/>
        </w:numPr>
        <w:spacing w:before="40" w:after="40" w:line="320" w:lineRule="auto"/>
      </w:pPr>
      <w:r>
        <w:rPr>
          <w:color w:val="000000"/>
        </w:rPr>
        <w:lastRenderedPageBreak/>
        <w:t xml:space="preserve">J. Doe, "DIY Intercom Using LM386 and SPDT," </w:t>
      </w:r>
      <w:proofErr w:type="spellStart"/>
      <w:r>
        <w:rPr>
          <w:color w:val="000000"/>
        </w:rPr>
        <w:t>Instructables</w:t>
      </w:r>
      <w:proofErr w:type="spellEnd"/>
      <w:r>
        <w:rPr>
          <w:color w:val="000000"/>
        </w:rPr>
        <w:t>, 2018. [Online]. Available: www.instructables.com</w:t>
      </w:r>
    </w:p>
    <w:p w14:paraId="0E0F889E" w14:textId="77777777" w:rsidR="0000581E" w:rsidRDefault="00000000">
      <w:pPr>
        <w:pStyle w:val="ListParagraph"/>
        <w:numPr>
          <w:ilvl w:val="0"/>
          <w:numId w:val="3"/>
        </w:numPr>
        <w:spacing w:before="40" w:after="40" w:line="320" w:lineRule="auto"/>
      </w:pPr>
      <w:proofErr w:type="spellStart"/>
      <w:r>
        <w:rPr>
          <w:color w:val="000000"/>
        </w:rPr>
        <w:t>EEWeb</w:t>
      </w:r>
      <w:proofErr w:type="spellEnd"/>
      <w:r>
        <w:rPr>
          <w:color w:val="000000"/>
        </w:rPr>
        <w:t xml:space="preserve"> Team, "Analog Audio Design Guide," </w:t>
      </w:r>
      <w:proofErr w:type="spellStart"/>
      <w:r>
        <w:rPr>
          <w:color w:val="000000"/>
        </w:rPr>
        <w:t>EEWeb</w:t>
      </w:r>
      <w:proofErr w:type="spellEnd"/>
      <w:r>
        <w:rPr>
          <w:color w:val="000000"/>
        </w:rPr>
        <w:t xml:space="preserve"> Technical Articles, 2019. [Online]. Available: www.eeweb.com</w:t>
      </w:r>
    </w:p>
    <w:p w14:paraId="04F8E101" w14:textId="77777777" w:rsidR="0000581E" w:rsidRDefault="00000000">
      <w:pPr>
        <w:pStyle w:val="ListParagraph"/>
        <w:numPr>
          <w:ilvl w:val="0"/>
          <w:numId w:val="3"/>
        </w:numPr>
        <w:spacing w:before="40" w:after="40" w:line="320" w:lineRule="auto"/>
      </w:pPr>
      <w:r>
        <w:rPr>
          <w:color w:val="000000"/>
        </w:rPr>
        <w:t>Texas Instruments, "TI E2E Support Forums," TI E2E Community, 2021. [Online]. Available: https://e2e.ti.com</w:t>
      </w:r>
    </w:p>
    <w:p w14:paraId="5ADCA167" w14:textId="77777777" w:rsidR="0000581E" w:rsidRDefault="00000000">
      <w:pPr>
        <w:pStyle w:val="ListParagraph"/>
        <w:numPr>
          <w:ilvl w:val="0"/>
          <w:numId w:val="3"/>
        </w:numPr>
        <w:spacing w:before="40" w:after="40" w:line="320" w:lineRule="auto"/>
      </w:pPr>
      <w:r>
        <w:rPr>
          <w:color w:val="000000"/>
        </w:rPr>
        <w:t>Maker Pro, "Beginner Intercom Design Using LM386," Maker.pro, 2022. [Online]. Available: www.maker.pro</w:t>
      </w:r>
    </w:p>
    <w:p w14:paraId="5D28D58A" w14:textId="77777777" w:rsidR="0000581E" w:rsidRDefault="00000000">
      <w:pPr>
        <w:pageBreakBefore/>
        <w:spacing w:before="200" w:after="80" w:line="360" w:lineRule="auto"/>
        <w:jc w:val="center"/>
      </w:pPr>
      <w:r>
        <w:rPr>
          <w:b/>
          <w:bCs/>
          <w:color w:val="000000"/>
        </w:rPr>
        <w:lastRenderedPageBreak/>
        <w:t>APPENDIX</w:t>
      </w:r>
    </w:p>
    <w:p w14:paraId="02950945" w14:textId="77777777" w:rsidR="0000581E" w:rsidRDefault="00000000">
      <w:pPr>
        <w:spacing w:before="200" w:after="160" w:line="360" w:lineRule="auto"/>
        <w:jc w:val="center"/>
      </w:pPr>
      <w:r>
        <w:rPr>
          <w:b/>
          <w:bCs/>
          <w:color w:val="000000"/>
        </w:rPr>
        <w:t>CONTRIBUTIONS TO THE PROJECT WORK</w:t>
      </w:r>
    </w:p>
    <w:p w14:paraId="2A915264" w14:textId="77777777" w:rsidR="0000581E" w:rsidRDefault="0000581E">
      <w:pPr>
        <w:spacing w:before="40" w:after="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
        <w:gridCol w:w="1592"/>
        <w:gridCol w:w="3935"/>
        <w:gridCol w:w="2893"/>
      </w:tblGrid>
      <w:tr w:rsidR="0000581E" w14:paraId="0B7BA942" w14:textId="77777777" w:rsidTr="001C466A">
        <w:tc>
          <w:tcPr>
            <w:tcW w:w="606"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24129442" w14:textId="77777777" w:rsidR="0000581E" w:rsidRDefault="00000000">
            <w:pPr>
              <w:jc w:val="center"/>
            </w:pPr>
            <w:proofErr w:type="spellStart"/>
            <w:r>
              <w:rPr>
                <w:b/>
                <w:bCs/>
                <w:color w:val="FFFFFF"/>
                <w:sz w:val="20"/>
                <w:szCs w:val="20"/>
              </w:rPr>
              <w:t>S.No</w:t>
            </w:r>
            <w:proofErr w:type="spellEnd"/>
          </w:p>
        </w:tc>
        <w:tc>
          <w:tcPr>
            <w:tcW w:w="1592"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77CE6EDB" w14:textId="77777777" w:rsidR="0000581E" w:rsidRDefault="00000000">
            <w:pPr>
              <w:jc w:val="center"/>
            </w:pPr>
            <w:r>
              <w:rPr>
                <w:b/>
                <w:bCs/>
                <w:color w:val="FFFFFF"/>
                <w:sz w:val="20"/>
                <w:szCs w:val="20"/>
              </w:rPr>
              <w:t>Phase</w:t>
            </w:r>
          </w:p>
        </w:tc>
        <w:tc>
          <w:tcPr>
            <w:tcW w:w="3935"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457FC151" w14:textId="77777777" w:rsidR="0000581E" w:rsidRDefault="00000000">
            <w:pPr>
              <w:jc w:val="center"/>
            </w:pPr>
            <w:r>
              <w:rPr>
                <w:b/>
                <w:bCs/>
                <w:color w:val="FFFFFF"/>
                <w:sz w:val="20"/>
                <w:szCs w:val="20"/>
              </w:rPr>
              <w:t>Description</w:t>
            </w:r>
          </w:p>
        </w:tc>
        <w:tc>
          <w:tcPr>
            <w:tcW w:w="2893" w:type="dxa"/>
            <w:tcBorders>
              <w:top w:val="single" w:sz="4" w:space="0" w:color="000000"/>
              <w:left w:val="single" w:sz="4" w:space="0" w:color="000000"/>
              <w:bottom w:val="single" w:sz="4" w:space="0" w:color="000000"/>
              <w:right w:val="single" w:sz="4" w:space="0" w:color="000000"/>
            </w:tcBorders>
            <w:shd w:val="clear" w:color="auto" w:fill="000000"/>
            <w:tcMar>
              <w:top w:w="60" w:type="dxa"/>
              <w:left w:w="100" w:type="dxa"/>
              <w:bottom w:w="60" w:type="dxa"/>
              <w:right w:w="100" w:type="dxa"/>
            </w:tcMar>
            <w:vAlign w:val="center"/>
          </w:tcPr>
          <w:p w14:paraId="512820B5" w14:textId="77777777" w:rsidR="0000581E" w:rsidRDefault="00000000">
            <w:pPr>
              <w:jc w:val="center"/>
            </w:pPr>
            <w:r>
              <w:rPr>
                <w:b/>
                <w:bCs/>
                <w:color w:val="FFFFFF"/>
                <w:sz w:val="20"/>
                <w:szCs w:val="20"/>
              </w:rPr>
              <w:t>Responsibility*</w:t>
            </w:r>
          </w:p>
        </w:tc>
      </w:tr>
      <w:tr w:rsidR="0000581E" w14:paraId="5C61662B"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18F2DD" w14:textId="77777777" w:rsidR="0000581E" w:rsidRDefault="00000000">
            <w:pPr>
              <w:jc w:val="center"/>
            </w:pPr>
            <w:r>
              <w:rPr>
                <w:color w:val="000000"/>
                <w:sz w:val="18"/>
                <w:szCs w:val="18"/>
              </w:rPr>
              <w:t>1.</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9D05E" w14:textId="77777777" w:rsidR="0000581E" w:rsidRDefault="00000000">
            <w:r>
              <w:rPr>
                <w:color w:val="000000"/>
                <w:sz w:val="18"/>
                <w:szCs w:val="18"/>
              </w:rPr>
              <w:t>Project Definition and Planning</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2B75F3" w14:textId="77777777" w:rsidR="0000581E" w:rsidRDefault="00000000">
            <w:r>
              <w:rPr>
                <w:color w:val="000000"/>
                <w:sz w:val="18"/>
                <w:szCs w:val="18"/>
              </w:rPr>
              <w:t>Define project scope, objectives, and requirements. Assess feasibility. Create a project plan.</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58AFE9" w14:textId="42EDCF5D" w:rsidR="0000581E" w:rsidRDefault="001C466A">
            <w:proofErr w:type="spellStart"/>
            <w:r>
              <w:t>N.Durga</w:t>
            </w:r>
            <w:proofErr w:type="spellEnd"/>
            <w:r>
              <w:t xml:space="preserve"> Praneetha</w:t>
            </w:r>
          </w:p>
        </w:tc>
      </w:tr>
      <w:tr w:rsidR="0000581E" w14:paraId="404C3C77"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996860" w14:textId="77777777" w:rsidR="0000581E" w:rsidRDefault="00000000">
            <w:pPr>
              <w:jc w:val="center"/>
            </w:pPr>
            <w:r>
              <w:rPr>
                <w:color w:val="000000"/>
                <w:sz w:val="18"/>
                <w:szCs w:val="18"/>
              </w:rPr>
              <w:t>2.</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45DBCD" w14:textId="77777777" w:rsidR="0000581E" w:rsidRDefault="00000000">
            <w:r>
              <w:rPr>
                <w:color w:val="000000"/>
                <w:sz w:val="18"/>
                <w:szCs w:val="18"/>
              </w:rPr>
              <w:t>Conceptual Design and Ideation</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0E38C4" w14:textId="77777777" w:rsidR="0000581E" w:rsidRDefault="00000000">
            <w:r>
              <w:rPr>
                <w:color w:val="000000"/>
                <w:sz w:val="18"/>
                <w:szCs w:val="18"/>
              </w:rPr>
              <w:t>Brainstorm and create a conceptual design. Explore different approaches and architectures.</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A48342" w14:textId="1FEC1F3D" w:rsidR="0000581E" w:rsidRDefault="001C466A">
            <w:proofErr w:type="spellStart"/>
            <w:r>
              <w:t>G.Harsha</w:t>
            </w:r>
            <w:proofErr w:type="spellEnd"/>
            <w:r>
              <w:t xml:space="preserve"> Vardhan</w:t>
            </w:r>
          </w:p>
        </w:tc>
      </w:tr>
      <w:tr w:rsidR="0000581E" w14:paraId="3F8B05E6"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B871A1" w14:textId="77777777" w:rsidR="0000581E" w:rsidRDefault="00000000">
            <w:pPr>
              <w:jc w:val="center"/>
            </w:pPr>
            <w:r>
              <w:rPr>
                <w:color w:val="000000"/>
                <w:sz w:val="18"/>
                <w:szCs w:val="18"/>
              </w:rPr>
              <w:t>3.</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EC0382" w14:textId="77777777" w:rsidR="0000581E" w:rsidRDefault="00000000">
            <w:r>
              <w:rPr>
                <w:color w:val="000000"/>
                <w:sz w:val="18"/>
                <w:szCs w:val="18"/>
              </w:rPr>
              <w:t>Detailed Design and Component Selection</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4F59C9" w14:textId="77777777" w:rsidR="0000581E" w:rsidRDefault="00000000">
            <w:r>
              <w:rPr>
                <w:color w:val="000000"/>
                <w:sz w:val="18"/>
                <w:szCs w:val="18"/>
              </w:rPr>
              <w:t>Select specific components. Create detailed schematics, layout designs, and circuit diagrams.</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343968" w14:textId="379DDE3A" w:rsidR="0000581E" w:rsidRDefault="001C466A">
            <w:proofErr w:type="spellStart"/>
            <w:r>
              <w:t>G.Harsaha</w:t>
            </w:r>
            <w:proofErr w:type="spellEnd"/>
            <w:r>
              <w:t xml:space="preserve"> Vardhan</w:t>
            </w:r>
          </w:p>
        </w:tc>
      </w:tr>
      <w:tr w:rsidR="0000581E" w14:paraId="2F5C7891"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6E2E75" w14:textId="77777777" w:rsidR="0000581E" w:rsidRDefault="00000000">
            <w:pPr>
              <w:jc w:val="center"/>
            </w:pPr>
            <w:r>
              <w:rPr>
                <w:color w:val="000000"/>
                <w:sz w:val="18"/>
                <w:szCs w:val="18"/>
              </w:rPr>
              <w:t>4.</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F9198B" w14:textId="77777777" w:rsidR="0000581E" w:rsidRDefault="00000000">
            <w:r>
              <w:rPr>
                <w:color w:val="000000"/>
                <w:sz w:val="18"/>
                <w:szCs w:val="18"/>
              </w:rPr>
              <w:t>Simulation and Testing</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55B793" w14:textId="77777777" w:rsidR="0000581E" w:rsidRDefault="00000000">
            <w:r>
              <w:rPr>
                <w:color w:val="000000"/>
                <w:sz w:val="18"/>
                <w:szCs w:val="18"/>
              </w:rPr>
              <w:t>Simulate the circuit using software tools. Validate the design.</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704038" w14:textId="792429DD" w:rsidR="0000581E" w:rsidRDefault="001C466A">
            <w:proofErr w:type="spellStart"/>
            <w:r>
              <w:t>N.Durga</w:t>
            </w:r>
            <w:proofErr w:type="spellEnd"/>
            <w:r>
              <w:t xml:space="preserve"> Praneetha</w:t>
            </w:r>
          </w:p>
        </w:tc>
      </w:tr>
      <w:tr w:rsidR="0000581E" w14:paraId="1FA3B089"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8A0C73" w14:textId="77777777" w:rsidR="0000581E" w:rsidRDefault="00000000">
            <w:pPr>
              <w:jc w:val="center"/>
            </w:pPr>
            <w:r>
              <w:rPr>
                <w:color w:val="000000"/>
                <w:sz w:val="18"/>
                <w:szCs w:val="18"/>
              </w:rPr>
              <w:t>5.</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0C4CFB" w14:textId="77777777" w:rsidR="0000581E" w:rsidRDefault="00000000">
            <w:r>
              <w:rPr>
                <w:color w:val="000000"/>
                <w:sz w:val="18"/>
                <w:szCs w:val="18"/>
              </w:rPr>
              <w:t>PCB Design and Layout (If applicable)</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F1EB50" w14:textId="77777777" w:rsidR="0000581E" w:rsidRDefault="00000000">
            <w:r>
              <w:rPr>
                <w:color w:val="000000"/>
                <w:sz w:val="18"/>
                <w:szCs w:val="18"/>
              </w:rPr>
              <w:t>Design the PCB layout using software tools. Ensure signal integrity.</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DD2365" w14:textId="5A473457" w:rsidR="0000581E" w:rsidRDefault="001C466A">
            <w:proofErr w:type="spellStart"/>
            <w:r>
              <w:t>G.Harsaha</w:t>
            </w:r>
            <w:proofErr w:type="spellEnd"/>
            <w:r>
              <w:t xml:space="preserve"> Vardhan</w:t>
            </w:r>
          </w:p>
        </w:tc>
      </w:tr>
      <w:tr w:rsidR="001C466A" w14:paraId="1E3695A8"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B83F40" w14:textId="77777777" w:rsidR="001C466A" w:rsidRDefault="001C466A" w:rsidP="001C466A">
            <w:pPr>
              <w:jc w:val="center"/>
            </w:pPr>
            <w:r>
              <w:rPr>
                <w:color w:val="000000"/>
                <w:sz w:val="18"/>
                <w:szCs w:val="18"/>
              </w:rPr>
              <w:t>6.</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5F5F07" w14:textId="77777777" w:rsidR="001C466A" w:rsidRDefault="001C466A" w:rsidP="001C466A">
            <w:r>
              <w:rPr>
                <w:color w:val="000000"/>
                <w:sz w:val="18"/>
                <w:szCs w:val="18"/>
              </w:rPr>
              <w:t>Prototyping and Fabrication (If applicable)</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CD7526" w14:textId="77777777" w:rsidR="001C466A" w:rsidRDefault="001C466A" w:rsidP="001C466A">
            <w:r>
              <w:rPr>
                <w:color w:val="000000"/>
                <w:sz w:val="18"/>
                <w:szCs w:val="18"/>
              </w:rPr>
              <w:t>Build a physical prototype. Verify it matches the design specifications.</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3F1F8" w14:textId="01A7534A" w:rsidR="001C466A" w:rsidRDefault="001C466A" w:rsidP="001C466A">
            <w:proofErr w:type="spellStart"/>
            <w:r>
              <w:t>N.Durga</w:t>
            </w:r>
            <w:proofErr w:type="spellEnd"/>
            <w:r>
              <w:t xml:space="preserve"> Praneetha</w:t>
            </w:r>
          </w:p>
        </w:tc>
      </w:tr>
      <w:tr w:rsidR="001C466A" w14:paraId="6AEC1D5F"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180A5A" w14:textId="77777777" w:rsidR="001C466A" w:rsidRDefault="001C466A" w:rsidP="001C466A">
            <w:pPr>
              <w:jc w:val="center"/>
            </w:pPr>
            <w:r>
              <w:rPr>
                <w:color w:val="000000"/>
                <w:sz w:val="18"/>
                <w:szCs w:val="18"/>
              </w:rPr>
              <w:t>7.</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51DAA3" w14:textId="77777777" w:rsidR="001C466A" w:rsidRDefault="001C466A" w:rsidP="001C466A">
            <w:r>
              <w:rPr>
                <w:color w:val="000000"/>
                <w:sz w:val="18"/>
                <w:szCs w:val="18"/>
              </w:rPr>
              <w:t>Integration and Assembly</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3D850C" w14:textId="77777777" w:rsidR="001C466A" w:rsidRDefault="001C466A" w:rsidP="001C466A">
            <w:r>
              <w:rPr>
                <w:color w:val="000000"/>
                <w:sz w:val="18"/>
                <w:szCs w:val="18"/>
              </w:rPr>
              <w:t>Integrate all hardware components. Assemble the complete system.</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5CB10" w14:textId="77D7CA88" w:rsidR="001C466A" w:rsidRDefault="001C466A" w:rsidP="001C466A">
            <w:proofErr w:type="spellStart"/>
            <w:r>
              <w:t>G.Harsha</w:t>
            </w:r>
            <w:proofErr w:type="spellEnd"/>
            <w:r>
              <w:t xml:space="preserve"> Vardhan</w:t>
            </w:r>
          </w:p>
        </w:tc>
      </w:tr>
      <w:tr w:rsidR="001C466A" w14:paraId="0768EB25"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2FA950" w14:textId="77777777" w:rsidR="001C466A" w:rsidRDefault="001C466A" w:rsidP="001C466A">
            <w:pPr>
              <w:jc w:val="center"/>
            </w:pPr>
            <w:r>
              <w:rPr>
                <w:color w:val="000000"/>
                <w:sz w:val="18"/>
                <w:szCs w:val="18"/>
              </w:rPr>
              <w:t>8.</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7F602A" w14:textId="77777777" w:rsidR="001C466A" w:rsidRDefault="001C466A" w:rsidP="001C466A">
            <w:r>
              <w:rPr>
                <w:color w:val="000000"/>
                <w:sz w:val="18"/>
                <w:szCs w:val="18"/>
              </w:rPr>
              <w:t>Functional Testing and Debugging</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992012" w14:textId="77777777" w:rsidR="001C466A" w:rsidRDefault="001C466A" w:rsidP="001C466A">
            <w:r>
              <w:rPr>
                <w:color w:val="000000"/>
                <w:sz w:val="18"/>
                <w:szCs w:val="18"/>
              </w:rPr>
              <w:t>Thoroughly test the integrated system. Debug hardware issues.</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703332" w14:textId="64809B2A" w:rsidR="001C466A" w:rsidRDefault="001C466A" w:rsidP="001C466A">
            <w:proofErr w:type="spellStart"/>
            <w:r>
              <w:t>G.Harsha</w:t>
            </w:r>
            <w:proofErr w:type="spellEnd"/>
            <w:r>
              <w:t xml:space="preserve"> Vardhan</w:t>
            </w:r>
          </w:p>
        </w:tc>
      </w:tr>
      <w:tr w:rsidR="001C466A" w14:paraId="619B7BC6"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11A615" w14:textId="77777777" w:rsidR="001C466A" w:rsidRDefault="001C466A" w:rsidP="001C466A">
            <w:pPr>
              <w:jc w:val="center"/>
            </w:pPr>
            <w:r>
              <w:rPr>
                <w:color w:val="000000"/>
                <w:sz w:val="18"/>
                <w:szCs w:val="18"/>
              </w:rPr>
              <w:t>9.</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D63F2" w14:textId="77777777" w:rsidR="001C466A" w:rsidRDefault="001C466A" w:rsidP="001C466A">
            <w:r>
              <w:rPr>
                <w:color w:val="000000"/>
                <w:sz w:val="18"/>
                <w:szCs w:val="18"/>
              </w:rPr>
              <w:t>Documentation and Reporting</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901F77" w14:textId="77777777" w:rsidR="001C466A" w:rsidRDefault="001C466A" w:rsidP="001C466A">
            <w:r>
              <w:rPr>
                <w:color w:val="000000"/>
                <w:sz w:val="18"/>
                <w:szCs w:val="18"/>
              </w:rPr>
              <w:t>Maintain detailed documentation including design files, schematics, and project reports.</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140F4C" w14:textId="04E6F6DE" w:rsidR="001C466A" w:rsidRDefault="001C466A" w:rsidP="001C466A">
            <w:proofErr w:type="spellStart"/>
            <w:r>
              <w:t>N.Durga</w:t>
            </w:r>
            <w:proofErr w:type="spellEnd"/>
            <w:r>
              <w:t xml:space="preserve"> Praneetha</w:t>
            </w:r>
          </w:p>
        </w:tc>
      </w:tr>
      <w:tr w:rsidR="001C466A" w14:paraId="606DE81C"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E8385E" w14:textId="77777777" w:rsidR="001C466A" w:rsidRDefault="001C466A" w:rsidP="001C466A">
            <w:pPr>
              <w:jc w:val="center"/>
            </w:pPr>
            <w:r>
              <w:rPr>
                <w:color w:val="000000"/>
                <w:sz w:val="18"/>
                <w:szCs w:val="18"/>
              </w:rPr>
              <w:t>10.</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C73507" w14:textId="77777777" w:rsidR="001C466A" w:rsidRDefault="001C466A" w:rsidP="001C466A">
            <w:r>
              <w:rPr>
                <w:color w:val="000000"/>
                <w:sz w:val="18"/>
                <w:szCs w:val="18"/>
              </w:rPr>
              <w:t>Presentation Slides/Posters</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4A474E" w14:textId="77777777" w:rsidR="001C466A" w:rsidRDefault="001C466A" w:rsidP="001C466A">
            <w:r>
              <w:rPr>
                <w:color w:val="000000"/>
                <w:sz w:val="18"/>
                <w:szCs w:val="18"/>
              </w:rPr>
              <w:t>Prepare the presentation slides and posters for demonstration.</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9E3541" w14:textId="55D2B89E" w:rsidR="001C466A" w:rsidRDefault="001C466A" w:rsidP="001C466A">
            <w:proofErr w:type="spellStart"/>
            <w:r>
              <w:t>N.Durga</w:t>
            </w:r>
            <w:proofErr w:type="spellEnd"/>
            <w:r>
              <w:t xml:space="preserve"> Praneetha</w:t>
            </w:r>
          </w:p>
        </w:tc>
      </w:tr>
      <w:tr w:rsidR="001C466A" w14:paraId="58E6DB7E" w14:textId="77777777" w:rsidTr="001C466A">
        <w:tc>
          <w:tcPr>
            <w:tcW w:w="60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6E70C8" w14:textId="77777777" w:rsidR="001C466A" w:rsidRDefault="001C466A" w:rsidP="001C466A">
            <w:pPr>
              <w:jc w:val="center"/>
            </w:pPr>
            <w:r>
              <w:rPr>
                <w:color w:val="000000"/>
                <w:sz w:val="18"/>
                <w:szCs w:val="18"/>
              </w:rPr>
              <w:t>11.</w:t>
            </w:r>
          </w:p>
        </w:tc>
        <w:tc>
          <w:tcPr>
            <w:tcW w:w="159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E99719" w14:textId="77777777" w:rsidR="001C466A" w:rsidRDefault="001C466A" w:rsidP="001C466A">
            <w:r>
              <w:rPr>
                <w:color w:val="000000"/>
                <w:sz w:val="18"/>
                <w:szCs w:val="18"/>
              </w:rPr>
              <w:t>Demonstration</w:t>
            </w:r>
          </w:p>
        </w:tc>
        <w:tc>
          <w:tcPr>
            <w:tcW w:w="39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569066" w14:textId="77777777" w:rsidR="001C466A" w:rsidRDefault="001C466A" w:rsidP="001C466A">
            <w:r>
              <w:rPr>
                <w:color w:val="000000"/>
                <w:sz w:val="18"/>
                <w:szCs w:val="18"/>
              </w:rPr>
              <w:t>Showcase the project to peers and instructors. Explain design choices and demonstrate.</w:t>
            </w:r>
          </w:p>
        </w:tc>
        <w:tc>
          <w:tcPr>
            <w:tcW w:w="289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EE4557" w14:textId="52F99BA5" w:rsidR="001C466A" w:rsidRDefault="001C466A" w:rsidP="001C466A">
            <w:r>
              <w:t>All members in team</w:t>
            </w:r>
          </w:p>
        </w:tc>
      </w:tr>
    </w:tbl>
    <w:p w14:paraId="4F18E6CA" w14:textId="5A943CA7" w:rsidR="0000581E" w:rsidRDefault="0000581E">
      <w:pPr>
        <w:spacing w:before="80" w:after="80" w:line="360" w:lineRule="auto"/>
      </w:pPr>
    </w:p>
    <w:sectPr w:rsidR="0000581E">
      <w:headerReference w:type="default" r:id="rId10"/>
      <w:footerReference w:type="default" r:id="rId11"/>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168A" w14:textId="77777777" w:rsidR="00FD063E" w:rsidRDefault="00FD063E">
      <w:r>
        <w:separator/>
      </w:r>
    </w:p>
  </w:endnote>
  <w:endnote w:type="continuationSeparator" w:id="0">
    <w:p w14:paraId="23E93F58" w14:textId="77777777" w:rsidR="00FD063E" w:rsidRDefault="00FD0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19D2" w14:textId="51CB2EA5" w:rsidR="0000581E" w:rsidRDefault="00000000">
    <w:pPr>
      <w:pBdr>
        <w:top w:val="single" w:sz="4" w:space="4" w:color="000000"/>
      </w:pBdr>
      <w:jc w:val="center"/>
    </w:pPr>
    <w:r>
      <w:rPr>
        <w:color w:val="000000"/>
        <w:sz w:val="18"/>
        <w:szCs w:val="18"/>
      </w:rPr>
      <w:t xml:space="preserve">Page </w:t>
    </w:r>
    <w:r>
      <w:rPr>
        <w:sz w:val="18"/>
        <w:szCs w:val="18"/>
      </w:rPr>
      <w:fldChar w:fldCharType="begin"/>
    </w:r>
    <w:r>
      <w:rPr>
        <w:sz w:val="18"/>
        <w:szCs w:val="18"/>
      </w:rPr>
      <w:instrText>PAGE</w:instrText>
    </w:r>
    <w:r>
      <w:rPr>
        <w:sz w:val="18"/>
        <w:szCs w:val="18"/>
      </w:rPr>
      <w:fldChar w:fldCharType="separate"/>
    </w:r>
    <w:r w:rsidR="00194179">
      <w:rPr>
        <w:noProof/>
        <w:sz w:val="18"/>
        <w:szCs w:val="18"/>
      </w:rPr>
      <w:t>5</w:t>
    </w:r>
    <w:r>
      <w:rPr>
        <w:sz w:val="18"/>
        <w:szCs w:val="18"/>
      </w:rPr>
      <w:fldChar w:fldCharType="end"/>
    </w:r>
    <w:r>
      <w:rPr>
        <w:color w:val="000000"/>
        <w:sz w:val="18"/>
        <w:szCs w:val="18"/>
      </w:rPr>
      <w:t xml:space="preserve"> | Two Way Intercom | 21ECC222L | SRM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656DE" w14:textId="77777777" w:rsidR="00FD063E" w:rsidRDefault="00FD063E">
      <w:r>
        <w:separator/>
      </w:r>
    </w:p>
  </w:footnote>
  <w:footnote w:type="continuationSeparator" w:id="0">
    <w:p w14:paraId="7D550AAB" w14:textId="77777777" w:rsidR="00FD063E" w:rsidRDefault="00FD0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FFDD" w14:textId="77777777" w:rsidR="0000581E" w:rsidRDefault="00000000">
    <w:pPr>
      <w:pBdr>
        <w:bottom w:val="single" w:sz="6" w:space="4" w:color="000000"/>
      </w:pBdr>
      <w:spacing w:after="80"/>
      <w:jc w:val="right"/>
    </w:pPr>
    <w:r>
      <w:rPr>
        <w:noProof/>
      </w:rPr>
      <w:drawing>
        <wp:inline distT="0" distB="0" distL="0" distR="0" wp14:anchorId="70AFB1EF" wp14:editId="1F4A1291">
          <wp:extent cx="666750" cy="238125"/>
          <wp:effectExtent l="0" t="0" r="0" b="0"/>
          <wp:docPr id="892668851" name="logo" descr="SRM"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238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D6E6C"/>
    <w:multiLevelType w:val="hybridMultilevel"/>
    <w:tmpl w:val="D2B85ADE"/>
    <w:lvl w:ilvl="0" w:tplc="7BB2F754">
      <w:start w:val="1"/>
      <w:numFmt w:val="decimal"/>
      <w:lvlText w:val="%1."/>
      <w:lvlJc w:val="left"/>
      <w:pPr>
        <w:ind w:left="720" w:hanging="360"/>
      </w:pPr>
    </w:lvl>
    <w:lvl w:ilvl="1" w:tplc="0F708E0C">
      <w:numFmt w:val="decimal"/>
      <w:lvlText w:val=""/>
      <w:lvlJc w:val="left"/>
    </w:lvl>
    <w:lvl w:ilvl="2" w:tplc="DF4E63BA">
      <w:numFmt w:val="decimal"/>
      <w:lvlText w:val=""/>
      <w:lvlJc w:val="left"/>
    </w:lvl>
    <w:lvl w:ilvl="3" w:tplc="3F68E5E4">
      <w:numFmt w:val="decimal"/>
      <w:lvlText w:val=""/>
      <w:lvlJc w:val="left"/>
    </w:lvl>
    <w:lvl w:ilvl="4" w:tplc="05E8FCEC">
      <w:numFmt w:val="decimal"/>
      <w:lvlText w:val=""/>
      <w:lvlJc w:val="left"/>
    </w:lvl>
    <w:lvl w:ilvl="5" w:tplc="9A7055F0">
      <w:numFmt w:val="decimal"/>
      <w:lvlText w:val=""/>
      <w:lvlJc w:val="left"/>
    </w:lvl>
    <w:lvl w:ilvl="6" w:tplc="5BA071FE">
      <w:numFmt w:val="decimal"/>
      <w:lvlText w:val=""/>
      <w:lvlJc w:val="left"/>
    </w:lvl>
    <w:lvl w:ilvl="7" w:tplc="8A78955A">
      <w:numFmt w:val="decimal"/>
      <w:lvlText w:val=""/>
      <w:lvlJc w:val="left"/>
    </w:lvl>
    <w:lvl w:ilvl="8" w:tplc="23BAE3B0">
      <w:numFmt w:val="decimal"/>
      <w:lvlText w:val=""/>
      <w:lvlJc w:val="left"/>
    </w:lvl>
  </w:abstractNum>
  <w:abstractNum w:abstractNumId="1" w15:restartNumberingAfterBreak="0">
    <w:nsid w:val="388D2B9C"/>
    <w:multiLevelType w:val="hybridMultilevel"/>
    <w:tmpl w:val="5DF4E48C"/>
    <w:lvl w:ilvl="0" w:tplc="7B70D590">
      <w:start w:val="1"/>
      <w:numFmt w:val="bullet"/>
      <w:lvlText w:val="●"/>
      <w:lvlJc w:val="left"/>
      <w:pPr>
        <w:ind w:left="720" w:hanging="360"/>
      </w:pPr>
    </w:lvl>
    <w:lvl w:ilvl="1" w:tplc="6E78792E">
      <w:start w:val="1"/>
      <w:numFmt w:val="bullet"/>
      <w:lvlText w:val="○"/>
      <w:lvlJc w:val="left"/>
      <w:pPr>
        <w:ind w:left="1440" w:hanging="360"/>
      </w:pPr>
    </w:lvl>
    <w:lvl w:ilvl="2" w:tplc="6AEA10A2">
      <w:start w:val="1"/>
      <w:numFmt w:val="bullet"/>
      <w:lvlText w:val="■"/>
      <w:lvlJc w:val="left"/>
      <w:pPr>
        <w:ind w:left="2160" w:hanging="360"/>
      </w:pPr>
    </w:lvl>
    <w:lvl w:ilvl="3" w:tplc="63C61B30">
      <w:start w:val="1"/>
      <w:numFmt w:val="bullet"/>
      <w:lvlText w:val="●"/>
      <w:lvlJc w:val="left"/>
      <w:pPr>
        <w:ind w:left="2880" w:hanging="360"/>
      </w:pPr>
    </w:lvl>
    <w:lvl w:ilvl="4" w:tplc="52B6A62A">
      <w:start w:val="1"/>
      <w:numFmt w:val="bullet"/>
      <w:lvlText w:val="○"/>
      <w:lvlJc w:val="left"/>
      <w:pPr>
        <w:ind w:left="3600" w:hanging="360"/>
      </w:pPr>
    </w:lvl>
    <w:lvl w:ilvl="5" w:tplc="26D884D0">
      <w:start w:val="1"/>
      <w:numFmt w:val="bullet"/>
      <w:lvlText w:val="■"/>
      <w:lvlJc w:val="left"/>
      <w:pPr>
        <w:ind w:left="4320" w:hanging="360"/>
      </w:pPr>
    </w:lvl>
    <w:lvl w:ilvl="6" w:tplc="7DB4F29A">
      <w:start w:val="1"/>
      <w:numFmt w:val="bullet"/>
      <w:lvlText w:val="●"/>
      <w:lvlJc w:val="left"/>
      <w:pPr>
        <w:ind w:left="5040" w:hanging="360"/>
      </w:pPr>
    </w:lvl>
    <w:lvl w:ilvl="7" w:tplc="7F98493C">
      <w:start w:val="1"/>
      <w:numFmt w:val="bullet"/>
      <w:lvlText w:val="●"/>
      <w:lvlJc w:val="left"/>
      <w:pPr>
        <w:ind w:left="5760" w:hanging="360"/>
      </w:pPr>
    </w:lvl>
    <w:lvl w:ilvl="8" w:tplc="1466EAD0">
      <w:start w:val="1"/>
      <w:numFmt w:val="bullet"/>
      <w:lvlText w:val="●"/>
      <w:lvlJc w:val="left"/>
      <w:pPr>
        <w:ind w:left="6480" w:hanging="360"/>
      </w:pPr>
    </w:lvl>
  </w:abstractNum>
  <w:abstractNum w:abstractNumId="2" w15:restartNumberingAfterBreak="0">
    <w:nsid w:val="6D4C3960"/>
    <w:multiLevelType w:val="hybridMultilevel"/>
    <w:tmpl w:val="C0644996"/>
    <w:lvl w:ilvl="0" w:tplc="630C20B6">
      <w:start w:val="1"/>
      <w:numFmt w:val="bullet"/>
      <w:lvlText w:val="•"/>
      <w:lvlJc w:val="left"/>
      <w:pPr>
        <w:ind w:left="720" w:hanging="360"/>
      </w:pPr>
    </w:lvl>
    <w:lvl w:ilvl="1" w:tplc="26E46FEE">
      <w:numFmt w:val="decimal"/>
      <w:lvlText w:val=""/>
      <w:lvlJc w:val="left"/>
    </w:lvl>
    <w:lvl w:ilvl="2" w:tplc="55646F2A">
      <w:numFmt w:val="decimal"/>
      <w:lvlText w:val=""/>
      <w:lvlJc w:val="left"/>
    </w:lvl>
    <w:lvl w:ilvl="3" w:tplc="0D188D8A">
      <w:numFmt w:val="decimal"/>
      <w:lvlText w:val=""/>
      <w:lvlJc w:val="left"/>
    </w:lvl>
    <w:lvl w:ilvl="4" w:tplc="5B148ACA">
      <w:numFmt w:val="decimal"/>
      <w:lvlText w:val=""/>
      <w:lvlJc w:val="left"/>
    </w:lvl>
    <w:lvl w:ilvl="5" w:tplc="01321AB4">
      <w:numFmt w:val="decimal"/>
      <w:lvlText w:val=""/>
      <w:lvlJc w:val="left"/>
    </w:lvl>
    <w:lvl w:ilvl="6" w:tplc="C98EE90A">
      <w:numFmt w:val="decimal"/>
      <w:lvlText w:val=""/>
      <w:lvlJc w:val="left"/>
    </w:lvl>
    <w:lvl w:ilvl="7" w:tplc="B6E4C8C2">
      <w:numFmt w:val="decimal"/>
      <w:lvlText w:val=""/>
      <w:lvlJc w:val="left"/>
    </w:lvl>
    <w:lvl w:ilvl="8" w:tplc="4F76D712">
      <w:numFmt w:val="decimal"/>
      <w:lvlText w:val=""/>
      <w:lvlJc w:val="left"/>
    </w:lvl>
  </w:abstractNum>
  <w:num w:numId="1" w16cid:durableId="680206288">
    <w:abstractNumId w:val="1"/>
    <w:lvlOverride w:ilvl="0">
      <w:startOverride w:val="1"/>
    </w:lvlOverride>
  </w:num>
  <w:num w:numId="2" w16cid:durableId="821195781">
    <w:abstractNumId w:val="2"/>
    <w:lvlOverride w:ilvl="0">
      <w:startOverride w:val="1"/>
    </w:lvlOverride>
  </w:num>
  <w:num w:numId="3" w16cid:durableId="506098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1E"/>
    <w:rsid w:val="0000581E"/>
    <w:rsid w:val="000F677A"/>
    <w:rsid w:val="001052C9"/>
    <w:rsid w:val="001556BD"/>
    <w:rsid w:val="00194179"/>
    <w:rsid w:val="001C466A"/>
    <w:rsid w:val="007D0D27"/>
    <w:rsid w:val="00F9219A"/>
    <w:rsid w:val="00FD0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C1D7"/>
  <w15:docId w15:val="{0E496957-BF62-4CE4-A788-D630365D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56BD"/>
    <w:pPr>
      <w:tabs>
        <w:tab w:val="center" w:pos="4513"/>
        <w:tab w:val="right" w:pos="9026"/>
      </w:tabs>
    </w:pPr>
  </w:style>
  <w:style w:type="character" w:customStyle="1" w:styleId="HeaderChar">
    <w:name w:val="Header Char"/>
    <w:basedOn w:val="DefaultParagraphFont"/>
    <w:link w:val="Header"/>
    <w:uiPriority w:val="99"/>
    <w:rsid w:val="001556BD"/>
  </w:style>
  <w:style w:type="paragraph" w:styleId="Footer">
    <w:name w:val="footer"/>
    <w:basedOn w:val="Normal"/>
    <w:link w:val="FooterChar"/>
    <w:uiPriority w:val="99"/>
    <w:unhideWhenUsed/>
    <w:rsid w:val="001556BD"/>
    <w:pPr>
      <w:tabs>
        <w:tab w:val="center" w:pos="4513"/>
        <w:tab w:val="right" w:pos="9026"/>
      </w:tabs>
    </w:pPr>
  </w:style>
  <w:style w:type="character" w:customStyle="1" w:styleId="FooterChar">
    <w:name w:val="Footer Char"/>
    <w:basedOn w:val="DefaultParagraphFont"/>
    <w:link w:val="Footer"/>
    <w:uiPriority w:val="99"/>
    <w:rsid w:val="001556BD"/>
  </w:style>
  <w:style w:type="character" w:styleId="UnresolvedMention">
    <w:name w:val="Unresolved Mention"/>
    <w:basedOn w:val="DefaultParagraphFont"/>
    <w:uiPriority w:val="99"/>
    <w:semiHidden/>
    <w:unhideWhenUsed/>
    <w:rsid w:val="001C4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13</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Gottipati Harsha Vardhan</cp:lastModifiedBy>
  <cp:revision>3</cp:revision>
  <dcterms:created xsi:type="dcterms:W3CDTF">2026-04-27T08:39:00Z</dcterms:created>
  <dcterms:modified xsi:type="dcterms:W3CDTF">2026-04-27T14:23:00Z</dcterms:modified>
</cp:coreProperties>
</file>