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69DD" w14:textId="77777777" w:rsidR="007B0209" w:rsidRPr="007B0209" w:rsidRDefault="007B0209" w:rsidP="007B0209">
      <w:pPr>
        <w:rPr>
          <w:b/>
          <w:bCs/>
        </w:rPr>
      </w:pPr>
      <w:r w:rsidRPr="007B0209">
        <w:rPr>
          <w:b/>
          <w:bCs/>
        </w:rPr>
        <w:t>FRAUD DETECTION ANALYTICS</w:t>
      </w:r>
    </w:p>
    <w:p w14:paraId="3C54E694" w14:textId="77777777" w:rsidR="007B0209" w:rsidRPr="007B0209" w:rsidRDefault="007B0209" w:rsidP="007B0209">
      <w:pPr>
        <w:rPr>
          <w:b/>
          <w:bCs/>
        </w:rPr>
      </w:pPr>
      <w:r w:rsidRPr="007B0209">
        <w:rPr>
          <w:b/>
          <w:bCs/>
        </w:rPr>
        <w:t>Credit Card Fraud Detection Using Machine Learning and Power BI</w:t>
      </w:r>
    </w:p>
    <w:p w14:paraId="201E8473" w14:textId="77777777" w:rsidR="007B0209" w:rsidRPr="007B0209" w:rsidRDefault="007B0209" w:rsidP="007B0209">
      <w:r w:rsidRPr="007B0209">
        <w:rPr>
          <w:b/>
          <w:bCs/>
        </w:rPr>
        <w:t>Project Type:</w:t>
      </w:r>
      <w:r w:rsidRPr="007B0209">
        <w:t xml:space="preserve"> Data Science and Machine Learning</w:t>
      </w:r>
      <w:r w:rsidRPr="007B0209">
        <w:br/>
      </w:r>
      <w:r w:rsidRPr="007B0209">
        <w:rPr>
          <w:b/>
          <w:bCs/>
        </w:rPr>
        <w:t>Programming Language:</w:t>
      </w:r>
      <w:r w:rsidRPr="007B0209">
        <w:t xml:space="preserve"> Python</w:t>
      </w:r>
      <w:r w:rsidRPr="007B0209">
        <w:br/>
      </w:r>
      <w:r w:rsidRPr="007B0209">
        <w:rPr>
          <w:b/>
          <w:bCs/>
        </w:rPr>
        <w:t>Development Environment:</w:t>
      </w:r>
      <w:r w:rsidRPr="007B0209">
        <w:t xml:space="preserve"> Google </w:t>
      </w:r>
      <w:proofErr w:type="spellStart"/>
      <w:r w:rsidRPr="007B0209">
        <w:t>Colab</w:t>
      </w:r>
      <w:proofErr w:type="spellEnd"/>
      <w:r w:rsidRPr="007B0209">
        <w:br/>
      </w:r>
      <w:r w:rsidRPr="007B0209">
        <w:rPr>
          <w:b/>
          <w:bCs/>
        </w:rPr>
        <w:t>Visualization Tool:</w:t>
      </w:r>
      <w:r w:rsidRPr="007B0209">
        <w:t xml:space="preserve"> Microsoft Power BI</w:t>
      </w:r>
      <w:r w:rsidRPr="007B0209">
        <w:br/>
      </w:r>
      <w:r w:rsidRPr="007B0209">
        <w:rPr>
          <w:b/>
          <w:bCs/>
        </w:rPr>
        <w:t>Machine Learning Algorithm:</w:t>
      </w:r>
      <w:r w:rsidRPr="007B0209">
        <w:t xml:space="preserve"> Logistic Regression</w:t>
      </w:r>
      <w:r w:rsidRPr="007B0209">
        <w:br/>
      </w:r>
      <w:r w:rsidRPr="007B0209">
        <w:rPr>
          <w:b/>
          <w:bCs/>
        </w:rPr>
        <w:t>Dataset:</w:t>
      </w:r>
      <w:r w:rsidRPr="007B0209">
        <w:t xml:space="preserve"> Credit Card Fraud Detection Dataset</w:t>
      </w:r>
    </w:p>
    <w:p w14:paraId="4DCBEA98" w14:textId="77777777" w:rsidR="007B0209" w:rsidRPr="007B0209" w:rsidRDefault="007B0209" w:rsidP="007B0209">
      <w:r w:rsidRPr="007B0209">
        <w:pict w14:anchorId="40DD71E6">
          <v:rect id="_x0000_i1040" style="width:0;height:1.5pt" o:hralign="center" o:hrstd="t" o:hr="t" fillcolor="#a0a0a0" stroked="f"/>
        </w:pict>
      </w:r>
    </w:p>
    <w:p w14:paraId="22F3B99D" w14:textId="77777777" w:rsidR="007B0209" w:rsidRPr="007B0209" w:rsidRDefault="007B0209" w:rsidP="007B0209">
      <w:pPr>
        <w:rPr>
          <w:b/>
          <w:bCs/>
        </w:rPr>
      </w:pPr>
      <w:r w:rsidRPr="007B0209">
        <w:rPr>
          <w:b/>
          <w:bCs/>
        </w:rPr>
        <w:t>1. Abstract</w:t>
      </w:r>
    </w:p>
    <w:p w14:paraId="7B248131" w14:textId="77777777" w:rsidR="007B0209" w:rsidRPr="007B0209" w:rsidRDefault="007B0209" w:rsidP="007B0209">
      <w:r w:rsidRPr="007B0209">
        <w:t>Credit card fraud is a significant challenge in the financial industry. Fraudulent transactions can cause financial losses to customers and financial institutions. Detecting fraudulent activities accurately and quickly is important for improving transaction security.</w:t>
      </w:r>
    </w:p>
    <w:p w14:paraId="427D27BE" w14:textId="77777777" w:rsidR="007B0209" w:rsidRPr="007B0209" w:rsidRDefault="007B0209" w:rsidP="007B0209">
      <w:r w:rsidRPr="007B0209">
        <w:t>The objective of this project is to develop a machine learning model that identifies potentially fraudulent credit card transactions. The project uses Python for data preprocessing, exploratory data analysis, model development, and evaluation. Logistic Regression is used as the classification algorithm, with class weighting to address the imbalance between legitimate and fraudulent transactions.</w:t>
      </w:r>
    </w:p>
    <w:p w14:paraId="566A7013" w14:textId="77777777" w:rsidR="007B0209" w:rsidRPr="007B0209" w:rsidRDefault="007B0209" w:rsidP="007B0209">
      <w:r w:rsidRPr="007B0209">
        <w:t>The model achieved an accuracy of 97.53% and a recall of 87.37%. However, its precision was 5.64%, indicating that many transactions flagged as fraud were actually legitimate. Microsoft Power BI is used to design an interactive dashboard for presenting transaction statistics, fraud predictions, and model-related insights.</w:t>
      </w:r>
    </w:p>
    <w:p w14:paraId="4C5A70C1" w14:textId="77777777" w:rsidR="007B0209" w:rsidRPr="007B0209" w:rsidRDefault="007B0209" w:rsidP="007B0209">
      <w:pPr>
        <w:rPr>
          <w:b/>
          <w:bCs/>
        </w:rPr>
      </w:pPr>
      <w:r w:rsidRPr="007B0209">
        <w:rPr>
          <w:b/>
          <w:bCs/>
        </w:rPr>
        <w:t>2. Introduction</w:t>
      </w:r>
    </w:p>
    <w:p w14:paraId="44A46C83" w14:textId="77777777" w:rsidR="007B0209" w:rsidRPr="007B0209" w:rsidRDefault="007B0209" w:rsidP="007B0209">
      <w:r w:rsidRPr="007B0209">
        <w:t>Credit card transactions are widely used for online shopping, digital payments, and other financial activities. However, fraudulent transactions can occur when unauthorized individuals use stolen card information or exploit payment systems.</w:t>
      </w:r>
    </w:p>
    <w:p w14:paraId="72E3B39B" w14:textId="77777777" w:rsidR="007B0209" w:rsidRPr="007B0209" w:rsidRDefault="007B0209" w:rsidP="007B0209">
      <w:r w:rsidRPr="007B0209">
        <w:t xml:space="preserve">Traditional fraud detection methods may struggle to identify complex transaction patterns. Machine learning can help </w:t>
      </w:r>
      <w:proofErr w:type="spellStart"/>
      <w:r w:rsidRPr="007B0209">
        <w:t>analyze</w:t>
      </w:r>
      <w:proofErr w:type="spellEnd"/>
      <w:r w:rsidRPr="007B0209">
        <w:t xml:space="preserve"> historical transaction data and identify suspicious transactions based on learned patterns.</w:t>
      </w:r>
    </w:p>
    <w:p w14:paraId="246E2F3B" w14:textId="77777777" w:rsidR="007B0209" w:rsidRPr="007B0209" w:rsidRDefault="007B0209" w:rsidP="007B0209">
      <w:r w:rsidRPr="007B0209">
        <w:t>This project applies a supervised machine learning approach to classify transactions into two categories:</w:t>
      </w:r>
    </w:p>
    <w:p w14:paraId="3216AFE5" w14:textId="77777777" w:rsidR="007B0209" w:rsidRPr="007B0209" w:rsidRDefault="007B0209" w:rsidP="007B0209">
      <w:pPr>
        <w:numPr>
          <w:ilvl w:val="0"/>
          <w:numId w:val="5"/>
        </w:numPr>
      </w:pPr>
      <w:r w:rsidRPr="007B0209">
        <w:rPr>
          <w:b/>
          <w:bCs/>
        </w:rPr>
        <w:t>Legitimate transaction (Class 0):</w:t>
      </w:r>
      <w:r w:rsidRPr="007B0209">
        <w:t xml:space="preserve"> A transaction identified as non-fraudulent.</w:t>
      </w:r>
    </w:p>
    <w:p w14:paraId="2B66A648" w14:textId="77777777" w:rsidR="007B0209" w:rsidRPr="007B0209" w:rsidRDefault="007B0209" w:rsidP="007B0209">
      <w:pPr>
        <w:numPr>
          <w:ilvl w:val="0"/>
          <w:numId w:val="5"/>
        </w:numPr>
      </w:pPr>
      <w:r w:rsidRPr="007B0209">
        <w:rPr>
          <w:b/>
          <w:bCs/>
        </w:rPr>
        <w:t>Fraudulent transaction (Class 1):</w:t>
      </w:r>
      <w:r w:rsidRPr="007B0209">
        <w:t xml:space="preserve"> A transaction identified as potentially fraudulent.</w:t>
      </w:r>
    </w:p>
    <w:p w14:paraId="1C05D394" w14:textId="77777777" w:rsidR="007B0209" w:rsidRPr="007B0209" w:rsidRDefault="007B0209" w:rsidP="007B0209">
      <w:r w:rsidRPr="007B0209">
        <w:lastRenderedPageBreak/>
        <w:t>The project also uses data visualization to make the results easier to understand.</w:t>
      </w:r>
    </w:p>
    <w:p w14:paraId="269289D1" w14:textId="77777777" w:rsidR="007B0209" w:rsidRPr="007B0209" w:rsidRDefault="007B0209" w:rsidP="007B0209">
      <w:pPr>
        <w:rPr>
          <w:b/>
          <w:bCs/>
        </w:rPr>
      </w:pPr>
      <w:r w:rsidRPr="007B0209">
        <w:rPr>
          <w:b/>
          <w:bCs/>
        </w:rPr>
        <w:t>3. Objectives</w:t>
      </w:r>
    </w:p>
    <w:p w14:paraId="5EBDE17A" w14:textId="77777777" w:rsidR="007B0209" w:rsidRPr="007B0209" w:rsidRDefault="007B0209" w:rsidP="007B0209">
      <w:r w:rsidRPr="007B0209">
        <w:t>The main objectives are:</w:t>
      </w:r>
    </w:p>
    <w:p w14:paraId="357FFB42" w14:textId="77777777" w:rsidR="007B0209" w:rsidRPr="007B0209" w:rsidRDefault="007B0209" w:rsidP="007B0209">
      <w:pPr>
        <w:numPr>
          <w:ilvl w:val="0"/>
          <w:numId w:val="6"/>
        </w:numPr>
      </w:pPr>
      <w:r w:rsidRPr="007B0209">
        <w:t>To load and examine a credit card transaction dataset.</w:t>
      </w:r>
    </w:p>
    <w:p w14:paraId="09D6E913" w14:textId="77777777" w:rsidR="007B0209" w:rsidRPr="007B0209" w:rsidRDefault="007B0209" w:rsidP="007B0209">
      <w:pPr>
        <w:numPr>
          <w:ilvl w:val="0"/>
          <w:numId w:val="6"/>
        </w:numPr>
      </w:pPr>
      <w:r w:rsidRPr="007B0209">
        <w:t>To identify missing values and duplicate records.</w:t>
      </w:r>
    </w:p>
    <w:p w14:paraId="14B82611" w14:textId="77777777" w:rsidR="007B0209" w:rsidRPr="007B0209" w:rsidRDefault="007B0209" w:rsidP="007B0209">
      <w:pPr>
        <w:numPr>
          <w:ilvl w:val="0"/>
          <w:numId w:val="6"/>
        </w:numPr>
      </w:pPr>
      <w:r w:rsidRPr="007B0209">
        <w:t>To clean and prepare the dataset for analysis.</w:t>
      </w:r>
    </w:p>
    <w:p w14:paraId="77991B6F" w14:textId="77777777" w:rsidR="007B0209" w:rsidRPr="007B0209" w:rsidRDefault="007B0209" w:rsidP="007B0209">
      <w:pPr>
        <w:numPr>
          <w:ilvl w:val="0"/>
          <w:numId w:val="6"/>
        </w:numPr>
      </w:pPr>
      <w:r w:rsidRPr="007B0209">
        <w:t>To perform exploratory data analysis using Python charts.</w:t>
      </w:r>
    </w:p>
    <w:p w14:paraId="47BE798B" w14:textId="77777777" w:rsidR="007B0209" w:rsidRPr="007B0209" w:rsidRDefault="007B0209" w:rsidP="007B0209">
      <w:pPr>
        <w:numPr>
          <w:ilvl w:val="0"/>
          <w:numId w:val="6"/>
        </w:numPr>
      </w:pPr>
      <w:r w:rsidRPr="007B0209">
        <w:t>To develop a Logistic Regression classification model.</w:t>
      </w:r>
    </w:p>
    <w:p w14:paraId="7149AC06" w14:textId="77777777" w:rsidR="007B0209" w:rsidRPr="007B0209" w:rsidRDefault="007B0209" w:rsidP="007B0209">
      <w:pPr>
        <w:numPr>
          <w:ilvl w:val="0"/>
          <w:numId w:val="6"/>
        </w:numPr>
      </w:pPr>
      <w:r w:rsidRPr="007B0209">
        <w:t>To evaluate the model using appropriate performance metrics.</w:t>
      </w:r>
    </w:p>
    <w:p w14:paraId="32595CEA" w14:textId="77777777" w:rsidR="007B0209" w:rsidRPr="007B0209" w:rsidRDefault="007B0209" w:rsidP="007B0209">
      <w:pPr>
        <w:numPr>
          <w:ilvl w:val="0"/>
          <w:numId w:val="6"/>
        </w:numPr>
      </w:pPr>
      <w:r w:rsidRPr="007B0209">
        <w:t>To export prediction results into a CSV file.</w:t>
      </w:r>
    </w:p>
    <w:p w14:paraId="294E44DE" w14:textId="77777777" w:rsidR="007B0209" w:rsidRPr="007B0209" w:rsidRDefault="007B0209" w:rsidP="007B0209">
      <w:pPr>
        <w:numPr>
          <w:ilvl w:val="0"/>
          <w:numId w:val="6"/>
        </w:numPr>
      </w:pPr>
      <w:r w:rsidRPr="007B0209">
        <w:t>To develop a Power BI dashboard for visualizing fraud detection results.</w:t>
      </w:r>
    </w:p>
    <w:p w14:paraId="3AB4B38B" w14:textId="77777777" w:rsidR="007B0209" w:rsidRPr="007B0209" w:rsidRDefault="007B0209" w:rsidP="007B0209">
      <w:pPr>
        <w:numPr>
          <w:ilvl w:val="0"/>
          <w:numId w:val="6"/>
        </w:numPr>
      </w:pPr>
      <w:r w:rsidRPr="007B0209">
        <w:t>To document the complete project for academic submission and GitHub.</w:t>
      </w:r>
    </w:p>
    <w:p w14:paraId="4158AC7E" w14:textId="77777777" w:rsidR="007B0209" w:rsidRPr="007B0209" w:rsidRDefault="007B0209" w:rsidP="007B0209">
      <w:pPr>
        <w:rPr>
          <w:b/>
          <w:bCs/>
        </w:rPr>
      </w:pPr>
      <w:r w:rsidRPr="007B0209">
        <w:rPr>
          <w:b/>
          <w:bCs/>
        </w:rPr>
        <w:t>4.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5387"/>
      </w:tblGrid>
      <w:tr w:rsidR="007B0209" w:rsidRPr="007B0209" w14:paraId="6348FE5B" w14:textId="77777777">
        <w:trPr>
          <w:tblCellSpacing w:w="15" w:type="dxa"/>
        </w:trPr>
        <w:tc>
          <w:tcPr>
            <w:tcW w:w="0" w:type="auto"/>
            <w:vAlign w:val="center"/>
            <w:hideMark/>
          </w:tcPr>
          <w:p w14:paraId="01DE452E" w14:textId="77777777" w:rsidR="007B0209" w:rsidRPr="007B0209" w:rsidRDefault="007B0209" w:rsidP="007B0209">
            <w:pPr>
              <w:rPr>
                <w:b/>
                <w:bCs/>
              </w:rPr>
            </w:pPr>
            <w:r w:rsidRPr="007B0209">
              <w:rPr>
                <w:b/>
                <w:bCs/>
              </w:rPr>
              <w:t>Tool or technology</w:t>
            </w:r>
          </w:p>
        </w:tc>
        <w:tc>
          <w:tcPr>
            <w:tcW w:w="0" w:type="auto"/>
            <w:vAlign w:val="center"/>
            <w:hideMark/>
          </w:tcPr>
          <w:p w14:paraId="47109C4D" w14:textId="77777777" w:rsidR="007B0209" w:rsidRPr="007B0209" w:rsidRDefault="007B0209" w:rsidP="007B0209">
            <w:pPr>
              <w:rPr>
                <w:b/>
                <w:bCs/>
              </w:rPr>
            </w:pPr>
            <w:r w:rsidRPr="007B0209">
              <w:rPr>
                <w:b/>
                <w:bCs/>
              </w:rPr>
              <w:t>Purpose</w:t>
            </w:r>
          </w:p>
        </w:tc>
      </w:tr>
      <w:tr w:rsidR="007B0209" w:rsidRPr="007B0209" w14:paraId="616107DA" w14:textId="77777777">
        <w:trPr>
          <w:tblCellSpacing w:w="15" w:type="dxa"/>
        </w:trPr>
        <w:tc>
          <w:tcPr>
            <w:tcW w:w="0" w:type="auto"/>
            <w:vAlign w:val="center"/>
            <w:hideMark/>
          </w:tcPr>
          <w:p w14:paraId="0252C560" w14:textId="77777777" w:rsidR="007B0209" w:rsidRPr="007B0209" w:rsidRDefault="007B0209" w:rsidP="007B0209">
            <w:r w:rsidRPr="007B0209">
              <w:t>Python</w:t>
            </w:r>
          </w:p>
        </w:tc>
        <w:tc>
          <w:tcPr>
            <w:tcW w:w="0" w:type="auto"/>
            <w:vAlign w:val="center"/>
            <w:hideMark/>
          </w:tcPr>
          <w:p w14:paraId="3C6A9EF6" w14:textId="77777777" w:rsidR="007B0209" w:rsidRPr="007B0209" w:rsidRDefault="007B0209" w:rsidP="007B0209">
            <w:r w:rsidRPr="007B0209">
              <w:t>Data analysis and model development</w:t>
            </w:r>
          </w:p>
        </w:tc>
      </w:tr>
      <w:tr w:rsidR="007B0209" w:rsidRPr="007B0209" w14:paraId="3D0EE848" w14:textId="77777777">
        <w:trPr>
          <w:tblCellSpacing w:w="15" w:type="dxa"/>
        </w:trPr>
        <w:tc>
          <w:tcPr>
            <w:tcW w:w="0" w:type="auto"/>
            <w:vAlign w:val="center"/>
            <w:hideMark/>
          </w:tcPr>
          <w:p w14:paraId="627727C9" w14:textId="77777777" w:rsidR="007B0209" w:rsidRPr="007B0209" w:rsidRDefault="007B0209" w:rsidP="007B0209">
            <w:r w:rsidRPr="007B0209">
              <w:t xml:space="preserve">Google </w:t>
            </w:r>
            <w:proofErr w:type="spellStart"/>
            <w:r w:rsidRPr="007B0209">
              <w:t>Colab</w:t>
            </w:r>
            <w:proofErr w:type="spellEnd"/>
          </w:p>
        </w:tc>
        <w:tc>
          <w:tcPr>
            <w:tcW w:w="0" w:type="auto"/>
            <w:vAlign w:val="center"/>
            <w:hideMark/>
          </w:tcPr>
          <w:p w14:paraId="103E31F3" w14:textId="77777777" w:rsidR="007B0209" w:rsidRPr="007B0209" w:rsidRDefault="007B0209" w:rsidP="007B0209">
            <w:r w:rsidRPr="007B0209">
              <w:t>Cloud-based Python environment</w:t>
            </w:r>
          </w:p>
        </w:tc>
      </w:tr>
      <w:tr w:rsidR="007B0209" w:rsidRPr="007B0209" w14:paraId="4B1B42AE" w14:textId="77777777">
        <w:trPr>
          <w:tblCellSpacing w:w="15" w:type="dxa"/>
        </w:trPr>
        <w:tc>
          <w:tcPr>
            <w:tcW w:w="0" w:type="auto"/>
            <w:vAlign w:val="center"/>
            <w:hideMark/>
          </w:tcPr>
          <w:p w14:paraId="7FF1E40D" w14:textId="77777777" w:rsidR="007B0209" w:rsidRPr="007B0209" w:rsidRDefault="007B0209" w:rsidP="007B0209">
            <w:r w:rsidRPr="007B0209">
              <w:t>Pandas</w:t>
            </w:r>
          </w:p>
        </w:tc>
        <w:tc>
          <w:tcPr>
            <w:tcW w:w="0" w:type="auto"/>
            <w:vAlign w:val="center"/>
            <w:hideMark/>
          </w:tcPr>
          <w:p w14:paraId="7DC6B503" w14:textId="77777777" w:rsidR="007B0209" w:rsidRPr="007B0209" w:rsidRDefault="007B0209" w:rsidP="007B0209">
            <w:r w:rsidRPr="007B0209">
              <w:t>Data loading, cleaning, and manipulation</w:t>
            </w:r>
          </w:p>
        </w:tc>
      </w:tr>
      <w:tr w:rsidR="007B0209" w:rsidRPr="007B0209" w14:paraId="13E36A0A" w14:textId="77777777">
        <w:trPr>
          <w:tblCellSpacing w:w="15" w:type="dxa"/>
        </w:trPr>
        <w:tc>
          <w:tcPr>
            <w:tcW w:w="0" w:type="auto"/>
            <w:vAlign w:val="center"/>
            <w:hideMark/>
          </w:tcPr>
          <w:p w14:paraId="6FD9DA29" w14:textId="77777777" w:rsidR="007B0209" w:rsidRPr="007B0209" w:rsidRDefault="007B0209" w:rsidP="007B0209">
            <w:r w:rsidRPr="007B0209">
              <w:t>Matplotlib</w:t>
            </w:r>
          </w:p>
        </w:tc>
        <w:tc>
          <w:tcPr>
            <w:tcW w:w="0" w:type="auto"/>
            <w:vAlign w:val="center"/>
            <w:hideMark/>
          </w:tcPr>
          <w:p w14:paraId="139345A4" w14:textId="77777777" w:rsidR="007B0209" w:rsidRPr="007B0209" w:rsidRDefault="007B0209" w:rsidP="007B0209">
            <w:r w:rsidRPr="007B0209">
              <w:t>Data visualization</w:t>
            </w:r>
          </w:p>
        </w:tc>
      </w:tr>
      <w:tr w:rsidR="007B0209" w:rsidRPr="007B0209" w14:paraId="297E148A" w14:textId="77777777">
        <w:trPr>
          <w:tblCellSpacing w:w="15" w:type="dxa"/>
        </w:trPr>
        <w:tc>
          <w:tcPr>
            <w:tcW w:w="0" w:type="auto"/>
            <w:vAlign w:val="center"/>
            <w:hideMark/>
          </w:tcPr>
          <w:p w14:paraId="1667C3B9" w14:textId="77777777" w:rsidR="007B0209" w:rsidRPr="007B0209" w:rsidRDefault="007B0209" w:rsidP="007B0209">
            <w:r w:rsidRPr="007B0209">
              <w:t>Seaborn</w:t>
            </w:r>
          </w:p>
        </w:tc>
        <w:tc>
          <w:tcPr>
            <w:tcW w:w="0" w:type="auto"/>
            <w:vAlign w:val="center"/>
            <w:hideMark/>
          </w:tcPr>
          <w:p w14:paraId="25CC4BA1" w14:textId="77777777" w:rsidR="007B0209" w:rsidRPr="007B0209" w:rsidRDefault="007B0209" w:rsidP="007B0209">
            <w:r w:rsidRPr="007B0209">
              <w:t>Statistical charts and confusion matrix visualization</w:t>
            </w:r>
          </w:p>
        </w:tc>
      </w:tr>
      <w:tr w:rsidR="007B0209" w:rsidRPr="007B0209" w14:paraId="1F4C26AF" w14:textId="77777777">
        <w:trPr>
          <w:tblCellSpacing w:w="15" w:type="dxa"/>
        </w:trPr>
        <w:tc>
          <w:tcPr>
            <w:tcW w:w="0" w:type="auto"/>
            <w:vAlign w:val="center"/>
            <w:hideMark/>
          </w:tcPr>
          <w:p w14:paraId="64E6BCAF" w14:textId="77777777" w:rsidR="007B0209" w:rsidRPr="007B0209" w:rsidRDefault="007B0209" w:rsidP="007B0209">
            <w:r w:rsidRPr="007B0209">
              <w:t>Scikit-learn</w:t>
            </w:r>
          </w:p>
        </w:tc>
        <w:tc>
          <w:tcPr>
            <w:tcW w:w="0" w:type="auto"/>
            <w:vAlign w:val="center"/>
            <w:hideMark/>
          </w:tcPr>
          <w:p w14:paraId="02E17B84" w14:textId="77777777" w:rsidR="007B0209" w:rsidRPr="007B0209" w:rsidRDefault="007B0209" w:rsidP="007B0209">
            <w:r w:rsidRPr="007B0209">
              <w:t>Model training and evaluation</w:t>
            </w:r>
          </w:p>
        </w:tc>
      </w:tr>
      <w:tr w:rsidR="007B0209" w:rsidRPr="007B0209" w14:paraId="7304CDE8" w14:textId="77777777">
        <w:trPr>
          <w:tblCellSpacing w:w="15" w:type="dxa"/>
        </w:trPr>
        <w:tc>
          <w:tcPr>
            <w:tcW w:w="0" w:type="auto"/>
            <w:vAlign w:val="center"/>
            <w:hideMark/>
          </w:tcPr>
          <w:p w14:paraId="4774D61A" w14:textId="77777777" w:rsidR="007B0209" w:rsidRPr="007B0209" w:rsidRDefault="007B0209" w:rsidP="007B0209">
            <w:r w:rsidRPr="007B0209">
              <w:t>Logistic Regression</w:t>
            </w:r>
          </w:p>
        </w:tc>
        <w:tc>
          <w:tcPr>
            <w:tcW w:w="0" w:type="auto"/>
            <w:vAlign w:val="center"/>
            <w:hideMark/>
          </w:tcPr>
          <w:p w14:paraId="68467BB5" w14:textId="77777777" w:rsidR="007B0209" w:rsidRPr="007B0209" w:rsidRDefault="007B0209" w:rsidP="007B0209">
            <w:r w:rsidRPr="007B0209">
              <w:t>Transaction classification</w:t>
            </w:r>
          </w:p>
        </w:tc>
      </w:tr>
      <w:tr w:rsidR="007B0209" w:rsidRPr="007B0209" w14:paraId="38B74B8C" w14:textId="77777777">
        <w:trPr>
          <w:tblCellSpacing w:w="15" w:type="dxa"/>
        </w:trPr>
        <w:tc>
          <w:tcPr>
            <w:tcW w:w="0" w:type="auto"/>
            <w:vAlign w:val="center"/>
            <w:hideMark/>
          </w:tcPr>
          <w:p w14:paraId="1A5C207D" w14:textId="77777777" w:rsidR="007B0209" w:rsidRPr="007B0209" w:rsidRDefault="007B0209" w:rsidP="007B0209">
            <w:proofErr w:type="spellStart"/>
            <w:r w:rsidRPr="007B0209">
              <w:t>StandardScaler</w:t>
            </w:r>
            <w:proofErr w:type="spellEnd"/>
          </w:p>
        </w:tc>
        <w:tc>
          <w:tcPr>
            <w:tcW w:w="0" w:type="auto"/>
            <w:vAlign w:val="center"/>
            <w:hideMark/>
          </w:tcPr>
          <w:p w14:paraId="5B5721C4" w14:textId="77777777" w:rsidR="007B0209" w:rsidRPr="007B0209" w:rsidRDefault="007B0209" w:rsidP="007B0209">
            <w:r w:rsidRPr="007B0209">
              <w:t>Feature standardization</w:t>
            </w:r>
          </w:p>
        </w:tc>
      </w:tr>
      <w:tr w:rsidR="007B0209" w:rsidRPr="007B0209" w14:paraId="5598CC02" w14:textId="77777777">
        <w:trPr>
          <w:tblCellSpacing w:w="15" w:type="dxa"/>
        </w:trPr>
        <w:tc>
          <w:tcPr>
            <w:tcW w:w="0" w:type="auto"/>
            <w:vAlign w:val="center"/>
            <w:hideMark/>
          </w:tcPr>
          <w:p w14:paraId="6ADA108D" w14:textId="77777777" w:rsidR="007B0209" w:rsidRPr="007B0209" w:rsidRDefault="007B0209" w:rsidP="007B0209">
            <w:r w:rsidRPr="007B0209">
              <w:t>Microsoft Power BI</w:t>
            </w:r>
          </w:p>
        </w:tc>
        <w:tc>
          <w:tcPr>
            <w:tcW w:w="0" w:type="auto"/>
            <w:vAlign w:val="center"/>
            <w:hideMark/>
          </w:tcPr>
          <w:p w14:paraId="4AB9D121" w14:textId="77777777" w:rsidR="007B0209" w:rsidRPr="007B0209" w:rsidRDefault="007B0209" w:rsidP="007B0209">
            <w:r w:rsidRPr="007B0209">
              <w:t>Interactive dashboard creation</w:t>
            </w:r>
          </w:p>
        </w:tc>
      </w:tr>
      <w:tr w:rsidR="007B0209" w:rsidRPr="007B0209" w14:paraId="659AABA6" w14:textId="77777777">
        <w:trPr>
          <w:tblCellSpacing w:w="15" w:type="dxa"/>
        </w:trPr>
        <w:tc>
          <w:tcPr>
            <w:tcW w:w="0" w:type="auto"/>
            <w:vAlign w:val="center"/>
            <w:hideMark/>
          </w:tcPr>
          <w:p w14:paraId="61D74D94" w14:textId="77777777" w:rsidR="007B0209" w:rsidRPr="007B0209" w:rsidRDefault="007B0209" w:rsidP="007B0209">
            <w:r w:rsidRPr="007B0209">
              <w:t>GitHub</w:t>
            </w:r>
          </w:p>
        </w:tc>
        <w:tc>
          <w:tcPr>
            <w:tcW w:w="0" w:type="auto"/>
            <w:vAlign w:val="center"/>
            <w:hideMark/>
          </w:tcPr>
          <w:p w14:paraId="1BC81357" w14:textId="77777777" w:rsidR="007B0209" w:rsidRPr="007B0209" w:rsidRDefault="007B0209" w:rsidP="007B0209">
            <w:r w:rsidRPr="007B0209">
              <w:t>Project code and documentation storage</w:t>
            </w:r>
          </w:p>
        </w:tc>
      </w:tr>
    </w:tbl>
    <w:p w14:paraId="79B7DE3C" w14:textId="77777777" w:rsidR="007B0209" w:rsidRPr="007B0209" w:rsidRDefault="007B0209" w:rsidP="007B0209">
      <w:pPr>
        <w:rPr>
          <w:b/>
          <w:bCs/>
        </w:rPr>
      </w:pPr>
      <w:r w:rsidRPr="007B0209">
        <w:rPr>
          <w:b/>
          <w:bCs/>
        </w:rPr>
        <w:t>5. Dataset Description</w:t>
      </w:r>
    </w:p>
    <w:p w14:paraId="1DD5A952" w14:textId="77777777" w:rsidR="007B0209" w:rsidRPr="007B0209" w:rsidRDefault="007B0209" w:rsidP="007B0209">
      <w:r w:rsidRPr="007B0209">
        <w:t>The project uses the Credit Card Fraud Detection dataset, which contains anonymized credit card transactions.</w:t>
      </w:r>
    </w:p>
    <w:p w14:paraId="28CD7CA4" w14:textId="77777777" w:rsidR="007B0209" w:rsidRPr="007B0209" w:rsidRDefault="007B0209" w:rsidP="007B0209">
      <w:r w:rsidRPr="007B0209">
        <w:lastRenderedPageBreak/>
        <w:t>The dataset includes the following 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6435"/>
      </w:tblGrid>
      <w:tr w:rsidR="007B0209" w:rsidRPr="007B0209" w14:paraId="4DEF8E60" w14:textId="77777777">
        <w:trPr>
          <w:tblCellSpacing w:w="15" w:type="dxa"/>
        </w:trPr>
        <w:tc>
          <w:tcPr>
            <w:tcW w:w="0" w:type="auto"/>
            <w:vAlign w:val="center"/>
            <w:hideMark/>
          </w:tcPr>
          <w:p w14:paraId="6E336EDA" w14:textId="77777777" w:rsidR="007B0209" w:rsidRPr="007B0209" w:rsidRDefault="007B0209" w:rsidP="007B0209">
            <w:pPr>
              <w:rPr>
                <w:b/>
                <w:bCs/>
              </w:rPr>
            </w:pPr>
            <w:r w:rsidRPr="007B0209">
              <w:rPr>
                <w:b/>
                <w:bCs/>
              </w:rPr>
              <w:t>Column</w:t>
            </w:r>
          </w:p>
        </w:tc>
        <w:tc>
          <w:tcPr>
            <w:tcW w:w="0" w:type="auto"/>
            <w:vAlign w:val="center"/>
            <w:hideMark/>
          </w:tcPr>
          <w:p w14:paraId="463081C7" w14:textId="77777777" w:rsidR="007B0209" w:rsidRPr="007B0209" w:rsidRDefault="007B0209" w:rsidP="007B0209">
            <w:pPr>
              <w:rPr>
                <w:b/>
                <w:bCs/>
              </w:rPr>
            </w:pPr>
            <w:r w:rsidRPr="007B0209">
              <w:rPr>
                <w:b/>
                <w:bCs/>
              </w:rPr>
              <w:t>Description</w:t>
            </w:r>
          </w:p>
        </w:tc>
      </w:tr>
      <w:tr w:rsidR="007B0209" w:rsidRPr="007B0209" w14:paraId="04E16789" w14:textId="77777777">
        <w:trPr>
          <w:tblCellSpacing w:w="15" w:type="dxa"/>
        </w:trPr>
        <w:tc>
          <w:tcPr>
            <w:tcW w:w="0" w:type="auto"/>
            <w:vAlign w:val="center"/>
            <w:hideMark/>
          </w:tcPr>
          <w:p w14:paraId="7A35E5F8" w14:textId="77777777" w:rsidR="007B0209" w:rsidRPr="007B0209" w:rsidRDefault="007B0209" w:rsidP="007B0209">
            <w:r w:rsidRPr="007B0209">
              <w:t>Time</w:t>
            </w:r>
          </w:p>
        </w:tc>
        <w:tc>
          <w:tcPr>
            <w:tcW w:w="0" w:type="auto"/>
            <w:vAlign w:val="center"/>
            <w:hideMark/>
          </w:tcPr>
          <w:p w14:paraId="00C446EB" w14:textId="77777777" w:rsidR="007B0209" w:rsidRPr="007B0209" w:rsidRDefault="007B0209" w:rsidP="007B0209">
            <w:r w:rsidRPr="007B0209">
              <w:t>Elapsed time associated with a transaction</w:t>
            </w:r>
          </w:p>
        </w:tc>
      </w:tr>
      <w:tr w:rsidR="007B0209" w:rsidRPr="007B0209" w14:paraId="6AFEF5C2" w14:textId="77777777">
        <w:trPr>
          <w:tblCellSpacing w:w="15" w:type="dxa"/>
        </w:trPr>
        <w:tc>
          <w:tcPr>
            <w:tcW w:w="0" w:type="auto"/>
            <w:vAlign w:val="center"/>
            <w:hideMark/>
          </w:tcPr>
          <w:p w14:paraId="564DB528" w14:textId="77777777" w:rsidR="007B0209" w:rsidRPr="007B0209" w:rsidRDefault="007B0209" w:rsidP="007B0209">
            <w:r w:rsidRPr="007B0209">
              <w:t>V1–V28</w:t>
            </w:r>
          </w:p>
        </w:tc>
        <w:tc>
          <w:tcPr>
            <w:tcW w:w="0" w:type="auto"/>
            <w:vAlign w:val="center"/>
            <w:hideMark/>
          </w:tcPr>
          <w:p w14:paraId="7E2BA251" w14:textId="77777777" w:rsidR="007B0209" w:rsidRPr="007B0209" w:rsidRDefault="007B0209" w:rsidP="007B0209">
            <w:r w:rsidRPr="007B0209">
              <w:t>Anonymized numerical transaction features</w:t>
            </w:r>
          </w:p>
        </w:tc>
      </w:tr>
      <w:tr w:rsidR="007B0209" w:rsidRPr="007B0209" w14:paraId="3D43C61B" w14:textId="77777777">
        <w:trPr>
          <w:tblCellSpacing w:w="15" w:type="dxa"/>
        </w:trPr>
        <w:tc>
          <w:tcPr>
            <w:tcW w:w="0" w:type="auto"/>
            <w:vAlign w:val="center"/>
            <w:hideMark/>
          </w:tcPr>
          <w:p w14:paraId="522708E3" w14:textId="77777777" w:rsidR="007B0209" w:rsidRPr="007B0209" w:rsidRDefault="007B0209" w:rsidP="007B0209">
            <w:r w:rsidRPr="007B0209">
              <w:t>Amount</w:t>
            </w:r>
          </w:p>
        </w:tc>
        <w:tc>
          <w:tcPr>
            <w:tcW w:w="0" w:type="auto"/>
            <w:vAlign w:val="center"/>
            <w:hideMark/>
          </w:tcPr>
          <w:p w14:paraId="3E8CDE95" w14:textId="77777777" w:rsidR="007B0209" w:rsidRPr="007B0209" w:rsidRDefault="007B0209" w:rsidP="007B0209">
            <w:r w:rsidRPr="007B0209">
              <w:t>Transaction amount</w:t>
            </w:r>
          </w:p>
        </w:tc>
      </w:tr>
      <w:tr w:rsidR="007B0209" w:rsidRPr="007B0209" w14:paraId="795C29EE" w14:textId="77777777">
        <w:trPr>
          <w:tblCellSpacing w:w="15" w:type="dxa"/>
        </w:trPr>
        <w:tc>
          <w:tcPr>
            <w:tcW w:w="0" w:type="auto"/>
            <w:vAlign w:val="center"/>
            <w:hideMark/>
          </w:tcPr>
          <w:p w14:paraId="6C13DAB0" w14:textId="77777777" w:rsidR="007B0209" w:rsidRPr="007B0209" w:rsidRDefault="007B0209" w:rsidP="007B0209">
            <w:r w:rsidRPr="007B0209">
              <w:t>Class</w:t>
            </w:r>
          </w:p>
        </w:tc>
        <w:tc>
          <w:tcPr>
            <w:tcW w:w="0" w:type="auto"/>
            <w:vAlign w:val="center"/>
            <w:hideMark/>
          </w:tcPr>
          <w:p w14:paraId="50B98CD2" w14:textId="77777777" w:rsidR="007B0209" w:rsidRPr="007B0209" w:rsidRDefault="007B0209" w:rsidP="007B0209">
            <w:r w:rsidRPr="007B0209">
              <w:t>Target variable indicating legitimate or fraudulent transactions</w:t>
            </w:r>
          </w:p>
        </w:tc>
      </w:tr>
    </w:tbl>
    <w:p w14:paraId="5FC180E7" w14:textId="77777777" w:rsidR="007B0209" w:rsidRPr="007B0209" w:rsidRDefault="007B0209" w:rsidP="007B0209">
      <w:r w:rsidRPr="007B0209">
        <w:t>The Class column is the target variable used for prediction.</w:t>
      </w:r>
    </w:p>
    <w:p w14:paraId="1D7AF80F" w14:textId="77777777" w:rsidR="007B0209" w:rsidRPr="007B0209" w:rsidRDefault="007B0209" w:rsidP="007B0209">
      <w:pPr>
        <w:numPr>
          <w:ilvl w:val="0"/>
          <w:numId w:val="7"/>
        </w:numPr>
      </w:pPr>
      <w:r w:rsidRPr="007B0209">
        <w:t>0 represents a legitimate transaction.</w:t>
      </w:r>
    </w:p>
    <w:p w14:paraId="118B1EA2" w14:textId="77777777" w:rsidR="007B0209" w:rsidRPr="007B0209" w:rsidRDefault="007B0209" w:rsidP="007B0209">
      <w:pPr>
        <w:numPr>
          <w:ilvl w:val="0"/>
          <w:numId w:val="7"/>
        </w:numPr>
      </w:pPr>
      <w:r w:rsidRPr="007B0209">
        <w:t>1 represents a fraudulent transaction.</w:t>
      </w:r>
    </w:p>
    <w:p w14:paraId="2122F5C2" w14:textId="77777777" w:rsidR="007B0209" w:rsidRPr="007B0209" w:rsidRDefault="007B0209" w:rsidP="007B0209">
      <w:r w:rsidRPr="007B0209">
        <w:t>The dataset is highly imbalanced because legitimate transactions greatly outnumber fraudulent transactions. Therefore, accuracy alone is not sufficient to evaluate the model.</w:t>
      </w:r>
    </w:p>
    <w:p w14:paraId="553AE333" w14:textId="77777777" w:rsidR="007B0209" w:rsidRPr="007B0209" w:rsidRDefault="007B0209" w:rsidP="007B0209">
      <w:pPr>
        <w:rPr>
          <w:b/>
          <w:bCs/>
        </w:rPr>
      </w:pPr>
      <w:r w:rsidRPr="007B0209">
        <w:rPr>
          <w:b/>
          <w:bCs/>
        </w:rPr>
        <w:t>6. Data Preprocessing</w:t>
      </w:r>
    </w:p>
    <w:p w14:paraId="4F2AFF8E" w14:textId="77777777" w:rsidR="007B0209" w:rsidRPr="007B0209" w:rsidRDefault="007B0209" w:rsidP="007B0209">
      <w:r w:rsidRPr="007B0209">
        <w:t>Data preprocessing was performed before model training.</w:t>
      </w:r>
    </w:p>
    <w:p w14:paraId="3F9AD73B" w14:textId="77777777" w:rsidR="007B0209" w:rsidRPr="007B0209" w:rsidRDefault="007B0209" w:rsidP="007B0209">
      <w:pPr>
        <w:rPr>
          <w:b/>
          <w:bCs/>
        </w:rPr>
      </w:pPr>
      <w:r w:rsidRPr="007B0209">
        <w:rPr>
          <w:b/>
          <w:bCs/>
        </w:rPr>
        <w:t>6.1 Data loading</w:t>
      </w:r>
    </w:p>
    <w:p w14:paraId="323FDACF" w14:textId="77777777" w:rsidR="007B0209" w:rsidRPr="007B0209" w:rsidRDefault="007B0209" w:rsidP="007B0209">
      <w:r w:rsidRPr="007B0209">
        <w:t xml:space="preserve">The dataset was loaded into a Pandas </w:t>
      </w:r>
      <w:proofErr w:type="spellStart"/>
      <w:r w:rsidRPr="007B0209">
        <w:t>DataFrame</w:t>
      </w:r>
      <w:proofErr w:type="spellEnd"/>
      <w:r w:rsidRPr="007B0209">
        <w:t xml:space="preserve"> in Google </w:t>
      </w:r>
      <w:proofErr w:type="spellStart"/>
      <w:r w:rsidRPr="007B0209">
        <w:t>Colab</w:t>
      </w:r>
      <w:proofErr w:type="spellEnd"/>
      <w:r w:rsidRPr="007B0209">
        <w:t>.</w:t>
      </w:r>
    </w:p>
    <w:p w14:paraId="56BA1203" w14:textId="77777777" w:rsidR="007B0209" w:rsidRPr="007B0209" w:rsidRDefault="007B0209" w:rsidP="007B0209">
      <w:pPr>
        <w:rPr>
          <w:b/>
          <w:bCs/>
        </w:rPr>
      </w:pPr>
      <w:r w:rsidRPr="007B0209">
        <w:rPr>
          <w:b/>
          <w:bCs/>
        </w:rPr>
        <w:t>6.2 Data inspection</w:t>
      </w:r>
    </w:p>
    <w:p w14:paraId="3B51DCA0" w14:textId="77777777" w:rsidR="007B0209" w:rsidRPr="007B0209" w:rsidRDefault="007B0209" w:rsidP="007B0209">
      <w:r w:rsidRPr="007B0209">
        <w:t>The dataset was inspected to identify its dimensions, column names, missing values, duplicate records, and class distribution.</w:t>
      </w:r>
    </w:p>
    <w:p w14:paraId="4E89B04E" w14:textId="77777777" w:rsidR="007B0209" w:rsidRPr="007B0209" w:rsidRDefault="007B0209" w:rsidP="007B0209">
      <w:pPr>
        <w:rPr>
          <w:b/>
          <w:bCs/>
        </w:rPr>
      </w:pPr>
      <w:r w:rsidRPr="007B0209">
        <w:rPr>
          <w:b/>
          <w:bCs/>
        </w:rPr>
        <w:t>6.3 Duplicate removal</w:t>
      </w:r>
    </w:p>
    <w:p w14:paraId="133D736F" w14:textId="77777777" w:rsidR="007B0209" w:rsidRPr="007B0209" w:rsidRDefault="007B0209" w:rsidP="007B0209">
      <w:r w:rsidRPr="007B0209">
        <w:t>Duplicate rows were removed to reduce repeated records in the analysis.</w:t>
      </w:r>
    </w:p>
    <w:p w14:paraId="37822DA9" w14:textId="77777777" w:rsidR="007B0209" w:rsidRPr="007B0209" w:rsidRDefault="007B0209" w:rsidP="007B0209">
      <w:r w:rsidRPr="007B0209">
        <w:t xml:space="preserve">The cleaned dataset was stored in a separate </w:t>
      </w:r>
      <w:proofErr w:type="spellStart"/>
      <w:r w:rsidRPr="007B0209">
        <w:t>DataFrame</w:t>
      </w:r>
      <w:proofErr w:type="spellEnd"/>
      <w:r w:rsidRPr="007B0209">
        <w:t xml:space="preserve"> called </w:t>
      </w:r>
      <w:proofErr w:type="spellStart"/>
      <w:r w:rsidRPr="007B0209">
        <w:t>df_clean</w:t>
      </w:r>
      <w:proofErr w:type="spellEnd"/>
      <w:r w:rsidRPr="007B0209">
        <w:t>.</w:t>
      </w:r>
    </w:p>
    <w:p w14:paraId="181E790D" w14:textId="77777777" w:rsidR="007B0209" w:rsidRPr="007B0209" w:rsidRDefault="007B0209" w:rsidP="007B0209">
      <w:pPr>
        <w:rPr>
          <w:b/>
          <w:bCs/>
        </w:rPr>
      </w:pPr>
      <w:r w:rsidRPr="007B0209">
        <w:rPr>
          <w:b/>
          <w:bCs/>
        </w:rPr>
        <w:t>6.4 Feature and target separation</w:t>
      </w:r>
    </w:p>
    <w:p w14:paraId="6416943A" w14:textId="77777777" w:rsidR="007B0209" w:rsidRPr="007B0209" w:rsidRDefault="007B0209" w:rsidP="007B0209">
      <w:r w:rsidRPr="007B0209">
        <w:t>The input features were separated from the target variable:</w:t>
      </w:r>
    </w:p>
    <w:p w14:paraId="5141713A" w14:textId="77777777" w:rsidR="007B0209" w:rsidRPr="007B0209" w:rsidRDefault="007B0209" w:rsidP="007B0209">
      <w:pPr>
        <w:numPr>
          <w:ilvl w:val="0"/>
          <w:numId w:val="8"/>
        </w:numPr>
      </w:pPr>
      <w:r w:rsidRPr="007B0209">
        <w:rPr>
          <w:b/>
          <w:bCs/>
        </w:rPr>
        <w:t>Features (X):</w:t>
      </w:r>
      <w:r w:rsidRPr="007B0209">
        <w:t xml:space="preserve"> All columns except Class.</w:t>
      </w:r>
    </w:p>
    <w:p w14:paraId="56A19716" w14:textId="77777777" w:rsidR="007B0209" w:rsidRPr="007B0209" w:rsidRDefault="007B0209" w:rsidP="007B0209">
      <w:pPr>
        <w:numPr>
          <w:ilvl w:val="0"/>
          <w:numId w:val="8"/>
        </w:numPr>
      </w:pPr>
      <w:r w:rsidRPr="007B0209">
        <w:rPr>
          <w:b/>
          <w:bCs/>
        </w:rPr>
        <w:t>Target (y):</w:t>
      </w:r>
      <w:r w:rsidRPr="007B0209">
        <w:t xml:space="preserve"> The Class column.</w:t>
      </w:r>
    </w:p>
    <w:p w14:paraId="102DF8BE" w14:textId="77777777" w:rsidR="007B0209" w:rsidRPr="007B0209" w:rsidRDefault="007B0209" w:rsidP="007B0209">
      <w:pPr>
        <w:rPr>
          <w:b/>
          <w:bCs/>
        </w:rPr>
      </w:pPr>
      <w:r w:rsidRPr="007B0209">
        <w:rPr>
          <w:b/>
          <w:bCs/>
        </w:rPr>
        <w:t>6.5 Train-test split</w:t>
      </w:r>
    </w:p>
    <w:p w14:paraId="4EAC4B04" w14:textId="77777777" w:rsidR="007B0209" w:rsidRPr="007B0209" w:rsidRDefault="007B0209" w:rsidP="007B0209">
      <w:r w:rsidRPr="007B0209">
        <w:lastRenderedPageBreak/>
        <w:t>The dataset was divided into training and testing subsets using an 80:20 ratio. Stratified sampling was used to preserve the proportion of fraudulent and legitimate transactions in both subsets.</w:t>
      </w:r>
    </w:p>
    <w:p w14:paraId="42C6C8EC" w14:textId="77777777" w:rsidR="007B0209" w:rsidRPr="007B0209" w:rsidRDefault="007B0209" w:rsidP="007B0209">
      <w:pPr>
        <w:rPr>
          <w:b/>
          <w:bCs/>
        </w:rPr>
      </w:pPr>
      <w:r w:rsidRPr="007B0209">
        <w:rPr>
          <w:b/>
          <w:bCs/>
        </w:rPr>
        <w:t>6.6 Feature scaling</w:t>
      </w:r>
    </w:p>
    <w:p w14:paraId="5F16D1DC" w14:textId="77777777" w:rsidR="007B0209" w:rsidRPr="007B0209" w:rsidRDefault="007B0209" w:rsidP="007B0209">
      <w:proofErr w:type="spellStart"/>
      <w:r w:rsidRPr="007B0209">
        <w:t>StandardScaler</w:t>
      </w:r>
      <w:proofErr w:type="spellEnd"/>
      <w:r w:rsidRPr="007B0209">
        <w:t xml:space="preserve"> was incorporated into a machine learning pipeline to standardize the input features before Logistic Regression.</w:t>
      </w:r>
    </w:p>
    <w:p w14:paraId="097DD3BF" w14:textId="77777777" w:rsidR="007B0209" w:rsidRPr="007B0209" w:rsidRDefault="007B0209" w:rsidP="007B0209">
      <w:pPr>
        <w:rPr>
          <w:b/>
          <w:bCs/>
        </w:rPr>
      </w:pPr>
      <w:r w:rsidRPr="007B0209">
        <w:rPr>
          <w:b/>
          <w:bCs/>
        </w:rPr>
        <w:t>7. Exploratory Data Analysis</w:t>
      </w:r>
    </w:p>
    <w:p w14:paraId="3B30EC4D" w14:textId="77777777" w:rsidR="007B0209" w:rsidRPr="007B0209" w:rsidRDefault="007B0209" w:rsidP="007B0209">
      <w:r w:rsidRPr="007B0209">
        <w:t>Exploratory Data Analysis (EDA) was performed to understand the transaction data and identify patterns.</w:t>
      </w:r>
    </w:p>
    <w:p w14:paraId="5EE61C5D" w14:textId="77777777" w:rsidR="007B0209" w:rsidRPr="007B0209" w:rsidRDefault="007B0209" w:rsidP="007B0209">
      <w:r w:rsidRPr="007B0209">
        <w:t>The following visualizations were used or prepared:</w:t>
      </w:r>
    </w:p>
    <w:p w14:paraId="3CDB062F" w14:textId="77777777" w:rsidR="007B0209" w:rsidRPr="007B0209" w:rsidRDefault="007B0209" w:rsidP="007B0209">
      <w:pPr>
        <w:rPr>
          <w:b/>
          <w:bCs/>
        </w:rPr>
      </w:pPr>
      <w:r w:rsidRPr="007B0209">
        <w:rPr>
          <w:b/>
          <w:bCs/>
        </w:rPr>
        <w:t>7.1 Fraud vs. Legitimate Transactions</w:t>
      </w:r>
    </w:p>
    <w:p w14:paraId="39891037" w14:textId="77777777" w:rsidR="007B0209" w:rsidRPr="007B0209" w:rsidRDefault="007B0209" w:rsidP="007B0209">
      <w:r w:rsidRPr="007B0209">
        <w:t>A bar chart compares the number of legitimate and fraudulent transactions. This illustrates the class imbalance in the dataset.</w:t>
      </w:r>
    </w:p>
    <w:p w14:paraId="5A3FF156" w14:textId="77777777" w:rsidR="007B0209" w:rsidRPr="007B0209" w:rsidRDefault="007B0209" w:rsidP="007B0209">
      <w:pPr>
        <w:rPr>
          <w:b/>
          <w:bCs/>
        </w:rPr>
      </w:pPr>
      <w:r w:rsidRPr="007B0209">
        <w:rPr>
          <w:b/>
          <w:bCs/>
        </w:rPr>
        <w:t>7.2 Transaction Amount Distribution</w:t>
      </w:r>
    </w:p>
    <w:p w14:paraId="621A4489" w14:textId="77777777" w:rsidR="007B0209" w:rsidRPr="007B0209" w:rsidRDefault="007B0209" w:rsidP="007B0209">
      <w:r w:rsidRPr="007B0209">
        <w:t>A histogram displays the distribution of transaction amounts and helps identify common transaction values and skewness.</w:t>
      </w:r>
    </w:p>
    <w:p w14:paraId="24C422DF" w14:textId="77777777" w:rsidR="007B0209" w:rsidRPr="007B0209" w:rsidRDefault="007B0209" w:rsidP="007B0209">
      <w:pPr>
        <w:rPr>
          <w:b/>
          <w:bCs/>
        </w:rPr>
      </w:pPr>
      <w:r w:rsidRPr="007B0209">
        <w:rPr>
          <w:b/>
          <w:bCs/>
        </w:rPr>
        <w:t>7.3 Transaction Amount by Fraud Class</w:t>
      </w:r>
    </w:p>
    <w:p w14:paraId="137A9C75" w14:textId="77777777" w:rsidR="007B0209" w:rsidRPr="007B0209" w:rsidRDefault="007B0209" w:rsidP="007B0209">
      <w:r w:rsidRPr="007B0209">
        <w:t>A box plot compares transaction amounts for legitimate and fraudulent transactions. It helps explore differences in transaction amounts and the presence of outliers.</w:t>
      </w:r>
    </w:p>
    <w:p w14:paraId="61D0E701" w14:textId="77777777" w:rsidR="007B0209" w:rsidRPr="007B0209" w:rsidRDefault="007B0209" w:rsidP="007B0209">
      <w:pPr>
        <w:rPr>
          <w:b/>
          <w:bCs/>
        </w:rPr>
      </w:pPr>
      <w:r w:rsidRPr="007B0209">
        <w:rPr>
          <w:b/>
          <w:bCs/>
        </w:rPr>
        <w:t>7.4 Fraudulent Transactions Over Time</w:t>
      </w:r>
    </w:p>
    <w:p w14:paraId="263AFB8A" w14:textId="77777777" w:rsidR="007B0209" w:rsidRPr="007B0209" w:rsidRDefault="007B0209" w:rsidP="007B0209">
      <w:r w:rsidRPr="007B0209">
        <w:t>A histogram displays fraudulent transactions against the elapsed-time feature to explore their distribution over time.</w:t>
      </w:r>
    </w:p>
    <w:p w14:paraId="3FD09F5F" w14:textId="77777777" w:rsidR="007B0209" w:rsidRPr="007B0209" w:rsidRDefault="007B0209" w:rsidP="007B0209">
      <w:pPr>
        <w:rPr>
          <w:b/>
          <w:bCs/>
        </w:rPr>
      </w:pPr>
      <w:r w:rsidRPr="007B0209">
        <w:rPr>
          <w:b/>
          <w:bCs/>
        </w:rPr>
        <w:t>7.5 Average Transaction Amount by Class</w:t>
      </w:r>
    </w:p>
    <w:p w14:paraId="417EC8DE" w14:textId="77777777" w:rsidR="007B0209" w:rsidRPr="007B0209" w:rsidRDefault="007B0209" w:rsidP="007B0209">
      <w:r w:rsidRPr="007B0209">
        <w:t>A bar chart compares the average transaction amount for legitimate and fraudulent transactions.</w:t>
      </w:r>
    </w:p>
    <w:p w14:paraId="37ECBFD2" w14:textId="77777777" w:rsidR="007B0209" w:rsidRPr="007B0209" w:rsidRDefault="007B0209" w:rsidP="007B0209">
      <w:r w:rsidRPr="007B0209">
        <w:t>These charts support exploratory analysis; they do not by themselves establish that a particular transaction is fraudulent.</w:t>
      </w:r>
    </w:p>
    <w:p w14:paraId="1087A698" w14:textId="77777777" w:rsidR="007B0209" w:rsidRPr="007B0209" w:rsidRDefault="007B0209" w:rsidP="007B0209">
      <w:pPr>
        <w:rPr>
          <w:b/>
          <w:bCs/>
        </w:rPr>
      </w:pPr>
      <w:r w:rsidRPr="007B0209">
        <w:rPr>
          <w:b/>
          <w:bCs/>
        </w:rPr>
        <w:t>8. Machine Learning Model</w:t>
      </w:r>
    </w:p>
    <w:p w14:paraId="3F0EDDC0" w14:textId="77777777" w:rsidR="007B0209" w:rsidRPr="007B0209" w:rsidRDefault="007B0209" w:rsidP="007B0209">
      <w:pPr>
        <w:rPr>
          <w:b/>
          <w:bCs/>
        </w:rPr>
      </w:pPr>
      <w:r w:rsidRPr="007B0209">
        <w:rPr>
          <w:b/>
          <w:bCs/>
        </w:rPr>
        <w:t>8.1 Algorithm selected</w:t>
      </w:r>
    </w:p>
    <w:p w14:paraId="385DE1FF" w14:textId="77777777" w:rsidR="007B0209" w:rsidRPr="007B0209" w:rsidRDefault="007B0209" w:rsidP="007B0209">
      <w:r w:rsidRPr="007B0209">
        <w:t>Logistic Regression was selected as the classification algorithm. It estimates the probability that a transaction belongs to the fraudulent class.</w:t>
      </w:r>
    </w:p>
    <w:p w14:paraId="04B3C5E9" w14:textId="77777777" w:rsidR="007B0209" w:rsidRPr="007B0209" w:rsidRDefault="007B0209" w:rsidP="007B0209">
      <w:pPr>
        <w:rPr>
          <w:b/>
          <w:bCs/>
        </w:rPr>
      </w:pPr>
      <w:r w:rsidRPr="007B0209">
        <w:rPr>
          <w:b/>
          <w:bCs/>
        </w:rPr>
        <w:lastRenderedPageBreak/>
        <w:t>8.2 Handling class imbalance</w:t>
      </w:r>
    </w:p>
    <w:p w14:paraId="7FBC400D" w14:textId="77777777" w:rsidR="007B0209" w:rsidRPr="007B0209" w:rsidRDefault="007B0209" w:rsidP="007B0209">
      <w:r w:rsidRPr="007B0209">
        <w:t xml:space="preserve">The model was configured with </w:t>
      </w:r>
      <w:proofErr w:type="spellStart"/>
      <w:r w:rsidRPr="007B0209">
        <w:t>class_weight</w:t>
      </w:r>
      <w:proofErr w:type="spellEnd"/>
      <w:r w:rsidRPr="007B0209">
        <w:t>="balanced". This assigns greater weight to the minority class during training, helping the model pay more attention to fraudulent transactions.</w:t>
      </w:r>
    </w:p>
    <w:p w14:paraId="73F22CB4" w14:textId="77777777" w:rsidR="007B0209" w:rsidRPr="007B0209" w:rsidRDefault="007B0209" w:rsidP="007B0209">
      <w:pPr>
        <w:rPr>
          <w:b/>
          <w:bCs/>
        </w:rPr>
      </w:pPr>
      <w:r w:rsidRPr="007B0209">
        <w:rPr>
          <w:b/>
          <w:bCs/>
        </w:rPr>
        <w:t>8.3 Model training</w:t>
      </w:r>
    </w:p>
    <w:p w14:paraId="2CA9EA81" w14:textId="77777777" w:rsidR="007B0209" w:rsidRPr="007B0209" w:rsidRDefault="007B0209" w:rsidP="007B0209">
      <w:r w:rsidRPr="007B0209">
        <w:t>The model was trained using the training dataset. The trained pipeline included feature standardization and Logistic Regression.</w:t>
      </w:r>
    </w:p>
    <w:p w14:paraId="0D962D1C" w14:textId="77777777" w:rsidR="007B0209" w:rsidRPr="007B0209" w:rsidRDefault="007B0209" w:rsidP="007B0209">
      <w:pPr>
        <w:rPr>
          <w:b/>
          <w:bCs/>
        </w:rPr>
      </w:pPr>
      <w:r w:rsidRPr="007B0209">
        <w:rPr>
          <w:b/>
          <w:bCs/>
        </w:rPr>
        <w:t>8.4 Model prediction</w:t>
      </w:r>
    </w:p>
    <w:p w14:paraId="554D4145" w14:textId="77777777" w:rsidR="007B0209" w:rsidRPr="007B0209" w:rsidRDefault="007B0209" w:rsidP="007B0209">
      <w:r w:rsidRPr="007B0209">
        <w:t xml:space="preserve">After training, the model predicted transaction classes for the test dataset. It also generated fraud probability scores using </w:t>
      </w:r>
      <w:proofErr w:type="spellStart"/>
      <w:r w:rsidRPr="007B0209">
        <w:t>predict_proba</w:t>
      </w:r>
      <w:proofErr w:type="spellEnd"/>
      <w:r w:rsidRPr="007B0209">
        <w:t>().</w:t>
      </w:r>
    </w:p>
    <w:p w14:paraId="0FCDD374" w14:textId="77777777" w:rsidR="007B0209" w:rsidRPr="007B0209" w:rsidRDefault="007B0209" w:rsidP="007B0209">
      <w:r w:rsidRPr="007B0209">
        <w:t>The predicted classes and fraud scores were used for model evaluation and dashboard preparation.</w:t>
      </w:r>
    </w:p>
    <w:p w14:paraId="6635C562" w14:textId="77777777" w:rsidR="007B0209" w:rsidRPr="007B0209" w:rsidRDefault="007B0209" w:rsidP="007B0209">
      <w:pPr>
        <w:rPr>
          <w:b/>
          <w:bCs/>
        </w:rPr>
      </w:pPr>
      <w:r w:rsidRPr="007B0209">
        <w:rPr>
          <w:b/>
          <w:bCs/>
        </w:rPr>
        <w:t>9. Model Evaluation Results</w:t>
      </w:r>
    </w:p>
    <w:p w14:paraId="37E21BF1" w14:textId="77777777" w:rsidR="007B0209" w:rsidRPr="007B0209" w:rsidRDefault="007B0209" w:rsidP="007B0209">
      <w:r w:rsidRPr="007B0209">
        <w:t>The model was evaluated using the test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gridCol w:w="855"/>
      </w:tblGrid>
      <w:tr w:rsidR="007B0209" w:rsidRPr="007B0209" w14:paraId="6B594BEF" w14:textId="77777777">
        <w:trPr>
          <w:tblCellSpacing w:w="15" w:type="dxa"/>
        </w:trPr>
        <w:tc>
          <w:tcPr>
            <w:tcW w:w="0" w:type="auto"/>
            <w:vAlign w:val="center"/>
            <w:hideMark/>
          </w:tcPr>
          <w:p w14:paraId="7856B022" w14:textId="77777777" w:rsidR="007B0209" w:rsidRPr="007B0209" w:rsidRDefault="007B0209" w:rsidP="007B0209">
            <w:pPr>
              <w:rPr>
                <w:b/>
                <w:bCs/>
              </w:rPr>
            </w:pPr>
            <w:r w:rsidRPr="007B0209">
              <w:rPr>
                <w:b/>
                <w:bCs/>
              </w:rPr>
              <w:t>Evaluation metric</w:t>
            </w:r>
          </w:p>
        </w:tc>
        <w:tc>
          <w:tcPr>
            <w:tcW w:w="0" w:type="auto"/>
            <w:vAlign w:val="center"/>
            <w:hideMark/>
          </w:tcPr>
          <w:p w14:paraId="30B00269" w14:textId="77777777" w:rsidR="007B0209" w:rsidRPr="007B0209" w:rsidRDefault="007B0209" w:rsidP="007B0209">
            <w:pPr>
              <w:rPr>
                <w:b/>
                <w:bCs/>
              </w:rPr>
            </w:pPr>
            <w:r w:rsidRPr="007B0209">
              <w:rPr>
                <w:b/>
                <w:bCs/>
              </w:rPr>
              <w:t>Result</w:t>
            </w:r>
          </w:p>
        </w:tc>
      </w:tr>
      <w:tr w:rsidR="007B0209" w:rsidRPr="007B0209" w14:paraId="4003C093" w14:textId="77777777">
        <w:trPr>
          <w:tblCellSpacing w:w="15" w:type="dxa"/>
        </w:trPr>
        <w:tc>
          <w:tcPr>
            <w:tcW w:w="0" w:type="auto"/>
            <w:vAlign w:val="center"/>
            <w:hideMark/>
          </w:tcPr>
          <w:p w14:paraId="5BC30F33" w14:textId="77777777" w:rsidR="007B0209" w:rsidRPr="007B0209" w:rsidRDefault="007B0209" w:rsidP="007B0209">
            <w:r w:rsidRPr="007B0209">
              <w:t>Accuracy</w:t>
            </w:r>
          </w:p>
        </w:tc>
        <w:tc>
          <w:tcPr>
            <w:tcW w:w="0" w:type="auto"/>
            <w:vAlign w:val="center"/>
            <w:hideMark/>
          </w:tcPr>
          <w:p w14:paraId="652B0FA3" w14:textId="77777777" w:rsidR="007B0209" w:rsidRPr="007B0209" w:rsidRDefault="007B0209" w:rsidP="007B0209">
            <w:r w:rsidRPr="007B0209">
              <w:t>97.53%</w:t>
            </w:r>
          </w:p>
        </w:tc>
      </w:tr>
      <w:tr w:rsidR="007B0209" w:rsidRPr="007B0209" w14:paraId="20140F84" w14:textId="77777777">
        <w:trPr>
          <w:tblCellSpacing w:w="15" w:type="dxa"/>
        </w:trPr>
        <w:tc>
          <w:tcPr>
            <w:tcW w:w="0" w:type="auto"/>
            <w:vAlign w:val="center"/>
            <w:hideMark/>
          </w:tcPr>
          <w:p w14:paraId="6AFF9181" w14:textId="77777777" w:rsidR="007B0209" w:rsidRPr="007B0209" w:rsidRDefault="007B0209" w:rsidP="007B0209">
            <w:r w:rsidRPr="007B0209">
              <w:t>Precision</w:t>
            </w:r>
          </w:p>
        </w:tc>
        <w:tc>
          <w:tcPr>
            <w:tcW w:w="0" w:type="auto"/>
            <w:vAlign w:val="center"/>
            <w:hideMark/>
          </w:tcPr>
          <w:p w14:paraId="697DF45A" w14:textId="77777777" w:rsidR="007B0209" w:rsidRPr="007B0209" w:rsidRDefault="007B0209" w:rsidP="007B0209">
            <w:r w:rsidRPr="007B0209">
              <w:t>5.64%</w:t>
            </w:r>
          </w:p>
        </w:tc>
      </w:tr>
      <w:tr w:rsidR="007B0209" w:rsidRPr="007B0209" w14:paraId="18AEE10E" w14:textId="77777777">
        <w:trPr>
          <w:tblCellSpacing w:w="15" w:type="dxa"/>
        </w:trPr>
        <w:tc>
          <w:tcPr>
            <w:tcW w:w="0" w:type="auto"/>
            <w:vAlign w:val="center"/>
            <w:hideMark/>
          </w:tcPr>
          <w:p w14:paraId="3CA4073B" w14:textId="77777777" w:rsidR="007B0209" w:rsidRPr="007B0209" w:rsidRDefault="007B0209" w:rsidP="007B0209">
            <w:r w:rsidRPr="007B0209">
              <w:t>Recall</w:t>
            </w:r>
          </w:p>
        </w:tc>
        <w:tc>
          <w:tcPr>
            <w:tcW w:w="0" w:type="auto"/>
            <w:vAlign w:val="center"/>
            <w:hideMark/>
          </w:tcPr>
          <w:p w14:paraId="7BB638D3" w14:textId="77777777" w:rsidR="007B0209" w:rsidRPr="007B0209" w:rsidRDefault="007B0209" w:rsidP="007B0209">
            <w:r w:rsidRPr="007B0209">
              <w:t>87.37%</w:t>
            </w:r>
          </w:p>
        </w:tc>
      </w:tr>
      <w:tr w:rsidR="007B0209" w:rsidRPr="007B0209" w14:paraId="7D34FADE" w14:textId="77777777">
        <w:trPr>
          <w:tblCellSpacing w:w="15" w:type="dxa"/>
        </w:trPr>
        <w:tc>
          <w:tcPr>
            <w:tcW w:w="0" w:type="auto"/>
            <w:vAlign w:val="center"/>
            <w:hideMark/>
          </w:tcPr>
          <w:p w14:paraId="07FC86DE" w14:textId="77777777" w:rsidR="007B0209" w:rsidRPr="007B0209" w:rsidRDefault="007B0209" w:rsidP="007B0209">
            <w:r w:rsidRPr="007B0209">
              <w:t>F1-score</w:t>
            </w:r>
          </w:p>
        </w:tc>
        <w:tc>
          <w:tcPr>
            <w:tcW w:w="0" w:type="auto"/>
            <w:vAlign w:val="center"/>
            <w:hideMark/>
          </w:tcPr>
          <w:p w14:paraId="7DCEAFA3" w14:textId="77777777" w:rsidR="007B0209" w:rsidRPr="007B0209" w:rsidRDefault="007B0209" w:rsidP="007B0209">
            <w:r w:rsidRPr="007B0209">
              <w:t>10.59%</w:t>
            </w:r>
          </w:p>
        </w:tc>
      </w:tr>
      <w:tr w:rsidR="007B0209" w:rsidRPr="007B0209" w14:paraId="06F4F086" w14:textId="77777777">
        <w:trPr>
          <w:tblCellSpacing w:w="15" w:type="dxa"/>
        </w:trPr>
        <w:tc>
          <w:tcPr>
            <w:tcW w:w="0" w:type="auto"/>
            <w:vAlign w:val="center"/>
            <w:hideMark/>
          </w:tcPr>
          <w:p w14:paraId="7489242F" w14:textId="77777777" w:rsidR="007B0209" w:rsidRPr="007B0209" w:rsidRDefault="007B0209" w:rsidP="007B0209">
            <w:r w:rsidRPr="007B0209">
              <w:t>Average precision</w:t>
            </w:r>
          </w:p>
        </w:tc>
        <w:tc>
          <w:tcPr>
            <w:tcW w:w="0" w:type="auto"/>
            <w:vAlign w:val="center"/>
            <w:hideMark/>
          </w:tcPr>
          <w:p w14:paraId="4C3E23EC" w14:textId="77777777" w:rsidR="007B0209" w:rsidRPr="007B0209" w:rsidRDefault="007B0209" w:rsidP="007B0209">
            <w:r w:rsidRPr="007B0209">
              <w:t>67.19%</w:t>
            </w:r>
          </w:p>
        </w:tc>
      </w:tr>
      <w:tr w:rsidR="007B0209" w:rsidRPr="007B0209" w14:paraId="3041E1D2" w14:textId="77777777">
        <w:trPr>
          <w:tblCellSpacing w:w="15" w:type="dxa"/>
        </w:trPr>
        <w:tc>
          <w:tcPr>
            <w:tcW w:w="0" w:type="auto"/>
            <w:vAlign w:val="center"/>
            <w:hideMark/>
          </w:tcPr>
          <w:p w14:paraId="7DBC0BB5" w14:textId="77777777" w:rsidR="007B0209" w:rsidRPr="007B0209" w:rsidRDefault="007B0209" w:rsidP="007B0209">
            <w:r w:rsidRPr="007B0209">
              <w:t>Total test transactions</w:t>
            </w:r>
          </w:p>
        </w:tc>
        <w:tc>
          <w:tcPr>
            <w:tcW w:w="0" w:type="auto"/>
            <w:vAlign w:val="center"/>
            <w:hideMark/>
          </w:tcPr>
          <w:p w14:paraId="321A2673" w14:textId="77777777" w:rsidR="007B0209" w:rsidRPr="007B0209" w:rsidRDefault="007B0209" w:rsidP="007B0209">
            <w:r w:rsidRPr="007B0209">
              <w:t>56,746</w:t>
            </w:r>
          </w:p>
        </w:tc>
      </w:tr>
      <w:tr w:rsidR="007B0209" w:rsidRPr="007B0209" w14:paraId="755C98D1" w14:textId="77777777">
        <w:trPr>
          <w:tblCellSpacing w:w="15" w:type="dxa"/>
        </w:trPr>
        <w:tc>
          <w:tcPr>
            <w:tcW w:w="0" w:type="auto"/>
            <w:vAlign w:val="center"/>
            <w:hideMark/>
          </w:tcPr>
          <w:p w14:paraId="6A80F92C" w14:textId="77777777" w:rsidR="007B0209" w:rsidRPr="007B0209" w:rsidRDefault="007B0209" w:rsidP="007B0209">
            <w:r w:rsidRPr="007B0209">
              <w:t>Actual legitimate transactions in test set</w:t>
            </w:r>
          </w:p>
        </w:tc>
        <w:tc>
          <w:tcPr>
            <w:tcW w:w="0" w:type="auto"/>
            <w:vAlign w:val="center"/>
            <w:hideMark/>
          </w:tcPr>
          <w:p w14:paraId="70E3FC8D" w14:textId="77777777" w:rsidR="007B0209" w:rsidRPr="007B0209" w:rsidRDefault="007B0209" w:rsidP="007B0209">
            <w:r w:rsidRPr="007B0209">
              <w:t>56,651</w:t>
            </w:r>
          </w:p>
        </w:tc>
      </w:tr>
      <w:tr w:rsidR="007B0209" w:rsidRPr="007B0209" w14:paraId="0A597EEB" w14:textId="77777777">
        <w:trPr>
          <w:tblCellSpacing w:w="15" w:type="dxa"/>
        </w:trPr>
        <w:tc>
          <w:tcPr>
            <w:tcW w:w="0" w:type="auto"/>
            <w:vAlign w:val="center"/>
            <w:hideMark/>
          </w:tcPr>
          <w:p w14:paraId="7C5F83D5" w14:textId="77777777" w:rsidR="007B0209" w:rsidRPr="007B0209" w:rsidRDefault="007B0209" w:rsidP="007B0209">
            <w:r w:rsidRPr="007B0209">
              <w:t>Actual fraudulent transactions in test set</w:t>
            </w:r>
          </w:p>
        </w:tc>
        <w:tc>
          <w:tcPr>
            <w:tcW w:w="0" w:type="auto"/>
            <w:vAlign w:val="center"/>
            <w:hideMark/>
          </w:tcPr>
          <w:p w14:paraId="77517098" w14:textId="77777777" w:rsidR="007B0209" w:rsidRPr="007B0209" w:rsidRDefault="007B0209" w:rsidP="007B0209">
            <w:r w:rsidRPr="007B0209">
              <w:t>95</w:t>
            </w:r>
          </w:p>
        </w:tc>
      </w:tr>
    </w:tbl>
    <w:p w14:paraId="2666AF0D" w14:textId="77777777" w:rsidR="007B0209" w:rsidRPr="007B0209" w:rsidRDefault="007B0209" w:rsidP="007B0209">
      <w:pPr>
        <w:rPr>
          <w:b/>
          <w:bCs/>
        </w:rPr>
      </w:pPr>
      <w:r w:rsidRPr="007B0209">
        <w:rPr>
          <w:b/>
          <w:bCs/>
        </w:rPr>
        <w:t>9.1 Accuracy</w:t>
      </w:r>
    </w:p>
    <w:p w14:paraId="4C56499B" w14:textId="77777777" w:rsidR="007B0209" w:rsidRPr="007B0209" w:rsidRDefault="007B0209" w:rsidP="007B0209">
      <w:r w:rsidRPr="007B0209">
        <w:t>Accuracy measures the proportion of all transactions classified correctly.</w:t>
      </w:r>
    </w:p>
    <w:p w14:paraId="2552AEE1" w14:textId="77777777" w:rsidR="007B0209" w:rsidRPr="007B0209" w:rsidRDefault="007B0209" w:rsidP="007B0209">
      <w:r w:rsidRPr="007B0209">
        <w:t xml:space="preserve">The model achieved </w:t>
      </w:r>
      <w:r w:rsidRPr="007B0209">
        <w:rPr>
          <w:b/>
          <w:bCs/>
        </w:rPr>
        <w:t>97.53% accuracy</w:t>
      </w:r>
      <w:r w:rsidRPr="007B0209">
        <w:t>. However, accuracy can be misleading for highly imbalanced datasets because legitimate transactions dominate the dataset.</w:t>
      </w:r>
    </w:p>
    <w:p w14:paraId="700BB2F8" w14:textId="77777777" w:rsidR="007B0209" w:rsidRPr="007B0209" w:rsidRDefault="007B0209" w:rsidP="007B0209">
      <w:pPr>
        <w:rPr>
          <w:b/>
          <w:bCs/>
        </w:rPr>
      </w:pPr>
      <w:r w:rsidRPr="007B0209">
        <w:rPr>
          <w:b/>
          <w:bCs/>
        </w:rPr>
        <w:t>9.2 Precision</w:t>
      </w:r>
    </w:p>
    <w:p w14:paraId="0BDDCE01" w14:textId="77777777" w:rsidR="007B0209" w:rsidRPr="007B0209" w:rsidRDefault="007B0209" w:rsidP="007B0209">
      <w:r w:rsidRPr="007B0209">
        <w:lastRenderedPageBreak/>
        <w:t>Precision measures the proportion of transactions predicted as fraud that were actually fraudulent.</w:t>
      </w:r>
    </w:p>
    <w:p w14:paraId="5734C438" w14:textId="77777777" w:rsidR="007B0209" w:rsidRPr="007B0209" w:rsidRDefault="007B0209" w:rsidP="007B0209">
      <w:r w:rsidRPr="007B0209">
        <w:t xml:space="preserve">The model achieved </w:t>
      </w:r>
      <w:r w:rsidRPr="007B0209">
        <w:rPr>
          <w:b/>
          <w:bCs/>
        </w:rPr>
        <w:t>5.64% precision</w:t>
      </w:r>
      <w:r w:rsidRPr="007B0209">
        <w:t>. This indicates that many transactions flagged as fraud were actually legitimate, creating a substantial false-alarm problem.</w:t>
      </w:r>
    </w:p>
    <w:p w14:paraId="1E58799A" w14:textId="77777777" w:rsidR="007B0209" w:rsidRPr="007B0209" w:rsidRDefault="007B0209" w:rsidP="007B0209">
      <w:pPr>
        <w:rPr>
          <w:b/>
          <w:bCs/>
        </w:rPr>
      </w:pPr>
      <w:r w:rsidRPr="007B0209">
        <w:rPr>
          <w:b/>
          <w:bCs/>
        </w:rPr>
        <w:t>9.3 Recall</w:t>
      </w:r>
    </w:p>
    <w:p w14:paraId="433DD9F1" w14:textId="77777777" w:rsidR="007B0209" w:rsidRPr="007B0209" w:rsidRDefault="007B0209" w:rsidP="007B0209">
      <w:r w:rsidRPr="007B0209">
        <w:t>Recall measures the proportion of actual fraudulent transactions correctly detected.</w:t>
      </w:r>
    </w:p>
    <w:p w14:paraId="36DED9F4" w14:textId="77777777" w:rsidR="007B0209" w:rsidRPr="007B0209" w:rsidRDefault="007B0209" w:rsidP="007B0209">
      <w:r w:rsidRPr="007B0209">
        <w:t xml:space="preserve">The model achieved </w:t>
      </w:r>
      <w:r w:rsidRPr="007B0209">
        <w:rPr>
          <w:b/>
          <w:bCs/>
        </w:rPr>
        <w:t>87.37% recall</w:t>
      </w:r>
      <w:r w:rsidRPr="007B0209">
        <w:t>. This means it detected approximately 87% of the fraudulent transactions in the test set.</w:t>
      </w:r>
    </w:p>
    <w:p w14:paraId="1E5C3298" w14:textId="77777777" w:rsidR="007B0209" w:rsidRPr="007B0209" w:rsidRDefault="007B0209" w:rsidP="007B0209">
      <w:pPr>
        <w:rPr>
          <w:b/>
          <w:bCs/>
        </w:rPr>
      </w:pPr>
      <w:r w:rsidRPr="007B0209">
        <w:rPr>
          <w:b/>
          <w:bCs/>
        </w:rPr>
        <w:t>9.4 F1-score</w:t>
      </w:r>
    </w:p>
    <w:p w14:paraId="520DB999" w14:textId="77777777" w:rsidR="007B0209" w:rsidRPr="007B0209" w:rsidRDefault="007B0209" w:rsidP="007B0209">
      <w:r w:rsidRPr="007B0209">
        <w:t xml:space="preserve">The F1-score combines precision and recall into a single measure. The model achieved an F1-score of </w:t>
      </w:r>
      <w:r w:rsidRPr="007B0209">
        <w:rPr>
          <w:b/>
          <w:bCs/>
        </w:rPr>
        <w:t>10.59%</w:t>
      </w:r>
      <w:r w:rsidRPr="007B0209">
        <w:t>, reflecting the low precision despite relatively high recall.</w:t>
      </w:r>
    </w:p>
    <w:p w14:paraId="73960E40" w14:textId="77777777" w:rsidR="007B0209" w:rsidRPr="007B0209" w:rsidRDefault="007B0209" w:rsidP="007B0209">
      <w:pPr>
        <w:rPr>
          <w:b/>
          <w:bCs/>
        </w:rPr>
      </w:pPr>
      <w:r w:rsidRPr="007B0209">
        <w:rPr>
          <w:b/>
          <w:bCs/>
        </w:rPr>
        <w:t>9.5 Average precision</w:t>
      </w:r>
    </w:p>
    <w:p w14:paraId="5EADAE20" w14:textId="77777777" w:rsidR="007B0209" w:rsidRPr="007B0209" w:rsidRDefault="007B0209" w:rsidP="007B0209">
      <w:r w:rsidRPr="007B0209">
        <w:t xml:space="preserve">The average precision score was </w:t>
      </w:r>
      <w:r w:rsidRPr="007B0209">
        <w:rPr>
          <w:b/>
          <w:bCs/>
        </w:rPr>
        <w:t>67.19%</w:t>
      </w:r>
      <w:r w:rsidRPr="007B0209">
        <w:t>. This evaluates the precision-recall performance across different probability thresholds and is useful when evaluating an imbalanced classification problem.</w:t>
      </w:r>
    </w:p>
    <w:p w14:paraId="47FDEBA6" w14:textId="77777777" w:rsidR="007B0209" w:rsidRPr="007B0209" w:rsidRDefault="007B0209" w:rsidP="007B0209">
      <w:pPr>
        <w:rPr>
          <w:b/>
          <w:bCs/>
        </w:rPr>
      </w:pPr>
      <w:r w:rsidRPr="007B0209">
        <w:rPr>
          <w:b/>
          <w:bCs/>
        </w:rPr>
        <w:t>9.6 Overall interpretation</w:t>
      </w:r>
    </w:p>
    <w:p w14:paraId="734619F7" w14:textId="77777777" w:rsidR="007B0209" w:rsidRPr="007B0209" w:rsidRDefault="007B0209" w:rsidP="007B0209">
      <w:r w:rsidRPr="007B0209">
        <w:t>The model is effective at identifying a large proportion of fraudulent transactions, but it also generates many false positives. Therefore, further improvements are needed before it could be considered suitable for a real payment system.</w:t>
      </w:r>
    </w:p>
    <w:p w14:paraId="635F10B0" w14:textId="77777777" w:rsidR="007B0209" w:rsidRPr="007B0209" w:rsidRDefault="007B0209" w:rsidP="007B0209">
      <w:pPr>
        <w:rPr>
          <w:b/>
          <w:bCs/>
        </w:rPr>
      </w:pPr>
      <w:r w:rsidRPr="007B0209">
        <w:rPr>
          <w:b/>
          <w:bCs/>
        </w:rPr>
        <w:t>10. Power BI Dashboard</w:t>
      </w:r>
    </w:p>
    <w:p w14:paraId="511028CC" w14:textId="77777777" w:rsidR="007B0209" w:rsidRPr="007B0209" w:rsidRDefault="007B0209" w:rsidP="007B0209">
      <w:r w:rsidRPr="007B0209">
        <w:t>Microsoft Power BI is being used to present the fraud detection results in an interactive dashboard.</w:t>
      </w:r>
    </w:p>
    <w:p w14:paraId="73F9F36C" w14:textId="77777777" w:rsidR="007B0209" w:rsidRPr="007B0209" w:rsidRDefault="007B0209" w:rsidP="007B0209">
      <w:r w:rsidRPr="007B0209">
        <w:t>The dashboard is designed to include the following components:</w:t>
      </w:r>
    </w:p>
    <w:p w14:paraId="56FC63DA" w14:textId="77777777" w:rsidR="007B0209" w:rsidRPr="007B0209" w:rsidRDefault="007B0209" w:rsidP="007B0209">
      <w:pPr>
        <w:rPr>
          <w:b/>
          <w:bCs/>
        </w:rPr>
      </w:pPr>
      <w:r w:rsidRPr="007B0209">
        <w:rPr>
          <w:b/>
          <w:bCs/>
        </w:rPr>
        <w:t>10.1 KPI cards</w:t>
      </w:r>
    </w:p>
    <w:p w14:paraId="2B8F9882" w14:textId="77777777" w:rsidR="007B0209" w:rsidRPr="007B0209" w:rsidRDefault="007B0209" w:rsidP="007B0209">
      <w:pPr>
        <w:numPr>
          <w:ilvl w:val="0"/>
          <w:numId w:val="9"/>
        </w:numPr>
      </w:pPr>
      <w:r w:rsidRPr="007B0209">
        <w:rPr>
          <w:b/>
          <w:bCs/>
        </w:rPr>
        <w:t>Total Test Transactions:</w:t>
      </w:r>
      <w:r w:rsidRPr="007B0209">
        <w:t xml:space="preserve"> Number of records in the test dataset.</w:t>
      </w:r>
    </w:p>
    <w:p w14:paraId="3EDA85CC" w14:textId="77777777" w:rsidR="007B0209" w:rsidRPr="007B0209" w:rsidRDefault="007B0209" w:rsidP="007B0209">
      <w:pPr>
        <w:numPr>
          <w:ilvl w:val="0"/>
          <w:numId w:val="9"/>
        </w:numPr>
      </w:pPr>
      <w:r w:rsidRPr="007B0209">
        <w:rPr>
          <w:b/>
          <w:bCs/>
        </w:rPr>
        <w:t>Actual Fraud Cases:</w:t>
      </w:r>
      <w:r w:rsidRPr="007B0209">
        <w:t xml:space="preserve"> Number of actual fraudulent transactions.</w:t>
      </w:r>
    </w:p>
    <w:p w14:paraId="604BC364" w14:textId="77777777" w:rsidR="007B0209" w:rsidRPr="007B0209" w:rsidRDefault="007B0209" w:rsidP="007B0209">
      <w:pPr>
        <w:numPr>
          <w:ilvl w:val="0"/>
          <w:numId w:val="9"/>
        </w:numPr>
      </w:pPr>
      <w:r w:rsidRPr="007B0209">
        <w:rPr>
          <w:b/>
          <w:bCs/>
        </w:rPr>
        <w:t>Predicted Fraud Cases:</w:t>
      </w:r>
      <w:r w:rsidRPr="007B0209">
        <w:t xml:space="preserve"> Number of transactions predicted as fraudulent by the model.</w:t>
      </w:r>
    </w:p>
    <w:p w14:paraId="5593BCD3" w14:textId="77777777" w:rsidR="007B0209" w:rsidRPr="007B0209" w:rsidRDefault="007B0209" w:rsidP="007B0209">
      <w:pPr>
        <w:numPr>
          <w:ilvl w:val="0"/>
          <w:numId w:val="9"/>
        </w:numPr>
      </w:pPr>
      <w:r w:rsidRPr="007B0209">
        <w:rPr>
          <w:b/>
          <w:bCs/>
        </w:rPr>
        <w:t>Average Fraud Score:</w:t>
      </w:r>
      <w:r w:rsidRPr="007B0209">
        <w:t xml:space="preserve"> Average probability score assigned by the model.</w:t>
      </w:r>
    </w:p>
    <w:p w14:paraId="1FBFE144" w14:textId="77777777" w:rsidR="007B0209" w:rsidRPr="007B0209" w:rsidRDefault="007B0209" w:rsidP="007B0209">
      <w:pPr>
        <w:rPr>
          <w:b/>
          <w:bCs/>
        </w:rPr>
      </w:pPr>
      <w:r w:rsidRPr="007B0209">
        <w:rPr>
          <w:b/>
          <w:bCs/>
        </w:rPr>
        <w:t>10.2 Actual Transaction Distribution</w:t>
      </w:r>
    </w:p>
    <w:p w14:paraId="1F31B5C9" w14:textId="77777777" w:rsidR="007B0209" w:rsidRPr="007B0209" w:rsidRDefault="007B0209" w:rsidP="007B0209">
      <w:r w:rsidRPr="007B0209">
        <w:t>A column chart compares the number of actual legitimate and fraudulent transactions.</w:t>
      </w:r>
    </w:p>
    <w:p w14:paraId="5117AFD1" w14:textId="77777777" w:rsidR="007B0209" w:rsidRPr="007B0209" w:rsidRDefault="007B0209" w:rsidP="007B0209">
      <w:pPr>
        <w:rPr>
          <w:b/>
          <w:bCs/>
        </w:rPr>
      </w:pPr>
      <w:r w:rsidRPr="007B0209">
        <w:rPr>
          <w:b/>
          <w:bCs/>
        </w:rPr>
        <w:lastRenderedPageBreak/>
        <w:t>10.3 Predicted Transaction Distribution</w:t>
      </w:r>
    </w:p>
    <w:p w14:paraId="14C0CFED" w14:textId="77777777" w:rsidR="007B0209" w:rsidRPr="007B0209" w:rsidRDefault="007B0209" w:rsidP="007B0209">
      <w:r w:rsidRPr="007B0209">
        <w:t>A column chart displays the number of transactions predicted as legitimate and fraudulent.</w:t>
      </w:r>
    </w:p>
    <w:p w14:paraId="43F57942" w14:textId="77777777" w:rsidR="007B0209" w:rsidRPr="007B0209" w:rsidRDefault="007B0209" w:rsidP="007B0209">
      <w:pPr>
        <w:rPr>
          <w:b/>
          <w:bCs/>
        </w:rPr>
      </w:pPr>
      <w:r w:rsidRPr="007B0209">
        <w:rPr>
          <w:b/>
          <w:bCs/>
        </w:rPr>
        <w:t>10.4 Average Fraud Score by Actual Status</w:t>
      </w:r>
    </w:p>
    <w:p w14:paraId="3B39C1BA" w14:textId="77777777" w:rsidR="007B0209" w:rsidRPr="007B0209" w:rsidRDefault="007B0209" w:rsidP="007B0209">
      <w:r w:rsidRPr="007B0209">
        <w:t>A bar chart compares the average fraud probability for actual legitimate and fraudulent transactions.</w:t>
      </w:r>
    </w:p>
    <w:p w14:paraId="31C9D3DD" w14:textId="77777777" w:rsidR="007B0209" w:rsidRPr="007B0209" w:rsidRDefault="007B0209" w:rsidP="007B0209">
      <w:pPr>
        <w:rPr>
          <w:b/>
          <w:bCs/>
        </w:rPr>
      </w:pPr>
      <w:r w:rsidRPr="007B0209">
        <w:rPr>
          <w:b/>
          <w:bCs/>
        </w:rPr>
        <w:t>10.5 Predicted Transaction Status</w:t>
      </w:r>
    </w:p>
    <w:p w14:paraId="26D19037" w14:textId="77777777" w:rsidR="007B0209" w:rsidRPr="007B0209" w:rsidRDefault="007B0209" w:rsidP="007B0209">
      <w:r w:rsidRPr="007B0209">
        <w:t>A donut chart displays the distribution of predicted legitimate and fraudulent transactions.</w:t>
      </w:r>
    </w:p>
    <w:p w14:paraId="50965A08" w14:textId="77777777" w:rsidR="007B0209" w:rsidRPr="007B0209" w:rsidRDefault="007B0209" w:rsidP="007B0209">
      <w:pPr>
        <w:rPr>
          <w:b/>
          <w:bCs/>
        </w:rPr>
      </w:pPr>
      <w:r w:rsidRPr="007B0209">
        <w:rPr>
          <w:b/>
          <w:bCs/>
        </w:rPr>
        <w:t>10.6 Interactive slicer</w:t>
      </w:r>
    </w:p>
    <w:p w14:paraId="3308CCC2" w14:textId="77777777" w:rsidR="007B0209" w:rsidRPr="007B0209" w:rsidRDefault="007B0209" w:rsidP="007B0209">
      <w:r w:rsidRPr="007B0209">
        <w:t>An Actual Status slicer allows users to filter the report by legitimate or fraudulent transactions.</w:t>
      </w:r>
    </w:p>
    <w:p w14:paraId="73A3FEDF" w14:textId="77777777" w:rsidR="007B0209" w:rsidRPr="007B0209" w:rsidRDefault="007B0209" w:rsidP="007B0209">
      <w:r w:rsidRPr="007B0209">
        <w:rPr>
          <w:b/>
          <w:bCs/>
        </w:rPr>
        <w:t>Dashboard note:</w:t>
      </w:r>
      <w:r w:rsidRPr="007B0209">
        <w:t xml:space="preserve"> Insert a screenshot of the completed Power BI dashboard in this section before submitting the final report. The predicted fraud count and average fraud score should be copied from the actual Power BI output.</w:t>
      </w:r>
    </w:p>
    <w:p w14:paraId="7575AD64" w14:textId="77777777" w:rsidR="007B0209" w:rsidRPr="007B0209" w:rsidRDefault="007B0209" w:rsidP="007B0209">
      <w:pPr>
        <w:rPr>
          <w:b/>
          <w:bCs/>
        </w:rPr>
      </w:pPr>
      <w:r w:rsidRPr="007B0209">
        <w:rPr>
          <w:b/>
          <w:bCs/>
        </w:rPr>
        <w:t>11. Results and Discussion</w:t>
      </w:r>
    </w:p>
    <w:p w14:paraId="3E89C340" w14:textId="77777777" w:rsidR="007B0209" w:rsidRPr="007B0209" w:rsidRDefault="007B0209" w:rsidP="007B0209">
      <w:r w:rsidRPr="007B0209">
        <w:t>The project demonstrates that machine learning can be used to identify potentially fraudulent credit card transactions.</w:t>
      </w:r>
    </w:p>
    <w:p w14:paraId="461433B5" w14:textId="77777777" w:rsidR="007B0209" w:rsidRPr="007B0209" w:rsidRDefault="007B0209" w:rsidP="007B0209">
      <w:r w:rsidRPr="007B0209">
        <w:t>The key findings are:</w:t>
      </w:r>
    </w:p>
    <w:p w14:paraId="10108F35" w14:textId="77777777" w:rsidR="007B0209" w:rsidRPr="007B0209" w:rsidRDefault="007B0209" w:rsidP="007B0209">
      <w:pPr>
        <w:numPr>
          <w:ilvl w:val="0"/>
          <w:numId w:val="10"/>
        </w:numPr>
      </w:pPr>
      <w:r w:rsidRPr="007B0209">
        <w:t>The model achieved 97.53% accuracy.</w:t>
      </w:r>
    </w:p>
    <w:p w14:paraId="66529FAC" w14:textId="77777777" w:rsidR="007B0209" w:rsidRPr="007B0209" w:rsidRDefault="007B0209" w:rsidP="007B0209">
      <w:pPr>
        <w:numPr>
          <w:ilvl w:val="0"/>
          <w:numId w:val="10"/>
        </w:numPr>
      </w:pPr>
      <w:r w:rsidRPr="007B0209">
        <w:t>The model achieved 87.37% recall, indicating that it detected most fraudulent transactions in the test set.</w:t>
      </w:r>
    </w:p>
    <w:p w14:paraId="0AC464E7" w14:textId="77777777" w:rsidR="007B0209" w:rsidRPr="007B0209" w:rsidRDefault="007B0209" w:rsidP="007B0209">
      <w:pPr>
        <w:numPr>
          <w:ilvl w:val="0"/>
          <w:numId w:val="10"/>
        </w:numPr>
      </w:pPr>
      <w:r w:rsidRPr="007B0209">
        <w:t>Precision was only 5.64%, indicating that many fraud alerts were incorrect.</w:t>
      </w:r>
    </w:p>
    <w:p w14:paraId="2B5F961C" w14:textId="77777777" w:rsidR="007B0209" w:rsidRPr="007B0209" w:rsidRDefault="007B0209" w:rsidP="007B0209">
      <w:pPr>
        <w:numPr>
          <w:ilvl w:val="0"/>
          <w:numId w:val="10"/>
        </w:numPr>
      </w:pPr>
      <w:r w:rsidRPr="007B0209">
        <w:t>The F1-score was 10.59%, showing that the balance between precision and recall needs improvement.</w:t>
      </w:r>
    </w:p>
    <w:p w14:paraId="0D0E7FC0" w14:textId="77777777" w:rsidR="007B0209" w:rsidRPr="007B0209" w:rsidRDefault="007B0209" w:rsidP="007B0209">
      <w:pPr>
        <w:numPr>
          <w:ilvl w:val="0"/>
          <w:numId w:val="10"/>
        </w:numPr>
      </w:pPr>
      <w:r w:rsidRPr="007B0209">
        <w:t xml:space="preserve">Average precision was 67.19%, providing additional insight into the model's precision-recall </w:t>
      </w:r>
      <w:proofErr w:type="spellStart"/>
      <w:r w:rsidRPr="007B0209">
        <w:t>behavior</w:t>
      </w:r>
      <w:proofErr w:type="spellEnd"/>
      <w:r w:rsidRPr="007B0209">
        <w:t>.</w:t>
      </w:r>
    </w:p>
    <w:p w14:paraId="0047987C" w14:textId="77777777" w:rsidR="007B0209" w:rsidRPr="007B0209" w:rsidRDefault="007B0209" w:rsidP="007B0209">
      <w:pPr>
        <w:numPr>
          <w:ilvl w:val="0"/>
          <w:numId w:val="10"/>
        </w:numPr>
      </w:pPr>
      <w:r w:rsidRPr="007B0209">
        <w:t>Power BI can present transaction counts, predicted fraud categories, and probability scores in an accessible dashboard.</w:t>
      </w:r>
    </w:p>
    <w:p w14:paraId="55B17535" w14:textId="77777777" w:rsidR="007B0209" w:rsidRPr="007B0209" w:rsidRDefault="007B0209" w:rsidP="007B0209">
      <w:r w:rsidRPr="007B0209">
        <w:t>The results show why multiple evaluation metrics are necessary for fraud detection. A model should not be considered reliable based on accuracy alone.</w:t>
      </w:r>
    </w:p>
    <w:p w14:paraId="13EA59E2" w14:textId="77777777" w:rsidR="007B0209" w:rsidRPr="007B0209" w:rsidRDefault="007B0209" w:rsidP="007B0209">
      <w:pPr>
        <w:rPr>
          <w:b/>
          <w:bCs/>
        </w:rPr>
      </w:pPr>
      <w:r w:rsidRPr="007B0209">
        <w:rPr>
          <w:b/>
          <w:bCs/>
        </w:rPr>
        <w:t>12. Limitations</w:t>
      </w:r>
    </w:p>
    <w:p w14:paraId="2086FCFC" w14:textId="77777777" w:rsidR="007B0209" w:rsidRPr="007B0209" w:rsidRDefault="007B0209" w:rsidP="007B0209">
      <w:r w:rsidRPr="007B0209">
        <w:lastRenderedPageBreak/>
        <w:t>The project has several limitations:</w:t>
      </w:r>
    </w:p>
    <w:p w14:paraId="75A406C4" w14:textId="77777777" w:rsidR="007B0209" w:rsidRPr="007B0209" w:rsidRDefault="007B0209" w:rsidP="007B0209">
      <w:pPr>
        <w:numPr>
          <w:ilvl w:val="0"/>
          <w:numId w:val="11"/>
        </w:numPr>
      </w:pPr>
      <w:r w:rsidRPr="007B0209">
        <w:t>The dataset contains anonymized features, which limits interpretation of individual transaction characteristics.</w:t>
      </w:r>
    </w:p>
    <w:p w14:paraId="30A48863" w14:textId="77777777" w:rsidR="007B0209" w:rsidRPr="007B0209" w:rsidRDefault="007B0209" w:rsidP="007B0209">
      <w:pPr>
        <w:numPr>
          <w:ilvl w:val="0"/>
          <w:numId w:val="11"/>
        </w:numPr>
      </w:pPr>
      <w:r w:rsidRPr="007B0209">
        <w:t>The dataset is highly imbalanced.</w:t>
      </w:r>
    </w:p>
    <w:p w14:paraId="3311091E" w14:textId="77777777" w:rsidR="007B0209" w:rsidRPr="007B0209" w:rsidRDefault="007B0209" w:rsidP="007B0209">
      <w:pPr>
        <w:numPr>
          <w:ilvl w:val="0"/>
          <w:numId w:val="11"/>
        </w:numPr>
      </w:pPr>
      <w:r w:rsidRPr="007B0209">
        <w:t>The model generates a large number of false positives.</w:t>
      </w:r>
    </w:p>
    <w:p w14:paraId="2F97A4DB" w14:textId="77777777" w:rsidR="007B0209" w:rsidRPr="007B0209" w:rsidRDefault="007B0209" w:rsidP="007B0209">
      <w:pPr>
        <w:numPr>
          <w:ilvl w:val="0"/>
          <w:numId w:val="11"/>
        </w:numPr>
      </w:pPr>
      <w:r w:rsidRPr="007B0209">
        <w:t>The current decision threshold may not provide the best balance between fraud detection and false alarms.</w:t>
      </w:r>
    </w:p>
    <w:p w14:paraId="679C410B" w14:textId="77777777" w:rsidR="007B0209" w:rsidRPr="007B0209" w:rsidRDefault="007B0209" w:rsidP="007B0209">
      <w:pPr>
        <w:numPr>
          <w:ilvl w:val="0"/>
          <w:numId w:val="11"/>
        </w:numPr>
      </w:pPr>
      <w:r w:rsidRPr="007B0209">
        <w:t xml:space="preserve">Historical dataset performance may not reflect the </w:t>
      </w:r>
      <w:proofErr w:type="spellStart"/>
      <w:r w:rsidRPr="007B0209">
        <w:t>behavior</w:t>
      </w:r>
      <w:proofErr w:type="spellEnd"/>
      <w:r w:rsidRPr="007B0209">
        <w:t xml:space="preserve"> of transactions in a live payment environment.</w:t>
      </w:r>
    </w:p>
    <w:p w14:paraId="70783AE1" w14:textId="77777777" w:rsidR="007B0209" w:rsidRPr="007B0209" w:rsidRDefault="007B0209" w:rsidP="007B0209">
      <w:pPr>
        <w:numPr>
          <w:ilvl w:val="0"/>
          <w:numId w:val="11"/>
        </w:numPr>
      </w:pPr>
      <w:r w:rsidRPr="007B0209">
        <w:t>The dashboard is intended for analytical and educational purposes, not as a production fraud monitoring system.</w:t>
      </w:r>
    </w:p>
    <w:p w14:paraId="4F77BB8E" w14:textId="77777777" w:rsidR="007B0209" w:rsidRPr="007B0209" w:rsidRDefault="007B0209" w:rsidP="007B0209">
      <w:pPr>
        <w:rPr>
          <w:b/>
          <w:bCs/>
        </w:rPr>
      </w:pPr>
      <w:r w:rsidRPr="007B0209">
        <w:rPr>
          <w:b/>
          <w:bCs/>
        </w:rPr>
        <w:t>13. Future Enhancements</w:t>
      </w:r>
    </w:p>
    <w:p w14:paraId="3F630D21" w14:textId="77777777" w:rsidR="007B0209" w:rsidRPr="007B0209" w:rsidRDefault="007B0209" w:rsidP="007B0209">
      <w:r w:rsidRPr="007B0209">
        <w:t>The following improvements can be explored:</w:t>
      </w:r>
    </w:p>
    <w:p w14:paraId="55FB7CF5" w14:textId="77777777" w:rsidR="007B0209" w:rsidRPr="007B0209" w:rsidRDefault="007B0209" w:rsidP="007B0209">
      <w:pPr>
        <w:numPr>
          <w:ilvl w:val="0"/>
          <w:numId w:val="12"/>
        </w:numPr>
      </w:pPr>
      <w:r w:rsidRPr="007B0209">
        <w:t>Compare Logistic Regression with Random Forest and other suitable classification algorithms.</w:t>
      </w:r>
    </w:p>
    <w:p w14:paraId="2BF5B845" w14:textId="77777777" w:rsidR="007B0209" w:rsidRPr="007B0209" w:rsidRDefault="007B0209" w:rsidP="007B0209">
      <w:pPr>
        <w:numPr>
          <w:ilvl w:val="0"/>
          <w:numId w:val="12"/>
        </w:numPr>
      </w:pPr>
      <w:r w:rsidRPr="007B0209">
        <w:t>Tune the classification threshold to improve the balance between precision and recall.</w:t>
      </w:r>
    </w:p>
    <w:p w14:paraId="0CAAECD0" w14:textId="77777777" w:rsidR="007B0209" w:rsidRPr="007B0209" w:rsidRDefault="007B0209" w:rsidP="007B0209">
      <w:pPr>
        <w:numPr>
          <w:ilvl w:val="0"/>
          <w:numId w:val="12"/>
        </w:numPr>
      </w:pPr>
      <w:r w:rsidRPr="007B0209">
        <w:t>Evaluate class-imbalance techniques, including carefully applied resampling methods.</w:t>
      </w:r>
    </w:p>
    <w:p w14:paraId="144B8E74" w14:textId="77777777" w:rsidR="007B0209" w:rsidRPr="007B0209" w:rsidRDefault="007B0209" w:rsidP="007B0209">
      <w:pPr>
        <w:numPr>
          <w:ilvl w:val="0"/>
          <w:numId w:val="12"/>
        </w:numPr>
      </w:pPr>
      <w:r w:rsidRPr="007B0209">
        <w:t>Compare models using precision, recall, F1-score, average precision, and the confusion matrix.</w:t>
      </w:r>
    </w:p>
    <w:p w14:paraId="31A4B608" w14:textId="77777777" w:rsidR="007B0209" w:rsidRPr="007B0209" w:rsidRDefault="007B0209" w:rsidP="007B0209">
      <w:pPr>
        <w:numPr>
          <w:ilvl w:val="0"/>
          <w:numId w:val="12"/>
        </w:numPr>
      </w:pPr>
      <w:r w:rsidRPr="007B0209">
        <w:t>Add a confusion matrix and model performance indicators to the dashboard.</w:t>
      </w:r>
    </w:p>
    <w:p w14:paraId="16E82C19" w14:textId="77777777" w:rsidR="007B0209" w:rsidRPr="007B0209" w:rsidRDefault="007B0209" w:rsidP="007B0209">
      <w:pPr>
        <w:numPr>
          <w:ilvl w:val="0"/>
          <w:numId w:val="12"/>
        </w:numPr>
      </w:pPr>
      <w:r w:rsidRPr="007B0209">
        <w:t>Improve the dashboard layout, labels, and interactive filtering.</w:t>
      </w:r>
    </w:p>
    <w:p w14:paraId="63F070BB" w14:textId="77777777" w:rsidR="007B0209" w:rsidRPr="007B0209" w:rsidRDefault="007B0209" w:rsidP="007B0209">
      <w:pPr>
        <w:numPr>
          <w:ilvl w:val="0"/>
          <w:numId w:val="12"/>
        </w:numPr>
      </w:pPr>
      <w:r w:rsidRPr="007B0209">
        <w:t>Test the model on additional or more recent transaction data.</w:t>
      </w:r>
    </w:p>
    <w:p w14:paraId="1A2191E0" w14:textId="77777777" w:rsidR="007B0209" w:rsidRPr="007B0209" w:rsidRDefault="007B0209" w:rsidP="007B0209">
      <w:pPr>
        <w:numPr>
          <w:ilvl w:val="0"/>
          <w:numId w:val="12"/>
        </w:numPr>
      </w:pPr>
      <w:r w:rsidRPr="007B0209">
        <w:t>Explore deployment through a simple application after proper validation and security testing.</w:t>
      </w:r>
    </w:p>
    <w:p w14:paraId="14E5ECFC" w14:textId="77777777" w:rsidR="007B0209" w:rsidRPr="007B0209" w:rsidRDefault="007B0209" w:rsidP="007B0209">
      <w:pPr>
        <w:rPr>
          <w:b/>
          <w:bCs/>
        </w:rPr>
      </w:pPr>
      <w:r w:rsidRPr="007B0209">
        <w:rPr>
          <w:b/>
          <w:bCs/>
        </w:rPr>
        <w:t>14. Conclusion</w:t>
      </w:r>
    </w:p>
    <w:p w14:paraId="53C13246" w14:textId="77777777" w:rsidR="007B0209" w:rsidRPr="007B0209" w:rsidRDefault="007B0209" w:rsidP="007B0209">
      <w:r w:rsidRPr="007B0209">
        <w:t>The Fraud Detection Analytics project demonstrates a complete introductory machine learning workflow, including data loading, preprocessing, exploratory data analysis, model training, evaluation, and Power BI dashboard preparation.</w:t>
      </w:r>
    </w:p>
    <w:p w14:paraId="35B28025" w14:textId="77777777" w:rsidR="007B0209" w:rsidRPr="007B0209" w:rsidRDefault="007B0209" w:rsidP="007B0209">
      <w:r w:rsidRPr="007B0209">
        <w:t xml:space="preserve">The Logistic Regression model achieved 97.53% accuracy and 87.37% recall. However, its precision of 5.64% shows that many legitimate transactions were incorrectly flagged </w:t>
      </w:r>
      <w:r w:rsidRPr="007B0209">
        <w:lastRenderedPageBreak/>
        <w:t>as fraudulent. This is an important limitation that must be addressed through further model improvement and threshold tuning.</w:t>
      </w:r>
    </w:p>
    <w:p w14:paraId="1BEAE7AE" w14:textId="77777777" w:rsidR="007B0209" w:rsidRPr="007B0209" w:rsidRDefault="007B0209" w:rsidP="007B0209">
      <w:r w:rsidRPr="007B0209">
        <w:t>Overall, the project provides practical experience in Python, data analysis, classification, model evaluation, and business intelligence visualization. It also demonstrates the importance of selecting suitable evaluation metrics for imbalanced datasets.</w:t>
      </w:r>
    </w:p>
    <w:p w14:paraId="1DC6C8B1" w14:textId="77777777" w:rsidR="007B0209" w:rsidRPr="007B0209" w:rsidRDefault="007B0209" w:rsidP="007B0209">
      <w:pPr>
        <w:rPr>
          <w:b/>
          <w:bCs/>
        </w:rPr>
      </w:pPr>
      <w:r w:rsidRPr="007B0209">
        <w:rPr>
          <w:b/>
          <w:bCs/>
        </w:rPr>
        <w:t>15. References</w:t>
      </w:r>
    </w:p>
    <w:p w14:paraId="6E0DF6E7" w14:textId="77777777" w:rsidR="007B0209" w:rsidRPr="007B0209" w:rsidRDefault="007B0209" w:rsidP="007B0209">
      <w:pPr>
        <w:numPr>
          <w:ilvl w:val="0"/>
          <w:numId w:val="13"/>
        </w:numPr>
      </w:pPr>
      <w:r w:rsidRPr="007B0209">
        <w:t xml:space="preserve">Credit Card Fraud Detection dataset, Kaggle: </w:t>
      </w:r>
      <w:hyperlink r:id="rId6" w:history="1">
        <w:r w:rsidRPr="007B0209">
          <w:rPr>
            <w:rStyle w:val="Hyperlink"/>
          </w:rPr>
          <w:t>https://www.kaggle.com/datasets/mlg-ulb/creditcardfraud</w:t>
        </w:r>
      </w:hyperlink>
    </w:p>
    <w:p w14:paraId="28C5FC7F" w14:textId="77777777" w:rsidR="007B0209" w:rsidRPr="007B0209" w:rsidRDefault="007B0209" w:rsidP="007B0209">
      <w:pPr>
        <w:numPr>
          <w:ilvl w:val="0"/>
          <w:numId w:val="13"/>
        </w:numPr>
      </w:pPr>
      <w:r w:rsidRPr="007B0209">
        <w:t xml:space="preserve">Scikit-learn documentation: </w:t>
      </w:r>
      <w:hyperlink r:id="rId7" w:history="1">
        <w:r w:rsidRPr="007B0209">
          <w:rPr>
            <w:rStyle w:val="Hyperlink"/>
          </w:rPr>
          <w:t>https://scikit-learn.org/</w:t>
        </w:r>
      </w:hyperlink>
    </w:p>
    <w:p w14:paraId="4E746249" w14:textId="77777777" w:rsidR="007B0209" w:rsidRPr="007B0209" w:rsidRDefault="007B0209" w:rsidP="007B0209">
      <w:pPr>
        <w:numPr>
          <w:ilvl w:val="0"/>
          <w:numId w:val="13"/>
        </w:numPr>
      </w:pPr>
      <w:proofErr w:type="gramStart"/>
      <w:r w:rsidRPr="007B0209">
        <w:t>Pandas</w:t>
      </w:r>
      <w:proofErr w:type="gramEnd"/>
      <w:r w:rsidRPr="007B0209">
        <w:t xml:space="preserve"> documentation: </w:t>
      </w:r>
      <w:hyperlink r:id="rId8" w:history="1">
        <w:r w:rsidRPr="007B0209">
          <w:rPr>
            <w:rStyle w:val="Hyperlink"/>
          </w:rPr>
          <w:t>https://pandas.pydata.org/docs/</w:t>
        </w:r>
      </w:hyperlink>
    </w:p>
    <w:p w14:paraId="61EB75AA" w14:textId="77777777" w:rsidR="007B0209" w:rsidRPr="007B0209" w:rsidRDefault="007B0209" w:rsidP="007B0209">
      <w:pPr>
        <w:numPr>
          <w:ilvl w:val="0"/>
          <w:numId w:val="13"/>
        </w:numPr>
      </w:pPr>
      <w:r w:rsidRPr="007B0209">
        <w:t xml:space="preserve">Microsoft Power BI documentation: </w:t>
      </w:r>
      <w:hyperlink r:id="rId9" w:history="1">
        <w:r w:rsidRPr="007B0209">
          <w:rPr>
            <w:rStyle w:val="Hyperlink"/>
          </w:rPr>
          <w:t>https://learn.microsoft.com/power-bi/</w:t>
        </w:r>
      </w:hyperlink>
    </w:p>
    <w:p w14:paraId="210DF139" w14:textId="77777777" w:rsidR="007B0209" w:rsidRPr="007B0209" w:rsidRDefault="007B0209" w:rsidP="007B0209">
      <w:pPr>
        <w:rPr>
          <w:b/>
          <w:bCs/>
        </w:rPr>
      </w:pPr>
      <w:r w:rsidRPr="007B0209">
        <w:rPr>
          <w:b/>
          <w:bCs/>
        </w:rPr>
        <w:t>16. Project Deliverables Checklist</w:t>
      </w:r>
    </w:p>
    <w:p w14:paraId="2EEBD1DA" w14:textId="77777777" w:rsidR="007B0209" w:rsidRPr="007B0209" w:rsidRDefault="007B0209" w:rsidP="007B0209">
      <w:pPr>
        <w:numPr>
          <w:ilvl w:val="0"/>
          <w:numId w:val="14"/>
        </w:numPr>
      </w:pPr>
      <w:r w:rsidRPr="007B0209">
        <w:t>Python notebook containing data cleaning and EDA.</w:t>
      </w:r>
    </w:p>
    <w:p w14:paraId="27DE703D" w14:textId="77777777" w:rsidR="007B0209" w:rsidRPr="007B0209" w:rsidRDefault="007B0209" w:rsidP="007B0209">
      <w:pPr>
        <w:numPr>
          <w:ilvl w:val="0"/>
          <w:numId w:val="14"/>
        </w:numPr>
      </w:pPr>
      <w:r w:rsidRPr="007B0209">
        <w:t>Trained machine learning model.</w:t>
      </w:r>
    </w:p>
    <w:p w14:paraId="1B84980C" w14:textId="77777777" w:rsidR="007B0209" w:rsidRPr="007B0209" w:rsidRDefault="007B0209" w:rsidP="007B0209">
      <w:pPr>
        <w:numPr>
          <w:ilvl w:val="0"/>
          <w:numId w:val="14"/>
        </w:numPr>
      </w:pPr>
      <w:r w:rsidRPr="007B0209">
        <w:t>Model evaluation results and confusion matrix.</w:t>
      </w:r>
    </w:p>
    <w:p w14:paraId="48C9CD90" w14:textId="77777777" w:rsidR="007B0209" w:rsidRPr="007B0209" w:rsidRDefault="007B0209" w:rsidP="007B0209">
      <w:pPr>
        <w:numPr>
          <w:ilvl w:val="0"/>
          <w:numId w:val="14"/>
        </w:numPr>
      </w:pPr>
      <w:r w:rsidRPr="007B0209">
        <w:t>Exported prediction results CSV.</w:t>
      </w:r>
    </w:p>
    <w:p w14:paraId="00DFF8EA" w14:textId="77777777" w:rsidR="007B0209" w:rsidRPr="007B0209" w:rsidRDefault="007B0209" w:rsidP="007B0209">
      <w:pPr>
        <w:numPr>
          <w:ilvl w:val="0"/>
          <w:numId w:val="14"/>
        </w:numPr>
      </w:pPr>
      <w:r w:rsidRPr="007B0209">
        <w:t>Completed Power BI dashboard (.</w:t>
      </w:r>
      <w:proofErr w:type="spellStart"/>
      <w:r w:rsidRPr="007B0209">
        <w:t>pbix</w:t>
      </w:r>
      <w:proofErr w:type="spellEnd"/>
      <w:r w:rsidRPr="007B0209">
        <w:t>).</w:t>
      </w:r>
    </w:p>
    <w:p w14:paraId="2B5CD631" w14:textId="77777777" w:rsidR="007B0209" w:rsidRPr="007B0209" w:rsidRDefault="007B0209" w:rsidP="007B0209">
      <w:pPr>
        <w:numPr>
          <w:ilvl w:val="0"/>
          <w:numId w:val="14"/>
        </w:numPr>
      </w:pPr>
      <w:r w:rsidRPr="007B0209">
        <w:t>Screenshot of the final dashboard.</w:t>
      </w:r>
    </w:p>
    <w:p w14:paraId="2391DD96" w14:textId="77777777" w:rsidR="007B0209" w:rsidRPr="007B0209" w:rsidRDefault="007B0209" w:rsidP="007B0209">
      <w:pPr>
        <w:numPr>
          <w:ilvl w:val="0"/>
          <w:numId w:val="14"/>
        </w:numPr>
      </w:pPr>
      <w:r w:rsidRPr="007B0209">
        <w:t>README file describing the project.</w:t>
      </w:r>
    </w:p>
    <w:p w14:paraId="2DEE82EC" w14:textId="77777777" w:rsidR="007B0209" w:rsidRPr="007B0209" w:rsidRDefault="007B0209" w:rsidP="007B0209">
      <w:pPr>
        <w:numPr>
          <w:ilvl w:val="0"/>
          <w:numId w:val="14"/>
        </w:numPr>
      </w:pPr>
      <w:r w:rsidRPr="007B0209">
        <w:t>Final report saved as PDF.</w:t>
      </w:r>
    </w:p>
    <w:p w14:paraId="32215524" w14:textId="77777777" w:rsidR="007B0209" w:rsidRPr="007B0209" w:rsidRDefault="007B0209" w:rsidP="007B0209">
      <w:pPr>
        <w:numPr>
          <w:ilvl w:val="0"/>
          <w:numId w:val="14"/>
        </w:numPr>
      </w:pPr>
      <w:r w:rsidRPr="007B0209">
        <w:t>GitHub repository containing the project files and documentation.</w:t>
      </w:r>
    </w:p>
    <w:p w14:paraId="13F369B3" w14:textId="77777777" w:rsidR="007B0209" w:rsidRDefault="007B0209"/>
    <w:sectPr w:rsidR="007B02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7EA"/>
    <w:multiLevelType w:val="multilevel"/>
    <w:tmpl w:val="848E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4631D"/>
    <w:multiLevelType w:val="multilevel"/>
    <w:tmpl w:val="433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0CCC"/>
    <w:multiLevelType w:val="multilevel"/>
    <w:tmpl w:val="519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B5B55"/>
    <w:multiLevelType w:val="multilevel"/>
    <w:tmpl w:val="3544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001E4"/>
    <w:multiLevelType w:val="multilevel"/>
    <w:tmpl w:val="54C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4573D"/>
    <w:multiLevelType w:val="multilevel"/>
    <w:tmpl w:val="EB04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3C1C7C"/>
    <w:multiLevelType w:val="multilevel"/>
    <w:tmpl w:val="FD22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20E78"/>
    <w:multiLevelType w:val="multilevel"/>
    <w:tmpl w:val="6972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1332B"/>
    <w:multiLevelType w:val="multilevel"/>
    <w:tmpl w:val="7C42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92DA6"/>
    <w:multiLevelType w:val="multilevel"/>
    <w:tmpl w:val="D33E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F493B"/>
    <w:multiLevelType w:val="multilevel"/>
    <w:tmpl w:val="391E9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7D1284"/>
    <w:multiLevelType w:val="multilevel"/>
    <w:tmpl w:val="2A3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11F60"/>
    <w:multiLevelType w:val="multilevel"/>
    <w:tmpl w:val="E0C80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2C2A62"/>
    <w:multiLevelType w:val="multilevel"/>
    <w:tmpl w:val="6B9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202793">
    <w:abstractNumId w:val="10"/>
  </w:num>
  <w:num w:numId="2" w16cid:durableId="237981334">
    <w:abstractNumId w:val="8"/>
  </w:num>
  <w:num w:numId="3" w16cid:durableId="112215725">
    <w:abstractNumId w:val="3"/>
  </w:num>
  <w:num w:numId="4" w16cid:durableId="367872205">
    <w:abstractNumId w:val="2"/>
  </w:num>
  <w:num w:numId="5" w16cid:durableId="597256777">
    <w:abstractNumId w:val="9"/>
  </w:num>
  <w:num w:numId="6" w16cid:durableId="1127746460">
    <w:abstractNumId w:val="7"/>
  </w:num>
  <w:num w:numId="7" w16cid:durableId="1114443496">
    <w:abstractNumId w:val="13"/>
  </w:num>
  <w:num w:numId="8" w16cid:durableId="2125883425">
    <w:abstractNumId w:val="4"/>
  </w:num>
  <w:num w:numId="9" w16cid:durableId="1760783861">
    <w:abstractNumId w:val="0"/>
  </w:num>
  <w:num w:numId="10" w16cid:durableId="872765436">
    <w:abstractNumId w:val="1"/>
  </w:num>
  <w:num w:numId="11" w16cid:durableId="59140849">
    <w:abstractNumId w:val="6"/>
  </w:num>
  <w:num w:numId="12" w16cid:durableId="705641149">
    <w:abstractNumId w:val="12"/>
  </w:num>
  <w:num w:numId="13" w16cid:durableId="1880361019">
    <w:abstractNumId w:val="5"/>
  </w:num>
  <w:num w:numId="14" w16cid:durableId="16397266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09"/>
    <w:rsid w:val="00420C98"/>
    <w:rsid w:val="007B0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ECE5"/>
  <w15:chartTrackingRefBased/>
  <w15:docId w15:val="{91E9A009-9FF6-467E-B74F-55B4EBA6E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209"/>
    <w:rPr>
      <w:rFonts w:eastAsiaTheme="majorEastAsia" w:cstheme="majorBidi"/>
      <w:color w:val="272727" w:themeColor="text1" w:themeTint="D8"/>
    </w:rPr>
  </w:style>
  <w:style w:type="paragraph" w:styleId="Title">
    <w:name w:val="Title"/>
    <w:basedOn w:val="Normal"/>
    <w:next w:val="Normal"/>
    <w:link w:val="TitleChar"/>
    <w:uiPriority w:val="10"/>
    <w:qFormat/>
    <w:rsid w:val="007B0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209"/>
    <w:pPr>
      <w:spacing w:before="160"/>
      <w:jc w:val="center"/>
    </w:pPr>
    <w:rPr>
      <w:i/>
      <w:iCs/>
      <w:color w:val="404040" w:themeColor="text1" w:themeTint="BF"/>
    </w:rPr>
  </w:style>
  <w:style w:type="character" w:customStyle="1" w:styleId="QuoteChar">
    <w:name w:val="Quote Char"/>
    <w:basedOn w:val="DefaultParagraphFont"/>
    <w:link w:val="Quote"/>
    <w:uiPriority w:val="29"/>
    <w:rsid w:val="007B0209"/>
    <w:rPr>
      <w:i/>
      <w:iCs/>
      <w:color w:val="404040" w:themeColor="text1" w:themeTint="BF"/>
    </w:rPr>
  </w:style>
  <w:style w:type="paragraph" w:styleId="ListParagraph">
    <w:name w:val="List Paragraph"/>
    <w:basedOn w:val="Normal"/>
    <w:uiPriority w:val="34"/>
    <w:qFormat/>
    <w:rsid w:val="007B0209"/>
    <w:pPr>
      <w:ind w:left="720"/>
      <w:contextualSpacing/>
    </w:pPr>
  </w:style>
  <w:style w:type="character" w:styleId="IntenseEmphasis">
    <w:name w:val="Intense Emphasis"/>
    <w:basedOn w:val="DefaultParagraphFont"/>
    <w:uiPriority w:val="21"/>
    <w:qFormat/>
    <w:rsid w:val="007B0209"/>
    <w:rPr>
      <w:i/>
      <w:iCs/>
      <w:color w:val="0F4761" w:themeColor="accent1" w:themeShade="BF"/>
    </w:rPr>
  </w:style>
  <w:style w:type="paragraph" w:styleId="IntenseQuote">
    <w:name w:val="Intense Quote"/>
    <w:basedOn w:val="Normal"/>
    <w:next w:val="Normal"/>
    <w:link w:val="IntenseQuoteChar"/>
    <w:uiPriority w:val="30"/>
    <w:qFormat/>
    <w:rsid w:val="007B0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09"/>
    <w:rPr>
      <w:i/>
      <w:iCs/>
      <w:color w:val="0F4761" w:themeColor="accent1" w:themeShade="BF"/>
    </w:rPr>
  </w:style>
  <w:style w:type="character" w:styleId="IntenseReference">
    <w:name w:val="Intense Reference"/>
    <w:basedOn w:val="DefaultParagraphFont"/>
    <w:uiPriority w:val="32"/>
    <w:qFormat/>
    <w:rsid w:val="007B0209"/>
    <w:rPr>
      <w:b/>
      <w:bCs/>
      <w:smallCaps/>
      <w:color w:val="0F4761" w:themeColor="accent1" w:themeShade="BF"/>
      <w:spacing w:val="5"/>
    </w:rPr>
  </w:style>
  <w:style w:type="character" w:styleId="Hyperlink">
    <w:name w:val="Hyperlink"/>
    <w:basedOn w:val="DefaultParagraphFont"/>
    <w:uiPriority w:val="99"/>
    <w:unhideWhenUsed/>
    <w:rsid w:val="007B0209"/>
    <w:rPr>
      <w:color w:val="467886" w:themeColor="hyperlink"/>
      <w:u w:val="single"/>
    </w:rPr>
  </w:style>
  <w:style w:type="character" w:styleId="UnresolvedMention">
    <w:name w:val="Unresolved Mention"/>
    <w:basedOn w:val="DefaultParagraphFont"/>
    <w:uiPriority w:val="99"/>
    <w:semiHidden/>
    <w:unhideWhenUsed/>
    <w:rsid w:val="007B0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3" Type="http://schemas.openxmlformats.org/officeDocument/2006/relationships/styles" Target="styles.xml"/><Relationship Id="rId7"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mlg-ulb/creditcardfrau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1D3CA-A52C-43CE-A23D-874ADFADB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A</dc:creator>
  <cp:keywords/>
  <dc:description/>
  <cp:lastModifiedBy>VIVEK A</cp:lastModifiedBy>
  <cp:revision>1</cp:revision>
  <dcterms:created xsi:type="dcterms:W3CDTF">2026-10-20T05:17:00Z</dcterms:created>
  <dcterms:modified xsi:type="dcterms:W3CDTF">2026-10-20T05:20:00Z</dcterms:modified>
</cp:coreProperties>
</file>