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PROBLEM STATEMENT</w:t>
      </w:r>
    </w:p>
    <w:p>
      <w:pPr>
        <w:jc w:val="center"/>
      </w:pPr>
      <w:r>
        <w:rPr>
          <w:b/>
          <w:sz w:val="24"/>
        </w:rPr>
        <w:t>Wine Sample Clustering Using K-Means and Hierarchical Clustering</w:t>
      </w:r>
    </w:p>
    <w:p>
      <w:pPr>
        <w:spacing w:after="160" w:line="276" w:lineRule="auto"/>
      </w:pPr>
      <w:r>
        <w:t>Wine samples contain several chemical properties, such as alcohol content, acidity, magnesium, flavonoids, and color intensity. These chemical attributes vary from one wine sample to another and provide useful information about their composition and characteristics. However, these attributes are measured on different scales, making it difficult to analyze all the features together and identify meaningful similarities among samples.</w:t>
      </w:r>
    </w:p>
    <w:p>
      <w:pPr>
        <w:spacing w:after="160" w:line="276" w:lineRule="auto"/>
      </w:pPr>
      <w:r>
        <w:t>When a dataset contains numerous wine samples and multiple chemical attributes, manually examining each sample becomes a time-consuming and complex task. It is also difficult to identify hidden patterns, relationships, and natural groupings using manual analysis alone. Therefore, an efficient data analysis technique is required to process the chemical properties and organize wine samples into groups based on their similarities.</w:t>
      </w:r>
    </w:p>
    <w:p>
      <w:pPr>
        <w:spacing w:after="160" w:line="276" w:lineRule="auto"/>
      </w:pPr>
      <w:r>
        <w:t>To address this problem, the project applies Unsupervised Machine Learning techniques using K-Means Clustering and Hierarchical Clustering. Since clustering does not require predefined class labels, these algorithms can discover natural groupings directly from the chemical characteristics of the dataset. Before clustering, the data is inspected, preprocessed, and standardized to reduce the influence of differences in feature scales.</w:t>
      </w:r>
    </w:p>
    <w:p>
      <w:pPr>
        <w:spacing w:after="160" w:line="276" w:lineRule="auto"/>
      </w:pPr>
      <w:r>
        <w:t>K-Means Clustering is used to divide the wine samples into a selected number of clusters by assigning each sample to the nearest cluster centroid. The Elbow Method is used to help identify a suitable number of clusters. Hierarchical Clustering is applied to build a hierarchy of relationships between samples, and a dendrogram is used to visualize how similar samples or groups are progressively merged.</w:t>
      </w:r>
    </w:p>
    <w:p>
      <w:pPr>
        <w:spacing w:after="160" w:line="276" w:lineRule="auto"/>
      </w:pPr>
      <w:r>
        <w:t>Finally, the clustering results are analyzed and compared using visualizations and the Silhouette Score, which helps assess how well the samples fit within their assigned clusters compared with neighboring clusters.</w:t>
      </w:r>
    </w:p>
    <w:p>
      <w:pPr>
        <w:spacing w:after="160" w:line="276" w:lineRule="auto"/>
      </w:pPr>
      <w:r>
        <w:t>The main problem addressed by this project is how to efficiently identify meaningful groups, similarities, and hidden patterns among wine samples based on their chemical properties, and how to compare the results obtained using K-Means and Hierarchical Clustering. This approach provides a systematic way to explore complex wine data without relying on predefined categories.</w:t>
      </w:r>
    </w:p>
    <w:p>
      <w:r>
        <w:rPr>
          <w:b/>
          <w:sz w:val="28"/>
        </w:rPr>
        <w:t>Objectives</w:t>
      </w:r>
    </w:p>
    <w:p>
      <w:pPr>
        <w:pStyle w:val="ListBullet"/>
      </w:pPr>
      <w:r>
        <w:t>Analyze the chemical attributes of wine samples.</w:t>
      </w:r>
    </w:p>
    <w:p>
      <w:pPr>
        <w:pStyle w:val="ListBullet"/>
      </w:pPr>
      <w:r>
        <w:t>Preprocess and standardize the dataset.</w:t>
      </w:r>
    </w:p>
    <w:p>
      <w:pPr>
        <w:pStyle w:val="ListBullet"/>
      </w:pPr>
      <w:r>
        <w:t>Group similar wine samples using K-Means Clustering.</w:t>
      </w:r>
    </w:p>
    <w:p>
      <w:pPr>
        <w:pStyle w:val="ListBullet"/>
      </w:pPr>
      <w:r>
        <w:t>Identify hierarchical relationships using Hierarchical Clustering.</w:t>
      </w:r>
    </w:p>
    <w:p>
      <w:pPr>
        <w:pStyle w:val="ListBullet"/>
      </w:pPr>
      <w:r>
        <w:t>Use the Elbow Method and dendrograms to support cluster analysis.</w:t>
      </w:r>
    </w:p>
    <w:p>
      <w:pPr>
        <w:pStyle w:val="ListBullet"/>
      </w:pPr>
      <w:r>
        <w:t>Compare clustering quality using the Silhouette Score.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