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9FA6" w14:textId="77777777" w:rsidR="00F67E27" w:rsidRPr="00810775" w:rsidRDefault="00000000" w:rsidP="00000C95">
      <w:pPr>
        <w:pStyle w:val="PageKicker"/>
        <w:jc w:val="center"/>
        <w:rPr>
          <w:rFonts w:ascii="Times New Roman" w:hAnsi="Times New Roman" w:cs="Times New Roman"/>
          <w:color w:val="auto"/>
          <w:sz w:val="28"/>
          <w:szCs w:val="28"/>
        </w:rPr>
      </w:pPr>
      <w:r w:rsidRPr="00810775">
        <w:rPr>
          <w:rFonts w:ascii="Times New Roman" w:hAnsi="Times New Roman" w:cs="Times New Roman"/>
          <w:color w:val="auto"/>
          <w:sz w:val="28"/>
          <w:szCs w:val="28"/>
        </w:rPr>
        <w:t xml:space="preserve">UNIT </w:t>
      </w:r>
      <w:proofErr w:type="gramStart"/>
      <w:r w:rsidRPr="00810775">
        <w:rPr>
          <w:rFonts w:ascii="Times New Roman" w:hAnsi="Times New Roman" w:cs="Times New Roman"/>
          <w:color w:val="auto"/>
          <w:sz w:val="28"/>
          <w:szCs w:val="28"/>
        </w:rPr>
        <w:t>2  •</w:t>
      </w:r>
      <w:proofErr w:type="gramEnd"/>
      <w:r w:rsidRPr="00810775">
        <w:rPr>
          <w:rFonts w:ascii="Times New Roman" w:hAnsi="Times New Roman" w:cs="Times New Roman"/>
          <w:color w:val="auto"/>
          <w:sz w:val="28"/>
          <w:szCs w:val="28"/>
        </w:rPr>
        <w:t xml:space="preserve">  DEVOPS MINI PROJECT</w:t>
      </w:r>
    </w:p>
    <w:p w14:paraId="7E0B0E03" w14:textId="77777777" w:rsidR="00000C95" w:rsidRPr="00D520EE" w:rsidRDefault="00000C95" w:rsidP="00000C95">
      <w:pPr>
        <w:jc w:val="center"/>
        <w:rPr>
          <w:rFonts w:ascii="Times New Roman" w:hAnsi="Times New Roman" w:cs="Times New Roman"/>
          <w:color w:val="auto"/>
          <w:sz w:val="22"/>
        </w:rPr>
      </w:pPr>
      <w:r w:rsidRPr="00D520EE">
        <w:rPr>
          <w:rFonts w:ascii="Times New Roman" w:hAnsi="Times New Roman" w:cs="Times New Roman"/>
          <w:b/>
          <w:color w:val="auto"/>
          <w:sz w:val="22"/>
        </w:rPr>
        <w:t>AGILE</w:t>
      </w:r>
      <w:r>
        <w:rPr>
          <w:rFonts w:ascii="Times New Roman" w:hAnsi="Times New Roman" w:cs="Times New Roman"/>
          <w:b/>
          <w:color w:val="auto"/>
          <w:sz w:val="22"/>
        </w:rPr>
        <w:t xml:space="preserve"> </w:t>
      </w:r>
      <w:r w:rsidRPr="00D520EE">
        <w:rPr>
          <w:rFonts w:ascii="Times New Roman" w:hAnsi="Times New Roman" w:cs="Times New Roman"/>
          <w:b/>
          <w:color w:val="auto"/>
          <w:sz w:val="22"/>
        </w:rPr>
        <w:t>PLANNING</w:t>
      </w:r>
      <w:r>
        <w:rPr>
          <w:rFonts w:ascii="Times New Roman" w:hAnsi="Times New Roman" w:cs="Times New Roman"/>
          <w:b/>
          <w:color w:val="auto"/>
          <w:sz w:val="22"/>
        </w:rPr>
        <w:t xml:space="preserve"> </w:t>
      </w:r>
      <w:r w:rsidRPr="00D520EE">
        <w:rPr>
          <w:rFonts w:ascii="Times New Roman" w:hAnsi="Times New Roman" w:cs="Times New Roman"/>
          <w:b/>
          <w:color w:val="auto"/>
          <w:sz w:val="22"/>
        </w:rPr>
        <w:t>&amp; SCRUM IMPLEMENTATION</w:t>
      </w:r>
    </w:p>
    <w:p w14:paraId="61E08995" w14:textId="77777777" w:rsidR="00000C95" w:rsidRPr="00D520EE" w:rsidRDefault="00000C95" w:rsidP="00000C95">
      <w:pPr>
        <w:pStyle w:val="PageKicker"/>
        <w:jc w:val="center"/>
        <w:rPr>
          <w:rFonts w:ascii="Times New Roman" w:hAnsi="Times New Roman" w:cs="Times New Roman"/>
          <w:color w:val="auto"/>
          <w:sz w:val="22"/>
        </w:rPr>
      </w:pPr>
    </w:p>
    <w:p w14:paraId="6BE97A56" w14:textId="77777777" w:rsidR="00000C95" w:rsidRDefault="00000C95" w:rsidP="00000C95">
      <w:pPr>
        <w:jc w:val="both"/>
        <w:rPr>
          <w:rFonts w:ascii="Times New Roman" w:hAnsi="Times New Roman" w:cs="Times New Roman"/>
          <w:b/>
          <w:bCs/>
          <w:color w:val="auto"/>
        </w:rPr>
      </w:pPr>
    </w:p>
    <w:p w14:paraId="766E423E" w14:textId="3668C20F" w:rsidR="00000C95" w:rsidRPr="00000C95" w:rsidRDefault="00000C95" w:rsidP="000F101D">
      <w:pPr>
        <w:rPr>
          <w:rFonts w:ascii="Times New Roman" w:hAnsi="Times New Roman" w:cs="Times New Roman"/>
          <w:color w:val="auto"/>
          <w:sz w:val="20"/>
          <w:szCs w:val="24"/>
        </w:rPr>
      </w:pPr>
      <w:proofErr w:type="gramStart"/>
      <w:r w:rsidRPr="00000C95">
        <w:rPr>
          <w:rFonts w:ascii="Times New Roman" w:hAnsi="Times New Roman" w:cs="Times New Roman"/>
          <w:b/>
          <w:bCs/>
          <w:color w:val="auto"/>
          <w:sz w:val="20"/>
          <w:szCs w:val="24"/>
        </w:rPr>
        <w:t>Name :</w:t>
      </w:r>
      <w:proofErr w:type="gramEnd"/>
      <w:r w:rsidRPr="00000C95">
        <w:rPr>
          <w:rFonts w:ascii="Times New Roman" w:hAnsi="Times New Roman" w:cs="Times New Roman"/>
          <w:color w:val="auto"/>
          <w:sz w:val="20"/>
          <w:szCs w:val="24"/>
        </w:rPr>
        <w:t xml:space="preserve"> Harshad</w:t>
      </w:r>
      <w:r w:rsidRPr="00000C95">
        <w:rPr>
          <w:rFonts w:ascii="Times New Roman" w:hAnsi="Times New Roman" w:cs="Times New Roman"/>
          <w:color w:val="auto"/>
          <w:sz w:val="20"/>
          <w:szCs w:val="24"/>
        </w:rPr>
        <w:t xml:space="preserve"> Kashinath</w:t>
      </w:r>
      <w:r w:rsidRPr="00000C95">
        <w:rPr>
          <w:rFonts w:ascii="Times New Roman" w:hAnsi="Times New Roman" w:cs="Times New Roman"/>
          <w:color w:val="auto"/>
          <w:sz w:val="20"/>
          <w:szCs w:val="24"/>
        </w:rPr>
        <w:t xml:space="preserve"> Ahire </w:t>
      </w:r>
    </w:p>
    <w:p w14:paraId="7EF03271" w14:textId="77777777" w:rsidR="00000C95" w:rsidRPr="00000C95" w:rsidRDefault="00000C95" w:rsidP="00000C95">
      <w:pPr>
        <w:jc w:val="both"/>
        <w:rPr>
          <w:rFonts w:ascii="Times New Roman" w:hAnsi="Times New Roman" w:cs="Times New Roman"/>
          <w:color w:val="auto"/>
          <w:sz w:val="20"/>
          <w:szCs w:val="24"/>
        </w:rPr>
      </w:pPr>
      <w:proofErr w:type="gramStart"/>
      <w:r w:rsidRPr="00000C95">
        <w:rPr>
          <w:rFonts w:ascii="Times New Roman" w:hAnsi="Times New Roman" w:cs="Times New Roman"/>
          <w:b/>
          <w:bCs/>
          <w:color w:val="auto"/>
          <w:sz w:val="20"/>
          <w:szCs w:val="24"/>
        </w:rPr>
        <w:t>PRN :</w:t>
      </w:r>
      <w:proofErr w:type="gramEnd"/>
      <w:r w:rsidRPr="00000C95">
        <w:rPr>
          <w:rFonts w:ascii="Times New Roman" w:hAnsi="Times New Roman" w:cs="Times New Roman"/>
          <w:color w:val="auto"/>
          <w:sz w:val="20"/>
          <w:szCs w:val="24"/>
        </w:rPr>
        <w:t xml:space="preserve"> 2126UDSM2576</w:t>
      </w:r>
      <w:r w:rsidRPr="00000C95">
        <w:rPr>
          <w:rFonts w:ascii="Times New Roman" w:hAnsi="Times New Roman" w:cs="Times New Roman"/>
          <w:color w:val="auto"/>
          <w:sz w:val="20"/>
          <w:szCs w:val="24"/>
        </w:rPr>
        <w:tab/>
      </w:r>
      <w:r w:rsidRPr="00000C95">
        <w:rPr>
          <w:rFonts w:ascii="Times New Roman" w:hAnsi="Times New Roman" w:cs="Times New Roman"/>
          <w:color w:val="auto"/>
          <w:sz w:val="20"/>
          <w:szCs w:val="24"/>
        </w:rPr>
        <w:tab/>
      </w:r>
      <w:proofErr w:type="gramStart"/>
      <w:r w:rsidRPr="00000C95">
        <w:rPr>
          <w:rFonts w:ascii="Times New Roman" w:hAnsi="Times New Roman" w:cs="Times New Roman"/>
          <w:b/>
          <w:bCs/>
          <w:color w:val="auto"/>
          <w:sz w:val="20"/>
          <w:szCs w:val="24"/>
        </w:rPr>
        <w:t>Dept :</w:t>
      </w:r>
      <w:proofErr w:type="gramEnd"/>
      <w:r w:rsidRPr="00000C95">
        <w:rPr>
          <w:rFonts w:ascii="Times New Roman" w:hAnsi="Times New Roman" w:cs="Times New Roman"/>
          <w:color w:val="auto"/>
          <w:sz w:val="20"/>
          <w:szCs w:val="24"/>
        </w:rPr>
        <w:t xml:space="preserve"> AIDS </w:t>
      </w:r>
    </w:p>
    <w:p w14:paraId="7A8A6803" w14:textId="77777777" w:rsidR="00F67E27" w:rsidRPr="00D520EE" w:rsidRDefault="00F67E27" w:rsidP="00000C95">
      <w:pPr>
        <w:spacing w:after="900"/>
        <w:jc w:val="both"/>
        <w:rPr>
          <w:rFonts w:ascii="Times New Roman" w:hAnsi="Times New Roman" w:cs="Times New Roman"/>
          <w:color w:val="auto"/>
          <w:sz w:val="22"/>
        </w:rPr>
      </w:pPr>
    </w:p>
    <w:p w14:paraId="68FF7AC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Enterprise Smart Library Management Platform</w:t>
      </w:r>
    </w:p>
    <w:p w14:paraId="2C153C25" w14:textId="77777777" w:rsidR="00F67E27" w:rsidRPr="00D520EE" w:rsidRDefault="00000000" w:rsidP="00000C95">
      <w:pPr>
        <w:pStyle w:val="Small"/>
        <w:jc w:val="both"/>
        <w:rPr>
          <w:rFonts w:ascii="Times New Roman" w:hAnsi="Times New Roman" w:cs="Times New Roman"/>
          <w:color w:val="auto"/>
          <w:sz w:val="22"/>
        </w:rPr>
      </w:pPr>
      <w:r w:rsidRPr="00D520EE">
        <w:rPr>
          <w:rFonts w:ascii="Times New Roman" w:hAnsi="Times New Roman" w:cs="Times New Roman"/>
          <w:color w:val="auto"/>
          <w:sz w:val="22"/>
        </w:rPr>
        <w:t>Completed student activity workbook + professionally structured mini-project report</w:t>
      </w:r>
    </w:p>
    <w:p w14:paraId="45B11ED9" w14:textId="77777777" w:rsidR="00F67E27" w:rsidRPr="00D520EE" w:rsidRDefault="00F67E27" w:rsidP="00000C95">
      <w:pPr>
        <w:spacing w:after="320"/>
        <w:jc w:val="both"/>
        <w:rPr>
          <w:rFonts w:ascii="Times New Roman" w:hAnsi="Times New Roman" w:cs="Times New Roman"/>
          <w:color w:val="auto"/>
          <w:sz w:val="22"/>
        </w:rPr>
      </w:pPr>
    </w:p>
    <w:p w14:paraId="36F948A5"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79004577" wp14:editId="1A75E550">
            <wp:extent cx="6126480" cy="2192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art.png"/>
                    <pic:cNvPicPr/>
                  </pic:nvPicPr>
                  <pic:blipFill>
                    <a:blip r:embed="rId8"/>
                    <a:stretch>
                      <a:fillRect/>
                    </a:stretch>
                  </pic:blipFill>
                  <pic:spPr>
                    <a:xfrm>
                      <a:off x="0" y="0"/>
                      <a:ext cx="6126480" cy="2192635"/>
                    </a:xfrm>
                    <a:prstGeom prst="rect">
                      <a:avLst/>
                    </a:prstGeom>
                  </pic:spPr>
                </pic:pic>
              </a:graphicData>
            </a:graphic>
          </wp:inline>
        </w:drawing>
      </w:r>
    </w:p>
    <w:p w14:paraId="1464A54E" w14:textId="77777777" w:rsidR="00F67E27" w:rsidRPr="00D520EE" w:rsidRDefault="00F67E27" w:rsidP="00000C95">
      <w:pPr>
        <w:spacing w:after="500"/>
        <w:jc w:val="both"/>
        <w:rPr>
          <w:rFonts w:ascii="Times New Roman" w:hAnsi="Times New Roman" w:cs="Times New Roman"/>
          <w:color w:val="auto"/>
          <w:sz w:val="22"/>
        </w:rPr>
      </w:pPr>
    </w:p>
    <w:tbl>
      <w:tblPr>
        <w:tblStyle w:val="TableGrid"/>
        <w:tblW w:w="10136" w:type="dxa"/>
        <w:jc w:val="center"/>
        <w:tblLayout w:type="fixed"/>
        <w:tblLook w:val="04A0" w:firstRow="1" w:lastRow="0" w:firstColumn="1" w:lastColumn="0" w:noHBand="0" w:noVBand="1"/>
      </w:tblPr>
      <w:tblGrid>
        <w:gridCol w:w="4119"/>
        <w:gridCol w:w="6017"/>
      </w:tblGrid>
      <w:tr w:rsidR="00F67E27" w:rsidRPr="00D520EE" w14:paraId="374329C1" w14:textId="77777777" w:rsidTr="00000C95">
        <w:trPr>
          <w:trHeight w:val="274"/>
          <w:jc w:val="center"/>
        </w:trPr>
        <w:tc>
          <w:tcPr>
            <w:tcW w:w="4119" w:type="dxa"/>
            <w:shd w:val="clear" w:color="auto" w:fill="102840"/>
            <w:tcMar>
              <w:top w:w="80" w:type="dxa"/>
              <w:left w:w="95" w:type="dxa"/>
              <w:bottom w:w="75" w:type="dxa"/>
              <w:right w:w="95" w:type="dxa"/>
            </w:tcMar>
            <w:vAlign w:val="center"/>
          </w:tcPr>
          <w:p w14:paraId="7426601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SUBMISSION DETAILS</w:t>
            </w:r>
          </w:p>
        </w:tc>
        <w:tc>
          <w:tcPr>
            <w:tcW w:w="6017" w:type="dxa"/>
            <w:shd w:val="clear" w:color="auto" w:fill="102840"/>
            <w:tcMar>
              <w:top w:w="80" w:type="dxa"/>
              <w:left w:w="95" w:type="dxa"/>
              <w:bottom w:w="75" w:type="dxa"/>
              <w:right w:w="95" w:type="dxa"/>
            </w:tcMar>
            <w:vAlign w:val="center"/>
          </w:tcPr>
          <w:p w14:paraId="7F428DB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VALUE</w:t>
            </w:r>
          </w:p>
        </w:tc>
      </w:tr>
      <w:tr w:rsidR="00F67E27" w:rsidRPr="00D520EE" w14:paraId="26656A89" w14:textId="77777777" w:rsidTr="00000C95">
        <w:trPr>
          <w:cantSplit/>
          <w:trHeight w:val="183"/>
          <w:jc w:val="center"/>
        </w:trPr>
        <w:tc>
          <w:tcPr>
            <w:tcW w:w="4119" w:type="dxa"/>
            <w:shd w:val="clear" w:color="auto" w:fill="F1F6F8"/>
            <w:tcMar>
              <w:top w:w="80" w:type="dxa"/>
              <w:left w:w="95" w:type="dxa"/>
              <w:bottom w:w="75" w:type="dxa"/>
              <w:right w:w="95" w:type="dxa"/>
            </w:tcMar>
            <w:vAlign w:val="center"/>
          </w:tcPr>
          <w:p w14:paraId="26A5923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Prepared by</w:t>
            </w:r>
          </w:p>
        </w:tc>
        <w:tc>
          <w:tcPr>
            <w:tcW w:w="6017" w:type="dxa"/>
            <w:shd w:val="clear" w:color="auto" w:fill="F1F6F8"/>
            <w:tcMar>
              <w:top w:w="80" w:type="dxa"/>
              <w:left w:w="95" w:type="dxa"/>
              <w:bottom w:w="75" w:type="dxa"/>
              <w:right w:w="95" w:type="dxa"/>
            </w:tcMar>
            <w:vAlign w:val="center"/>
          </w:tcPr>
          <w:p w14:paraId="38E78EFE" w14:textId="23050E94"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 xml:space="preserve">Student Scrum </w:t>
            </w:r>
            <w:proofErr w:type="gramStart"/>
            <w:r w:rsidRPr="00D520EE">
              <w:rPr>
                <w:rFonts w:ascii="Times New Roman" w:hAnsi="Times New Roman" w:cs="Times New Roman"/>
                <w:color w:val="auto"/>
                <w:sz w:val="22"/>
              </w:rPr>
              <w:t>Team  |</w:t>
            </w:r>
            <w:proofErr w:type="gramEnd"/>
            <w:r w:rsidRPr="00D520EE">
              <w:rPr>
                <w:rFonts w:ascii="Times New Roman" w:hAnsi="Times New Roman" w:cs="Times New Roman"/>
                <w:color w:val="auto"/>
                <w:sz w:val="22"/>
              </w:rPr>
              <w:t xml:space="preserve">  Name(s): </w:t>
            </w:r>
            <w:r w:rsidR="00000C95">
              <w:rPr>
                <w:rFonts w:ascii="Times New Roman" w:hAnsi="Times New Roman" w:cs="Times New Roman"/>
                <w:color w:val="auto"/>
                <w:sz w:val="22"/>
              </w:rPr>
              <w:t>Harshad Kashinath Ahire</w:t>
            </w:r>
          </w:p>
        </w:tc>
      </w:tr>
      <w:tr w:rsidR="00F67E27" w:rsidRPr="00D520EE" w14:paraId="204C29C6" w14:textId="77777777" w:rsidTr="00000C95">
        <w:trPr>
          <w:cantSplit/>
          <w:trHeight w:val="183"/>
          <w:jc w:val="center"/>
        </w:trPr>
        <w:tc>
          <w:tcPr>
            <w:tcW w:w="4119" w:type="dxa"/>
            <w:tcMar>
              <w:top w:w="80" w:type="dxa"/>
              <w:left w:w="95" w:type="dxa"/>
              <w:bottom w:w="75" w:type="dxa"/>
              <w:right w:w="95" w:type="dxa"/>
            </w:tcMar>
            <w:vAlign w:val="center"/>
          </w:tcPr>
          <w:p w14:paraId="1BB4CF7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Course / Subject</w:t>
            </w:r>
          </w:p>
        </w:tc>
        <w:tc>
          <w:tcPr>
            <w:tcW w:w="6017" w:type="dxa"/>
            <w:tcMar>
              <w:top w:w="80" w:type="dxa"/>
              <w:left w:w="95" w:type="dxa"/>
              <w:bottom w:w="75" w:type="dxa"/>
              <w:right w:w="95" w:type="dxa"/>
            </w:tcMar>
            <w:vAlign w:val="center"/>
          </w:tcPr>
          <w:p w14:paraId="02876C23" w14:textId="77777777" w:rsidR="00F67E27" w:rsidRPr="00D520EE" w:rsidRDefault="00000000" w:rsidP="00000C95">
            <w:pPr>
              <w:spacing w:after="0" w:line="262" w:lineRule="auto"/>
              <w:jc w:val="both"/>
              <w:rPr>
                <w:rFonts w:ascii="Times New Roman" w:hAnsi="Times New Roman" w:cs="Times New Roman"/>
                <w:color w:val="auto"/>
                <w:sz w:val="22"/>
              </w:rPr>
            </w:pPr>
            <w:proofErr w:type="gramStart"/>
            <w:r w:rsidRPr="00D520EE">
              <w:rPr>
                <w:rFonts w:ascii="Times New Roman" w:hAnsi="Times New Roman" w:cs="Times New Roman"/>
                <w:color w:val="auto"/>
                <w:sz w:val="22"/>
              </w:rPr>
              <w:t>DevOps  •</w:t>
            </w:r>
            <w:proofErr w:type="gramEnd"/>
            <w:r w:rsidRPr="00D520EE">
              <w:rPr>
                <w:rFonts w:ascii="Times New Roman" w:hAnsi="Times New Roman" w:cs="Times New Roman"/>
                <w:color w:val="auto"/>
                <w:sz w:val="22"/>
              </w:rPr>
              <w:t xml:space="preserve">  Unit 2</w:t>
            </w:r>
          </w:p>
        </w:tc>
      </w:tr>
      <w:tr w:rsidR="00F67E27" w:rsidRPr="00D520EE" w14:paraId="1AFF66E5" w14:textId="77777777" w:rsidTr="00000C95">
        <w:trPr>
          <w:cantSplit/>
          <w:trHeight w:val="194"/>
          <w:jc w:val="center"/>
        </w:trPr>
        <w:tc>
          <w:tcPr>
            <w:tcW w:w="4119" w:type="dxa"/>
            <w:shd w:val="clear" w:color="auto" w:fill="F1F6F8"/>
            <w:tcMar>
              <w:top w:w="80" w:type="dxa"/>
              <w:left w:w="95" w:type="dxa"/>
              <w:bottom w:w="75" w:type="dxa"/>
              <w:right w:w="95" w:type="dxa"/>
            </w:tcMar>
            <w:vAlign w:val="center"/>
          </w:tcPr>
          <w:p w14:paraId="24EB471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Institute / Department</w:t>
            </w:r>
          </w:p>
        </w:tc>
        <w:tc>
          <w:tcPr>
            <w:tcW w:w="6017" w:type="dxa"/>
            <w:shd w:val="clear" w:color="auto" w:fill="F1F6F8"/>
            <w:tcMar>
              <w:top w:w="80" w:type="dxa"/>
              <w:left w:w="95" w:type="dxa"/>
              <w:bottom w:w="75" w:type="dxa"/>
              <w:right w:w="95" w:type="dxa"/>
            </w:tcMar>
            <w:vAlign w:val="center"/>
          </w:tcPr>
          <w:p w14:paraId="7113ADCC" w14:textId="503433A2" w:rsidR="00F67E27" w:rsidRPr="00D520EE" w:rsidRDefault="00000C95" w:rsidP="00000C95">
            <w:pPr>
              <w:spacing w:after="0" w:line="262" w:lineRule="auto"/>
              <w:jc w:val="both"/>
              <w:rPr>
                <w:rFonts w:ascii="Times New Roman" w:hAnsi="Times New Roman" w:cs="Times New Roman"/>
                <w:color w:val="auto"/>
                <w:sz w:val="22"/>
              </w:rPr>
            </w:pPr>
            <w:r>
              <w:rPr>
                <w:rFonts w:ascii="Times New Roman" w:hAnsi="Times New Roman" w:cs="Times New Roman"/>
                <w:color w:val="auto"/>
                <w:sz w:val="22"/>
              </w:rPr>
              <w:t>Sanjivani University AIDS</w:t>
            </w:r>
          </w:p>
        </w:tc>
      </w:tr>
      <w:tr w:rsidR="00F67E27" w:rsidRPr="00D520EE" w14:paraId="595A5833" w14:textId="77777777" w:rsidTr="00000C95">
        <w:trPr>
          <w:cantSplit/>
          <w:trHeight w:val="183"/>
          <w:jc w:val="center"/>
        </w:trPr>
        <w:tc>
          <w:tcPr>
            <w:tcW w:w="4119" w:type="dxa"/>
            <w:tcMar>
              <w:top w:w="80" w:type="dxa"/>
              <w:left w:w="95" w:type="dxa"/>
              <w:bottom w:w="75" w:type="dxa"/>
              <w:right w:w="95" w:type="dxa"/>
            </w:tcMar>
            <w:vAlign w:val="center"/>
          </w:tcPr>
          <w:p w14:paraId="531B155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Class / Roll Number</w:t>
            </w:r>
          </w:p>
        </w:tc>
        <w:tc>
          <w:tcPr>
            <w:tcW w:w="6017" w:type="dxa"/>
            <w:tcMar>
              <w:top w:w="80" w:type="dxa"/>
              <w:left w:w="95" w:type="dxa"/>
              <w:bottom w:w="75" w:type="dxa"/>
              <w:right w:w="95" w:type="dxa"/>
            </w:tcMar>
            <w:vAlign w:val="center"/>
          </w:tcPr>
          <w:p w14:paraId="510F7723" w14:textId="1C6A9329" w:rsidR="00F67E27" w:rsidRPr="00D520EE" w:rsidRDefault="00000C95" w:rsidP="00000C95">
            <w:pPr>
              <w:spacing w:after="0" w:line="262" w:lineRule="auto"/>
              <w:jc w:val="both"/>
              <w:rPr>
                <w:rFonts w:ascii="Times New Roman" w:hAnsi="Times New Roman" w:cs="Times New Roman"/>
                <w:color w:val="auto"/>
                <w:sz w:val="22"/>
              </w:rPr>
            </w:pPr>
            <w:r w:rsidRPr="00000C95">
              <w:rPr>
                <w:rFonts w:ascii="Times New Roman" w:hAnsi="Times New Roman" w:cs="Times New Roman"/>
                <w:color w:val="auto"/>
              </w:rPr>
              <w:t>2126UDSM2576</w:t>
            </w:r>
          </w:p>
        </w:tc>
      </w:tr>
      <w:tr w:rsidR="00F67E27" w:rsidRPr="00D520EE" w14:paraId="78BD3A04" w14:textId="77777777" w:rsidTr="00000C95">
        <w:trPr>
          <w:cantSplit/>
          <w:trHeight w:val="183"/>
          <w:jc w:val="center"/>
        </w:trPr>
        <w:tc>
          <w:tcPr>
            <w:tcW w:w="4119" w:type="dxa"/>
            <w:shd w:val="clear" w:color="auto" w:fill="F1F6F8"/>
            <w:tcMar>
              <w:top w:w="80" w:type="dxa"/>
              <w:left w:w="95" w:type="dxa"/>
              <w:bottom w:w="75" w:type="dxa"/>
              <w:right w:w="95" w:type="dxa"/>
            </w:tcMar>
            <w:vAlign w:val="center"/>
          </w:tcPr>
          <w:p w14:paraId="79F6783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Academic Year</w:t>
            </w:r>
          </w:p>
        </w:tc>
        <w:tc>
          <w:tcPr>
            <w:tcW w:w="6017" w:type="dxa"/>
            <w:shd w:val="clear" w:color="auto" w:fill="F1F6F8"/>
            <w:tcMar>
              <w:top w:w="80" w:type="dxa"/>
              <w:left w:w="95" w:type="dxa"/>
              <w:bottom w:w="75" w:type="dxa"/>
              <w:right w:w="95" w:type="dxa"/>
            </w:tcMar>
            <w:vAlign w:val="center"/>
          </w:tcPr>
          <w:p w14:paraId="7F6FA29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2026–2027</w:t>
            </w:r>
          </w:p>
        </w:tc>
      </w:tr>
      <w:tr w:rsidR="00F67E27" w:rsidRPr="00D520EE" w14:paraId="1AEAB4A8" w14:textId="77777777" w:rsidTr="00000C95">
        <w:trPr>
          <w:cantSplit/>
          <w:trHeight w:val="183"/>
          <w:jc w:val="center"/>
        </w:trPr>
        <w:tc>
          <w:tcPr>
            <w:tcW w:w="4119" w:type="dxa"/>
            <w:tcMar>
              <w:top w:w="80" w:type="dxa"/>
              <w:left w:w="95" w:type="dxa"/>
              <w:bottom w:w="75" w:type="dxa"/>
              <w:right w:w="95" w:type="dxa"/>
            </w:tcMar>
            <w:vAlign w:val="center"/>
          </w:tcPr>
          <w:p w14:paraId="0E67B07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Submission Date</w:t>
            </w:r>
          </w:p>
        </w:tc>
        <w:tc>
          <w:tcPr>
            <w:tcW w:w="6017" w:type="dxa"/>
            <w:tcMar>
              <w:top w:w="80" w:type="dxa"/>
              <w:left w:w="95" w:type="dxa"/>
              <w:bottom w:w="75" w:type="dxa"/>
              <w:right w:w="95" w:type="dxa"/>
            </w:tcMar>
            <w:vAlign w:val="center"/>
          </w:tcPr>
          <w:p w14:paraId="3AE91580" w14:textId="005D4F7B" w:rsidR="00F67E27" w:rsidRPr="00D520EE" w:rsidRDefault="00000C95" w:rsidP="00000C95">
            <w:pPr>
              <w:spacing w:after="0" w:line="262" w:lineRule="auto"/>
              <w:jc w:val="both"/>
              <w:rPr>
                <w:rFonts w:ascii="Times New Roman" w:hAnsi="Times New Roman" w:cs="Times New Roman"/>
                <w:color w:val="auto"/>
                <w:sz w:val="22"/>
              </w:rPr>
            </w:pPr>
            <w:r>
              <w:rPr>
                <w:rFonts w:ascii="Times New Roman" w:hAnsi="Times New Roman" w:cs="Times New Roman"/>
                <w:color w:val="auto"/>
                <w:sz w:val="22"/>
              </w:rPr>
              <w:t>10 – 10 - 2026</w:t>
            </w:r>
          </w:p>
        </w:tc>
      </w:tr>
    </w:tbl>
    <w:p w14:paraId="39214CC0" w14:textId="77777777" w:rsidR="00F67E27" w:rsidRPr="00D520EE" w:rsidRDefault="00F67E27" w:rsidP="00000C95">
      <w:pPr>
        <w:spacing w:after="20"/>
        <w:jc w:val="both"/>
        <w:rPr>
          <w:rFonts w:ascii="Times New Roman" w:hAnsi="Times New Roman" w:cs="Times New Roman"/>
          <w:color w:val="auto"/>
          <w:sz w:val="22"/>
        </w:rPr>
      </w:pPr>
    </w:p>
    <w:tbl>
      <w:tblPr>
        <w:tblW w:w="0" w:type="auto"/>
        <w:tblLook w:val="04A0" w:firstRow="1" w:lastRow="0" w:firstColumn="1" w:lastColumn="0" w:noHBand="0" w:noVBand="1"/>
      </w:tblPr>
      <w:tblGrid>
        <w:gridCol w:w="9663"/>
      </w:tblGrid>
      <w:tr w:rsidR="00F67E27" w:rsidRPr="00D520EE" w14:paraId="49C6D0EB" w14:textId="77777777">
        <w:tc>
          <w:tcPr>
            <w:tcW w:w="9663" w:type="dxa"/>
            <w:shd w:val="clear" w:color="auto" w:fill="E8F5F3"/>
            <w:tcMar>
              <w:top w:w="110" w:type="dxa"/>
              <w:left w:w="170" w:type="dxa"/>
              <w:bottom w:w="110" w:type="dxa"/>
              <w:right w:w="140" w:type="dxa"/>
            </w:tcMar>
          </w:tcPr>
          <w:p w14:paraId="4D8A32A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 xml:space="preserve">REPORT </w:t>
            </w:r>
            <w:proofErr w:type="gramStart"/>
            <w:r w:rsidRPr="00D520EE">
              <w:rPr>
                <w:rFonts w:ascii="Times New Roman" w:hAnsi="Times New Roman" w:cs="Times New Roman"/>
                <w:b/>
                <w:color w:val="auto"/>
                <w:sz w:val="22"/>
              </w:rPr>
              <w:t xml:space="preserve">STATUS  </w:t>
            </w:r>
            <w:r w:rsidRPr="00D520EE">
              <w:rPr>
                <w:rFonts w:ascii="Times New Roman" w:hAnsi="Times New Roman" w:cs="Times New Roman"/>
                <w:color w:val="auto"/>
                <w:sz w:val="22"/>
              </w:rPr>
              <w:t>Planning</w:t>
            </w:r>
            <w:proofErr w:type="gramEnd"/>
            <w:r w:rsidRPr="00D520EE">
              <w:rPr>
                <w:rFonts w:ascii="Times New Roman" w:hAnsi="Times New Roman" w:cs="Times New Roman"/>
                <w:color w:val="auto"/>
                <w:sz w:val="22"/>
              </w:rPr>
              <w:t xml:space="preserve"> artifacts and Scrum event outcomes are worked examples / simulations unless accompanied by actual code, repository links or test evidence.</w:t>
            </w:r>
          </w:p>
        </w:tc>
      </w:tr>
    </w:tbl>
    <w:p w14:paraId="6B499871" w14:textId="77777777" w:rsidR="00F67E27" w:rsidRPr="00D520EE" w:rsidRDefault="00F67E27" w:rsidP="00000C95">
      <w:pPr>
        <w:spacing w:after="20"/>
        <w:jc w:val="both"/>
        <w:rPr>
          <w:rFonts w:ascii="Times New Roman" w:hAnsi="Times New Roman" w:cs="Times New Roman"/>
          <w:color w:val="auto"/>
          <w:sz w:val="22"/>
        </w:rPr>
      </w:pPr>
    </w:p>
    <w:p w14:paraId="016A156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1393455A" w14:textId="140BA7B9"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0</w:t>
      </w:r>
      <w:r w:rsidR="00810775">
        <w:rPr>
          <w:rFonts w:ascii="Times New Roman" w:hAnsi="Times New Roman" w:cs="Times New Roman"/>
          <w:color w:val="auto"/>
          <w:sz w:val="22"/>
        </w:rPr>
        <w:t>1</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13D84BAA"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Executive summary</w:t>
      </w:r>
    </w:p>
    <w:p w14:paraId="585AA774" w14:textId="77777777" w:rsidR="00000C95" w:rsidRDefault="00000000" w:rsidP="00000C95">
      <w:pPr>
        <w:spacing w:after="120"/>
        <w:jc w:val="both"/>
        <w:rPr>
          <w:rFonts w:ascii="MS Mincho" w:eastAsia="MS Mincho" w:hAnsi="MS Mincho" w:cs="MS Mincho"/>
          <w:color w:val="auto"/>
          <w:sz w:val="22"/>
        </w:rPr>
      </w:pPr>
      <w:r w:rsidRPr="00D520EE">
        <w:rPr>
          <w:rFonts w:ascii="MS Mincho" w:eastAsia="MS Mincho" w:hAnsi="MS Mincho" w:cs="MS Mincho" w:hint="eastAsia"/>
          <w:color w:val="auto"/>
          <w:sz w:val="22"/>
        </w:rPr>
        <w:t>━━━━━━━━━━━━━━━━━━━━━━━━━━━━━━━━━━━━━━━━━━</w:t>
      </w:r>
    </w:p>
    <w:p w14:paraId="5D131D1D" w14:textId="76A94F78" w:rsidR="00F67E27" w:rsidRPr="00D520EE" w:rsidRDefault="00000000" w:rsidP="00000C95">
      <w:pPr>
        <w:spacing w:after="120"/>
        <w:jc w:val="both"/>
        <w:rPr>
          <w:rFonts w:ascii="Times New Roman" w:hAnsi="Times New Roman" w:cs="Times New Roman"/>
          <w:color w:val="auto"/>
          <w:sz w:val="22"/>
        </w:rPr>
      </w:pPr>
      <w:r w:rsidRPr="00D520EE">
        <w:rPr>
          <w:rFonts w:ascii="Times New Roman" w:hAnsi="Times New Roman" w:cs="Times New Roman"/>
          <w:color w:val="auto"/>
          <w:sz w:val="22"/>
        </w:rPr>
        <w:t>The Enterprise Smart Library Management Platform is a proposed library operations application intended to simplify catalog search, member management, book circulation, reminders, reporting and administration. The provided trainer guide asks student teams to apply Agile practices rather than attempt to implement every application feature in the first Sprint.</w:t>
      </w:r>
    </w:p>
    <w:p w14:paraId="4150BDE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This completed workbook translates the case study into a product vision, five stakeholder groups, six business epics, 30 user stories, measurable acceptance criteria and a prioritized backlog. A first Sprint focuses on registration, login, a basic user database, repository setup, tests and documentation.</w:t>
      </w:r>
    </w:p>
    <w:p w14:paraId="5192DF26"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Project at a glance</w:t>
      </w:r>
    </w:p>
    <w:tbl>
      <w:tblPr>
        <w:tblStyle w:val="TableGrid"/>
        <w:tblW w:w="9922" w:type="dxa"/>
        <w:jc w:val="center"/>
        <w:tblLayout w:type="fixed"/>
        <w:tblLook w:val="04A0" w:firstRow="1" w:lastRow="0" w:firstColumn="1" w:lastColumn="0" w:noHBand="0" w:noVBand="1"/>
      </w:tblPr>
      <w:tblGrid>
        <w:gridCol w:w="3984"/>
        <w:gridCol w:w="5938"/>
      </w:tblGrid>
      <w:tr w:rsidR="00F67E27" w:rsidRPr="00D520EE" w14:paraId="6BFD829E" w14:textId="77777777" w:rsidTr="00000C95">
        <w:trPr>
          <w:trHeight w:val="350"/>
          <w:jc w:val="center"/>
        </w:trPr>
        <w:tc>
          <w:tcPr>
            <w:tcW w:w="3984" w:type="dxa"/>
            <w:shd w:val="clear" w:color="auto" w:fill="102840"/>
            <w:tcMar>
              <w:top w:w="80" w:type="dxa"/>
              <w:left w:w="95" w:type="dxa"/>
              <w:bottom w:w="75" w:type="dxa"/>
              <w:right w:w="95" w:type="dxa"/>
            </w:tcMar>
            <w:vAlign w:val="center"/>
          </w:tcPr>
          <w:p w14:paraId="0A879B8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Dimension</w:t>
            </w:r>
          </w:p>
        </w:tc>
        <w:tc>
          <w:tcPr>
            <w:tcW w:w="5938" w:type="dxa"/>
            <w:shd w:val="clear" w:color="auto" w:fill="102840"/>
            <w:tcMar>
              <w:top w:w="80" w:type="dxa"/>
              <w:left w:w="95" w:type="dxa"/>
              <w:bottom w:w="75" w:type="dxa"/>
              <w:right w:w="95" w:type="dxa"/>
            </w:tcMar>
            <w:vAlign w:val="center"/>
          </w:tcPr>
          <w:p w14:paraId="0F668B5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Project interpretation</w:t>
            </w:r>
          </w:p>
        </w:tc>
      </w:tr>
      <w:tr w:rsidR="00F67E27" w:rsidRPr="00D520EE" w14:paraId="277723BE" w14:textId="77777777" w:rsidTr="00000C95">
        <w:trPr>
          <w:cantSplit/>
          <w:trHeight w:val="243"/>
          <w:jc w:val="center"/>
        </w:trPr>
        <w:tc>
          <w:tcPr>
            <w:tcW w:w="3984" w:type="dxa"/>
            <w:shd w:val="clear" w:color="auto" w:fill="F1F6F8"/>
            <w:tcMar>
              <w:top w:w="80" w:type="dxa"/>
              <w:left w:w="95" w:type="dxa"/>
              <w:bottom w:w="75" w:type="dxa"/>
              <w:right w:w="95" w:type="dxa"/>
            </w:tcMar>
            <w:vAlign w:val="center"/>
          </w:tcPr>
          <w:p w14:paraId="7788CFB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w:t>
            </w:r>
          </w:p>
        </w:tc>
        <w:tc>
          <w:tcPr>
            <w:tcW w:w="5938" w:type="dxa"/>
            <w:shd w:val="clear" w:color="auto" w:fill="F1F6F8"/>
            <w:tcMar>
              <w:top w:w="80" w:type="dxa"/>
              <w:left w:w="95" w:type="dxa"/>
              <w:bottom w:w="75" w:type="dxa"/>
              <w:right w:w="95" w:type="dxa"/>
            </w:tcMar>
            <w:vAlign w:val="center"/>
          </w:tcPr>
          <w:p w14:paraId="5694D9D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Enterprise Smart Library Management Platform</w:t>
            </w:r>
          </w:p>
        </w:tc>
      </w:tr>
      <w:tr w:rsidR="00F67E27" w:rsidRPr="00D520EE" w14:paraId="61BA679F" w14:textId="77777777" w:rsidTr="00000C95">
        <w:trPr>
          <w:cantSplit/>
          <w:trHeight w:val="259"/>
          <w:jc w:val="center"/>
        </w:trPr>
        <w:tc>
          <w:tcPr>
            <w:tcW w:w="3984" w:type="dxa"/>
            <w:tcMar>
              <w:top w:w="80" w:type="dxa"/>
              <w:left w:w="95" w:type="dxa"/>
              <w:bottom w:w="75" w:type="dxa"/>
              <w:right w:w="95" w:type="dxa"/>
            </w:tcMar>
            <w:vAlign w:val="center"/>
          </w:tcPr>
          <w:p w14:paraId="20A300C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Approach</w:t>
            </w:r>
          </w:p>
        </w:tc>
        <w:tc>
          <w:tcPr>
            <w:tcW w:w="5938" w:type="dxa"/>
            <w:tcMar>
              <w:top w:w="80" w:type="dxa"/>
              <w:left w:w="95" w:type="dxa"/>
              <w:bottom w:w="75" w:type="dxa"/>
              <w:right w:w="95" w:type="dxa"/>
            </w:tcMar>
            <w:vAlign w:val="center"/>
          </w:tcPr>
          <w:p w14:paraId="2862649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Agile iterative delivery using Scrum</w:t>
            </w:r>
          </w:p>
        </w:tc>
      </w:tr>
      <w:tr w:rsidR="00F67E27" w:rsidRPr="00D520EE" w14:paraId="686AC2EC" w14:textId="77777777" w:rsidTr="00000C95">
        <w:trPr>
          <w:cantSplit/>
          <w:trHeight w:val="259"/>
          <w:jc w:val="center"/>
        </w:trPr>
        <w:tc>
          <w:tcPr>
            <w:tcW w:w="3984" w:type="dxa"/>
            <w:shd w:val="clear" w:color="auto" w:fill="F1F6F8"/>
            <w:tcMar>
              <w:top w:w="80" w:type="dxa"/>
              <w:left w:w="95" w:type="dxa"/>
              <w:bottom w:w="75" w:type="dxa"/>
              <w:right w:w="95" w:type="dxa"/>
            </w:tcMar>
            <w:vAlign w:val="center"/>
          </w:tcPr>
          <w:p w14:paraId="47262C6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Principal users</w:t>
            </w:r>
          </w:p>
        </w:tc>
        <w:tc>
          <w:tcPr>
            <w:tcW w:w="5938" w:type="dxa"/>
            <w:shd w:val="clear" w:color="auto" w:fill="F1F6F8"/>
            <w:tcMar>
              <w:top w:w="80" w:type="dxa"/>
              <w:left w:w="95" w:type="dxa"/>
              <w:bottom w:w="75" w:type="dxa"/>
              <w:right w:w="95" w:type="dxa"/>
            </w:tcMar>
            <w:vAlign w:val="center"/>
          </w:tcPr>
          <w:p w14:paraId="1E817B7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Librarian, member, administrator, management, IT / support</w:t>
            </w:r>
          </w:p>
        </w:tc>
      </w:tr>
      <w:tr w:rsidR="00F67E27" w:rsidRPr="00D520EE" w14:paraId="31D2D2E0" w14:textId="77777777" w:rsidTr="00000C95">
        <w:trPr>
          <w:cantSplit/>
          <w:trHeight w:val="259"/>
          <w:jc w:val="center"/>
        </w:trPr>
        <w:tc>
          <w:tcPr>
            <w:tcW w:w="3984" w:type="dxa"/>
            <w:tcMar>
              <w:top w:w="80" w:type="dxa"/>
              <w:left w:w="95" w:type="dxa"/>
              <w:bottom w:w="75" w:type="dxa"/>
              <w:right w:w="95" w:type="dxa"/>
            </w:tcMar>
            <w:vAlign w:val="center"/>
          </w:tcPr>
          <w:p w14:paraId="62C4BC2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Epics</w:t>
            </w:r>
          </w:p>
        </w:tc>
        <w:tc>
          <w:tcPr>
            <w:tcW w:w="5938" w:type="dxa"/>
            <w:tcMar>
              <w:top w:w="80" w:type="dxa"/>
              <w:left w:w="95" w:type="dxa"/>
              <w:bottom w:w="75" w:type="dxa"/>
              <w:right w:w="95" w:type="dxa"/>
            </w:tcMar>
            <w:vAlign w:val="center"/>
          </w:tcPr>
          <w:p w14:paraId="307273D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6 – users, books, borrowing, notifications, reporting, administration</w:t>
            </w:r>
          </w:p>
        </w:tc>
      </w:tr>
      <w:tr w:rsidR="00F67E27" w:rsidRPr="00D520EE" w14:paraId="251927E8" w14:textId="77777777" w:rsidTr="00000C95">
        <w:trPr>
          <w:cantSplit/>
          <w:trHeight w:val="243"/>
          <w:jc w:val="center"/>
        </w:trPr>
        <w:tc>
          <w:tcPr>
            <w:tcW w:w="3984" w:type="dxa"/>
            <w:shd w:val="clear" w:color="auto" w:fill="F1F6F8"/>
            <w:tcMar>
              <w:top w:w="80" w:type="dxa"/>
              <w:left w:w="95" w:type="dxa"/>
              <w:bottom w:w="75" w:type="dxa"/>
              <w:right w:w="95" w:type="dxa"/>
            </w:tcMar>
            <w:vAlign w:val="center"/>
          </w:tcPr>
          <w:p w14:paraId="7FF0B80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Backlog</w:t>
            </w:r>
          </w:p>
        </w:tc>
        <w:tc>
          <w:tcPr>
            <w:tcW w:w="5938" w:type="dxa"/>
            <w:shd w:val="clear" w:color="auto" w:fill="F1F6F8"/>
            <w:tcMar>
              <w:top w:w="80" w:type="dxa"/>
              <w:left w:w="95" w:type="dxa"/>
              <w:bottom w:w="75" w:type="dxa"/>
              <w:right w:w="95" w:type="dxa"/>
            </w:tcMar>
            <w:vAlign w:val="center"/>
          </w:tcPr>
          <w:p w14:paraId="50D20BB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30 detailed user stories; top 20 prioritized for release planning</w:t>
            </w:r>
          </w:p>
        </w:tc>
      </w:tr>
      <w:tr w:rsidR="00F67E27" w:rsidRPr="00D520EE" w14:paraId="75D80B5D" w14:textId="77777777" w:rsidTr="00000C95">
        <w:trPr>
          <w:cantSplit/>
          <w:trHeight w:val="259"/>
          <w:jc w:val="center"/>
        </w:trPr>
        <w:tc>
          <w:tcPr>
            <w:tcW w:w="3984" w:type="dxa"/>
            <w:tcMar>
              <w:top w:w="80" w:type="dxa"/>
              <w:left w:w="95" w:type="dxa"/>
              <w:bottom w:w="75" w:type="dxa"/>
              <w:right w:w="95" w:type="dxa"/>
            </w:tcMar>
            <w:vAlign w:val="center"/>
          </w:tcPr>
          <w:p w14:paraId="511CA56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1 focus</w:t>
            </w:r>
          </w:p>
        </w:tc>
        <w:tc>
          <w:tcPr>
            <w:tcW w:w="5938" w:type="dxa"/>
            <w:tcMar>
              <w:top w:w="80" w:type="dxa"/>
              <w:left w:w="95" w:type="dxa"/>
              <w:bottom w:w="75" w:type="dxa"/>
              <w:right w:w="95" w:type="dxa"/>
            </w:tcMar>
            <w:vAlign w:val="center"/>
          </w:tcPr>
          <w:p w14:paraId="5301599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authentication + basic library access foundation</w:t>
            </w:r>
          </w:p>
        </w:tc>
      </w:tr>
      <w:tr w:rsidR="00F67E27" w:rsidRPr="00D520EE" w14:paraId="443F2047" w14:textId="77777777" w:rsidTr="00000C95">
        <w:trPr>
          <w:cantSplit/>
          <w:trHeight w:val="259"/>
          <w:jc w:val="center"/>
        </w:trPr>
        <w:tc>
          <w:tcPr>
            <w:tcW w:w="3984" w:type="dxa"/>
            <w:shd w:val="clear" w:color="auto" w:fill="F1F6F8"/>
            <w:tcMar>
              <w:top w:w="80" w:type="dxa"/>
              <w:left w:w="95" w:type="dxa"/>
              <w:bottom w:w="75" w:type="dxa"/>
              <w:right w:w="95" w:type="dxa"/>
            </w:tcMar>
            <w:vAlign w:val="center"/>
          </w:tcPr>
          <w:p w14:paraId="7C38F07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1 baseline</w:t>
            </w:r>
          </w:p>
        </w:tc>
        <w:tc>
          <w:tcPr>
            <w:tcW w:w="5938" w:type="dxa"/>
            <w:shd w:val="clear" w:color="auto" w:fill="F1F6F8"/>
            <w:tcMar>
              <w:top w:w="80" w:type="dxa"/>
              <w:left w:w="95" w:type="dxa"/>
              <w:bottom w:w="75" w:type="dxa"/>
              <w:right w:w="95" w:type="dxa"/>
            </w:tcMar>
            <w:vAlign w:val="center"/>
          </w:tcPr>
          <w:p w14:paraId="2F6EAF1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8 task groups / 22 relative story points</w:t>
            </w:r>
          </w:p>
        </w:tc>
      </w:tr>
      <w:tr w:rsidR="00F67E27" w:rsidRPr="00D520EE" w14:paraId="0C7362EE" w14:textId="77777777" w:rsidTr="00000C95">
        <w:trPr>
          <w:cantSplit/>
          <w:trHeight w:val="243"/>
          <w:jc w:val="center"/>
        </w:trPr>
        <w:tc>
          <w:tcPr>
            <w:tcW w:w="3984" w:type="dxa"/>
            <w:tcMar>
              <w:top w:w="80" w:type="dxa"/>
              <w:left w:w="95" w:type="dxa"/>
              <w:bottom w:w="75" w:type="dxa"/>
              <w:right w:w="95" w:type="dxa"/>
            </w:tcMar>
            <w:vAlign w:val="center"/>
          </w:tcPr>
          <w:p w14:paraId="44C61C5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Evidence level</w:t>
            </w:r>
          </w:p>
        </w:tc>
        <w:tc>
          <w:tcPr>
            <w:tcW w:w="5938" w:type="dxa"/>
            <w:tcMar>
              <w:top w:w="80" w:type="dxa"/>
              <w:left w:w="95" w:type="dxa"/>
              <w:bottom w:w="75" w:type="dxa"/>
              <w:right w:w="95" w:type="dxa"/>
            </w:tcMar>
            <w:vAlign w:val="center"/>
          </w:tcPr>
          <w:p w14:paraId="7F3AC3B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Plan and classroom simulation; no production implementation asserted</w:t>
            </w:r>
          </w:p>
        </w:tc>
      </w:tr>
    </w:tbl>
    <w:p w14:paraId="41A70C51" w14:textId="77777777" w:rsidR="00F67E27" w:rsidRPr="00D520EE" w:rsidRDefault="00F67E27" w:rsidP="00000C95">
      <w:pPr>
        <w:spacing w:after="20"/>
        <w:jc w:val="both"/>
        <w:rPr>
          <w:rFonts w:ascii="Times New Roman" w:hAnsi="Times New Roman" w:cs="Times New Roman"/>
          <w:color w:val="auto"/>
          <w:sz w:val="22"/>
        </w:rPr>
      </w:pPr>
    </w:p>
    <w:p w14:paraId="409060AF"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Intended educational result</w:t>
      </w:r>
    </w:p>
    <w:p w14:paraId="7DD9EA9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report demonstrates how a Scrum Team can link real stakeholder needs to small and testable Product Backlog Items, plan realistic short-term work, make progress visible, inspect a demonstrated increment, and adapt future work from feedback.</w:t>
      </w:r>
    </w:p>
    <w:tbl>
      <w:tblPr>
        <w:tblW w:w="0" w:type="auto"/>
        <w:tblLook w:val="04A0" w:firstRow="1" w:lastRow="0" w:firstColumn="1" w:lastColumn="0" w:noHBand="0" w:noVBand="1"/>
      </w:tblPr>
      <w:tblGrid>
        <w:gridCol w:w="9663"/>
      </w:tblGrid>
      <w:tr w:rsidR="00F67E27" w:rsidRPr="00D520EE" w14:paraId="684B1E00" w14:textId="77777777">
        <w:tc>
          <w:tcPr>
            <w:tcW w:w="9663" w:type="dxa"/>
            <w:shd w:val="clear" w:color="auto" w:fill="E8F5F3"/>
            <w:tcMar>
              <w:top w:w="110" w:type="dxa"/>
              <w:left w:w="170" w:type="dxa"/>
              <w:bottom w:w="110" w:type="dxa"/>
              <w:right w:w="140" w:type="dxa"/>
            </w:tcMar>
          </w:tcPr>
          <w:p w14:paraId="2C08CA7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 xml:space="preserve">KEY </w:t>
            </w:r>
            <w:proofErr w:type="gramStart"/>
            <w:r w:rsidRPr="00D520EE">
              <w:rPr>
                <w:rFonts w:ascii="Times New Roman" w:hAnsi="Times New Roman" w:cs="Times New Roman"/>
                <w:b/>
                <w:color w:val="auto"/>
                <w:sz w:val="22"/>
              </w:rPr>
              <w:t xml:space="preserve">PRINCIPLE  </w:t>
            </w:r>
            <w:r w:rsidRPr="00D520EE">
              <w:rPr>
                <w:rFonts w:ascii="Times New Roman" w:hAnsi="Times New Roman" w:cs="Times New Roman"/>
                <w:color w:val="auto"/>
                <w:sz w:val="22"/>
              </w:rPr>
              <w:t>A</w:t>
            </w:r>
            <w:proofErr w:type="gramEnd"/>
            <w:r w:rsidRPr="00D520EE">
              <w:rPr>
                <w:rFonts w:ascii="Times New Roman" w:hAnsi="Times New Roman" w:cs="Times New Roman"/>
                <w:color w:val="auto"/>
                <w:sz w:val="22"/>
              </w:rPr>
              <w:t xml:space="preserve"> successful Scrum mini project shows useful decision-making and traceability, not simply a collection of diagrams.</w:t>
            </w:r>
          </w:p>
        </w:tc>
      </w:tr>
    </w:tbl>
    <w:p w14:paraId="24CAD4BF" w14:textId="77777777" w:rsidR="00F67E27" w:rsidRPr="00D520EE" w:rsidRDefault="00F67E27" w:rsidP="00000C95">
      <w:pPr>
        <w:spacing w:after="20"/>
        <w:jc w:val="both"/>
        <w:rPr>
          <w:rFonts w:ascii="Times New Roman" w:hAnsi="Times New Roman" w:cs="Times New Roman"/>
          <w:color w:val="auto"/>
          <w:sz w:val="22"/>
        </w:rPr>
      </w:pPr>
    </w:p>
    <w:p w14:paraId="145068B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What the completed workbook demonstrates</w:t>
      </w:r>
    </w:p>
    <w:p w14:paraId="6BCD4F2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project is deliberately framed as a sequence of decisions. A librarian’s need for quicker member registration produces US01; that story is made testable by requiring valid field handling and duplicate-email rejection; the Product Owner then selects it for Sprint 1 because it enables later borrowing. The same trace should be repeated for catalog, circulation, reminders and reporting.</w:t>
      </w:r>
    </w:p>
    <w:p w14:paraId="3E635B5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Illustrative Scrum ceremonies show how feedback changes a plan: the librarian requests a member ID during review, while the administrator requests role-based access. These suggestions become explicit backlog items instead of late additions to the Sprint. The team then identifies a practical improvement—agree the database contract earlier—to prevent the same integration delay in the next iteration.</w:t>
      </w:r>
    </w:p>
    <w:p w14:paraId="04B5264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34893DD1" w14:textId="689D2E43"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0</w:t>
      </w:r>
      <w:r w:rsidR="00810775">
        <w:rPr>
          <w:rFonts w:ascii="Times New Roman" w:hAnsi="Times New Roman" w:cs="Times New Roman"/>
          <w:color w:val="auto"/>
          <w:sz w:val="22"/>
        </w:rPr>
        <w:t>2</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1015493B"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Contents &amp; navigation guide</w:t>
      </w:r>
    </w:p>
    <w:p w14:paraId="1BA708CB" w14:textId="77AB565A"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tbl>
      <w:tblPr>
        <w:tblStyle w:val="TableGrid"/>
        <w:tblW w:w="9812" w:type="dxa"/>
        <w:jc w:val="center"/>
        <w:tblLayout w:type="fixed"/>
        <w:tblLook w:val="04A0" w:firstRow="1" w:lastRow="0" w:firstColumn="1" w:lastColumn="0" w:noHBand="0" w:noVBand="1"/>
      </w:tblPr>
      <w:tblGrid>
        <w:gridCol w:w="2354"/>
        <w:gridCol w:w="5104"/>
        <w:gridCol w:w="2354"/>
      </w:tblGrid>
      <w:tr w:rsidR="00F67E27" w:rsidRPr="00D520EE" w14:paraId="3F14DE9C" w14:textId="77777777" w:rsidTr="00000C95">
        <w:trPr>
          <w:trHeight w:val="344"/>
          <w:jc w:val="center"/>
        </w:trPr>
        <w:tc>
          <w:tcPr>
            <w:tcW w:w="2354" w:type="dxa"/>
            <w:shd w:val="clear" w:color="auto" w:fill="102840"/>
            <w:tcMar>
              <w:top w:w="80" w:type="dxa"/>
              <w:left w:w="95" w:type="dxa"/>
              <w:bottom w:w="75" w:type="dxa"/>
              <w:right w:w="95" w:type="dxa"/>
            </w:tcMar>
            <w:vAlign w:val="center"/>
          </w:tcPr>
          <w:p w14:paraId="72091B9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PART</w:t>
            </w:r>
          </w:p>
        </w:tc>
        <w:tc>
          <w:tcPr>
            <w:tcW w:w="5104" w:type="dxa"/>
            <w:shd w:val="clear" w:color="auto" w:fill="102840"/>
            <w:tcMar>
              <w:top w:w="80" w:type="dxa"/>
              <w:left w:w="95" w:type="dxa"/>
              <w:bottom w:w="75" w:type="dxa"/>
              <w:right w:w="95" w:type="dxa"/>
            </w:tcMar>
            <w:vAlign w:val="center"/>
          </w:tcPr>
          <w:p w14:paraId="6274C43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TOPIC</w:t>
            </w:r>
          </w:p>
        </w:tc>
        <w:tc>
          <w:tcPr>
            <w:tcW w:w="2354" w:type="dxa"/>
            <w:shd w:val="clear" w:color="auto" w:fill="102840"/>
            <w:tcMar>
              <w:top w:w="80" w:type="dxa"/>
              <w:left w:w="95" w:type="dxa"/>
              <w:bottom w:w="75" w:type="dxa"/>
              <w:right w:w="95" w:type="dxa"/>
            </w:tcMar>
            <w:vAlign w:val="center"/>
          </w:tcPr>
          <w:p w14:paraId="3497D00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PAGE</w:t>
            </w:r>
          </w:p>
        </w:tc>
      </w:tr>
      <w:tr w:rsidR="00F67E27" w:rsidRPr="00D520EE" w14:paraId="44A288D6" w14:textId="77777777" w:rsidTr="00000C95">
        <w:trPr>
          <w:cantSplit/>
          <w:trHeight w:val="256"/>
          <w:jc w:val="center"/>
        </w:trPr>
        <w:tc>
          <w:tcPr>
            <w:tcW w:w="2354" w:type="dxa"/>
            <w:tcMar>
              <w:top w:w="80" w:type="dxa"/>
              <w:left w:w="95" w:type="dxa"/>
              <w:bottom w:w="75" w:type="dxa"/>
              <w:right w:w="95" w:type="dxa"/>
            </w:tcMar>
            <w:vAlign w:val="center"/>
          </w:tcPr>
          <w:p w14:paraId="067F1098" w14:textId="49517C2F"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w:t>
            </w:r>
            <w:r w:rsidR="00810775">
              <w:rPr>
                <w:rFonts w:ascii="Times New Roman" w:hAnsi="Times New Roman" w:cs="Times New Roman"/>
                <w:color w:val="auto"/>
                <w:sz w:val="22"/>
              </w:rPr>
              <w:t>1</w:t>
            </w:r>
          </w:p>
        </w:tc>
        <w:tc>
          <w:tcPr>
            <w:tcW w:w="5104" w:type="dxa"/>
            <w:tcMar>
              <w:top w:w="80" w:type="dxa"/>
              <w:left w:w="95" w:type="dxa"/>
              <w:bottom w:w="75" w:type="dxa"/>
              <w:right w:w="95" w:type="dxa"/>
            </w:tcMar>
            <w:vAlign w:val="center"/>
          </w:tcPr>
          <w:p w14:paraId="53AC4EA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Executive summary</w:t>
            </w:r>
          </w:p>
        </w:tc>
        <w:tc>
          <w:tcPr>
            <w:tcW w:w="2354" w:type="dxa"/>
            <w:tcMar>
              <w:top w:w="80" w:type="dxa"/>
              <w:left w:w="95" w:type="dxa"/>
              <w:bottom w:w="75" w:type="dxa"/>
              <w:right w:w="95" w:type="dxa"/>
            </w:tcMar>
            <w:vAlign w:val="center"/>
          </w:tcPr>
          <w:p w14:paraId="1452B97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761CBBD0" w14:textId="77777777" w:rsidTr="00000C95">
        <w:trPr>
          <w:cantSplit/>
          <w:trHeight w:val="246"/>
          <w:jc w:val="center"/>
        </w:trPr>
        <w:tc>
          <w:tcPr>
            <w:tcW w:w="2354" w:type="dxa"/>
            <w:shd w:val="clear" w:color="auto" w:fill="F1F6F8"/>
            <w:tcMar>
              <w:top w:w="80" w:type="dxa"/>
              <w:left w:w="95" w:type="dxa"/>
              <w:bottom w:w="75" w:type="dxa"/>
              <w:right w:w="95" w:type="dxa"/>
            </w:tcMar>
            <w:vAlign w:val="center"/>
          </w:tcPr>
          <w:p w14:paraId="2A685BD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03</w:t>
            </w:r>
          </w:p>
        </w:tc>
        <w:tc>
          <w:tcPr>
            <w:tcW w:w="5104" w:type="dxa"/>
            <w:shd w:val="clear" w:color="auto" w:fill="F1F6F8"/>
            <w:tcMar>
              <w:top w:w="80" w:type="dxa"/>
              <w:left w:w="95" w:type="dxa"/>
              <w:bottom w:w="75" w:type="dxa"/>
              <w:right w:w="95" w:type="dxa"/>
            </w:tcMar>
            <w:vAlign w:val="center"/>
          </w:tcPr>
          <w:p w14:paraId="00977E9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Contents &amp; navigation</w:t>
            </w:r>
          </w:p>
        </w:tc>
        <w:tc>
          <w:tcPr>
            <w:tcW w:w="2354" w:type="dxa"/>
            <w:shd w:val="clear" w:color="auto" w:fill="F1F6F8"/>
            <w:tcMar>
              <w:top w:w="80" w:type="dxa"/>
              <w:left w:w="95" w:type="dxa"/>
              <w:bottom w:w="75" w:type="dxa"/>
              <w:right w:w="95" w:type="dxa"/>
            </w:tcMar>
            <w:vAlign w:val="center"/>
          </w:tcPr>
          <w:p w14:paraId="4EDFADD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4</w:t>
            </w:r>
          </w:p>
        </w:tc>
      </w:tr>
      <w:tr w:rsidR="00F67E27" w:rsidRPr="00D520EE" w14:paraId="43AF1420" w14:textId="77777777" w:rsidTr="00000C95">
        <w:trPr>
          <w:cantSplit/>
          <w:trHeight w:val="246"/>
          <w:jc w:val="center"/>
        </w:trPr>
        <w:tc>
          <w:tcPr>
            <w:tcW w:w="2354" w:type="dxa"/>
            <w:tcMar>
              <w:top w:w="80" w:type="dxa"/>
              <w:left w:w="95" w:type="dxa"/>
              <w:bottom w:w="75" w:type="dxa"/>
              <w:right w:w="95" w:type="dxa"/>
            </w:tcMar>
            <w:vAlign w:val="center"/>
          </w:tcPr>
          <w:p w14:paraId="475E146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04</w:t>
            </w:r>
          </w:p>
        </w:tc>
        <w:tc>
          <w:tcPr>
            <w:tcW w:w="5104" w:type="dxa"/>
            <w:tcMar>
              <w:top w:w="80" w:type="dxa"/>
              <w:left w:w="95" w:type="dxa"/>
              <w:bottom w:w="75" w:type="dxa"/>
              <w:right w:w="95" w:type="dxa"/>
            </w:tcMar>
            <w:vAlign w:val="center"/>
          </w:tcPr>
          <w:p w14:paraId="7F414E0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Background and problem statement</w:t>
            </w:r>
          </w:p>
        </w:tc>
        <w:tc>
          <w:tcPr>
            <w:tcW w:w="2354" w:type="dxa"/>
            <w:tcMar>
              <w:top w:w="80" w:type="dxa"/>
              <w:left w:w="95" w:type="dxa"/>
              <w:bottom w:w="75" w:type="dxa"/>
              <w:right w:w="95" w:type="dxa"/>
            </w:tcMar>
            <w:vAlign w:val="center"/>
          </w:tcPr>
          <w:p w14:paraId="075ADBC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1C21A012" w14:textId="77777777" w:rsidTr="00000C95">
        <w:trPr>
          <w:cantSplit/>
          <w:trHeight w:val="256"/>
          <w:jc w:val="center"/>
        </w:trPr>
        <w:tc>
          <w:tcPr>
            <w:tcW w:w="2354" w:type="dxa"/>
            <w:shd w:val="clear" w:color="auto" w:fill="F1F6F8"/>
            <w:tcMar>
              <w:top w:w="80" w:type="dxa"/>
              <w:left w:w="95" w:type="dxa"/>
              <w:bottom w:w="75" w:type="dxa"/>
              <w:right w:w="95" w:type="dxa"/>
            </w:tcMar>
            <w:vAlign w:val="center"/>
          </w:tcPr>
          <w:p w14:paraId="2EA3E27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05</w:t>
            </w:r>
          </w:p>
        </w:tc>
        <w:tc>
          <w:tcPr>
            <w:tcW w:w="5104" w:type="dxa"/>
            <w:shd w:val="clear" w:color="auto" w:fill="F1F6F8"/>
            <w:tcMar>
              <w:top w:w="80" w:type="dxa"/>
              <w:left w:w="95" w:type="dxa"/>
              <w:bottom w:w="75" w:type="dxa"/>
              <w:right w:w="95" w:type="dxa"/>
            </w:tcMar>
            <w:vAlign w:val="center"/>
          </w:tcPr>
          <w:p w14:paraId="6034F7E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Scope, goals &amp; success measures</w:t>
            </w:r>
          </w:p>
        </w:tc>
        <w:tc>
          <w:tcPr>
            <w:tcW w:w="2354" w:type="dxa"/>
            <w:shd w:val="clear" w:color="auto" w:fill="F1F6F8"/>
            <w:tcMar>
              <w:top w:w="80" w:type="dxa"/>
              <w:left w:w="95" w:type="dxa"/>
              <w:bottom w:w="75" w:type="dxa"/>
              <w:right w:w="95" w:type="dxa"/>
            </w:tcMar>
            <w:vAlign w:val="center"/>
          </w:tcPr>
          <w:p w14:paraId="6B183E7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6</w:t>
            </w:r>
          </w:p>
        </w:tc>
      </w:tr>
      <w:tr w:rsidR="00F67E27" w:rsidRPr="00D520EE" w14:paraId="4B888B86" w14:textId="77777777" w:rsidTr="00000C95">
        <w:trPr>
          <w:cantSplit/>
          <w:trHeight w:val="246"/>
          <w:jc w:val="center"/>
        </w:trPr>
        <w:tc>
          <w:tcPr>
            <w:tcW w:w="2354" w:type="dxa"/>
            <w:tcMar>
              <w:top w:w="80" w:type="dxa"/>
              <w:left w:w="95" w:type="dxa"/>
              <w:bottom w:w="75" w:type="dxa"/>
              <w:right w:w="95" w:type="dxa"/>
            </w:tcMar>
            <w:vAlign w:val="center"/>
          </w:tcPr>
          <w:p w14:paraId="51068C9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06</w:t>
            </w:r>
          </w:p>
        </w:tc>
        <w:tc>
          <w:tcPr>
            <w:tcW w:w="5104" w:type="dxa"/>
            <w:tcMar>
              <w:top w:w="80" w:type="dxa"/>
              <w:left w:w="95" w:type="dxa"/>
              <w:bottom w:w="75" w:type="dxa"/>
              <w:right w:w="95" w:type="dxa"/>
            </w:tcMar>
            <w:vAlign w:val="center"/>
          </w:tcPr>
          <w:p w14:paraId="034D0DC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Agile and Scrum method</w:t>
            </w:r>
          </w:p>
        </w:tc>
        <w:tc>
          <w:tcPr>
            <w:tcW w:w="2354" w:type="dxa"/>
            <w:tcMar>
              <w:top w:w="80" w:type="dxa"/>
              <w:left w:w="95" w:type="dxa"/>
              <w:bottom w:w="75" w:type="dxa"/>
              <w:right w:w="95" w:type="dxa"/>
            </w:tcMar>
            <w:vAlign w:val="center"/>
          </w:tcPr>
          <w:p w14:paraId="3E15206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7</w:t>
            </w:r>
          </w:p>
        </w:tc>
      </w:tr>
      <w:tr w:rsidR="00F67E27" w:rsidRPr="00D520EE" w14:paraId="6ABC0737" w14:textId="77777777" w:rsidTr="00000C95">
        <w:trPr>
          <w:cantSplit/>
          <w:trHeight w:val="256"/>
          <w:jc w:val="center"/>
        </w:trPr>
        <w:tc>
          <w:tcPr>
            <w:tcW w:w="2354" w:type="dxa"/>
            <w:shd w:val="clear" w:color="auto" w:fill="F1F6F8"/>
            <w:tcMar>
              <w:top w:w="80" w:type="dxa"/>
              <w:left w:w="95" w:type="dxa"/>
              <w:bottom w:w="75" w:type="dxa"/>
              <w:right w:w="95" w:type="dxa"/>
            </w:tcMar>
            <w:vAlign w:val="center"/>
          </w:tcPr>
          <w:p w14:paraId="505D737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07</w:t>
            </w:r>
          </w:p>
        </w:tc>
        <w:tc>
          <w:tcPr>
            <w:tcW w:w="5104" w:type="dxa"/>
            <w:shd w:val="clear" w:color="auto" w:fill="F1F6F8"/>
            <w:tcMar>
              <w:top w:w="80" w:type="dxa"/>
              <w:left w:w="95" w:type="dxa"/>
              <w:bottom w:w="75" w:type="dxa"/>
              <w:right w:w="95" w:type="dxa"/>
            </w:tcMar>
            <w:vAlign w:val="center"/>
          </w:tcPr>
          <w:p w14:paraId="2C226EC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Roles and team agreement</w:t>
            </w:r>
          </w:p>
        </w:tc>
        <w:tc>
          <w:tcPr>
            <w:tcW w:w="2354" w:type="dxa"/>
            <w:shd w:val="clear" w:color="auto" w:fill="F1F6F8"/>
            <w:tcMar>
              <w:top w:w="80" w:type="dxa"/>
              <w:left w:w="95" w:type="dxa"/>
              <w:bottom w:w="75" w:type="dxa"/>
              <w:right w:w="95" w:type="dxa"/>
            </w:tcMar>
            <w:vAlign w:val="center"/>
          </w:tcPr>
          <w:p w14:paraId="400068A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8</w:t>
            </w:r>
          </w:p>
        </w:tc>
      </w:tr>
      <w:tr w:rsidR="00F67E27" w:rsidRPr="00D520EE" w14:paraId="7FBC913D" w14:textId="77777777" w:rsidTr="00000C95">
        <w:trPr>
          <w:cantSplit/>
          <w:trHeight w:val="246"/>
          <w:jc w:val="center"/>
        </w:trPr>
        <w:tc>
          <w:tcPr>
            <w:tcW w:w="2354" w:type="dxa"/>
            <w:tcMar>
              <w:top w:w="80" w:type="dxa"/>
              <w:left w:w="95" w:type="dxa"/>
              <w:bottom w:w="75" w:type="dxa"/>
              <w:right w:w="95" w:type="dxa"/>
            </w:tcMar>
            <w:vAlign w:val="center"/>
          </w:tcPr>
          <w:p w14:paraId="4A6DB16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08</w:t>
            </w:r>
          </w:p>
        </w:tc>
        <w:tc>
          <w:tcPr>
            <w:tcW w:w="5104" w:type="dxa"/>
            <w:tcMar>
              <w:top w:w="80" w:type="dxa"/>
              <w:left w:w="95" w:type="dxa"/>
              <w:bottom w:w="75" w:type="dxa"/>
              <w:right w:w="95" w:type="dxa"/>
            </w:tcMar>
            <w:vAlign w:val="center"/>
          </w:tcPr>
          <w:p w14:paraId="6D3CAAB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vision, value &amp; personas</w:t>
            </w:r>
          </w:p>
        </w:tc>
        <w:tc>
          <w:tcPr>
            <w:tcW w:w="2354" w:type="dxa"/>
            <w:tcMar>
              <w:top w:w="80" w:type="dxa"/>
              <w:left w:w="95" w:type="dxa"/>
              <w:bottom w:w="75" w:type="dxa"/>
              <w:right w:w="95" w:type="dxa"/>
            </w:tcMar>
            <w:vAlign w:val="center"/>
          </w:tcPr>
          <w:p w14:paraId="4B6F167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9</w:t>
            </w:r>
          </w:p>
        </w:tc>
      </w:tr>
      <w:tr w:rsidR="00F67E27" w:rsidRPr="00D520EE" w14:paraId="5EAAF0CE" w14:textId="77777777" w:rsidTr="00000C95">
        <w:trPr>
          <w:cantSplit/>
          <w:trHeight w:val="256"/>
          <w:jc w:val="center"/>
        </w:trPr>
        <w:tc>
          <w:tcPr>
            <w:tcW w:w="2354" w:type="dxa"/>
            <w:shd w:val="clear" w:color="auto" w:fill="F1F6F8"/>
            <w:tcMar>
              <w:top w:w="80" w:type="dxa"/>
              <w:left w:w="95" w:type="dxa"/>
              <w:bottom w:w="75" w:type="dxa"/>
              <w:right w:w="95" w:type="dxa"/>
            </w:tcMar>
            <w:vAlign w:val="center"/>
          </w:tcPr>
          <w:p w14:paraId="001CC71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09</w:t>
            </w:r>
          </w:p>
        </w:tc>
        <w:tc>
          <w:tcPr>
            <w:tcW w:w="5104" w:type="dxa"/>
            <w:shd w:val="clear" w:color="auto" w:fill="F1F6F8"/>
            <w:tcMar>
              <w:top w:w="80" w:type="dxa"/>
              <w:left w:w="95" w:type="dxa"/>
              <w:bottom w:w="75" w:type="dxa"/>
              <w:right w:w="95" w:type="dxa"/>
            </w:tcMar>
            <w:vAlign w:val="center"/>
          </w:tcPr>
          <w:p w14:paraId="6B0EE05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Stakeholder analysis</w:t>
            </w:r>
          </w:p>
        </w:tc>
        <w:tc>
          <w:tcPr>
            <w:tcW w:w="2354" w:type="dxa"/>
            <w:shd w:val="clear" w:color="auto" w:fill="F1F6F8"/>
            <w:tcMar>
              <w:top w:w="80" w:type="dxa"/>
              <w:left w:w="95" w:type="dxa"/>
              <w:bottom w:w="75" w:type="dxa"/>
              <w:right w:w="95" w:type="dxa"/>
            </w:tcMar>
            <w:vAlign w:val="center"/>
          </w:tcPr>
          <w:p w14:paraId="34C0AC9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10</w:t>
            </w:r>
          </w:p>
        </w:tc>
      </w:tr>
      <w:tr w:rsidR="00F67E27" w:rsidRPr="00D520EE" w14:paraId="17D089BA" w14:textId="77777777" w:rsidTr="00000C95">
        <w:trPr>
          <w:cantSplit/>
          <w:trHeight w:val="246"/>
          <w:jc w:val="center"/>
        </w:trPr>
        <w:tc>
          <w:tcPr>
            <w:tcW w:w="2354" w:type="dxa"/>
            <w:tcMar>
              <w:top w:w="80" w:type="dxa"/>
              <w:left w:w="95" w:type="dxa"/>
              <w:bottom w:w="75" w:type="dxa"/>
              <w:right w:w="95" w:type="dxa"/>
            </w:tcMar>
            <w:vAlign w:val="center"/>
          </w:tcPr>
          <w:p w14:paraId="5EE4ECA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10</w:t>
            </w:r>
          </w:p>
        </w:tc>
        <w:tc>
          <w:tcPr>
            <w:tcW w:w="5104" w:type="dxa"/>
            <w:tcMar>
              <w:top w:w="80" w:type="dxa"/>
              <w:left w:w="95" w:type="dxa"/>
              <w:bottom w:w="75" w:type="dxa"/>
              <w:right w:w="95" w:type="dxa"/>
            </w:tcMar>
            <w:vAlign w:val="center"/>
          </w:tcPr>
          <w:p w14:paraId="0F575FA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Six epics and roadmap</w:t>
            </w:r>
          </w:p>
        </w:tc>
        <w:tc>
          <w:tcPr>
            <w:tcW w:w="2354" w:type="dxa"/>
            <w:tcMar>
              <w:top w:w="80" w:type="dxa"/>
              <w:left w:w="95" w:type="dxa"/>
              <w:bottom w:w="75" w:type="dxa"/>
              <w:right w:w="95" w:type="dxa"/>
            </w:tcMar>
            <w:vAlign w:val="center"/>
          </w:tcPr>
          <w:p w14:paraId="25FDE1E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11</w:t>
            </w:r>
          </w:p>
        </w:tc>
      </w:tr>
      <w:tr w:rsidR="00F67E27" w:rsidRPr="00D520EE" w14:paraId="5C437385" w14:textId="77777777" w:rsidTr="00000C95">
        <w:trPr>
          <w:cantSplit/>
          <w:trHeight w:val="256"/>
          <w:jc w:val="center"/>
        </w:trPr>
        <w:tc>
          <w:tcPr>
            <w:tcW w:w="2354" w:type="dxa"/>
            <w:shd w:val="clear" w:color="auto" w:fill="F1F6F8"/>
            <w:tcMar>
              <w:top w:w="80" w:type="dxa"/>
              <w:left w:w="95" w:type="dxa"/>
              <w:bottom w:w="75" w:type="dxa"/>
              <w:right w:w="95" w:type="dxa"/>
            </w:tcMar>
            <w:vAlign w:val="center"/>
          </w:tcPr>
          <w:p w14:paraId="3640757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11</w:t>
            </w:r>
          </w:p>
        </w:tc>
        <w:tc>
          <w:tcPr>
            <w:tcW w:w="5104" w:type="dxa"/>
            <w:shd w:val="clear" w:color="auto" w:fill="F1F6F8"/>
            <w:tcMar>
              <w:top w:w="80" w:type="dxa"/>
              <w:left w:w="95" w:type="dxa"/>
              <w:bottom w:w="75" w:type="dxa"/>
              <w:right w:w="95" w:type="dxa"/>
            </w:tcMar>
            <w:vAlign w:val="center"/>
          </w:tcPr>
          <w:p w14:paraId="61E8433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Conceptual technical architecture</w:t>
            </w:r>
          </w:p>
        </w:tc>
        <w:tc>
          <w:tcPr>
            <w:tcW w:w="2354" w:type="dxa"/>
            <w:shd w:val="clear" w:color="auto" w:fill="F1F6F8"/>
            <w:tcMar>
              <w:top w:w="80" w:type="dxa"/>
              <w:left w:w="95" w:type="dxa"/>
              <w:bottom w:w="75" w:type="dxa"/>
              <w:right w:w="95" w:type="dxa"/>
            </w:tcMar>
            <w:vAlign w:val="center"/>
          </w:tcPr>
          <w:p w14:paraId="2667195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12</w:t>
            </w:r>
          </w:p>
        </w:tc>
      </w:tr>
      <w:tr w:rsidR="00F67E27" w:rsidRPr="00D520EE" w14:paraId="5573912B" w14:textId="77777777" w:rsidTr="00000C95">
        <w:trPr>
          <w:cantSplit/>
          <w:trHeight w:val="246"/>
          <w:jc w:val="center"/>
        </w:trPr>
        <w:tc>
          <w:tcPr>
            <w:tcW w:w="2354" w:type="dxa"/>
            <w:tcMar>
              <w:top w:w="80" w:type="dxa"/>
              <w:left w:w="95" w:type="dxa"/>
              <w:bottom w:w="75" w:type="dxa"/>
              <w:right w:w="95" w:type="dxa"/>
            </w:tcMar>
            <w:vAlign w:val="center"/>
          </w:tcPr>
          <w:p w14:paraId="22B3A48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12</w:t>
            </w:r>
          </w:p>
        </w:tc>
        <w:tc>
          <w:tcPr>
            <w:tcW w:w="5104" w:type="dxa"/>
            <w:tcMar>
              <w:top w:w="80" w:type="dxa"/>
              <w:left w:w="95" w:type="dxa"/>
              <w:bottom w:w="75" w:type="dxa"/>
              <w:right w:w="95" w:type="dxa"/>
            </w:tcMar>
            <w:vAlign w:val="center"/>
          </w:tcPr>
          <w:p w14:paraId="60BAFE5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Journeys and proposed interface</w:t>
            </w:r>
          </w:p>
        </w:tc>
        <w:tc>
          <w:tcPr>
            <w:tcW w:w="2354" w:type="dxa"/>
            <w:tcMar>
              <w:top w:w="80" w:type="dxa"/>
              <w:left w:w="95" w:type="dxa"/>
              <w:bottom w:w="75" w:type="dxa"/>
              <w:right w:w="95" w:type="dxa"/>
            </w:tcMar>
            <w:vAlign w:val="center"/>
          </w:tcPr>
          <w:p w14:paraId="00BC5E2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13</w:t>
            </w:r>
          </w:p>
        </w:tc>
      </w:tr>
      <w:tr w:rsidR="00F67E27" w:rsidRPr="00D520EE" w14:paraId="1061100C" w14:textId="77777777" w:rsidTr="00000C95">
        <w:trPr>
          <w:cantSplit/>
          <w:trHeight w:val="246"/>
          <w:jc w:val="center"/>
        </w:trPr>
        <w:tc>
          <w:tcPr>
            <w:tcW w:w="2354" w:type="dxa"/>
            <w:shd w:val="clear" w:color="auto" w:fill="F1F6F8"/>
            <w:tcMar>
              <w:top w:w="80" w:type="dxa"/>
              <w:left w:w="95" w:type="dxa"/>
              <w:bottom w:w="75" w:type="dxa"/>
              <w:right w:w="95" w:type="dxa"/>
            </w:tcMar>
            <w:vAlign w:val="center"/>
          </w:tcPr>
          <w:p w14:paraId="4D950A8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13–15</w:t>
            </w:r>
          </w:p>
        </w:tc>
        <w:tc>
          <w:tcPr>
            <w:tcW w:w="5104" w:type="dxa"/>
            <w:shd w:val="clear" w:color="auto" w:fill="F1F6F8"/>
            <w:tcMar>
              <w:top w:w="80" w:type="dxa"/>
              <w:left w:w="95" w:type="dxa"/>
              <w:bottom w:w="75" w:type="dxa"/>
              <w:right w:w="95" w:type="dxa"/>
            </w:tcMar>
            <w:vAlign w:val="center"/>
          </w:tcPr>
          <w:p w14:paraId="69C164D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Story Repository</w:t>
            </w:r>
          </w:p>
        </w:tc>
        <w:tc>
          <w:tcPr>
            <w:tcW w:w="2354" w:type="dxa"/>
            <w:shd w:val="clear" w:color="auto" w:fill="F1F6F8"/>
            <w:tcMar>
              <w:top w:w="80" w:type="dxa"/>
              <w:left w:w="95" w:type="dxa"/>
              <w:bottom w:w="75" w:type="dxa"/>
              <w:right w:w="95" w:type="dxa"/>
            </w:tcMar>
            <w:vAlign w:val="center"/>
          </w:tcPr>
          <w:p w14:paraId="3B463B6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14–16</w:t>
            </w:r>
          </w:p>
        </w:tc>
      </w:tr>
      <w:tr w:rsidR="00F67E27" w:rsidRPr="00D520EE" w14:paraId="09FD9B30" w14:textId="77777777" w:rsidTr="00000C95">
        <w:trPr>
          <w:cantSplit/>
          <w:trHeight w:val="256"/>
          <w:jc w:val="center"/>
        </w:trPr>
        <w:tc>
          <w:tcPr>
            <w:tcW w:w="2354" w:type="dxa"/>
            <w:tcMar>
              <w:top w:w="80" w:type="dxa"/>
              <w:left w:w="95" w:type="dxa"/>
              <w:bottom w:w="75" w:type="dxa"/>
              <w:right w:w="95" w:type="dxa"/>
            </w:tcMar>
            <w:vAlign w:val="center"/>
          </w:tcPr>
          <w:p w14:paraId="76B14FF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16–17</w:t>
            </w:r>
          </w:p>
        </w:tc>
        <w:tc>
          <w:tcPr>
            <w:tcW w:w="5104" w:type="dxa"/>
            <w:tcMar>
              <w:top w:w="80" w:type="dxa"/>
              <w:left w:w="95" w:type="dxa"/>
              <w:bottom w:w="75" w:type="dxa"/>
              <w:right w:w="95" w:type="dxa"/>
            </w:tcMar>
            <w:vAlign w:val="center"/>
          </w:tcPr>
          <w:p w14:paraId="0B56562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Acceptance criteria and NFRs</w:t>
            </w:r>
          </w:p>
        </w:tc>
        <w:tc>
          <w:tcPr>
            <w:tcW w:w="2354" w:type="dxa"/>
            <w:tcMar>
              <w:top w:w="80" w:type="dxa"/>
              <w:left w:w="95" w:type="dxa"/>
              <w:bottom w:w="75" w:type="dxa"/>
              <w:right w:w="95" w:type="dxa"/>
            </w:tcMar>
            <w:vAlign w:val="center"/>
          </w:tcPr>
          <w:p w14:paraId="0A340DA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17–18</w:t>
            </w:r>
          </w:p>
        </w:tc>
      </w:tr>
      <w:tr w:rsidR="00F67E27" w:rsidRPr="00D520EE" w14:paraId="153E1DCF" w14:textId="77777777" w:rsidTr="00000C95">
        <w:trPr>
          <w:cantSplit/>
          <w:trHeight w:val="246"/>
          <w:jc w:val="center"/>
        </w:trPr>
        <w:tc>
          <w:tcPr>
            <w:tcW w:w="2354" w:type="dxa"/>
            <w:shd w:val="clear" w:color="auto" w:fill="F1F6F8"/>
            <w:tcMar>
              <w:top w:w="80" w:type="dxa"/>
              <w:left w:w="95" w:type="dxa"/>
              <w:bottom w:w="75" w:type="dxa"/>
              <w:right w:w="95" w:type="dxa"/>
            </w:tcMar>
            <w:vAlign w:val="center"/>
          </w:tcPr>
          <w:p w14:paraId="613745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18</w:t>
            </w:r>
          </w:p>
        </w:tc>
        <w:tc>
          <w:tcPr>
            <w:tcW w:w="5104" w:type="dxa"/>
            <w:shd w:val="clear" w:color="auto" w:fill="F1F6F8"/>
            <w:tcMar>
              <w:top w:w="80" w:type="dxa"/>
              <w:left w:w="95" w:type="dxa"/>
              <w:bottom w:w="75" w:type="dxa"/>
              <w:right w:w="95" w:type="dxa"/>
            </w:tcMar>
            <w:vAlign w:val="center"/>
          </w:tcPr>
          <w:p w14:paraId="20648B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Prioritized Product Backlog</w:t>
            </w:r>
          </w:p>
        </w:tc>
        <w:tc>
          <w:tcPr>
            <w:tcW w:w="2354" w:type="dxa"/>
            <w:shd w:val="clear" w:color="auto" w:fill="F1F6F8"/>
            <w:tcMar>
              <w:top w:w="80" w:type="dxa"/>
              <w:left w:w="95" w:type="dxa"/>
              <w:bottom w:w="75" w:type="dxa"/>
              <w:right w:w="95" w:type="dxa"/>
            </w:tcMar>
            <w:vAlign w:val="center"/>
          </w:tcPr>
          <w:p w14:paraId="4C59347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19</w:t>
            </w:r>
          </w:p>
        </w:tc>
      </w:tr>
      <w:tr w:rsidR="00F67E27" w:rsidRPr="00D520EE" w14:paraId="3B9201EA" w14:textId="77777777" w:rsidTr="00000C95">
        <w:trPr>
          <w:cantSplit/>
          <w:trHeight w:val="256"/>
          <w:jc w:val="center"/>
        </w:trPr>
        <w:tc>
          <w:tcPr>
            <w:tcW w:w="2354" w:type="dxa"/>
            <w:tcMar>
              <w:top w:w="80" w:type="dxa"/>
              <w:left w:w="95" w:type="dxa"/>
              <w:bottom w:w="75" w:type="dxa"/>
              <w:right w:w="95" w:type="dxa"/>
            </w:tcMar>
            <w:vAlign w:val="center"/>
          </w:tcPr>
          <w:p w14:paraId="0B0A559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19</w:t>
            </w:r>
          </w:p>
        </w:tc>
        <w:tc>
          <w:tcPr>
            <w:tcW w:w="5104" w:type="dxa"/>
            <w:tcMar>
              <w:top w:w="80" w:type="dxa"/>
              <w:left w:w="95" w:type="dxa"/>
              <w:bottom w:w="75" w:type="dxa"/>
              <w:right w:w="95" w:type="dxa"/>
            </w:tcMar>
            <w:vAlign w:val="center"/>
          </w:tcPr>
          <w:p w14:paraId="2682F91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Estimation and capacity</w:t>
            </w:r>
          </w:p>
        </w:tc>
        <w:tc>
          <w:tcPr>
            <w:tcW w:w="2354" w:type="dxa"/>
            <w:tcMar>
              <w:top w:w="80" w:type="dxa"/>
              <w:left w:w="95" w:type="dxa"/>
              <w:bottom w:w="75" w:type="dxa"/>
              <w:right w:w="95" w:type="dxa"/>
            </w:tcMar>
            <w:vAlign w:val="center"/>
          </w:tcPr>
          <w:p w14:paraId="099BDDA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20</w:t>
            </w:r>
          </w:p>
        </w:tc>
      </w:tr>
      <w:tr w:rsidR="00F67E27" w:rsidRPr="00D520EE" w14:paraId="75D5A124" w14:textId="77777777" w:rsidTr="00000C95">
        <w:trPr>
          <w:cantSplit/>
          <w:trHeight w:val="246"/>
          <w:jc w:val="center"/>
        </w:trPr>
        <w:tc>
          <w:tcPr>
            <w:tcW w:w="2354" w:type="dxa"/>
            <w:shd w:val="clear" w:color="auto" w:fill="F1F6F8"/>
            <w:tcMar>
              <w:top w:w="80" w:type="dxa"/>
              <w:left w:w="95" w:type="dxa"/>
              <w:bottom w:w="75" w:type="dxa"/>
              <w:right w:w="95" w:type="dxa"/>
            </w:tcMar>
            <w:vAlign w:val="center"/>
          </w:tcPr>
          <w:p w14:paraId="6B60501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20–21</w:t>
            </w:r>
          </w:p>
        </w:tc>
        <w:tc>
          <w:tcPr>
            <w:tcW w:w="5104" w:type="dxa"/>
            <w:shd w:val="clear" w:color="auto" w:fill="F1F6F8"/>
            <w:tcMar>
              <w:top w:w="80" w:type="dxa"/>
              <w:left w:w="95" w:type="dxa"/>
              <w:bottom w:w="75" w:type="dxa"/>
              <w:right w:w="95" w:type="dxa"/>
            </w:tcMar>
            <w:vAlign w:val="center"/>
          </w:tcPr>
          <w:p w14:paraId="68ED534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1 plan and tasks</w:t>
            </w:r>
          </w:p>
        </w:tc>
        <w:tc>
          <w:tcPr>
            <w:tcW w:w="2354" w:type="dxa"/>
            <w:shd w:val="clear" w:color="auto" w:fill="F1F6F8"/>
            <w:tcMar>
              <w:top w:w="80" w:type="dxa"/>
              <w:left w:w="95" w:type="dxa"/>
              <w:bottom w:w="75" w:type="dxa"/>
              <w:right w:w="95" w:type="dxa"/>
            </w:tcMar>
            <w:vAlign w:val="center"/>
          </w:tcPr>
          <w:p w14:paraId="73A0AB3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21–22</w:t>
            </w:r>
          </w:p>
        </w:tc>
      </w:tr>
      <w:tr w:rsidR="00F67E27" w:rsidRPr="00D520EE" w14:paraId="421D610B" w14:textId="77777777" w:rsidTr="00000C95">
        <w:trPr>
          <w:cantSplit/>
          <w:trHeight w:val="256"/>
          <w:jc w:val="center"/>
        </w:trPr>
        <w:tc>
          <w:tcPr>
            <w:tcW w:w="2354" w:type="dxa"/>
            <w:tcMar>
              <w:top w:w="80" w:type="dxa"/>
              <w:left w:w="95" w:type="dxa"/>
              <w:bottom w:w="75" w:type="dxa"/>
              <w:right w:w="95" w:type="dxa"/>
            </w:tcMar>
            <w:vAlign w:val="center"/>
          </w:tcPr>
          <w:p w14:paraId="1F93D09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22–23</w:t>
            </w:r>
          </w:p>
        </w:tc>
        <w:tc>
          <w:tcPr>
            <w:tcW w:w="5104" w:type="dxa"/>
            <w:tcMar>
              <w:top w:w="80" w:type="dxa"/>
              <w:left w:w="95" w:type="dxa"/>
              <w:bottom w:w="75" w:type="dxa"/>
              <w:right w:w="95" w:type="dxa"/>
            </w:tcMar>
            <w:vAlign w:val="center"/>
          </w:tcPr>
          <w:p w14:paraId="04B6546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Scrum board and Daily Scrums</w:t>
            </w:r>
          </w:p>
        </w:tc>
        <w:tc>
          <w:tcPr>
            <w:tcW w:w="2354" w:type="dxa"/>
            <w:tcMar>
              <w:top w:w="80" w:type="dxa"/>
              <w:left w:w="95" w:type="dxa"/>
              <w:bottom w:w="75" w:type="dxa"/>
              <w:right w:w="95" w:type="dxa"/>
            </w:tcMar>
            <w:vAlign w:val="center"/>
          </w:tcPr>
          <w:p w14:paraId="61D1A11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23–24</w:t>
            </w:r>
          </w:p>
        </w:tc>
      </w:tr>
      <w:tr w:rsidR="00F67E27" w:rsidRPr="00D520EE" w14:paraId="088A2B7D" w14:textId="77777777" w:rsidTr="00000C95">
        <w:trPr>
          <w:cantSplit/>
          <w:trHeight w:val="246"/>
          <w:jc w:val="center"/>
        </w:trPr>
        <w:tc>
          <w:tcPr>
            <w:tcW w:w="2354" w:type="dxa"/>
            <w:shd w:val="clear" w:color="auto" w:fill="F1F6F8"/>
            <w:tcMar>
              <w:top w:w="80" w:type="dxa"/>
              <w:left w:w="95" w:type="dxa"/>
              <w:bottom w:w="75" w:type="dxa"/>
              <w:right w:w="95" w:type="dxa"/>
            </w:tcMar>
            <w:vAlign w:val="center"/>
          </w:tcPr>
          <w:p w14:paraId="7C20C89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24–25</w:t>
            </w:r>
          </w:p>
        </w:tc>
        <w:tc>
          <w:tcPr>
            <w:tcW w:w="5104" w:type="dxa"/>
            <w:shd w:val="clear" w:color="auto" w:fill="F1F6F8"/>
            <w:tcMar>
              <w:top w:w="80" w:type="dxa"/>
              <w:left w:w="95" w:type="dxa"/>
              <w:bottom w:w="75" w:type="dxa"/>
              <w:right w:w="95" w:type="dxa"/>
            </w:tcMar>
            <w:vAlign w:val="center"/>
          </w:tcPr>
          <w:p w14:paraId="10BC7B1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DevOps and test strategy</w:t>
            </w:r>
          </w:p>
        </w:tc>
        <w:tc>
          <w:tcPr>
            <w:tcW w:w="2354" w:type="dxa"/>
            <w:shd w:val="clear" w:color="auto" w:fill="F1F6F8"/>
            <w:tcMar>
              <w:top w:w="80" w:type="dxa"/>
              <w:left w:w="95" w:type="dxa"/>
              <w:bottom w:w="75" w:type="dxa"/>
              <w:right w:w="95" w:type="dxa"/>
            </w:tcMar>
            <w:vAlign w:val="center"/>
          </w:tcPr>
          <w:p w14:paraId="29CBBFC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25–26</w:t>
            </w:r>
          </w:p>
        </w:tc>
      </w:tr>
      <w:tr w:rsidR="00F67E27" w:rsidRPr="00D520EE" w14:paraId="24E904DF" w14:textId="77777777" w:rsidTr="00000C95">
        <w:trPr>
          <w:cantSplit/>
          <w:trHeight w:val="256"/>
          <w:jc w:val="center"/>
        </w:trPr>
        <w:tc>
          <w:tcPr>
            <w:tcW w:w="2354" w:type="dxa"/>
            <w:tcMar>
              <w:top w:w="80" w:type="dxa"/>
              <w:left w:w="95" w:type="dxa"/>
              <w:bottom w:w="75" w:type="dxa"/>
              <w:right w:w="95" w:type="dxa"/>
            </w:tcMar>
            <w:vAlign w:val="center"/>
          </w:tcPr>
          <w:p w14:paraId="37B3123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26–27</w:t>
            </w:r>
          </w:p>
        </w:tc>
        <w:tc>
          <w:tcPr>
            <w:tcW w:w="5104" w:type="dxa"/>
            <w:tcMar>
              <w:top w:w="80" w:type="dxa"/>
              <w:left w:w="95" w:type="dxa"/>
              <w:bottom w:w="75" w:type="dxa"/>
              <w:right w:w="95" w:type="dxa"/>
            </w:tcMar>
            <w:vAlign w:val="center"/>
          </w:tcPr>
          <w:p w14:paraId="6BCF47A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Review and Retrospective</w:t>
            </w:r>
          </w:p>
        </w:tc>
        <w:tc>
          <w:tcPr>
            <w:tcW w:w="2354" w:type="dxa"/>
            <w:tcMar>
              <w:top w:w="80" w:type="dxa"/>
              <w:left w:w="95" w:type="dxa"/>
              <w:bottom w:w="75" w:type="dxa"/>
              <w:right w:w="95" w:type="dxa"/>
            </w:tcMar>
            <w:vAlign w:val="center"/>
          </w:tcPr>
          <w:p w14:paraId="09FC08C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27–28</w:t>
            </w:r>
          </w:p>
        </w:tc>
      </w:tr>
      <w:tr w:rsidR="00F67E27" w:rsidRPr="00D520EE" w14:paraId="019762F1" w14:textId="77777777" w:rsidTr="00000C95">
        <w:trPr>
          <w:cantSplit/>
          <w:trHeight w:val="246"/>
          <w:jc w:val="center"/>
        </w:trPr>
        <w:tc>
          <w:tcPr>
            <w:tcW w:w="2354" w:type="dxa"/>
            <w:shd w:val="clear" w:color="auto" w:fill="F1F6F8"/>
            <w:tcMar>
              <w:top w:w="80" w:type="dxa"/>
              <w:left w:w="95" w:type="dxa"/>
              <w:bottom w:w="75" w:type="dxa"/>
              <w:right w:w="95" w:type="dxa"/>
            </w:tcMar>
            <w:vAlign w:val="center"/>
          </w:tcPr>
          <w:p w14:paraId="1A6CA54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28</w:t>
            </w:r>
          </w:p>
        </w:tc>
        <w:tc>
          <w:tcPr>
            <w:tcW w:w="5104" w:type="dxa"/>
            <w:shd w:val="clear" w:color="auto" w:fill="F1F6F8"/>
            <w:tcMar>
              <w:top w:w="80" w:type="dxa"/>
              <w:left w:w="95" w:type="dxa"/>
              <w:bottom w:w="75" w:type="dxa"/>
              <w:right w:w="95" w:type="dxa"/>
            </w:tcMar>
            <w:vAlign w:val="center"/>
          </w:tcPr>
          <w:p w14:paraId="550E169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Scaling, roadmap and risks</w:t>
            </w:r>
          </w:p>
        </w:tc>
        <w:tc>
          <w:tcPr>
            <w:tcW w:w="2354" w:type="dxa"/>
            <w:shd w:val="clear" w:color="auto" w:fill="F1F6F8"/>
            <w:tcMar>
              <w:top w:w="80" w:type="dxa"/>
              <w:left w:w="95" w:type="dxa"/>
              <w:bottom w:w="75" w:type="dxa"/>
              <w:right w:w="95" w:type="dxa"/>
            </w:tcMar>
            <w:vAlign w:val="center"/>
          </w:tcPr>
          <w:p w14:paraId="1886AC9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29</w:t>
            </w:r>
          </w:p>
        </w:tc>
      </w:tr>
      <w:tr w:rsidR="00F67E27" w:rsidRPr="00D520EE" w14:paraId="63A48C78" w14:textId="77777777" w:rsidTr="00000C95">
        <w:trPr>
          <w:cantSplit/>
          <w:trHeight w:val="246"/>
          <w:jc w:val="center"/>
        </w:trPr>
        <w:tc>
          <w:tcPr>
            <w:tcW w:w="2354" w:type="dxa"/>
            <w:tcMar>
              <w:top w:w="80" w:type="dxa"/>
              <w:left w:w="95" w:type="dxa"/>
              <w:bottom w:w="75" w:type="dxa"/>
              <w:right w:w="95" w:type="dxa"/>
            </w:tcMar>
            <w:vAlign w:val="center"/>
          </w:tcPr>
          <w:p w14:paraId="27BB5B5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29</w:t>
            </w:r>
          </w:p>
        </w:tc>
        <w:tc>
          <w:tcPr>
            <w:tcW w:w="5104" w:type="dxa"/>
            <w:tcMar>
              <w:top w:w="80" w:type="dxa"/>
              <w:left w:w="95" w:type="dxa"/>
              <w:bottom w:w="75" w:type="dxa"/>
              <w:right w:w="95" w:type="dxa"/>
            </w:tcMar>
            <w:vAlign w:val="center"/>
          </w:tcPr>
          <w:p w14:paraId="59ACF8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Conclusion, evidence checklist &amp; references</w:t>
            </w:r>
          </w:p>
        </w:tc>
        <w:tc>
          <w:tcPr>
            <w:tcW w:w="2354" w:type="dxa"/>
            <w:tcMar>
              <w:top w:w="80" w:type="dxa"/>
              <w:left w:w="95" w:type="dxa"/>
              <w:bottom w:w="75" w:type="dxa"/>
              <w:right w:w="95" w:type="dxa"/>
            </w:tcMar>
            <w:vAlign w:val="center"/>
          </w:tcPr>
          <w:p w14:paraId="5BBC58B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30</w:t>
            </w:r>
          </w:p>
        </w:tc>
      </w:tr>
    </w:tbl>
    <w:p w14:paraId="3AADBA93" w14:textId="77777777" w:rsidR="00F67E27" w:rsidRDefault="00F67E27" w:rsidP="00000C95">
      <w:pPr>
        <w:spacing w:after="20"/>
        <w:jc w:val="both"/>
        <w:rPr>
          <w:rFonts w:ascii="Times New Roman" w:hAnsi="Times New Roman" w:cs="Times New Roman"/>
          <w:color w:val="auto"/>
          <w:sz w:val="22"/>
        </w:rPr>
      </w:pPr>
    </w:p>
    <w:p w14:paraId="225517DB" w14:textId="77777777" w:rsidR="00810775" w:rsidRDefault="00810775" w:rsidP="00000C95">
      <w:pPr>
        <w:spacing w:after="20"/>
        <w:jc w:val="both"/>
        <w:rPr>
          <w:rFonts w:ascii="Times New Roman" w:hAnsi="Times New Roman" w:cs="Times New Roman"/>
          <w:color w:val="auto"/>
          <w:sz w:val="22"/>
        </w:rPr>
      </w:pPr>
    </w:p>
    <w:p w14:paraId="2DC33810" w14:textId="77777777" w:rsidR="00810775" w:rsidRDefault="00810775" w:rsidP="00000C95">
      <w:pPr>
        <w:spacing w:after="20"/>
        <w:jc w:val="both"/>
        <w:rPr>
          <w:rFonts w:ascii="Times New Roman" w:hAnsi="Times New Roman" w:cs="Times New Roman"/>
          <w:color w:val="auto"/>
          <w:sz w:val="22"/>
        </w:rPr>
      </w:pPr>
    </w:p>
    <w:p w14:paraId="05A96162" w14:textId="77777777" w:rsidR="00810775" w:rsidRDefault="00810775" w:rsidP="00000C95">
      <w:pPr>
        <w:spacing w:after="20"/>
        <w:jc w:val="both"/>
        <w:rPr>
          <w:rFonts w:ascii="Times New Roman" w:hAnsi="Times New Roman" w:cs="Times New Roman"/>
          <w:color w:val="auto"/>
          <w:sz w:val="22"/>
        </w:rPr>
      </w:pPr>
    </w:p>
    <w:p w14:paraId="63A221AD" w14:textId="77777777" w:rsidR="00810775" w:rsidRDefault="00810775" w:rsidP="00000C95">
      <w:pPr>
        <w:spacing w:after="20"/>
        <w:jc w:val="both"/>
        <w:rPr>
          <w:rFonts w:ascii="Times New Roman" w:hAnsi="Times New Roman" w:cs="Times New Roman"/>
          <w:color w:val="auto"/>
          <w:sz w:val="22"/>
        </w:rPr>
      </w:pPr>
    </w:p>
    <w:p w14:paraId="4715F3EB" w14:textId="77777777" w:rsidR="00810775" w:rsidRDefault="00810775" w:rsidP="00000C95">
      <w:pPr>
        <w:spacing w:after="20"/>
        <w:jc w:val="both"/>
        <w:rPr>
          <w:rFonts w:ascii="Times New Roman" w:hAnsi="Times New Roman" w:cs="Times New Roman"/>
          <w:color w:val="auto"/>
          <w:sz w:val="22"/>
        </w:rPr>
      </w:pPr>
    </w:p>
    <w:p w14:paraId="6E8EAE7A" w14:textId="77777777" w:rsidR="00810775" w:rsidRDefault="00810775" w:rsidP="00000C95">
      <w:pPr>
        <w:spacing w:after="20"/>
        <w:jc w:val="both"/>
        <w:rPr>
          <w:rFonts w:ascii="Times New Roman" w:hAnsi="Times New Roman" w:cs="Times New Roman"/>
          <w:color w:val="auto"/>
          <w:sz w:val="22"/>
        </w:rPr>
      </w:pPr>
    </w:p>
    <w:p w14:paraId="105A300D" w14:textId="77777777" w:rsidR="00810775" w:rsidRPr="00D520EE" w:rsidRDefault="00810775" w:rsidP="00000C95">
      <w:pPr>
        <w:spacing w:after="20"/>
        <w:jc w:val="both"/>
        <w:rPr>
          <w:rFonts w:ascii="Times New Roman" w:hAnsi="Times New Roman" w:cs="Times New Roman"/>
          <w:color w:val="auto"/>
          <w:sz w:val="22"/>
        </w:rPr>
      </w:pPr>
    </w:p>
    <w:p w14:paraId="35DB7138"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lastRenderedPageBreak/>
        <w:t>Figures used throughout the report</w:t>
      </w:r>
    </w:p>
    <w:p w14:paraId="3E9346B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Agile iteration flow; stakeholder map; six-epic portfolio; conceptual architecture; book issue journey; illustrated library search interface; sample Scrum board; CI validation workflow; Sprint burndown; scaling comparison.</w:t>
      </w:r>
    </w:p>
    <w:p w14:paraId="330BA382"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Terminology quick reference</w:t>
      </w:r>
    </w:p>
    <w:p w14:paraId="608C765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Product Goal means the long-term outcome pursued by the Scrum Team. Sprint Goal describes the single objective for a particular Sprint. Product Backlog is the ordered, evolving list of desired product improvements, while Sprint Backlog includes the goal, selected items and the Developers’ plan. An Increment is integrated usable work that satisfies the Definition of Done.</w:t>
      </w:r>
    </w:p>
    <w:p w14:paraId="07A49F5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Acceptance criteria are story-specific pass conditions; Definition of Done is the team-wide quality threshold applicable to completed work. Story points compare relative effort and uncertainty rather than hours. A burndown chart may help visualize forecast versus remaining effort, but Scrum does not require one and its values should not be presented as measured data without evidence.</w:t>
      </w:r>
    </w:p>
    <w:p w14:paraId="51821EE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07E96522" w14:textId="69E8E4D7"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00810775">
        <w:rPr>
          <w:rFonts w:ascii="Times New Roman" w:hAnsi="Times New Roman" w:cs="Times New Roman"/>
          <w:color w:val="auto"/>
          <w:sz w:val="22"/>
        </w:rPr>
        <w:t>3</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1FD98692"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Introduction &amp; problem statement</w:t>
      </w:r>
    </w:p>
    <w:p w14:paraId="770C51DF" w14:textId="031CC23F"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EADD91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Background</w:t>
      </w:r>
    </w:p>
    <w:p w14:paraId="5E6F062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Libraries handle many repetitive activities: creating member records, finding titles, updating copies, tracking who borrowed each book, monitoring due dates and preparing reports. A paper register or disconnected spreadsheets can create slow searches, incorrect inventory, inconsistent return dates and limited visibility for administrators.</w:t>
      </w:r>
    </w:p>
    <w:p w14:paraId="644CC19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Problem statement</w:t>
      </w:r>
    </w:p>
    <w:p w14:paraId="6FAC98F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Design an Agile delivery plan for a secure and usable smart library platform that centralizes members, catalog items, loan transactions, reminders and management information, while avoiding the risk of implementing an oversized system in one release.</w:t>
      </w:r>
    </w:p>
    <w:p w14:paraId="4B765D3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Current-state versus intended improvement</w:t>
      </w:r>
    </w:p>
    <w:tbl>
      <w:tblPr>
        <w:tblStyle w:val="TableGrid"/>
        <w:tblW w:w="0" w:type="auto"/>
        <w:jc w:val="center"/>
        <w:tblLayout w:type="fixed"/>
        <w:tblLook w:val="04A0" w:firstRow="1" w:lastRow="0" w:firstColumn="1" w:lastColumn="0" w:noHBand="0" w:noVBand="1"/>
      </w:tblPr>
      <w:tblGrid>
        <w:gridCol w:w="4831"/>
        <w:gridCol w:w="4968"/>
      </w:tblGrid>
      <w:tr w:rsidR="00F67E27" w:rsidRPr="00D520EE" w14:paraId="3E3CBE26" w14:textId="77777777">
        <w:trPr>
          <w:jc w:val="center"/>
        </w:trPr>
        <w:tc>
          <w:tcPr>
            <w:tcW w:w="4831" w:type="dxa"/>
            <w:shd w:val="clear" w:color="auto" w:fill="102840"/>
            <w:tcMar>
              <w:top w:w="80" w:type="dxa"/>
              <w:left w:w="95" w:type="dxa"/>
              <w:bottom w:w="75" w:type="dxa"/>
              <w:right w:w="95" w:type="dxa"/>
            </w:tcMar>
            <w:vAlign w:val="center"/>
          </w:tcPr>
          <w:p w14:paraId="16E37E2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Current operational challenge</w:t>
            </w:r>
          </w:p>
        </w:tc>
        <w:tc>
          <w:tcPr>
            <w:tcW w:w="4831" w:type="dxa"/>
            <w:shd w:val="clear" w:color="auto" w:fill="102840"/>
            <w:tcMar>
              <w:top w:w="80" w:type="dxa"/>
              <w:left w:w="95" w:type="dxa"/>
              <w:bottom w:w="75" w:type="dxa"/>
              <w:right w:w="95" w:type="dxa"/>
            </w:tcMar>
            <w:vAlign w:val="center"/>
          </w:tcPr>
          <w:p w14:paraId="306C1A6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Proposed product improvement</w:t>
            </w:r>
          </w:p>
        </w:tc>
      </w:tr>
      <w:tr w:rsidR="00F67E27" w:rsidRPr="00D520EE" w14:paraId="321926F2" w14:textId="77777777">
        <w:trPr>
          <w:cantSplit/>
          <w:jc w:val="center"/>
        </w:trPr>
        <w:tc>
          <w:tcPr>
            <w:tcW w:w="4464" w:type="dxa"/>
            <w:shd w:val="clear" w:color="auto" w:fill="F1F6F8"/>
            <w:tcMar>
              <w:top w:w="80" w:type="dxa"/>
              <w:left w:w="95" w:type="dxa"/>
              <w:bottom w:w="75" w:type="dxa"/>
              <w:right w:w="95" w:type="dxa"/>
            </w:tcMar>
            <w:vAlign w:val="center"/>
          </w:tcPr>
          <w:p w14:paraId="3B57998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Manual member records are duplicated</w:t>
            </w:r>
          </w:p>
        </w:tc>
        <w:tc>
          <w:tcPr>
            <w:tcW w:w="4968" w:type="dxa"/>
            <w:shd w:val="clear" w:color="auto" w:fill="F1F6F8"/>
            <w:tcMar>
              <w:top w:w="80" w:type="dxa"/>
              <w:left w:w="95" w:type="dxa"/>
              <w:bottom w:w="75" w:type="dxa"/>
              <w:right w:w="95" w:type="dxa"/>
            </w:tcMar>
            <w:vAlign w:val="center"/>
          </w:tcPr>
          <w:p w14:paraId="2AA90B0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Single validated member profile and unique ID</w:t>
            </w:r>
          </w:p>
        </w:tc>
      </w:tr>
      <w:tr w:rsidR="00F67E27" w:rsidRPr="00D520EE" w14:paraId="317A67F0" w14:textId="77777777">
        <w:trPr>
          <w:cantSplit/>
          <w:jc w:val="center"/>
        </w:trPr>
        <w:tc>
          <w:tcPr>
            <w:tcW w:w="4464" w:type="dxa"/>
            <w:tcMar>
              <w:top w:w="80" w:type="dxa"/>
              <w:left w:w="95" w:type="dxa"/>
              <w:bottom w:w="75" w:type="dxa"/>
              <w:right w:w="95" w:type="dxa"/>
            </w:tcMar>
            <w:vAlign w:val="center"/>
          </w:tcPr>
          <w:p w14:paraId="09F7E11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Staff search separate registers</w:t>
            </w:r>
          </w:p>
        </w:tc>
        <w:tc>
          <w:tcPr>
            <w:tcW w:w="4968" w:type="dxa"/>
            <w:tcMar>
              <w:top w:w="80" w:type="dxa"/>
              <w:left w:w="95" w:type="dxa"/>
              <w:bottom w:w="75" w:type="dxa"/>
              <w:right w:w="95" w:type="dxa"/>
            </w:tcMar>
            <w:vAlign w:val="center"/>
          </w:tcPr>
          <w:p w14:paraId="0583EF2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Searchable, filterable digital catalog</w:t>
            </w:r>
          </w:p>
        </w:tc>
      </w:tr>
      <w:tr w:rsidR="00F67E27" w:rsidRPr="00D520EE" w14:paraId="3E77D5F7" w14:textId="77777777">
        <w:trPr>
          <w:cantSplit/>
          <w:jc w:val="center"/>
        </w:trPr>
        <w:tc>
          <w:tcPr>
            <w:tcW w:w="4464" w:type="dxa"/>
            <w:shd w:val="clear" w:color="auto" w:fill="F1F6F8"/>
            <w:tcMar>
              <w:top w:w="80" w:type="dxa"/>
              <w:left w:w="95" w:type="dxa"/>
              <w:bottom w:w="75" w:type="dxa"/>
              <w:right w:w="95" w:type="dxa"/>
            </w:tcMar>
            <w:vAlign w:val="center"/>
          </w:tcPr>
          <w:p w14:paraId="3FF2219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 return errors affect availability</w:t>
            </w:r>
          </w:p>
        </w:tc>
        <w:tc>
          <w:tcPr>
            <w:tcW w:w="4968" w:type="dxa"/>
            <w:shd w:val="clear" w:color="auto" w:fill="F1F6F8"/>
            <w:tcMar>
              <w:top w:w="80" w:type="dxa"/>
              <w:left w:w="95" w:type="dxa"/>
              <w:bottom w:w="75" w:type="dxa"/>
              <w:right w:w="95" w:type="dxa"/>
            </w:tcMar>
            <w:vAlign w:val="center"/>
          </w:tcPr>
          <w:p w14:paraId="46FEF7D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Transaction-based issue and return tracking</w:t>
            </w:r>
          </w:p>
        </w:tc>
      </w:tr>
      <w:tr w:rsidR="00F67E27" w:rsidRPr="00D520EE" w14:paraId="33726983" w14:textId="77777777">
        <w:trPr>
          <w:cantSplit/>
          <w:jc w:val="center"/>
        </w:trPr>
        <w:tc>
          <w:tcPr>
            <w:tcW w:w="4464" w:type="dxa"/>
            <w:tcMar>
              <w:top w:w="80" w:type="dxa"/>
              <w:left w:w="95" w:type="dxa"/>
              <w:bottom w:w="75" w:type="dxa"/>
              <w:right w:w="95" w:type="dxa"/>
            </w:tcMar>
            <w:vAlign w:val="center"/>
          </w:tcPr>
          <w:p w14:paraId="1658482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Students miss return dates</w:t>
            </w:r>
          </w:p>
        </w:tc>
        <w:tc>
          <w:tcPr>
            <w:tcW w:w="4968" w:type="dxa"/>
            <w:tcMar>
              <w:top w:w="80" w:type="dxa"/>
              <w:left w:w="95" w:type="dxa"/>
              <w:bottom w:w="75" w:type="dxa"/>
              <w:right w:w="95" w:type="dxa"/>
            </w:tcMar>
            <w:vAlign w:val="center"/>
          </w:tcPr>
          <w:p w14:paraId="53D5282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Configurable reminder and overdue alerts</w:t>
            </w:r>
          </w:p>
        </w:tc>
      </w:tr>
      <w:tr w:rsidR="00F67E27" w:rsidRPr="00D520EE" w14:paraId="275E8E32" w14:textId="77777777">
        <w:trPr>
          <w:cantSplit/>
          <w:jc w:val="center"/>
        </w:trPr>
        <w:tc>
          <w:tcPr>
            <w:tcW w:w="4464" w:type="dxa"/>
            <w:shd w:val="clear" w:color="auto" w:fill="F1F6F8"/>
            <w:tcMar>
              <w:top w:w="80" w:type="dxa"/>
              <w:left w:w="95" w:type="dxa"/>
              <w:bottom w:w="75" w:type="dxa"/>
              <w:right w:w="95" w:type="dxa"/>
            </w:tcMar>
            <w:vAlign w:val="center"/>
          </w:tcPr>
          <w:p w14:paraId="47469E6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Reports require manual counting</w:t>
            </w:r>
          </w:p>
        </w:tc>
        <w:tc>
          <w:tcPr>
            <w:tcW w:w="4968" w:type="dxa"/>
            <w:shd w:val="clear" w:color="auto" w:fill="F1F6F8"/>
            <w:tcMar>
              <w:top w:w="80" w:type="dxa"/>
              <w:left w:w="95" w:type="dxa"/>
              <w:bottom w:w="75" w:type="dxa"/>
              <w:right w:w="95" w:type="dxa"/>
            </w:tcMar>
            <w:vAlign w:val="center"/>
          </w:tcPr>
          <w:p w14:paraId="7B37D11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Consistent dashboards and exportable reports</w:t>
            </w:r>
          </w:p>
        </w:tc>
      </w:tr>
      <w:tr w:rsidR="00F67E27" w:rsidRPr="00D520EE" w14:paraId="6A17084C" w14:textId="77777777">
        <w:trPr>
          <w:cantSplit/>
          <w:jc w:val="center"/>
        </w:trPr>
        <w:tc>
          <w:tcPr>
            <w:tcW w:w="4464" w:type="dxa"/>
            <w:tcMar>
              <w:top w:w="80" w:type="dxa"/>
              <w:left w:w="95" w:type="dxa"/>
              <w:bottom w:w="75" w:type="dxa"/>
              <w:right w:w="95" w:type="dxa"/>
            </w:tcMar>
            <w:vAlign w:val="center"/>
          </w:tcPr>
          <w:p w14:paraId="7181D86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Access rights are unclear</w:t>
            </w:r>
          </w:p>
        </w:tc>
        <w:tc>
          <w:tcPr>
            <w:tcW w:w="4968" w:type="dxa"/>
            <w:tcMar>
              <w:top w:w="80" w:type="dxa"/>
              <w:left w:w="95" w:type="dxa"/>
              <w:bottom w:w="75" w:type="dxa"/>
              <w:right w:w="95" w:type="dxa"/>
            </w:tcMar>
            <w:vAlign w:val="center"/>
          </w:tcPr>
          <w:p w14:paraId="1D58934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Librarian / member / administrator permissions</w:t>
            </w:r>
          </w:p>
        </w:tc>
      </w:tr>
    </w:tbl>
    <w:p w14:paraId="10A62EF8" w14:textId="77777777" w:rsidR="00F67E27" w:rsidRPr="00D520EE" w:rsidRDefault="00F67E27" w:rsidP="00000C95">
      <w:pPr>
        <w:spacing w:after="20"/>
        <w:jc w:val="both"/>
        <w:rPr>
          <w:rFonts w:ascii="Times New Roman" w:hAnsi="Times New Roman" w:cs="Times New Roman"/>
          <w:color w:val="auto"/>
          <w:sz w:val="22"/>
        </w:rPr>
      </w:pPr>
    </w:p>
    <w:p w14:paraId="52648E06"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Why Agile is suitable</w:t>
      </w:r>
    </w:p>
    <w:p w14:paraId="76A9634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Requirements may change after librarians and members try early workflows. Incremental Sprints reduce late surprises: the Product Owner ranks what matters now, Developers create a small usable product slice, and stakeholders respond at the Sprint Review. Feedback is converted into backlog adjustments rather than ignored.</w:t>
      </w:r>
    </w:p>
    <w:p w14:paraId="5B529899"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Illustrative operational scenario</w:t>
      </w:r>
    </w:p>
    <w:p w14:paraId="0AB4FE8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Consider a student who asks for a popular textbook. In a manual workflow, the librarian may search a notebook, check the shelf, verify the student’s eligibility, write a loan entry and calculate a date by hand. Each step has an opportunity for delay or transcription error. The proposed digital journey connects search results to available copies, validates member eligibility and stores the transaction together with its due date.</w:t>
      </w:r>
    </w:p>
    <w:p w14:paraId="5C95257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This scenario also exposes the main project boundaries. A useful product must model a title separately from an individual physical copy, distinguish active from closed loans and prevent two active loans for one copy. It must protect personal data and support authorized staff corrections. These requirements can be introduced incrementally, but they should be recognized during backlog refinement before the borrowing stories are scheduled.</w:t>
      </w:r>
    </w:p>
    <w:p w14:paraId="60CADDF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61B2D646" w14:textId="6905CD76"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SECTION 0</w:t>
      </w:r>
      <w:r w:rsidR="00810775">
        <w:rPr>
          <w:rFonts w:ascii="Times New Roman" w:hAnsi="Times New Roman" w:cs="Times New Roman"/>
          <w:color w:val="auto"/>
          <w:sz w:val="22"/>
        </w:rPr>
        <w:t>4</w:t>
      </w:r>
      <w:r w:rsidRPr="00D520EE">
        <w:rPr>
          <w:rFonts w:ascii="Times New Roman" w:hAnsi="Times New Roman" w:cs="Times New Roman"/>
          <w:color w:val="auto"/>
          <w:sz w:val="22"/>
        </w:rPr>
        <w:t xml:space="preserve"> </w:t>
      </w:r>
      <w:proofErr w:type="gramStart"/>
      <w:r w:rsidRPr="00D520EE">
        <w:rPr>
          <w:rFonts w:ascii="Times New Roman" w:hAnsi="Times New Roman" w:cs="Times New Roman"/>
          <w:color w:val="auto"/>
          <w:sz w:val="22"/>
        </w:rPr>
        <w:t>/  UNIT</w:t>
      </w:r>
      <w:proofErr w:type="gramEnd"/>
      <w:r w:rsidRPr="00D520EE">
        <w:rPr>
          <w:rFonts w:ascii="Times New Roman" w:hAnsi="Times New Roman" w:cs="Times New Roman"/>
          <w:color w:val="auto"/>
          <w:sz w:val="22"/>
        </w:rPr>
        <w:t xml:space="preserve"> 2 MINI PROJECT</w:t>
      </w:r>
    </w:p>
    <w:p w14:paraId="24D33172"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Project scope, objectives &amp; success measures</w:t>
      </w:r>
    </w:p>
    <w:p w14:paraId="551C991C" w14:textId="3C0506D2"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452AB7F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Primary objective</w:t>
      </w:r>
    </w:p>
    <w:p w14:paraId="12DF5A3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Prepare a complete collaborative Scrum plan and simulate one Sprint around a working foundation for user authentication and basic library access, consistent with the supplied Unit 2 guide.</w:t>
      </w:r>
    </w:p>
    <w:p w14:paraId="1D93C1C6"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Specific objectives</w:t>
      </w:r>
    </w:p>
    <w:p w14:paraId="487D96B4"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Identify product users, key needs, constraints and expected value.</w:t>
      </w:r>
    </w:p>
    <w:p w14:paraId="150B6610"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Create six epics and write small user stories with testable acceptance criteria.</w:t>
      </w:r>
    </w:p>
    <w:p w14:paraId="71573226"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Order backlog items by business value, dependencies, risk and stakeholder needs.</w:t>
      </w:r>
    </w:p>
    <w:p w14:paraId="392BE0CE"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Estimate work using a relative 1–2–3–5–8–13 scale; create a 22-point Sprint 1 plan.</w:t>
      </w:r>
    </w:p>
    <w:p w14:paraId="635C0232"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Visualize work, conduct Scrum events and convert review feedback into future priorities.</w:t>
      </w:r>
    </w:p>
    <w:p w14:paraId="5BCD1D51"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Describe a plausible DevOps pipeline, risks and routes for later multi-team scaling.</w:t>
      </w:r>
    </w:p>
    <w:p w14:paraId="66EA8E81"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Scope classification</w:t>
      </w:r>
    </w:p>
    <w:tbl>
      <w:tblPr>
        <w:tblStyle w:val="TableGrid"/>
        <w:tblW w:w="0" w:type="auto"/>
        <w:jc w:val="center"/>
        <w:tblLayout w:type="fixed"/>
        <w:tblLook w:val="04A0" w:firstRow="1" w:lastRow="0" w:firstColumn="1" w:lastColumn="0" w:noHBand="0" w:noVBand="1"/>
      </w:tblPr>
      <w:tblGrid>
        <w:gridCol w:w="4831"/>
        <w:gridCol w:w="4831"/>
      </w:tblGrid>
      <w:tr w:rsidR="00F67E27" w:rsidRPr="00D520EE" w14:paraId="567D713B" w14:textId="77777777">
        <w:trPr>
          <w:jc w:val="center"/>
        </w:trPr>
        <w:tc>
          <w:tcPr>
            <w:tcW w:w="4831" w:type="dxa"/>
            <w:shd w:val="clear" w:color="auto" w:fill="102840"/>
            <w:tcMar>
              <w:top w:w="80" w:type="dxa"/>
              <w:left w:w="95" w:type="dxa"/>
              <w:bottom w:w="75" w:type="dxa"/>
              <w:right w:w="95" w:type="dxa"/>
            </w:tcMar>
            <w:vAlign w:val="center"/>
          </w:tcPr>
          <w:p w14:paraId="4F69E22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Included in overall product plan</w:t>
            </w:r>
          </w:p>
        </w:tc>
        <w:tc>
          <w:tcPr>
            <w:tcW w:w="4831" w:type="dxa"/>
            <w:shd w:val="clear" w:color="auto" w:fill="102840"/>
            <w:tcMar>
              <w:top w:w="80" w:type="dxa"/>
              <w:left w:w="95" w:type="dxa"/>
              <w:bottom w:w="75" w:type="dxa"/>
              <w:right w:w="95" w:type="dxa"/>
            </w:tcMar>
            <w:vAlign w:val="center"/>
          </w:tcPr>
          <w:p w14:paraId="2C15AC3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Deferred / not asserted in Sprint 1</w:t>
            </w:r>
          </w:p>
        </w:tc>
      </w:tr>
      <w:tr w:rsidR="00F67E27" w:rsidRPr="00D520EE" w14:paraId="1A0FF5E1" w14:textId="77777777">
        <w:trPr>
          <w:cantSplit/>
          <w:jc w:val="center"/>
        </w:trPr>
        <w:tc>
          <w:tcPr>
            <w:tcW w:w="4709" w:type="dxa"/>
            <w:shd w:val="clear" w:color="auto" w:fill="F1F6F8"/>
            <w:tcMar>
              <w:top w:w="80" w:type="dxa"/>
              <w:left w:w="95" w:type="dxa"/>
              <w:bottom w:w="75" w:type="dxa"/>
              <w:right w:w="95" w:type="dxa"/>
            </w:tcMar>
            <w:vAlign w:val="center"/>
          </w:tcPr>
          <w:p w14:paraId="256DD2C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Registration, login, user profiles</w:t>
            </w:r>
          </w:p>
        </w:tc>
        <w:tc>
          <w:tcPr>
            <w:tcW w:w="4709" w:type="dxa"/>
            <w:shd w:val="clear" w:color="auto" w:fill="F1F6F8"/>
            <w:tcMar>
              <w:top w:w="80" w:type="dxa"/>
              <w:left w:w="95" w:type="dxa"/>
              <w:bottom w:w="75" w:type="dxa"/>
              <w:right w:w="95" w:type="dxa"/>
            </w:tcMar>
            <w:vAlign w:val="center"/>
          </w:tcPr>
          <w:p w14:paraId="013CF1A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Full fine-payment gateway</w:t>
            </w:r>
          </w:p>
        </w:tc>
      </w:tr>
      <w:tr w:rsidR="00F67E27" w:rsidRPr="00D520EE" w14:paraId="34715C70" w14:textId="77777777">
        <w:trPr>
          <w:cantSplit/>
          <w:jc w:val="center"/>
        </w:trPr>
        <w:tc>
          <w:tcPr>
            <w:tcW w:w="4709" w:type="dxa"/>
            <w:tcMar>
              <w:top w:w="80" w:type="dxa"/>
              <w:left w:w="95" w:type="dxa"/>
              <w:bottom w:w="75" w:type="dxa"/>
              <w:right w:w="95" w:type="dxa"/>
            </w:tcMar>
            <w:vAlign w:val="center"/>
          </w:tcPr>
          <w:p w14:paraId="71587A8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Catalog and category search</w:t>
            </w:r>
          </w:p>
        </w:tc>
        <w:tc>
          <w:tcPr>
            <w:tcW w:w="4709" w:type="dxa"/>
            <w:tcMar>
              <w:top w:w="80" w:type="dxa"/>
              <w:left w:w="95" w:type="dxa"/>
              <w:bottom w:w="75" w:type="dxa"/>
              <w:right w:w="95" w:type="dxa"/>
            </w:tcMar>
            <w:vAlign w:val="center"/>
          </w:tcPr>
          <w:p w14:paraId="6A615E7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Production SMS / email integrations</w:t>
            </w:r>
          </w:p>
        </w:tc>
      </w:tr>
      <w:tr w:rsidR="00F67E27" w:rsidRPr="00D520EE" w14:paraId="02C20E94" w14:textId="77777777">
        <w:trPr>
          <w:cantSplit/>
          <w:jc w:val="center"/>
        </w:trPr>
        <w:tc>
          <w:tcPr>
            <w:tcW w:w="4709" w:type="dxa"/>
            <w:shd w:val="clear" w:color="auto" w:fill="F1F6F8"/>
            <w:tcMar>
              <w:top w:w="80" w:type="dxa"/>
              <w:left w:w="95" w:type="dxa"/>
              <w:bottom w:w="75" w:type="dxa"/>
              <w:right w:w="95" w:type="dxa"/>
            </w:tcMar>
            <w:vAlign w:val="center"/>
          </w:tcPr>
          <w:p w14:paraId="7BF3F56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Book issue, return and renew</w:t>
            </w:r>
          </w:p>
        </w:tc>
        <w:tc>
          <w:tcPr>
            <w:tcW w:w="4709" w:type="dxa"/>
            <w:shd w:val="clear" w:color="auto" w:fill="F1F6F8"/>
            <w:tcMar>
              <w:top w:w="80" w:type="dxa"/>
              <w:left w:w="95" w:type="dxa"/>
              <w:bottom w:w="75" w:type="dxa"/>
              <w:right w:w="95" w:type="dxa"/>
            </w:tcMar>
            <w:vAlign w:val="center"/>
          </w:tcPr>
          <w:p w14:paraId="591B2E0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Live deployment and load validation</w:t>
            </w:r>
          </w:p>
        </w:tc>
      </w:tr>
      <w:tr w:rsidR="00F67E27" w:rsidRPr="00D520EE" w14:paraId="45356589" w14:textId="77777777">
        <w:trPr>
          <w:cantSplit/>
          <w:jc w:val="center"/>
        </w:trPr>
        <w:tc>
          <w:tcPr>
            <w:tcW w:w="4709" w:type="dxa"/>
            <w:tcMar>
              <w:top w:w="80" w:type="dxa"/>
              <w:left w:w="95" w:type="dxa"/>
              <w:bottom w:w="75" w:type="dxa"/>
              <w:right w:w="95" w:type="dxa"/>
            </w:tcMar>
            <w:vAlign w:val="center"/>
          </w:tcPr>
          <w:p w14:paraId="69B5E82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Due-date reminders and reports</w:t>
            </w:r>
          </w:p>
        </w:tc>
        <w:tc>
          <w:tcPr>
            <w:tcW w:w="4709" w:type="dxa"/>
            <w:tcMar>
              <w:top w:w="80" w:type="dxa"/>
              <w:left w:w="95" w:type="dxa"/>
              <w:bottom w:w="75" w:type="dxa"/>
              <w:right w:w="95" w:type="dxa"/>
            </w:tcMar>
            <w:vAlign w:val="center"/>
          </w:tcPr>
          <w:p w14:paraId="0299113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AI recommendations and advanced forecasting</w:t>
            </w:r>
          </w:p>
        </w:tc>
      </w:tr>
      <w:tr w:rsidR="00F67E27" w:rsidRPr="00D520EE" w14:paraId="46337FC1" w14:textId="77777777">
        <w:trPr>
          <w:cantSplit/>
          <w:jc w:val="center"/>
        </w:trPr>
        <w:tc>
          <w:tcPr>
            <w:tcW w:w="4709" w:type="dxa"/>
            <w:shd w:val="clear" w:color="auto" w:fill="F1F6F8"/>
            <w:tcMar>
              <w:top w:w="80" w:type="dxa"/>
              <w:left w:w="95" w:type="dxa"/>
              <w:bottom w:w="75" w:type="dxa"/>
              <w:right w:w="95" w:type="dxa"/>
            </w:tcMar>
            <w:vAlign w:val="center"/>
          </w:tcPr>
          <w:p w14:paraId="2C84FF5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Roles, audit logs, configuration</w:t>
            </w:r>
          </w:p>
        </w:tc>
        <w:tc>
          <w:tcPr>
            <w:tcW w:w="4709" w:type="dxa"/>
            <w:shd w:val="clear" w:color="auto" w:fill="F1F6F8"/>
            <w:tcMar>
              <w:top w:w="80" w:type="dxa"/>
              <w:left w:w="95" w:type="dxa"/>
              <w:bottom w:w="75" w:type="dxa"/>
              <w:right w:w="95" w:type="dxa"/>
            </w:tcMar>
            <w:vAlign w:val="center"/>
          </w:tcPr>
          <w:p w14:paraId="0545149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Completed, deployed application</w:t>
            </w:r>
          </w:p>
        </w:tc>
      </w:tr>
    </w:tbl>
    <w:p w14:paraId="40B8F0F8" w14:textId="77777777" w:rsidR="00F67E27" w:rsidRPr="00D520EE" w:rsidRDefault="00F67E27" w:rsidP="00000C95">
      <w:pPr>
        <w:spacing w:after="20"/>
        <w:jc w:val="both"/>
        <w:rPr>
          <w:rFonts w:ascii="Times New Roman" w:hAnsi="Times New Roman" w:cs="Times New Roman"/>
          <w:color w:val="auto"/>
          <w:sz w:val="22"/>
        </w:rPr>
      </w:pPr>
    </w:p>
    <w:p w14:paraId="12013C7A"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Indicative success indicators</w:t>
      </w:r>
    </w:p>
    <w:p w14:paraId="5479DAC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Planning quality: all six epics represented; each selected story has a clear acceptance test; Sprint 1 work fits a transparent estimated capacity. Future software quality targets: correct issue availability, valid login handling, traceable loan records and role-restricted actions. All quality targets require testing before any claim of achievement.</w:t>
      </w:r>
    </w:p>
    <w:p w14:paraId="61C9EE0F"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Measuring progress without overstating delivery</w:t>
      </w:r>
    </w:p>
    <w:p w14:paraId="1ABEAE6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learning outcome is assessed by the quality of planning evidence: every required artifact is present, selected stories have pass conditions, dependencies have been discussed and events produce decisions. The operational success indicators are future hypotheses. For example, search latency cannot be called satisfactory until the team defines a dataset size, network assumptions, device class and test procedure.</w:t>
      </w:r>
    </w:p>
    <w:p w14:paraId="2034C5E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Scope control is equally important. It is easy to add dashboards or notifications because they sound impressive, but authentication and reliable catalog data are enabling capabilities. The team should complete one thin end-to-end slice and learn from a real stakeholder before starting several partially connected features. This prevents the Sprint from becoming a collection of isolated screens.</w:t>
      </w:r>
    </w:p>
    <w:p w14:paraId="2398589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68BDC32" w14:textId="308F74D2"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0</w:t>
      </w:r>
      <w:r w:rsidR="00810775">
        <w:rPr>
          <w:rFonts w:ascii="Times New Roman" w:hAnsi="Times New Roman" w:cs="Times New Roman"/>
          <w:color w:val="auto"/>
          <w:sz w:val="22"/>
        </w:rPr>
        <w:t>5</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5E8B323E"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Agile mindset &amp; Scrum framework</w:t>
      </w:r>
    </w:p>
    <w:p w14:paraId="1D136AB0" w14:textId="27E38D8B"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0CF0A69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Agile emphasizes frequent delivery of value, close collaboration and response to change. Scrum implements an iterative framework with clear accountabilities, events and artifacts. A Sprint has a fixed timebox, a coherent Sprint Goal and an inspectable increment.</w:t>
      </w:r>
    </w:p>
    <w:p w14:paraId="07331791"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37EAE3F0" wp14:editId="493738AA">
            <wp:extent cx="6035040" cy="1889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loop.png"/>
                    <pic:cNvPicPr/>
                  </pic:nvPicPr>
                  <pic:blipFill>
                    <a:blip r:embed="rId9"/>
                    <a:stretch>
                      <a:fillRect/>
                    </a:stretch>
                  </pic:blipFill>
                  <pic:spPr>
                    <a:xfrm>
                      <a:off x="0" y="0"/>
                      <a:ext cx="6035040" cy="1889654"/>
                    </a:xfrm>
                    <a:prstGeom prst="rect">
                      <a:avLst/>
                    </a:prstGeom>
                  </pic:spPr>
                </pic:pic>
              </a:graphicData>
            </a:graphic>
          </wp:inline>
        </w:drawing>
      </w:r>
    </w:p>
    <w:p w14:paraId="4E1BD810"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1. Agile product-planning and adaptation cycle</w:t>
      </w:r>
    </w:p>
    <w:p w14:paraId="1D3CB51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Core Scrum elements</w:t>
      </w:r>
    </w:p>
    <w:tbl>
      <w:tblPr>
        <w:tblStyle w:val="TableGrid"/>
        <w:tblW w:w="9233" w:type="dxa"/>
        <w:jc w:val="center"/>
        <w:tblLayout w:type="fixed"/>
        <w:tblLook w:val="04A0" w:firstRow="1" w:lastRow="0" w:firstColumn="1" w:lastColumn="0" w:noHBand="0" w:noVBand="1"/>
      </w:tblPr>
      <w:tblGrid>
        <w:gridCol w:w="3672"/>
        <w:gridCol w:w="5561"/>
      </w:tblGrid>
      <w:tr w:rsidR="00F67E27" w:rsidRPr="00D520EE" w14:paraId="1A59A2F8" w14:textId="77777777" w:rsidTr="00000C95">
        <w:trPr>
          <w:trHeight w:val="363"/>
          <w:jc w:val="center"/>
        </w:trPr>
        <w:tc>
          <w:tcPr>
            <w:tcW w:w="3672" w:type="dxa"/>
            <w:shd w:val="clear" w:color="auto" w:fill="102840"/>
            <w:tcMar>
              <w:top w:w="80" w:type="dxa"/>
              <w:left w:w="95" w:type="dxa"/>
              <w:bottom w:w="75" w:type="dxa"/>
              <w:right w:w="95" w:type="dxa"/>
            </w:tcMar>
            <w:vAlign w:val="center"/>
          </w:tcPr>
          <w:p w14:paraId="3CFC97B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Element</w:t>
            </w:r>
          </w:p>
        </w:tc>
        <w:tc>
          <w:tcPr>
            <w:tcW w:w="5561" w:type="dxa"/>
            <w:shd w:val="clear" w:color="auto" w:fill="102840"/>
            <w:tcMar>
              <w:top w:w="80" w:type="dxa"/>
              <w:left w:w="95" w:type="dxa"/>
              <w:bottom w:w="75" w:type="dxa"/>
              <w:right w:w="95" w:type="dxa"/>
            </w:tcMar>
            <w:vAlign w:val="center"/>
          </w:tcPr>
          <w:p w14:paraId="4155F9B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Application in the smart library</w:t>
            </w:r>
          </w:p>
        </w:tc>
      </w:tr>
      <w:tr w:rsidR="00F67E27" w:rsidRPr="00D520EE" w14:paraId="00FA224F" w14:textId="77777777" w:rsidTr="00000C95">
        <w:trPr>
          <w:cantSplit/>
          <w:trHeight w:val="259"/>
          <w:jc w:val="center"/>
        </w:trPr>
        <w:tc>
          <w:tcPr>
            <w:tcW w:w="3672" w:type="dxa"/>
            <w:shd w:val="clear" w:color="auto" w:fill="F1F6F8"/>
            <w:tcMar>
              <w:top w:w="80" w:type="dxa"/>
              <w:left w:w="95" w:type="dxa"/>
              <w:bottom w:w="75" w:type="dxa"/>
              <w:right w:w="95" w:type="dxa"/>
            </w:tcMar>
            <w:vAlign w:val="center"/>
          </w:tcPr>
          <w:p w14:paraId="7BCDD47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Owner</w:t>
            </w:r>
          </w:p>
        </w:tc>
        <w:tc>
          <w:tcPr>
            <w:tcW w:w="5561" w:type="dxa"/>
            <w:shd w:val="clear" w:color="auto" w:fill="F1F6F8"/>
            <w:tcMar>
              <w:top w:w="80" w:type="dxa"/>
              <w:left w:w="95" w:type="dxa"/>
              <w:bottom w:w="75" w:type="dxa"/>
              <w:right w:w="95" w:type="dxa"/>
            </w:tcMar>
            <w:vAlign w:val="center"/>
          </w:tcPr>
          <w:p w14:paraId="225DBBC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Orders Product Backlog by value and clarifies acceptance needs</w:t>
            </w:r>
          </w:p>
        </w:tc>
      </w:tr>
      <w:tr w:rsidR="00F67E27" w:rsidRPr="00D520EE" w14:paraId="0F0B0C8F" w14:textId="77777777" w:rsidTr="00000C95">
        <w:trPr>
          <w:cantSplit/>
          <w:trHeight w:val="269"/>
          <w:jc w:val="center"/>
        </w:trPr>
        <w:tc>
          <w:tcPr>
            <w:tcW w:w="3672" w:type="dxa"/>
            <w:tcMar>
              <w:top w:w="80" w:type="dxa"/>
              <w:left w:w="95" w:type="dxa"/>
              <w:bottom w:w="75" w:type="dxa"/>
              <w:right w:w="95" w:type="dxa"/>
            </w:tcMar>
            <w:vAlign w:val="center"/>
          </w:tcPr>
          <w:p w14:paraId="1702CFB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Scrum Master</w:t>
            </w:r>
          </w:p>
        </w:tc>
        <w:tc>
          <w:tcPr>
            <w:tcW w:w="5561" w:type="dxa"/>
            <w:tcMar>
              <w:top w:w="80" w:type="dxa"/>
              <w:left w:w="95" w:type="dxa"/>
              <w:bottom w:w="75" w:type="dxa"/>
              <w:right w:w="95" w:type="dxa"/>
            </w:tcMar>
            <w:vAlign w:val="center"/>
          </w:tcPr>
          <w:p w14:paraId="61E7A75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Coaches Scrum practice and helps resolve impediments</w:t>
            </w:r>
          </w:p>
        </w:tc>
      </w:tr>
      <w:tr w:rsidR="00F67E27" w:rsidRPr="00D520EE" w14:paraId="1C41C763" w14:textId="77777777" w:rsidTr="00000C95">
        <w:trPr>
          <w:cantSplit/>
          <w:trHeight w:val="259"/>
          <w:jc w:val="center"/>
        </w:trPr>
        <w:tc>
          <w:tcPr>
            <w:tcW w:w="3672" w:type="dxa"/>
            <w:shd w:val="clear" w:color="auto" w:fill="F1F6F8"/>
            <w:tcMar>
              <w:top w:w="80" w:type="dxa"/>
              <w:left w:w="95" w:type="dxa"/>
              <w:bottom w:w="75" w:type="dxa"/>
              <w:right w:w="95" w:type="dxa"/>
            </w:tcMar>
            <w:vAlign w:val="center"/>
          </w:tcPr>
          <w:p w14:paraId="35ED8D3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Developers</w:t>
            </w:r>
          </w:p>
        </w:tc>
        <w:tc>
          <w:tcPr>
            <w:tcW w:w="5561" w:type="dxa"/>
            <w:shd w:val="clear" w:color="auto" w:fill="F1F6F8"/>
            <w:tcMar>
              <w:top w:w="80" w:type="dxa"/>
              <w:left w:w="95" w:type="dxa"/>
              <w:bottom w:w="75" w:type="dxa"/>
              <w:right w:w="95" w:type="dxa"/>
            </w:tcMar>
            <w:vAlign w:val="center"/>
          </w:tcPr>
          <w:p w14:paraId="755014F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Build, test, document and integrate a product increment</w:t>
            </w:r>
          </w:p>
        </w:tc>
      </w:tr>
      <w:tr w:rsidR="00F67E27" w:rsidRPr="00D520EE" w14:paraId="4BB4442C" w14:textId="77777777" w:rsidTr="00000C95">
        <w:trPr>
          <w:cantSplit/>
          <w:trHeight w:val="259"/>
          <w:jc w:val="center"/>
        </w:trPr>
        <w:tc>
          <w:tcPr>
            <w:tcW w:w="3672" w:type="dxa"/>
            <w:tcMar>
              <w:top w:w="80" w:type="dxa"/>
              <w:left w:w="95" w:type="dxa"/>
              <w:bottom w:w="75" w:type="dxa"/>
              <w:right w:w="95" w:type="dxa"/>
            </w:tcMar>
            <w:vAlign w:val="center"/>
          </w:tcPr>
          <w:p w14:paraId="228AF18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Backlog</w:t>
            </w:r>
          </w:p>
        </w:tc>
        <w:tc>
          <w:tcPr>
            <w:tcW w:w="5561" w:type="dxa"/>
            <w:tcMar>
              <w:top w:w="80" w:type="dxa"/>
              <w:left w:w="95" w:type="dxa"/>
              <w:bottom w:w="75" w:type="dxa"/>
              <w:right w:w="95" w:type="dxa"/>
            </w:tcMar>
            <w:vAlign w:val="center"/>
          </w:tcPr>
          <w:p w14:paraId="4760128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Ordered, evolving list of required improvements</w:t>
            </w:r>
          </w:p>
        </w:tc>
      </w:tr>
      <w:tr w:rsidR="00F67E27" w:rsidRPr="00D520EE" w14:paraId="1CB10552" w14:textId="77777777" w:rsidTr="00000C95">
        <w:trPr>
          <w:cantSplit/>
          <w:trHeight w:val="269"/>
          <w:jc w:val="center"/>
        </w:trPr>
        <w:tc>
          <w:tcPr>
            <w:tcW w:w="3672" w:type="dxa"/>
            <w:shd w:val="clear" w:color="auto" w:fill="F1F6F8"/>
            <w:tcMar>
              <w:top w:w="80" w:type="dxa"/>
              <w:left w:w="95" w:type="dxa"/>
              <w:bottom w:w="75" w:type="dxa"/>
              <w:right w:w="95" w:type="dxa"/>
            </w:tcMar>
            <w:vAlign w:val="center"/>
          </w:tcPr>
          <w:p w14:paraId="5DA8387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Backlog</w:t>
            </w:r>
          </w:p>
        </w:tc>
        <w:tc>
          <w:tcPr>
            <w:tcW w:w="5561" w:type="dxa"/>
            <w:shd w:val="clear" w:color="auto" w:fill="F1F6F8"/>
            <w:tcMar>
              <w:top w:w="80" w:type="dxa"/>
              <w:left w:w="95" w:type="dxa"/>
              <w:bottom w:w="75" w:type="dxa"/>
              <w:right w:w="95" w:type="dxa"/>
            </w:tcMar>
            <w:vAlign w:val="center"/>
          </w:tcPr>
          <w:p w14:paraId="198BA12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Goal, selected Product Backlog Items and delivery plan</w:t>
            </w:r>
          </w:p>
        </w:tc>
      </w:tr>
      <w:tr w:rsidR="00F67E27" w:rsidRPr="00D520EE" w14:paraId="41AF010C" w14:textId="77777777" w:rsidTr="00000C95">
        <w:trPr>
          <w:cantSplit/>
          <w:trHeight w:val="259"/>
          <w:jc w:val="center"/>
        </w:trPr>
        <w:tc>
          <w:tcPr>
            <w:tcW w:w="3672" w:type="dxa"/>
            <w:tcMar>
              <w:top w:w="80" w:type="dxa"/>
              <w:left w:w="95" w:type="dxa"/>
              <w:bottom w:w="75" w:type="dxa"/>
              <w:right w:w="95" w:type="dxa"/>
            </w:tcMar>
            <w:vAlign w:val="center"/>
          </w:tcPr>
          <w:p w14:paraId="4E25D33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Increment</w:t>
            </w:r>
          </w:p>
        </w:tc>
        <w:tc>
          <w:tcPr>
            <w:tcW w:w="5561" w:type="dxa"/>
            <w:tcMar>
              <w:top w:w="80" w:type="dxa"/>
              <w:left w:w="95" w:type="dxa"/>
              <w:bottom w:w="75" w:type="dxa"/>
              <w:right w:w="95" w:type="dxa"/>
            </w:tcMar>
            <w:vAlign w:val="center"/>
          </w:tcPr>
          <w:p w14:paraId="1C248FD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Integrated work satisfying agreed Definition of Done</w:t>
            </w:r>
          </w:p>
        </w:tc>
      </w:tr>
      <w:tr w:rsidR="00F67E27" w:rsidRPr="00D520EE" w14:paraId="1A6B19DC" w14:textId="77777777" w:rsidTr="00000C95">
        <w:trPr>
          <w:cantSplit/>
          <w:trHeight w:val="269"/>
          <w:jc w:val="center"/>
        </w:trPr>
        <w:tc>
          <w:tcPr>
            <w:tcW w:w="3672" w:type="dxa"/>
            <w:shd w:val="clear" w:color="auto" w:fill="F1F6F8"/>
            <w:tcMar>
              <w:top w:w="80" w:type="dxa"/>
              <w:left w:w="95" w:type="dxa"/>
              <w:bottom w:w="75" w:type="dxa"/>
              <w:right w:w="95" w:type="dxa"/>
            </w:tcMar>
            <w:vAlign w:val="center"/>
          </w:tcPr>
          <w:p w14:paraId="71C8104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events</w:t>
            </w:r>
          </w:p>
        </w:tc>
        <w:tc>
          <w:tcPr>
            <w:tcW w:w="5561" w:type="dxa"/>
            <w:shd w:val="clear" w:color="auto" w:fill="F1F6F8"/>
            <w:tcMar>
              <w:top w:w="80" w:type="dxa"/>
              <w:left w:w="95" w:type="dxa"/>
              <w:bottom w:w="75" w:type="dxa"/>
              <w:right w:w="95" w:type="dxa"/>
            </w:tcMar>
            <w:vAlign w:val="center"/>
          </w:tcPr>
          <w:p w14:paraId="2326969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Planning, Daily Scrum, Review and Retrospective</w:t>
            </w:r>
          </w:p>
        </w:tc>
      </w:tr>
    </w:tbl>
    <w:p w14:paraId="19CBD6F4" w14:textId="77777777" w:rsidR="00F67E27" w:rsidRPr="00D520EE" w:rsidRDefault="00F67E27" w:rsidP="00000C95">
      <w:pPr>
        <w:spacing w:after="20"/>
        <w:jc w:val="both"/>
        <w:rPr>
          <w:rFonts w:ascii="Times New Roman" w:hAnsi="Times New Roman" w:cs="Times New Roman"/>
          <w:color w:val="auto"/>
          <w:sz w:val="22"/>
        </w:rPr>
      </w:pPr>
    </w:p>
    <w:p w14:paraId="3C0213C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Inspection and adaptation</w:t>
      </w:r>
    </w:p>
    <w:p w14:paraId="36BE6C0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team inspects whether outputs genuinely meet acceptance criteria and changes the next backlog selection when new needs emerge. A task card moving to “Done” is not proof of completion unless the Definition of Done is satisfied.</w:t>
      </w:r>
    </w:p>
    <w:p w14:paraId="4243FAA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Scrum events in this case study</w:t>
      </w:r>
    </w:p>
    <w:p w14:paraId="44F2A60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Planning begins with the Product Goal and leads to one coherent Sprint Goal. Developers select the work they forecast they can complete and decide how to accomplish it. Daily Scrum is a short inspection of progress, with adaptation of the plan rather than formal reporting. During Sprint Review, real stakeholders should inspect the usable Increment and discuss changed needs. Retrospective focuses on the team’s effectiveness and creates manageable improvement actions.</w:t>
      </w:r>
    </w:p>
    <w:p w14:paraId="2BD8A64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The Scrum Master facilitates understanding and removes obstacles but does not assign implementation tasks as a project manager would. The Product Owner is accountable for maximizing value, but acceptance criteria </w:t>
      </w:r>
      <w:r w:rsidRPr="00D520EE">
        <w:rPr>
          <w:rFonts w:ascii="Times New Roman" w:hAnsi="Times New Roman" w:cs="Times New Roman"/>
          <w:color w:val="auto"/>
          <w:sz w:val="22"/>
        </w:rPr>
        <w:lastRenderedPageBreak/>
        <w:t>still benefit from discussion with Developers and users. These distinctions matter because teamwork and rapid feedback are central to why Scrum can address the uncertainty of library operations.</w:t>
      </w:r>
    </w:p>
    <w:p w14:paraId="316FA0B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274C1A1" w14:textId="21FFB449"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0</w:t>
      </w:r>
      <w:r w:rsidR="00810775">
        <w:rPr>
          <w:rFonts w:ascii="Times New Roman" w:hAnsi="Times New Roman" w:cs="Times New Roman"/>
          <w:color w:val="auto"/>
          <w:sz w:val="22"/>
        </w:rPr>
        <w:t>6</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743505B7"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Scrum Team roles &amp; working agreement</w:t>
      </w:r>
    </w:p>
    <w:p w14:paraId="31294195" w14:textId="75E78E36"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16C5AD9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trainer guide suggests teams of approximately 5–8 students: one Product Owner, one Scrum Master and the remaining members as Developers. Stakeholders support validation but are not automatically Scrum Team members.</w:t>
      </w:r>
    </w:p>
    <w:tbl>
      <w:tblPr>
        <w:tblStyle w:val="TableGrid"/>
        <w:tblW w:w="0" w:type="auto"/>
        <w:jc w:val="center"/>
        <w:tblLayout w:type="fixed"/>
        <w:tblLook w:val="04A0" w:firstRow="1" w:lastRow="0" w:firstColumn="1" w:lastColumn="0" w:noHBand="0" w:noVBand="1"/>
      </w:tblPr>
      <w:tblGrid>
        <w:gridCol w:w="2639"/>
        <w:gridCol w:w="3682"/>
        <w:gridCol w:w="2690"/>
      </w:tblGrid>
      <w:tr w:rsidR="00F67E27" w:rsidRPr="00D520EE" w14:paraId="412F0285" w14:textId="77777777" w:rsidTr="00000C95">
        <w:trPr>
          <w:trHeight w:val="385"/>
          <w:jc w:val="center"/>
        </w:trPr>
        <w:tc>
          <w:tcPr>
            <w:tcW w:w="2639" w:type="dxa"/>
            <w:shd w:val="clear" w:color="auto" w:fill="102840"/>
            <w:tcMar>
              <w:top w:w="80" w:type="dxa"/>
              <w:left w:w="95" w:type="dxa"/>
              <w:bottom w:w="75" w:type="dxa"/>
              <w:right w:w="95" w:type="dxa"/>
            </w:tcMar>
            <w:vAlign w:val="center"/>
          </w:tcPr>
          <w:p w14:paraId="38A1907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Role</w:t>
            </w:r>
          </w:p>
        </w:tc>
        <w:tc>
          <w:tcPr>
            <w:tcW w:w="3682" w:type="dxa"/>
            <w:shd w:val="clear" w:color="auto" w:fill="102840"/>
            <w:tcMar>
              <w:top w:w="80" w:type="dxa"/>
              <w:left w:w="95" w:type="dxa"/>
              <w:bottom w:w="75" w:type="dxa"/>
              <w:right w:w="95" w:type="dxa"/>
            </w:tcMar>
            <w:vAlign w:val="center"/>
          </w:tcPr>
          <w:p w14:paraId="292FDC7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Responsible for</w:t>
            </w:r>
          </w:p>
        </w:tc>
        <w:tc>
          <w:tcPr>
            <w:tcW w:w="2690" w:type="dxa"/>
            <w:shd w:val="clear" w:color="auto" w:fill="102840"/>
            <w:tcMar>
              <w:top w:w="80" w:type="dxa"/>
              <w:left w:w="95" w:type="dxa"/>
              <w:bottom w:w="75" w:type="dxa"/>
              <w:right w:w="95" w:type="dxa"/>
            </w:tcMar>
            <w:vAlign w:val="center"/>
          </w:tcPr>
          <w:p w14:paraId="2C2922F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Sample decision</w:t>
            </w:r>
          </w:p>
        </w:tc>
      </w:tr>
      <w:tr w:rsidR="00F67E27" w:rsidRPr="00D520EE" w14:paraId="6DA8C9A4" w14:textId="77777777" w:rsidTr="00000C95">
        <w:trPr>
          <w:cantSplit/>
          <w:trHeight w:val="550"/>
          <w:jc w:val="center"/>
        </w:trPr>
        <w:tc>
          <w:tcPr>
            <w:tcW w:w="2639" w:type="dxa"/>
            <w:shd w:val="clear" w:color="auto" w:fill="F1F6F8"/>
            <w:tcMar>
              <w:top w:w="80" w:type="dxa"/>
              <w:left w:w="95" w:type="dxa"/>
              <w:bottom w:w="75" w:type="dxa"/>
              <w:right w:w="95" w:type="dxa"/>
            </w:tcMar>
            <w:vAlign w:val="center"/>
          </w:tcPr>
          <w:p w14:paraId="4380894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Owner</w:t>
            </w:r>
          </w:p>
        </w:tc>
        <w:tc>
          <w:tcPr>
            <w:tcW w:w="3682" w:type="dxa"/>
            <w:shd w:val="clear" w:color="auto" w:fill="F1F6F8"/>
            <w:tcMar>
              <w:top w:w="80" w:type="dxa"/>
              <w:left w:w="95" w:type="dxa"/>
              <w:bottom w:w="75" w:type="dxa"/>
              <w:right w:w="95" w:type="dxa"/>
            </w:tcMar>
            <w:vAlign w:val="center"/>
          </w:tcPr>
          <w:p w14:paraId="351F1DE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Value, backlog ordering, requirement clarification</w:t>
            </w:r>
          </w:p>
        </w:tc>
        <w:tc>
          <w:tcPr>
            <w:tcW w:w="2690" w:type="dxa"/>
            <w:shd w:val="clear" w:color="auto" w:fill="F1F6F8"/>
            <w:tcMar>
              <w:top w:w="80" w:type="dxa"/>
              <w:left w:w="95" w:type="dxa"/>
              <w:bottom w:w="75" w:type="dxa"/>
              <w:right w:w="95" w:type="dxa"/>
            </w:tcMar>
            <w:vAlign w:val="center"/>
          </w:tcPr>
          <w:p w14:paraId="05CB91E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Prioritizes registration before notifications</w:t>
            </w:r>
          </w:p>
        </w:tc>
      </w:tr>
      <w:tr w:rsidR="00F67E27" w:rsidRPr="00D520EE" w14:paraId="3F061209" w14:textId="77777777" w:rsidTr="00000C95">
        <w:trPr>
          <w:cantSplit/>
          <w:trHeight w:val="561"/>
          <w:jc w:val="center"/>
        </w:trPr>
        <w:tc>
          <w:tcPr>
            <w:tcW w:w="2639" w:type="dxa"/>
            <w:tcMar>
              <w:top w:w="80" w:type="dxa"/>
              <w:left w:w="95" w:type="dxa"/>
              <w:bottom w:w="75" w:type="dxa"/>
              <w:right w:w="95" w:type="dxa"/>
            </w:tcMar>
            <w:vAlign w:val="center"/>
          </w:tcPr>
          <w:p w14:paraId="7F4C956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Scrum Master</w:t>
            </w:r>
          </w:p>
        </w:tc>
        <w:tc>
          <w:tcPr>
            <w:tcW w:w="3682" w:type="dxa"/>
            <w:tcMar>
              <w:top w:w="80" w:type="dxa"/>
              <w:left w:w="95" w:type="dxa"/>
              <w:bottom w:w="75" w:type="dxa"/>
              <w:right w:w="95" w:type="dxa"/>
            </w:tcMar>
            <w:vAlign w:val="center"/>
          </w:tcPr>
          <w:p w14:paraId="380CA84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Facilitation, transparency, removing impediments</w:t>
            </w:r>
          </w:p>
        </w:tc>
        <w:tc>
          <w:tcPr>
            <w:tcW w:w="2690" w:type="dxa"/>
            <w:tcMar>
              <w:top w:w="80" w:type="dxa"/>
              <w:left w:w="95" w:type="dxa"/>
              <w:bottom w:w="75" w:type="dxa"/>
              <w:right w:w="95" w:type="dxa"/>
            </w:tcMar>
            <w:vAlign w:val="center"/>
          </w:tcPr>
          <w:p w14:paraId="58A14CA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Resolves ambiguous workflow ownership</w:t>
            </w:r>
          </w:p>
        </w:tc>
      </w:tr>
      <w:tr w:rsidR="00F67E27" w:rsidRPr="00D520EE" w14:paraId="672CCB90" w14:textId="77777777" w:rsidTr="00000C95">
        <w:trPr>
          <w:cantSplit/>
          <w:trHeight w:val="561"/>
          <w:jc w:val="center"/>
        </w:trPr>
        <w:tc>
          <w:tcPr>
            <w:tcW w:w="2639" w:type="dxa"/>
            <w:shd w:val="clear" w:color="auto" w:fill="F1F6F8"/>
            <w:tcMar>
              <w:top w:w="80" w:type="dxa"/>
              <w:left w:w="95" w:type="dxa"/>
              <w:bottom w:w="75" w:type="dxa"/>
              <w:right w:w="95" w:type="dxa"/>
            </w:tcMar>
            <w:vAlign w:val="center"/>
          </w:tcPr>
          <w:p w14:paraId="66EEB0A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Developers</w:t>
            </w:r>
          </w:p>
        </w:tc>
        <w:tc>
          <w:tcPr>
            <w:tcW w:w="3682" w:type="dxa"/>
            <w:shd w:val="clear" w:color="auto" w:fill="F1F6F8"/>
            <w:tcMar>
              <w:top w:w="80" w:type="dxa"/>
              <w:left w:w="95" w:type="dxa"/>
              <w:bottom w:w="75" w:type="dxa"/>
              <w:right w:w="95" w:type="dxa"/>
            </w:tcMar>
            <w:vAlign w:val="center"/>
          </w:tcPr>
          <w:p w14:paraId="6DFC824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Design, coding, tests, integration, docs</w:t>
            </w:r>
          </w:p>
        </w:tc>
        <w:tc>
          <w:tcPr>
            <w:tcW w:w="2690" w:type="dxa"/>
            <w:shd w:val="clear" w:color="auto" w:fill="F1F6F8"/>
            <w:tcMar>
              <w:top w:w="80" w:type="dxa"/>
              <w:left w:w="95" w:type="dxa"/>
              <w:bottom w:w="75" w:type="dxa"/>
              <w:right w:w="95" w:type="dxa"/>
            </w:tcMar>
            <w:vAlign w:val="center"/>
          </w:tcPr>
          <w:p w14:paraId="0B200A0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Choose implementation tasks and solutions</w:t>
            </w:r>
          </w:p>
        </w:tc>
      </w:tr>
      <w:tr w:rsidR="00F67E27" w:rsidRPr="00D520EE" w14:paraId="5C580AD6" w14:textId="77777777" w:rsidTr="00000C95">
        <w:trPr>
          <w:cantSplit/>
          <w:trHeight w:val="561"/>
          <w:jc w:val="center"/>
        </w:trPr>
        <w:tc>
          <w:tcPr>
            <w:tcW w:w="2639" w:type="dxa"/>
            <w:tcMar>
              <w:top w:w="80" w:type="dxa"/>
              <w:left w:w="95" w:type="dxa"/>
              <w:bottom w:w="75" w:type="dxa"/>
              <w:right w:w="95" w:type="dxa"/>
            </w:tcMar>
            <w:vAlign w:val="center"/>
          </w:tcPr>
          <w:p w14:paraId="3C8A2F2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Stakeholders</w:t>
            </w:r>
          </w:p>
        </w:tc>
        <w:tc>
          <w:tcPr>
            <w:tcW w:w="3682" w:type="dxa"/>
            <w:tcMar>
              <w:top w:w="80" w:type="dxa"/>
              <w:left w:w="95" w:type="dxa"/>
              <w:bottom w:w="75" w:type="dxa"/>
              <w:right w:w="95" w:type="dxa"/>
            </w:tcMar>
            <w:vAlign w:val="center"/>
          </w:tcPr>
          <w:p w14:paraId="1C409F5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Needs, review feedback, domain knowledge</w:t>
            </w:r>
          </w:p>
        </w:tc>
        <w:tc>
          <w:tcPr>
            <w:tcW w:w="2690" w:type="dxa"/>
            <w:tcMar>
              <w:top w:w="80" w:type="dxa"/>
              <w:left w:w="95" w:type="dxa"/>
              <w:bottom w:w="75" w:type="dxa"/>
              <w:right w:w="95" w:type="dxa"/>
            </w:tcMar>
            <w:vAlign w:val="center"/>
          </w:tcPr>
          <w:p w14:paraId="762DF68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Suggest member ID and role-based access</w:t>
            </w:r>
          </w:p>
        </w:tc>
      </w:tr>
    </w:tbl>
    <w:p w14:paraId="38A49394" w14:textId="77777777" w:rsidR="00F67E27" w:rsidRPr="00D520EE" w:rsidRDefault="00F67E27" w:rsidP="00000C95">
      <w:pPr>
        <w:spacing w:after="20"/>
        <w:jc w:val="both"/>
        <w:rPr>
          <w:rFonts w:ascii="Times New Roman" w:hAnsi="Times New Roman" w:cs="Times New Roman"/>
          <w:color w:val="auto"/>
          <w:sz w:val="22"/>
        </w:rPr>
      </w:pPr>
    </w:p>
    <w:p w14:paraId="1CBE5475"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Example team agreement</w:t>
      </w:r>
    </w:p>
    <w:p w14:paraId="4CBACF1D"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Sprint duration: 1 instructional week for the classroom simulation; real teams may choose a longer timebox.</w:t>
      </w:r>
    </w:p>
    <w:p w14:paraId="35A877BC"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Daily Scrum: 15 minutes maximum; members inspect progress toward the Sprint Goal.</w:t>
      </w:r>
    </w:p>
    <w:p w14:paraId="1B0625DD"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Branch protection: each change is proposed through a pull request and reviewed before merging.</w:t>
      </w:r>
    </w:p>
    <w:p w14:paraId="55E75C76"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Work-in-progress limit: at most two active task cards per Developer at once.</w:t>
      </w:r>
    </w:p>
    <w:p w14:paraId="27D2F828"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Blocked tasks: mark and escalate within the same working day.</w:t>
      </w:r>
    </w:p>
    <w:p w14:paraId="6386CF7A"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Quality rule: no story is Done until acceptance conditions, review, tests and documentation are complete.</w:t>
      </w:r>
    </w:p>
    <w:p w14:paraId="45D256F5"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RACI-style quick view</w:t>
      </w:r>
    </w:p>
    <w:tbl>
      <w:tblPr>
        <w:tblStyle w:val="TableGrid"/>
        <w:tblW w:w="0" w:type="auto"/>
        <w:jc w:val="center"/>
        <w:tblLayout w:type="fixed"/>
        <w:tblLook w:val="04A0" w:firstRow="1" w:lastRow="0" w:firstColumn="1" w:lastColumn="0" w:noHBand="0" w:noVBand="1"/>
      </w:tblPr>
      <w:tblGrid>
        <w:gridCol w:w="2985"/>
        <w:gridCol w:w="2725"/>
        <w:gridCol w:w="3472"/>
      </w:tblGrid>
      <w:tr w:rsidR="00F67E27" w:rsidRPr="00D520EE" w14:paraId="72038506" w14:textId="77777777" w:rsidTr="00000C95">
        <w:trPr>
          <w:trHeight w:val="391"/>
          <w:jc w:val="center"/>
        </w:trPr>
        <w:tc>
          <w:tcPr>
            <w:tcW w:w="2985" w:type="dxa"/>
            <w:shd w:val="clear" w:color="auto" w:fill="102840"/>
            <w:tcMar>
              <w:top w:w="80" w:type="dxa"/>
              <w:left w:w="95" w:type="dxa"/>
              <w:bottom w:w="75" w:type="dxa"/>
              <w:right w:w="95" w:type="dxa"/>
            </w:tcMar>
            <w:vAlign w:val="center"/>
          </w:tcPr>
          <w:p w14:paraId="315ED47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Work product</w:t>
            </w:r>
          </w:p>
        </w:tc>
        <w:tc>
          <w:tcPr>
            <w:tcW w:w="2725" w:type="dxa"/>
            <w:shd w:val="clear" w:color="auto" w:fill="102840"/>
            <w:tcMar>
              <w:top w:w="80" w:type="dxa"/>
              <w:left w:w="95" w:type="dxa"/>
              <w:bottom w:w="75" w:type="dxa"/>
              <w:right w:w="95" w:type="dxa"/>
            </w:tcMar>
            <w:vAlign w:val="center"/>
          </w:tcPr>
          <w:p w14:paraId="1E099C7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Accountable</w:t>
            </w:r>
          </w:p>
        </w:tc>
        <w:tc>
          <w:tcPr>
            <w:tcW w:w="3472" w:type="dxa"/>
            <w:shd w:val="clear" w:color="auto" w:fill="102840"/>
            <w:tcMar>
              <w:top w:w="80" w:type="dxa"/>
              <w:left w:w="95" w:type="dxa"/>
              <w:bottom w:w="75" w:type="dxa"/>
              <w:right w:w="95" w:type="dxa"/>
            </w:tcMar>
            <w:vAlign w:val="center"/>
          </w:tcPr>
          <w:p w14:paraId="71C3724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Contributors</w:t>
            </w:r>
          </w:p>
        </w:tc>
      </w:tr>
      <w:tr w:rsidR="00F67E27" w:rsidRPr="00D520EE" w14:paraId="1BB63074" w14:textId="77777777" w:rsidTr="00000C95">
        <w:trPr>
          <w:cantSplit/>
          <w:trHeight w:val="279"/>
          <w:jc w:val="center"/>
        </w:trPr>
        <w:tc>
          <w:tcPr>
            <w:tcW w:w="2985" w:type="dxa"/>
            <w:shd w:val="clear" w:color="auto" w:fill="F1F6F8"/>
            <w:tcMar>
              <w:top w:w="80" w:type="dxa"/>
              <w:left w:w="95" w:type="dxa"/>
              <w:bottom w:w="75" w:type="dxa"/>
              <w:right w:w="95" w:type="dxa"/>
            </w:tcMar>
            <w:vAlign w:val="center"/>
          </w:tcPr>
          <w:p w14:paraId="0C132DC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Goal and backlog order</w:t>
            </w:r>
          </w:p>
        </w:tc>
        <w:tc>
          <w:tcPr>
            <w:tcW w:w="2725" w:type="dxa"/>
            <w:shd w:val="clear" w:color="auto" w:fill="F1F6F8"/>
            <w:tcMar>
              <w:top w:w="80" w:type="dxa"/>
              <w:left w:w="95" w:type="dxa"/>
              <w:bottom w:w="75" w:type="dxa"/>
              <w:right w:w="95" w:type="dxa"/>
            </w:tcMar>
            <w:vAlign w:val="center"/>
          </w:tcPr>
          <w:p w14:paraId="56D08CE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Owner</w:t>
            </w:r>
          </w:p>
        </w:tc>
        <w:tc>
          <w:tcPr>
            <w:tcW w:w="3472" w:type="dxa"/>
            <w:shd w:val="clear" w:color="auto" w:fill="F1F6F8"/>
            <w:tcMar>
              <w:top w:w="80" w:type="dxa"/>
              <w:left w:w="95" w:type="dxa"/>
              <w:bottom w:w="75" w:type="dxa"/>
              <w:right w:w="95" w:type="dxa"/>
            </w:tcMar>
            <w:vAlign w:val="center"/>
          </w:tcPr>
          <w:p w14:paraId="19BA50B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Developers + stakeholders</w:t>
            </w:r>
          </w:p>
        </w:tc>
      </w:tr>
      <w:tr w:rsidR="00F67E27" w:rsidRPr="00D520EE" w14:paraId="1BD94072" w14:textId="77777777" w:rsidTr="00000C95">
        <w:trPr>
          <w:cantSplit/>
          <w:trHeight w:val="290"/>
          <w:jc w:val="center"/>
        </w:trPr>
        <w:tc>
          <w:tcPr>
            <w:tcW w:w="2985" w:type="dxa"/>
            <w:tcMar>
              <w:top w:w="80" w:type="dxa"/>
              <w:left w:w="95" w:type="dxa"/>
              <w:bottom w:w="75" w:type="dxa"/>
              <w:right w:w="95" w:type="dxa"/>
            </w:tcMar>
            <w:vAlign w:val="center"/>
          </w:tcPr>
          <w:p w14:paraId="376D94A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Goal and forecast</w:t>
            </w:r>
          </w:p>
        </w:tc>
        <w:tc>
          <w:tcPr>
            <w:tcW w:w="2725" w:type="dxa"/>
            <w:tcMar>
              <w:top w:w="80" w:type="dxa"/>
              <w:left w:w="95" w:type="dxa"/>
              <w:bottom w:w="75" w:type="dxa"/>
              <w:right w:w="95" w:type="dxa"/>
            </w:tcMar>
            <w:vAlign w:val="center"/>
          </w:tcPr>
          <w:p w14:paraId="01ED961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Whole Scrum Team</w:t>
            </w:r>
          </w:p>
        </w:tc>
        <w:tc>
          <w:tcPr>
            <w:tcW w:w="3472" w:type="dxa"/>
            <w:tcMar>
              <w:top w:w="80" w:type="dxa"/>
              <w:left w:w="95" w:type="dxa"/>
              <w:bottom w:w="75" w:type="dxa"/>
              <w:right w:w="95" w:type="dxa"/>
            </w:tcMar>
            <w:vAlign w:val="center"/>
          </w:tcPr>
          <w:p w14:paraId="12A33FF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PO + Developers + SM</w:t>
            </w:r>
          </w:p>
        </w:tc>
      </w:tr>
      <w:tr w:rsidR="00F67E27" w:rsidRPr="00D520EE" w14:paraId="330098E7" w14:textId="77777777" w:rsidTr="00000C95">
        <w:trPr>
          <w:cantSplit/>
          <w:trHeight w:val="279"/>
          <w:jc w:val="center"/>
        </w:trPr>
        <w:tc>
          <w:tcPr>
            <w:tcW w:w="2985" w:type="dxa"/>
            <w:shd w:val="clear" w:color="auto" w:fill="F1F6F8"/>
            <w:tcMar>
              <w:top w:w="80" w:type="dxa"/>
              <w:left w:w="95" w:type="dxa"/>
              <w:bottom w:w="75" w:type="dxa"/>
              <w:right w:w="95" w:type="dxa"/>
            </w:tcMar>
            <w:vAlign w:val="center"/>
          </w:tcPr>
          <w:p w14:paraId="788A26D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Solution design and tests</w:t>
            </w:r>
          </w:p>
        </w:tc>
        <w:tc>
          <w:tcPr>
            <w:tcW w:w="2725" w:type="dxa"/>
            <w:shd w:val="clear" w:color="auto" w:fill="F1F6F8"/>
            <w:tcMar>
              <w:top w:w="80" w:type="dxa"/>
              <w:left w:w="95" w:type="dxa"/>
              <w:bottom w:w="75" w:type="dxa"/>
              <w:right w:w="95" w:type="dxa"/>
            </w:tcMar>
            <w:vAlign w:val="center"/>
          </w:tcPr>
          <w:p w14:paraId="6701B0C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Developers</w:t>
            </w:r>
          </w:p>
        </w:tc>
        <w:tc>
          <w:tcPr>
            <w:tcW w:w="3472" w:type="dxa"/>
            <w:shd w:val="clear" w:color="auto" w:fill="F1F6F8"/>
            <w:tcMar>
              <w:top w:w="80" w:type="dxa"/>
              <w:left w:w="95" w:type="dxa"/>
              <w:bottom w:w="75" w:type="dxa"/>
              <w:right w:w="95" w:type="dxa"/>
            </w:tcMar>
            <w:vAlign w:val="center"/>
          </w:tcPr>
          <w:p w14:paraId="46E7504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SM helps remove barriers</w:t>
            </w:r>
          </w:p>
        </w:tc>
      </w:tr>
      <w:tr w:rsidR="00F67E27" w:rsidRPr="00D520EE" w14:paraId="254BFB2A" w14:textId="77777777" w:rsidTr="00000C95">
        <w:trPr>
          <w:cantSplit/>
          <w:trHeight w:val="279"/>
          <w:jc w:val="center"/>
        </w:trPr>
        <w:tc>
          <w:tcPr>
            <w:tcW w:w="2985" w:type="dxa"/>
            <w:tcMar>
              <w:top w:w="80" w:type="dxa"/>
              <w:left w:w="95" w:type="dxa"/>
              <w:bottom w:w="75" w:type="dxa"/>
              <w:right w:w="95" w:type="dxa"/>
            </w:tcMar>
            <w:vAlign w:val="center"/>
          </w:tcPr>
          <w:p w14:paraId="38F6A43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Review feedback decisions</w:t>
            </w:r>
          </w:p>
        </w:tc>
        <w:tc>
          <w:tcPr>
            <w:tcW w:w="2725" w:type="dxa"/>
            <w:tcMar>
              <w:top w:w="80" w:type="dxa"/>
              <w:left w:w="95" w:type="dxa"/>
              <w:bottom w:w="75" w:type="dxa"/>
              <w:right w:w="95" w:type="dxa"/>
            </w:tcMar>
            <w:vAlign w:val="center"/>
          </w:tcPr>
          <w:p w14:paraId="6906CB1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Owner</w:t>
            </w:r>
          </w:p>
        </w:tc>
        <w:tc>
          <w:tcPr>
            <w:tcW w:w="3472" w:type="dxa"/>
            <w:tcMar>
              <w:top w:w="80" w:type="dxa"/>
              <w:left w:w="95" w:type="dxa"/>
              <w:bottom w:w="75" w:type="dxa"/>
              <w:right w:w="95" w:type="dxa"/>
            </w:tcMar>
            <w:vAlign w:val="center"/>
          </w:tcPr>
          <w:p w14:paraId="44A9130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Stakeholders + Scrum Team</w:t>
            </w:r>
          </w:p>
        </w:tc>
      </w:tr>
    </w:tbl>
    <w:p w14:paraId="6EEF4B41" w14:textId="77777777" w:rsidR="00F67E27" w:rsidRPr="00D520EE" w:rsidRDefault="00F67E27" w:rsidP="00000C95">
      <w:pPr>
        <w:spacing w:after="20"/>
        <w:jc w:val="both"/>
        <w:rPr>
          <w:rFonts w:ascii="Times New Roman" w:hAnsi="Times New Roman" w:cs="Times New Roman"/>
          <w:color w:val="auto"/>
          <w:sz w:val="22"/>
        </w:rPr>
      </w:pPr>
    </w:p>
    <w:p w14:paraId="6D26E40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Example of collaborative decision-making</w:t>
      </w:r>
    </w:p>
    <w:p w14:paraId="08063A6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Suppose registration requires an additional address field. The Product Owner explains why it is needed for library policy, the Developers identify required validation and database changes, and the Scrum Master ensures the dependency is discussed before the task expands. If the request appears mid-Sprint, the team assesses its relationship to the Sprint Goal and does not quietly overload an already committed plan.</w:t>
      </w:r>
    </w:p>
    <w:p w14:paraId="71FB703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 healthy agreement includes transparent impediment handling. An issue should be described with its consequence and next action: “Login is blocked because the member table schema is changing; Developer B and the database owner will agree the field contract by 2 PM.” This is more useful than simply moving a card back to To Do or blaming an individual.</w:t>
      </w:r>
    </w:p>
    <w:p w14:paraId="560DA07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63D0BF3A" w14:textId="3D44350C"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0</w:t>
      </w:r>
      <w:r w:rsidR="00810775">
        <w:rPr>
          <w:rFonts w:ascii="Times New Roman" w:hAnsi="Times New Roman" w:cs="Times New Roman"/>
          <w:color w:val="auto"/>
          <w:sz w:val="22"/>
        </w:rPr>
        <w:t>7</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5A450C67"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Product vision, personas &amp; value</w:t>
      </w:r>
    </w:p>
    <w:p w14:paraId="25F9C0AF" w14:textId="4F47988A"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7961B75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Completed product vision</w:t>
      </w:r>
    </w:p>
    <w:tbl>
      <w:tblPr>
        <w:tblW w:w="0" w:type="auto"/>
        <w:tblLook w:val="04A0" w:firstRow="1" w:lastRow="0" w:firstColumn="1" w:lastColumn="0" w:noHBand="0" w:noVBand="1"/>
      </w:tblPr>
      <w:tblGrid>
        <w:gridCol w:w="9663"/>
      </w:tblGrid>
      <w:tr w:rsidR="00F67E27" w:rsidRPr="00D520EE" w14:paraId="21A9B02E" w14:textId="77777777">
        <w:tc>
          <w:tcPr>
            <w:tcW w:w="9663" w:type="dxa"/>
            <w:shd w:val="clear" w:color="auto" w:fill="E8F5F3"/>
            <w:tcMar>
              <w:top w:w="110" w:type="dxa"/>
              <w:left w:w="170" w:type="dxa"/>
              <w:bottom w:w="110" w:type="dxa"/>
              <w:right w:w="140" w:type="dxa"/>
            </w:tcMar>
          </w:tcPr>
          <w:p w14:paraId="34C26BA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 xml:space="preserve">PRODUCT </w:t>
            </w:r>
            <w:proofErr w:type="gramStart"/>
            <w:r w:rsidRPr="00D520EE">
              <w:rPr>
                <w:rFonts w:ascii="Times New Roman" w:hAnsi="Times New Roman" w:cs="Times New Roman"/>
                <w:b/>
                <w:color w:val="auto"/>
                <w:sz w:val="22"/>
              </w:rPr>
              <w:t xml:space="preserve">VISION  </w:t>
            </w:r>
            <w:r w:rsidRPr="00D520EE">
              <w:rPr>
                <w:rFonts w:ascii="Times New Roman" w:hAnsi="Times New Roman" w:cs="Times New Roman"/>
                <w:color w:val="auto"/>
                <w:sz w:val="22"/>
              </w:rPr>
              <w:t>For</w:t>
            </w:r>
            <w:proofErr w:type="gramEnd"/>
            <w:r w:rsidRPr="00D520EE">
              <w:rPr>
                <w:rFonts w:ascii="Times New Roman" w:hAnsi="Times New Roman" w:cs="Times New Roman"/>
                <w:color w:val="auto"/>
                <w:sz w:val="22"/>
              </w:rPr>
              <w:t xml:space="preserve"> librarians, members and administrators, the Enterprise Smart Library Management Platform provides a secure, efficient way to manage users, books, borrowing, alerts and reports, reducing manual work and improving the library experience.</w:t>
            </w:r>
          </w:p>
        </w:tc>
      </w:tr>
    </w:tbl>
    <w:p w14:paraId="05D89082" w14:textId="77777777" w:rsidR="00F67E27" w:rsidRPr="00D520EE" w:rsidRDefault="00F67E27" w:rsidP="00000C95">
      <w:pPr>
        <w:spacing w:after="20"/>
        <w:jc w:val="both"/>
        <w:rPr>
          <w:rFonts w:ascii="Times New Roman" w:hAnsi="Times New Roman" w:cs="Times New Roman"/>
          <w:color w:val="auto"/>
          <w:sz w:val="22"/>
        </w:rPr>
      </w:pPr>
    </w:p>
    <w:p w14:paraId="602C7CC1"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Business and user value</w:t>
      </w:r>
    </w:p>
    <w:p w14:paraId="25BAD46D"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Faster book discovery with clear availability and filtering.</w:t>
      </w:r>
    </w:p>
    <w:p w14:paraId="0B742B0C"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More accurate circulation records and automatically established return dates.</w:t>
      </w:r>
    </w:p>
    <w:p w14:paraId="02A42FD9"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Fewer repetitive librarian activities and easier member support.</w:t>
      </w:r>
    </w:p>
    <w:p w14:paraId="6FCC4C0E"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Better accountability through permission controls, reporting and audit records.</w:t>
      </w:r>
    </w:p>
    <w:p w14:paraId="0B8EA615"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Three primary personas</w:t>
      </w:r>
    </w:p>
    <w:tbl>
      <w:tblPr>
        <w:tblStyle w:val="TableGrid"/>
        <w:tblW w:w="0" w:type="auto"/>
        <w:jc w:val="center"/>
        <w:tblLayout w:type="fixed"/>
        <w:tblLook w:val="04A0" w:firstRow="1" w:lastRow="0" w:firstColumn="1" w:lastColumn="0" w:noHBand="0" w:noVBand="1"/>
      </w:tblPr>
      <w:tblGrid>
        <w:gridCol w:w="2609"/>
        <w:gridCol w:w="2609"/>
        <w:gridCol w:w="3768"/>
      </w:tblGrid>
      <w:tr w:rsidR="00F67E27" w:rsidRPr="00D520EE" w14:paraId="6F528C66" w14:textId="77777777" w:rsidTr="00000C95">
        <w:trPr>
          <w:trHeight w:val="368"/>
          <w:jc w:val="center"/>
        </w:trPr>
        <w:tc>
          <w:tcPr>
            <w:tcW w:w="2609" w:type="dxa"/>
            <w:shd w:val="clear" w:color="auto" w:fill="102840"/>
            <w:tcMar>
              <w:top w:w="80" w:type="dxa"/>
              <w:left w:w="95" w:type="dxa"/>
              <w:bottom w:w="75" w:type="dxa"/>
              <w:right w:w="95" w:type="dxa"/>
            </w:tcMar>
            <w:vAlign w:val="center"/>
          </w:tcPr>
          <w:p w14:paraId="7A863AE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Persona</w:t>
            </w:r>
          </w:p>
        </w:tc>
        <w:tc>
          <w:tcPr>
            <w:tcW w:w="2609" w:type="dxa"/>
            <w:shd w:val="clear" w:color="auto" w:fill="102840"/>
            <w:tcMar>
              <w:top w:w="80" w:type="dxa"/>
              <w:left w:w="95" w:type="dxa"/>
              <w:bottom w:w="75" w:type="dxa"/>
              <w:right w:w="95" w:type="dxa"/>
            </w:tcMar>
            <w:vAlign w:val="center"/>
          </w:tcPr>
          <w:p w14:paraId="0A8DE65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Goal</w:t>
            </w:r>
          </w:p>
        </w:tc>
        <w:tc>
          <w:tcPr>
            <w:tcW w:w="3768" w:type="dxa"/>
            <w:shd w:val="clear" w:color="auto" w:fill="102840"/>
            <w:tcMar>
              <w:top w:w="80" w:type="dxa"/>
              <w:left w:w="95" w:type="dxa"/>
              <w:bottom w:w="75" w:type="dxa"/>
              <w:right w:w="95" w:type="dxa"/>
            </w:tcMar>
            <w:vAlign w:val="center"/>
          </w:tcPr>
          <w:p w14:paraId="00CA635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Pain point / needed experience</w:t>
            </w:r>
          </w:p>
        </w:tc>
      </w:tr>
      <w:tr w:rsidR="00F67E27" w:rsidRPr="00D520EE" w14:paraId="6B1BAE55" w14:textId="77777777" w:rsidTr="00000C95">
        <w:trPr>
          <w:cantSplit/>
          <w:trHeight w:val="525"/>
          <w:jc w:val="center"/>
        </w:trPr>
        <w:tc>
          <w:tcPr>
            <w:tcW w:w="2609" w:type="dxa"/>
            <w:shd w:val="clear" w:color="auto" w:fill="F1F6F8"/>
            <w:tcMar>
              <w:top w:w="80" w:type="dxa"/>
              <w:left w:w="95" w:type="dxa"/>
              <w:bottom w:w="75" w:type="dxa"/>
              <w:right w:w="95" w:type="dxa"/>
            </w:tcMar>
            <w:vAlign w:val="center"/>
          </w:tcPr>
          <w:p w14:paraId="4CE105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Asha – Librarian</w:t>
            </w:r>
          </w:p>
        </w:tc>
        <w:tc>
          <w:tcPr>
            <w:tcW w:w="2609" w:type="dxa"/>
            <w:shd w:val="clear" w:color="auto" w:fill="F1F6F8"/>
            <w:tcMar>
              <w:top w:w="80" w:type="dxa"/>
              <w:left w:w="95" w:type="dxa"/>
              <w:bottom w:w="75" w:type="dxa"/>
              <w:right w:w="95" w:type="dxa"/>
            </w:tcMar>
            <w:vAlign w:val="center"/>
          </w:tcPr>
          <w:p w14:paraId="6FADA85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and return books accurately</w:t>
            </w:r>
          </w:p>
        </w:tc>
        <w:tc>
          <w:tcPr>
            <w:tcW w:w="3768" w:type="dxa"/>
            <w:shd w:val="clear" w:color="auto" w:fill="F1F6F8"/>
            <w:tcMar>
              <w:top w:w="80" w:type="dxa"/>
              <w:left w:w="95" w:type="dxa"/>
              <w:bottom w:w="75" w:type="dxa"/>
              <w:right w:w="95" w:type="dxa"/>
            </w:tcMar>
            <w:vAlign w:val="center"/>
          </w:tcPr>
          <w:p w14:paraId="741F2D5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Needs quick member validation, copy status and transaction confirmation</w:t>
            </w:r>
          </w:p>
        </w:tc>
      </w:tr>
      <w:tr w:rsidR="00F67E27" w:rsidRPr="00D520EE" w14:paraId="4AB400BC" w14:textId="77777777" w:rsidTr="00000C95">
        <w:trPr>
          <w:cantSplit/>
          <w:trHeight w:val="535"/>
          <w:jc w:val="center"/>
        </w:trPr>
        <w:tc>
          <w:tcPr>
            <w:tcW w:w="2609" w:type="dxa"/>
            <w:tcMar>
              <w:top w:w="80" w:type="dxa"/>
              <w:left w:w="95" w:type="dxa"/>
              <w:bottom w:w="75" w:type="dxa"/>
              <w:right w:w="95" w:type="dxa"/>
            </w:tcMar>
            <w:vAlign w:val="center"/>
          </w:tcPr>
          <w:p w14:paraId="1FFBEE9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Rahul – Student Member</w:t>
            </w:r>
          </w:p>
        </w:tc>
        <w:tc>
          <w:tcPr>
            <w:tcW w:w="2609" w:type="dxa"/>
            <w:tcMar>
              <w:top w:w="80" w:type="dxa"/>
              <w:left w:w="95" w:type="dxa"/>
              <w:bottom w:w="75" w:type="dxa"/>
              <w:right w:w="95" w:type="dxa"/>
            </w:tcMar>
            <w:vAlign w:val="center"/>
          </w:tcPr>
          <w:p w14:paraId="1EFCC62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Find relevant available books</w:t>
            </w:r>
          </w:p>
        </w:tc>
        <w:tc>
          <w:tcPr>
            <w:tcW w:w="3768" w:type="dxa"/>
            <w:tcMar>
              <w:top w:w="80" w:type="dxa"/>
              <w:left w:w="95" w:type="dxa"/>
              <w:bottom w:w="75" w:type="dxa"/>
              <w:right w:w="95" w:type="dxa"/>
            </w:tcMar>
            <w:vAlign w:val="center"/>
          </w:tcPr>
          <w:p w14:paraId="6249F7C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Needs responsive search, availability and clear borrowing status</w:t>
            </w:r>
          </w:p>
        </w:tc>
      </w:tr>
      <w:tr w:rsidR="00F67E27" w:rsidRPr="00D520EE" w14:paraId="0489B1C5" w14:textId="77777777" w:rsidTr="00000C95">
        <w:trPr>
          <w:cantSplit/>
          <w:trHeight w:val="535"/>
          <w:jc w:val="center"/>
        </w:trPr>
        <w:tc>
          <w:tcPr>
            <w:tcW w:w="2609" w:type="dxa"/>
            <w:shd w:val="clear" w:color="auto" w:fill="F1F6F8"/>
            <w:tcMar>
              <w:top w:w="80" w:type="dxa"/>
              <w:left w:w="95" w:type="dxa"/>
              <w:bottom w:w="75" w:type="dxa"/>
              <w:right w:w="95" w:type="dxa"/>
            </w:tcMar>
            <w:vAlign w:val="center"/>
          </w:tcPr>
          <w:p w14:paraId="768D0BE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Meera – Administrator</w:t>
            </w:r>
          </w:p>
        </w:tc>
        <w:tc>
          <w:tcPr>
            <w:tcW w:w="2609" w:type="dxa"/>
            <w:shd w:val="clear" w:color="auto" w:fill="F1F6F8"/>
            <w:tcMar>
              <w:top w:w="80" w:type="dxa"/>
              <w:left w:w="95" w:type="dxa"/>
              <w:bottom w:w="75" w:type="dxa"/>
              <w:right w:w="95" w:type="dxa"/>
            </w:tcMar>
            <w:vAlign w:val="center"/>
          </w:tcPr>
          <w:p w14:paraId="1C0E946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Operate a safe, auditable system</w:t>
            </w:r>
          </w:p>
        </w:tc>
        <w:tc>
          <w:tcPr>
            <w:tcW w:w="3768" w:type="dxa"/>
            <w:shd w:val="clear" w:color="auto" w:fill="F1F6F8"/>
            <w:tcMar>
              <w:top w:w="80" w:type="dxa"/>
              <w:left w:w="95" w:type="dxa"/>
              <w:bottom w:w="75" w:type="dxa"/>
              <w:right w:w="95" w:type="dxa"/>
            </w:tcMar>
            <w:vAlign w:val="center"/>
          </w:tcPr>
          <w:p w14:paraId="76610F0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Needs permissions, reports, backup visibility and exception handling</w:t>
            </w:r>
          </w:p>
        </w:tc>
      </w:tr>
    </w:tbl>
    <w:p w14:paraId="317597BA" w14:textId="77777777" w:rsidR="00F67E27" w:rsidRPr="00D520EE" w:rsidRDefault="00F67E27" w:rsidP="00000C95">
      <w:pPr>
        <w:spacing w:after="20"/>
        <w:jc w:val="both"/>
        <w:rPr>
          <w:rFonts w:ascii="Times New Roman" w:hAnsi="Times New Roman" w:cs="Times New Roman"/>
          <w:color w:val="auto"/>
          <w:sz w:val="22"/>
        </w:rPr>
      </w:pPr>
    </w:p>
    <w:p w14:paraId="074A8727"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Product goal</w:t>
      </w:r>
    </w:p>
    <w:p w14:paraId="512F88B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Make the most frequent library journeys—identifying a member, finding a book and maintaining a loan record—simple, reliable and auditable, then expand toward notifications, reporting and advanced administration.</w:t>
      </w:r>
    </w:p>
    <w:p w14:paraId="279C61A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Value proposition translated into testable outcomes</w:t>
      </w:r>
    </w:p>
    <w:p w14:paraId="355BB5C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For Asha the librarian, the highest-value result is that a new member can be registered correctly on the first attempt. For Rahul the student, it is clear information about which titles are available. For Meera the administrator, it is confidence that only approved staff can manage system settings and sensitive records. These differences help the Product Owner decide which stories belong in the first release.</w:t>
      </w:r>
    </w:p>
    <w:p w14:paraId="1A58CF1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 product-vision statement should remain stable enough to guide trade-offs but broad enough to permit learning. If user interviews reveal that most members search on mobile devices, the UI may change without changing the product’s goal. If auditability is more important than alerts, the backlog order may change while the product vision continues to explain the intended long-term value.</w:t>
      </w:r>
    </w:p>
    <w:p w14:paraId="5C0E33C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7E4FB2A" w14:textId="1BDEEB08"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0</w:t>
      </w:r>
      <w:r w:rsidR="00810775">
        <w:rPr>
          <w:rFonts w:ascii="Times New Roman" w:hAnsi="Times New Roman" w:cs="Times New Roman"/>
          <w:color w:val="auto"/>
          <w:sz w:val="22"/>
        </w:rPr>
        <w:t>8</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168431A2"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Stakeholder identification &amp; engagement</w:t>
      </w:r>
    </w:p>
    <w:p w14:paraId="6870D03E" w14:textId="08B3C7C5"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4AF1C3CC"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6685C0B9" wp14:editId="343F79C9">
            <wp:extent cx="5989320" cy="2356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png"/>
                    <pic:cNvPicPr/>
                  </pic:nvPicPr>
                  <pic:blipFill>
                    <a:blip r:embed="rId10"/>
                    <a:stretch>
                      <a:fillRect/>
                    </a:stretch>
                  </pic:blipFill>
                  <pic:spPr>
                    <a:xfrm>
                      <a:off x="0" y="0"/>
                      <a:ext cx="5989320" cy="2356284"/>
                    </a:xfrm>
                    <a:prstGeom prst="rect">
                      <a:avLst/>
                    </a:prstGeom>
                  </pic:spPr>
                </pic:pic>
              </a:graphicData>
            </a:graphic>
          </wp:inline>
        </w:drawing>
      </w:r>
    </w:p>
    <w:p w14:paraId="37F14AD1"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2. Stakeholders connected to the product team</w:t>
      </w:r>
    </w:p>
    <w:tbl>
      <w:tblPr>
        <w:tblStyle w:val="TableGrid"/>
        <w:tblW w:w="0" w:type="auto"/>
        <w:jc w:val="center"/>
        <w:tblLayout w:type="fixed"/>
        <w:tblLook w:val="04A0" w:firstRow="1" w:lastRow="0" w:firstColumn="1" w:lastColumn="0" w:noHBand="0" w:noVBand="1"/>
      </w:tblPr>
      <w:tblGrid>
        <w:gridCol w:w="2413"/>
        <w:gridCol w:w="2413"/>
        <w:gridCol w:w="3809"/>
      </w:tblGrid>
      <w:tr w:rsidR="00F67E27" w:rsidRPr="00D520EE" w14:paraId="361411D4" w14:textId="77777777" w:rsidTr="00000C95">
        <w:trPr>
          <w:trHeight w:val="326"/>
          <w:jc w:val="center"/>
        </w:trPr>
        <w:tc>
          <w:tcPr>
            <w:tcW w:w="2413" w:type="dxa"/>
            <w:shd w:val="clear" w:color="auto" w:fill="102840"/>
            <w:tcMar>
              <w:top w:w="80" w:type="dxa"/>
              <w:left w:w="95" w:type="dxa"/>
              <w:bottom w:w="75" w:type="dxa"/>
              <w:right w:w="95" w:type="dxa"/>
            </w:tcMar>
            <w:vAlign w:val="center"/>
          </w:tcPr>
          <w:p w14:paraId="3ED0085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Stakeholder</w:t>
            </w:r>
          </w:p>
        </w:tc>
        <w:tc>
          <w:tcPr>
            <w:tcW w:w="2413" w:type="dxa"/>
            <w:shd w:val="clear" w:color="auto" w:fill="102840"/>
            <w:tcMar>
              <w:top w:w="80" w:type="dxa"/>
              <w:left w:w="95" w:type="dxa"/>
              <w:bottom w:w="75" w:type="dxa"/>
              <w:right w:w="95" w:type="dxa"/>
            </w:tcMar>
            <w:vAlign w:val="center"/>
          </w:tcPr>
          <w:p w14:paraId="4DDDF33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Influence / interest</w:t>
            </w:r>
          </w:p>
        </w:tc>
        <w:tc>
          <w:tcPr>
            <w:tcW w:w="3809" w:type="dxa"/>
            <w:shd w:val="clear" w:color="auto" w:fill="102840"/>
            <w:tcMar>
              <w:top w:w="80" w:type="dxa"/>
              <w:left w:w="95" w:type="dxa"/>
              <w:bottom w:w="75" w:type="dxa"/>
              <w:right w:w="95" w:type="dxa"/>
            </w:tcMar>
            <w:vAlign w:val="center"/>
          </w:tcPr>
          <w:p w14:paraId="56C747A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Engagement method</w:t>
            </w:r>
          </w:p>
        </w:tc>
      </w:tr>
      <w:tr w:rsidR="00F67E27" w:rsidRPr="00D520EE" w14:paraId="5ED82805" w14:textId="77777777" w:rsidTr="00000C95">
        <w:trPr>
          <w:cantSplit/>
          <w:trHeight w:val="232"/>
          <w:jc w:val="center"/>
        </w:trPr>
        <w:tc>
          <w:tcPr>
            <w:tcW w:w="2413" w:type="dxa"/>
            <w:shd w:val="clear" w:color="auto" w:fill="F1F6F8"/>
            <w:tcMar>
              <w:top w:w="80" w:type="dxa"/>
              <w:left w:w="95" w:type="dxa"/>
              <w:bottom w:w="75" w:type="dxa"/>
              <w:right w:w="95" w:type="dxa"/>
            </w:tcMar>
            <w:vAlign w:val="center"/>
          </w:tcPr>
          <w:p w14:paraId="3AFCD5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Library administrator</w:t>
            </w:r>
          </w:p>
        </w:tc>
        <w:tc>
          <w:tcPr>
            <w:tcW w:w="2413" w:type="dxa"/>
            <w:shd w:val="clear" w:color="auto" w:fill="F1F6F8"/>
            <w:tcMar>
              <w:top w:w="80" w:type="dxa"/>
              <w:left w:w="95" w:type="dxa"/>
              <w:bottom w:w="75" w:type="dxa"/>
              <w:right w:w="95" w:type="dxa"/>
            </w:tcMar>
            <w:vAlign w:val="center"/>
          </w:tcPr>
          <w:p w14:paraId="1089D23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High / high</w:t>
            </w:r>
          </w:p>
        </w:tc>
        <w:tc>
          <w:tcPr>
            <w:tcW w:w="3809" w:type="dxa"/>
            <w:shd w:val="clear" w:color="auto" w:fill="F1F6F8"/>
            <w:tcMar>
              <w:top w:w="80" w:type="dxa"/>
              <w:left w:w="95" w:type="dxa"/>
              <w:bottom w:w="75" w:type="dxa"/>
              <w:right w:w="95" w:type="dxa"/>
            </w:tcMar>
            <w:vAlign w:val="center"/>
          </w:tcPr>
          <w:p w14:paraId="1251954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Approval for access rules, retention and settings</w:t>
            </w:r>
          </w:p>
        </w:tc>
      </w:tr>
      <w:tr w:rsidR="00F67E27" w:rsidRPr="00D520EE" w14:paraId="0FAD3DD7" w14:textId="77777777" w:rsidTr="00000C95">
        <w:trPr>
          <w:cantSplit/>
          <w:trHeight w:val="242"/>
          <w:jc w:val="center"/>
        </w:trPr>
        <w:tc>
          <w:tcPr>
            <w:tcW w:w="2413" w:type="dxa"/>
            <w:tcMar>
              <w:top w:w="80" w:type="dxa"/>
              <w:left w:w="95" w:type="dxa"/>
              <w:bottom w:w="75" w:type="dxa"/>
              <w:right w:w="95" w:type="dxa"/>
            </w:tcMar>
            <w:vAlign w:val="center"/>
          </w:tcPr>
          <w:p w14:paraId="25842B4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Librarian</w:t>
            </w:r>
          </w:p>
        </w:tc>
        <w:tc>
          <w:tcPr>
            <w:tcW w:w="2413" w:type="dxa"/>
            <w:tcMar>
              <w:top w:w="80" w:type="dxa"/>
              <w:left w:w="95" w:type="dxa"/>
              <w:bottom w:w="75" w:type="dxa"/>
              <w:right w:w="95" w:type="dxa"/>
            </w:tcMar>
            <w:vAlign w:val="center"/>
          </w:tcPr>
          <w:p w14:paraId="5A7BEB2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High / high</w:t>
            </w:r>
          </w:p>
        </w:tc>
        <w:tc>
          <w:tcPr>
            <w:tcW w:w="3809" w:type="dxa"/>
            <w:tcMar>
              <w:top w:w="80" w:type="dxa"/>
              <w:left w:w="95" w:type="dxa"/>
              <w:bottom w:w="75" w:type="dxa"/>
              <w:right w:w="95" w:type="dxa"/>
            </w:tcMar>
            <w:vAlign w:val="center"/>
          </w:tcPr>
          <w:p w14:paraId="5EF8F3C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Weekly workflow demo and usability feedback</w:t>
            </w:r>
          </w:p>
        </w:tc>
      </w:tr>
      <w:tr w:rsidR="00F67E27" w:rsidRPr="00D520EE" w14:paraId="78003E57" w14:textId="77777777" w:rsidTr="00000C95">
        <w:trPr>
          <w:cantSplit/>
          <w:trHeight w:val="232"/>
          <w:jc w:val="center"/>
        </w:trPr>
        <w:tc>
          <w:tcPr>
            <w:tcW w:w="2413" w:type="dxa"/>
            <w:shd w:val="clear" w:color="auto" w:fill="F1F6F8"/>
            <w:tcMar>
              <w:top w:w="80" w:type="dxa"/>
              <w:left w:w="95" w:type="dxa"/>
              <w:bottom w:w="75" w:type="dxa"/>
              <w:right w:w="95" w:type="dxa"/>
            </w:tcMar>
            <w:vAlign w:val="center"/>
          </w:tcPr>
          <w:p w14:paraId="042A101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Library member</w:t>
            </w:r>
          </w:p>
        </w:tc>
        <w:tc>
          <w:tcPr>
            <w:tcW w:w="2413" w:type="dxa"/>
            <w:shd w:val="clear" w:color="auto" w:fill="F1F6F8"/>
            <w:tcMar>
              <w:top w:w="80" w:type="dxa"/>
              <w:left w:w="95" w:type="dxa"/>
              <w:bottom w:w="75" w:type="dxa"/>
              <w:right w:w="95" w:type="dxa"/>
            </w:tcMar>
            <w:vAlign w:val="center"/>
          </w:tcPr>
          <w:p w14:paraId="5CB7F18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Medium / high</w:t>
            </w:r>
          </w:p>
        </w:tc>
        <w:tc>
          <w:tcPr>
            <w:tcW w:w="3809" w:type="dxa"/>
            <w:shd w:val="clear" w:color="auto" w:fill="F1F6F8"/>
            <w:tcMar>
              <w:top w:w="80" w:type="dxa"/>
              <w:left w:w="95" w:type="dxa"/>
              <w:bottom w:w="75" w:type="dxa"/>
              <w:right w:w="95" w:type="dxa"/>
            </w:tcMar>
            <w:vAlign w:val="center"/>
          </w:tcPr>
          <w:p w14:paraId="17BAE56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Catalog-search trials and survey</w:t>
            </w:r>
          </w:p>
        </w:tc>
      </w:tr>
      <w:tr w:rsidR="00F67E27" w:rsidRPr="00D520EE" w14:paraId="2BD7BB49" w14:textId="77777777" w:rsidTr="00000C95">
        <w:trPr>
          <w:cantSplit/>
          <w:trHeight w:val="232"/>
          <w:jc w:val="center"/>
        </w:trPr>
        <w:tc>
          <w:tcPr>
            <w:tcW w:w="2413" w:type="dxa"/>
            <w:tcMar>
              <w:top w:w="80" w:type="dxa"/>
              <w:left w:w="95" w:type="dxa"/>
              <w:bottom w:w="75" w:type="dxa"/>
              <w:right w:w="95" w:type="dxa"/>
            </w:tcMar>
            <w:vAlign w:val="center"/>
          </w:tcPr>
          <w:p w14:paraId="3C64953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Management</w:t>
            </w:r>
          </w:p>
        </w:tc>
        <w:tc>
          <w:tcPr>
            <w:tcW w:w="2413" w:type="dxa"/>
            <w:tcMar>
              <w:top w:w="80" w:type="dxa"/>
              <w:left w:w="95" w:type="dxa"/>
              <w:bottom w:w="75" w:type="dxa"/>
              <w:right w:w="95" w:type="dxa"/>
            </w:tcMar>
            <w:vAlign w:val="center"/>
          </w:tcPr>
          <w:p w14:paraId="79BCC0A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High / medium</w:t>
            </w:r>
          </w:p>
        </w:tc>
        <w:tc>
          <w:tcPr>
            <w:tcW w:w="3809" w:type="dxa"/>
            <w:tcMar>
              <w:top w:w="80" w:type="dxa"/>
              <w:left w:w="95" w:type="dxa"/>
              <w:bottom w:w="75" w:type="dxa"/>
              <w:right w:w="95" w:type="dxa"/>
            </w:tcMar>
            <w:vAlign w:val="center"/>
          </w:tcPr>
          <w:p w14:paraId="5936F16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Review KPIs and summary reports</w:t>
            </w:r>
          </w:p>
        </w:tc>
      </w:tr>
      <w:tr w:rsidR="00F67E27" w:rsidRPr="00D520EE" w14:paraId="09CFEBBF" w14:textId="77777777" w:rsidTr="00000C95">
        <w:trPr>
          <w:cantSplit/>
          <w:trHeight w:val="242"/>
          <w:jc w:val="center"/>
        </w:trPr>
        <w:tc>
          <w:tcPr>
            <w:tcW w:w="2413" w:type="dxa"/>
            <w:shd w:val="clear" w:color="auto" w:fill="F1F6F8"/>
            <w:tcMar>
              <w:top w:w="80" w:type="dxa"/>
              <w:left w:w="95" w:type="dxa"/>
              <w:bottom w:w="75" w:type="dxa"/>
              <w:right w:w="95" w:type="dxa"/>
            </w:tcMar>
            <w:vAlign w:val="center"/>
          </w:tcPr>
          <w:p w14:paraId="0E38A23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IT / support</w:t>
            </w:r>
          </w:p>
        </w:tc>
        <w:tc>
          <w:tcPr>
            <w:tcW w:w="2413" w:type="dxa"/>
            <w:shd w:val="clear" w:color="auto" w:fill="F1F6F8"/>
            <w:tcMar>
              <w:top w:w="80" w:type="dxa"/>
              <w:left w:w="95" w:type="dxa"/>
              <w:bottom w:w="75" w:type="dxa"/>
              <w:right w:w="95" w:type="dxa"/>
            </w:tcMar>
            <w:vAlign w:val="center"/>
          </w:tcPr>
          <w:p w14:paraId="2DB3980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High / high</w:t>
            </w:r>
          </w:p>
        </w:tc>
        <w:tc>
          <w:tcPr>
            <w:tcW w:w="3809" w:type="dxa"/>
            <w:shd w:val="clear" w:color="auto" w:fill="F1F6F8"/>
            <w:tcMar>
              <w:top w:w="80" w:type="dxa"/>
              <w:left w:w="95" w:type="dxa"/>
              <w:bottom w:w="75" w:type="dxa"/>
              <w:right w:w="95" w:type="dxa"/>
            </w:tcMar>
            <w:vAlign w:val="center"/>
          </w:tcPr>
          <w:p w14:paraId="5DDD31E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Security, deployment and support review</w:t>
            </w:r>
          </w:p>
        </w:tc>
      </w:tr>
    </w:tbl>
    <w:p w14:paraId="0893B1CB" w14:textId="77777777" w:rsidR="00F67E27" w:rsidRPr="00D520EE" w:rsidRDefault="00F67E27" w:rsidP="00000C95">
      <w:pPr>
        <w:spacing w:after="20"/>
        <w:jc w:val="both"/>
        <w:rPr>
          <w:rFonts w:ascii="Times New Roman" w:hAnsi="Times New Roman" w:cs="Times New Roman"/>
          <w:color w:val="auto"/>
          <w:sz w:val="22"/>
        </w:rPr>
      </w:pPr>
    </w:p>
    <w:p w14:paraId="25185D17"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Feedback-handling process</w:t>
      </w:r>
    </w:p>
    <w:p w14:paraId="32B7F28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Capture feedback in an item with a clear request, reason, proposed acceptance criteria, priority and owner. The Product Owner evaluates it alongside the existing backlog. For example, “Add a permanent member ID field” becomes a new story, not an undocumented change in the current Sprint.</w:t>
      </w:r>
    </w:p>
    <w:p w14:paraId="55DF0CB6"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Engagement cadence and decisions</w:t>
      </w:r>
    </w:p>
    <w:p w14:paraId="68F797C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Invite librarians to inspect short workflows at the end of each Sprint because they understand the practical sequence of registration, issue and return. Ask members to try title search and report whether labels, filters and status messages are understandable. Administrators should validate access policies, retention and exceptions; IT should review deployment and recoverability before the release boundary.</w:t>
      </w:r>
    </w:p>
    <w:p w14:paraId="7D85A7B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Product Owner records observations as evidence-oriented requests. Each item should include stakeholder, date, observed problem, proposed outcome, impact, and a way to confirm success. The team then judges whether it changes an existing criterion or deserves a new story. Stakeholder feedback is important, but it does not imply that every suggestion automatically becomes the next highest-ranked item.</w:t>
      </w:r>
    </w:p>
    <w:p w14:paraId="0B7F36A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A614A9D" w14:textId="25B01140"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00810775">
        <w:rPr>
          <w:rFonts w:ascii="Times New Roman" w:hAnsi="Times New Roman" w:cs="Times New Roman"/>
          <w:color w:val="auto"/>
          <w:sz w:val="22"/>
        </w:rPr>
        <w:t>09</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7178329D"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Epic decomposition &amp; release roadmap</w:t>
      </w:r>
    </w:p>
    <w:p w14:paraId="2B3A991D" w14:textId="740377AD"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0210AC8E"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022FE22D" wp14:editId="020476C6">
            <wp:extent cx="6035040" cy="2179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s.png"/>
                    <pic:cNvPicPr/>
                  </pic:nvPicPr>
                  <pic:blipFill>
                    <a:blip r:embed="rId11"/>
                    <a:stretch>
                      <a:fillRect/>
                    </a:stretch>
                  </pic:blipFill>
                  <pic:spPr>
                    <a:xfrm>
                      <a:off x="0" y="0"/>
                      <a:ext cx="6035040" cy="2179029"/>
                    </a:xfrm>
                    <a:prstGeom prst="rect">
                      <a:avLst/>
                    </a:prstGeom>
                  </pic:spPr>
                </pic:pic>
              </a:graphicData>
            </a:graphic>
          </wp:inline>
        </w:drawing>
      </w:r>
    </w:p>
    <w:p w14:paraId="54B86DD8"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3. The six top-level functional epics preserved from the source brief</w:t>
      </w:r>
    </w:p>
    <w:tbl>
      <w:tblPr>
        <w:tblStyle w:val="TableGrid"/>
        <w:tblW w:w="0" w:type="auto"/>
        <w:jc w:val="center"/>
        <w:tblLayout w:type="fixed"/>
        <w:tblLook w:val="04A0" w:firstRow="1" w:lastRow="0" w:firstColumn="1" w:lastColumn="0" w:noHBand="0" w:noVBand="1"/>
      </w:tblPr>
      <w:tblGrid>
        <w:gridCol w:w="2383"/>
        <w:gridCol w:w="2383"/>
        <w:gridCol w:w="4209"/>
      </w:tblGrid>
      <w:tr w:rsidR="00F67E27" w:rsidRPr="00D520EE" w14:paraId="7BFE74CE" w14:textId="77777777" w:rsidTr="00000C95">
        <w:trPr>
          <w:trHeight w:val="361"/>
          <w:jc w:val="center"/>
        </w:trPr>
        <w:tc>
          <w:tcPr>
            <w:tcW w:w="2383" w:type="dxa"/>
            <w:shd w:val="clear" w:color="auto" w:fill="102840"/>
            <w:tcMar>
              <w:top w:w="80" w:type="dxa"/>
              <w:left w:w="95" w:type="dxa"/>
              <w:bottom w:w="75" w:type="dxa"/>
              <w:right w:w="95" w:type="dxa"/>
            </w:tcMar>
            <w:vAlign w:val="center"/>
          </w:tcPr>
          <w:p w14:paraId="425AE26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Epic ID</w:t>
            </w:r>
          </w:p>
        </w:tc>
        <w:tc>
          <w:tcPr>
            <w:tcW w:w="2383" w:type="dxa"/>
            <w:shd w:val="clear" w:color="auto" w:fill="102840"/>
            <w:tcMar>
              <w:top w:w="80" w:type="dxa"/>
              <w:left w:w="95" w:type="dxa"/>
              <w:bottom w:w="75" w:type="dxa"/>
              <w:right w:w="95" w:type="dxa"/>
            </w:tcMar>
            <w:vAlign w:val="center"/>
          </w:tcPr>
          <w:p w14:paraId="33AC0EE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Epic</w:t>
            </w:r>
          </w:p>
        </w:tc>
        <w:tc>
          <w:tcPr>
            <w:tcW w:w="4209" w:type="dxa"/>
            <w:shd w:val="clear" w:color="auto" w:fill="102840"/>
            <w:tcMar>
              <w:top w:w="80" w:type="dxa"/>
              <w:left w:w="95" w:type="dxa"/>
              <w:bottom w:w="75" w:type="dxa"/>
              <w:right w:w="95" w:type="dxa"/>
            </w:tcMar>
            <w:vAlign w:val="center"/>
          </w:tcPr>
          <w:p w14:paraId="6AC3FE4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Representative capabilities</w:t>
            </w:r>
          </w:p>
        </w:tc>
      </w:tr>
      <w:tr w:rsidR="00F67E27" w:rsidRPr="00D520EE" w14:paraId="70E2DF6C" w14:textId="77777777" w:rsidTr="00000C95">
        <w:trPr>
          <w:cantSplit/>
          <w:trHeight w:val="258"/>
          <w:jc w:val="center"/>
        </w:trPr>
        <w:tc>
          <w:tcPr>
            <w:tcW w:w="2383" w:type="dxa"/>
            <w:shd w:val="clear" w:color="auto" w:fill="F1F6F8"/>
            <w:tcMar>
              <w:top w:w="80" w:type="dxa"/>
              <w:left w:w="95" w:type="dxa"/>
              <w:bottom w:w="75" w:type="dxa"/>
              <w:right w:w="95" w:type="dxa"/>
            </w:tcMar>
            <w:vAlign w:val="center"/>
          </w:tcPr>
          <w:p w14:paraId="6BD3F79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E1</w:t>
            </w:r>
          </w:p>
        </w:tc>
        <w:tc>
          <w:tcPr>
            <w:tcW w:w="2383" w:type="dxa"/>
            <w:shd w:val="clear" w:color="auto" w:fill="F1F6F8"/>
            <w:tcMar>
              <w:top w:w="80" w:type="dxa"/>
              <w:left w:w="95" w:type="dxa"/>
              <w:bottom w:w="75" w:type="dxa"/>
              <w:right w:w="95" w:type="dxa"/>
            </w:tcMar>
            <w:vAlign w:val="center"/>
          </w:tcPr>
          <w:p w14:paraId="3DCD9C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Management</w:t>
            </w:r>
          </w:p>
        </w:tc>
        <w:tc>
          <w:tcPr>
            <w:tcW w:w="4209" w:type="dxa"/>
            <w:shd w:val="clear" w:color="auto" w:fill="F1F6F8"/>
            <w:tcMar>
              <w:top w:w="80" w:type="dxa"/>
              <w:left w:w="95" w:type="dxa"/>
              <w:bottom w:w="75" w:type="dxa"/>
              <w:right w:w="95" w:type="dxa"/>
            </w:tcMar>
            <w:vAlign w:val="center"/>
          </w:tcPr>
          <w:p w14:paraId="13EFC84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Registration, login/logout, password reset, profiles</w:t>
            </w:r>
          </w:p>
        </w:tc>
      </w:tr>
      <w:tr w:rsidR="00F67E27" w:rsidRPr="00D520EE" w14:paraId="0EBC571A" w14:textId="77777777" w:rsidTr="00000C95">
        <w:trPr>
          <w:cantSplit/>
          <w:trHeight w:val="268"/>
          <w:jc w:val="center"/>
        </w:trPr>
        <w:tc>
          <w:tcPr>
            <w:tcW w:w="2383" w:type="dxa"/>
            <w:tcMar>
              <w:top w:w="80" w:type="dxa"/>
              <w:left w:w="95" w:type="dxa"/>
              <w:bottom w:w="75" w:type="dxa"/>
              <w:right w:w="95" w:type="dxa"/>
            </w:tcMar>
            <w:vAlign w:val="center"/>
          </w:tcPr>
          <w:p w14:paraId="4AA222B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E2</w:t>
            </w:r>
          </w:p>
        </w:tc>
        <w:tc>
          <w:tcPr>
            <w:tcW w:w="2383" w:type="dxa"/>
            <w:tcMar>
              <w:top w:w="80" w:type="dxa"/>
              <w:left w:w="95" w:type="dxa"/>
              <w:bottom w:w="75" w:type="dxa"/>
              <w:right w:w="95" w:type="dxa"/>
            </w:tcMar>
            <w:vAlign w:val="center"/>
          </w:tcPr>
          <w:p w14:paraId="491A1F9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Book Management</w:t>
            </w:r>
          </w:p>
        </w:tc>
        <w:tc>
          <w:tcPr>
            <w:tcW w:w="4209" w:type="dxa"/>
            <w:tcMar>
              <w:top w:w="80" w:type="dxa"/>
              <w:left w:w="95" w:type="dxa"/>
              <w:bottom w:w="75" w:type="dxa"/>
              <w:right w:w="95" w:type="dxa"/>
            </w:tcMar>
            <w:vAlign w:val="center"/>
          </w:tcPr>
          <w:p w14:paraId="0A3AD9A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Add/edit/remove books, search, categories, availability</w:t>
            </w:r>
          </w:p>
        </w:tc>
      </w:tr>
      <w:tr w:rsidR="00F67E27" w:rsidRPr="00D520EE" w14:paraId="1707C6E6" w14:textId="77777777" w:rsidTr="00000C95">
        <w:trPr>
          <w:cantSplit/>
          <w:trHeight w:val="258"/>
          <w:jc w:val="center"/>
        </w:trPr>
        <w:tc>
          <w:tcPr>
            <w:tcW w:w="2383" w:type="dxa"/>
            <w:shd w:val="clear" w:color="auto" w:fill="F1F6F8"/>
            <w:tcMar>
              <w:top w:w="80" w:type="dxa"/>
              <w:left w:w="95" w:type="dxa"/>
              <w:bottom w:w="75" w:type="dxa"/>
              <w:right w:w="95" w:type="dxa"/>
            </w:tcMar>
            <w:vAlign w:val="center"/>
          </w:tcPr>
          <w:p w14:paraId="6A6630D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E3</w:t>
            </w:r>
          </w:p>
        </w:tc>
        <w:tc>
          <w:tcPr>
            <w:tcW w:w="2383" w:type="dxa"/>
            <w:shd w:val="clear" w:color="auto" w:fill="F1F6F8"/>
            <w:tcMar>
              <w:top w:w="80" w:type="dxa"/>
              <w:left w:w="95" w:type="dxa"/>
              <w:bottom w:w="75" w:type="dxa"/>
              <w:right w:w="95" w:type="dxa"/>
            </w:tcMar>
            <w:vAlign w:val="center"/>
          </w:tcPr>
          <w:p w14:paraId="6D6CDBB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Borrowing Management</w:t>
            </w:r>
          </w:p>
        </w:tc>
        <w:tc>
          <w:tcPr>
            <w:tcW w:w="4209" w:type="dxa"/>
            <w:shd w:val="clear" w:color="auto" w:fill="F1F6F8"/>
            <w:tcMar>
              <w:top w:w="80" w:type="dxa"/>
              <w:left w:w="95" w:type="dxa"/>
              <w:bottom w:w="75" w:type="dxa"/>
              <w:right w:w="95" w:type="dxa"/>
            </w:tcMar>
            <w:vAlign w:val="center"/>
          </w:tcPr>
          <w:p w14:paraId="043597A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return, renew, due date, fine calculation</w:t>
            </w:r>
          </w:p>
        </w:tc>
      </w:tr>
      <w:tr w:rsidR="00F67E27" w:rsidRPr="00D520EE" w14:paraId="5AD591EB" w14:textId="77777777" w:rsidTr="00000C95">
        <w:trPr>
          <w:cantSplit/>
          <w:trHeight w:val="258"/>
          <w:jc w:val="center"/>
        </w:trPr>
        <w:tc>
          <w:tcPr>
            <w:tcW w:w="2383" w:type="dxa"/>
            <w:tcMar>
              <w:top w:w="80" w:type="dxa"/>
              <w:left w:w="95" w:type="dxa"/>
              <w:bottom w:w="75" w:type="dxa"/>
              <w:right w:w="95" w:type="dxa"/>
            </w:tcMar>
            <w:vAlign w:val="center"/>
          </w:tcPr>
          <w:p w14:paraId="206628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E4</w:t>
            </w:r>
          </w:p>
        </w:tc>
        <w:tc>
          <w:tcPr>
            <w:tcW w:w="2383" w:type="dxa"/>
            <w:tcMar>
              <w:top w:w="80" w:type="dxa"/>
              <w:left w:w="95" w:type="dxa"/>
              <w:bottom w:w="75" w:type="dxa"/>
              <w:right w:w="95" w:type="dxa"/>
            </w:tcMar>
            <w:vAlign w:val="center"/>
          </w:tcPr>
          <w:p w14:paraId="0A229F5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Notifications</w:t>
            </w:r>
          </w:p>
        </w:tc>
        <w:tc>
          <w:tcPr>
            <w:tcW w:w="4209" w:type="dxa"/>
            <w:tcMar>
              <w:top w:w="80" w:type="dxa"/>
              <w:left w:w="95" w:type="dxa"/>
              <w:bottom w:w="75" w:type="dxa"/>
              <w:right w:w="95" w:type="dxa"/>
            </w:tcMar>
            <w:vAlign w:val="center"/>
          </w:tcPr>
          <w:p w14:paraId="6D4713F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Due-date, overdue and new-book alerts</w:t>
            </w:r>
          </w:p>
        </w:tc>
      </w:tr>
      <w:tr w:rsidR="00F67E27" w:rsidRPr="00D520EE" w14:paraId="58C422A7" w14:textId="77777777" w:rsidTr="00000C95">
        <w:trPr>
          <w:cantSplit/>
          <w:trHeight w:val="268"/>
          <w:jc w:val="center"/>
        </w:trPr>
        <w:tc>
          <w:tcPr>
            <w:tcW w:w="2383" w:type="dxa"/>
            <w:shd w:val="clear" w:color="auto" w:fill="F1F6F8"/>
            <w:tcMar>
              <w:top w:w="80" w:type="dxa"/>
              <w:left w:w="95" w:type="dxa"/>
              <w:bottom w:w="75" w:type="dxa"/>
              <w:right w:w="95" w:type="dxa"/>
            </w:tcMar>
            <w:vAlign w:val="center"/>
          </w:tcPr>
          <w:p w14:paraId="4E4BBE3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E5</w:t>
            </w:r>
          </w:p>
        </w:tc>
        <w:tc>
          <w:tcPr>
            <w:tcW w:w="2383" w:type="dxa"/>
            <w:shd w:val="clear" w:color="auto" w:fill="F1F6F8"/>
            <w:tcMar>
              <w:top w:w="80" w:type="dxa"/>
              <w:left w:w="95" w:type="dxa"/>
              <w:bottom w:w="75" w:type="dxa"/>
              <w:right w:w="95" w:type="dxa"/>
            </w:tcMar>
            <w:vAlign w:val="center"/>
          </w:tcPr>
          <w:p w14:paraId="4ACCEF4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Reporting</w:t>
            </w:r>
          </w:p>
        </w:tc>
        <w:tc>
          <w:tcPr>
            <w:tcW w:w="4209" w:type="dxa"/>
            <w:shd w:val="clear" w:color="auto" w:fill="F1F6F8"/>
            <w:tcMar>
              <w:top w:w="80" w:type="dxa"/>
              <w:left w:w="95" w:type="dxa"/>
              <w:bottom w:w="75" w:type="dxa"/>
              <w:right w:w="95" w:type="dxa"/>
            </w:tcMar>
            <w:vAlign w:val="center"/>
          </w:tcPr>
          <w:p w14:paraId="3304C34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Issued/overdue counts, popular books, usage</w:t>
            </w:r>
          </w:p>
        </w:tc>
      </w:tr>
      <w:tr w:rsidR="00F67E27" w:rsidRPr="00D520EE" w14:paraId="66DF31A6" w14:textId="77777777" w:rsidTr="00000C95">
        <w:trPr>
          <w:cantSplit/>
          <w:trHeight w:val="258"/>
          <w:jc w:val="center"/>
        </w:trPr>
        <w:tc>
          <w:tcPr>
            <w:tcW w:w="2383" w:type="dxa"/>
            <w:tcMar>
              <w:top w:w="80" w:type="dxa"/>
              <w:left w:w="95" w:type="dxa"/>
              <w:bottom w:w="75" w:type="dxa"/>
              <w:right w:w="95" w:type="dxa"/>
            </w:tcMar>
            <w:vAlign w:val="center"/>
          </w:tcPr>
          <w:p w14:paraId="777252C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E6</w:t>
            </w:r>
          </w:p>
        </w:tc>
        <w:tc>
          <w:tcPr>
            <w:tcW w:w="2383" w:type="dxa"/>
            <w:tcMar>
              <w:top w:w="80" w:type="dxa"/>
              <w:left w:w="95" w:type="dxa"/>
              <w:bottom w:w="75" w:type="dxa"/>
              <w:right w:w="95" w:type="dxa"/>
            </w:tcMar>
            <w:vAlign w:val="center"/>
          </w:tcPr>
          <w:p w14:paraId="77DEB4F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Administration</w:t>
            </w:r>
          </w:p>
        </w:tc>
        <w:tc>
          <w:tcPr>
            <w:tcW w:w="4209" w:type="dxa"/>
            <w:tcMar>
              <w:top w:w="80" w:type="dxa"/>
              <w:left w:w="95" w:type="dxa"/>
              <w:bottom w:w="75" w:type="dxa"/>
              <w:right w:w="95" w:type="dxa"/>
            </w:tcMar>
            <w:vAlign w:val="center"/>
          </w:tcPr>
          <w:p w14:paraId="35D27BA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Role settings, backups, audit logs, configuration</w:t>
            </w:r>
          </w:p>
        </w:tc>
      </w:tr>
    </w:tbl>
    <w:p w14:paraId="1B80A80A" w14:textId="77777777" w:rsidR="00F67E27" w:rsidRPr="00D520EE" w:rsidRDefault="00F67E27" w:rsidP="00000C95">
      <w:pPr>
        <w:spacing w:after="20"/>
        <w:jc w:val="both"/>
        <w:rPr>
          <w:rFonts w:ascii="Times New Roman" w:hAnsi="Times New Roman" w:cs="Times New Roman"/>
          <w:color w:val="auto"/>
          <w:sz w:val="22"/>
        </w:rPr>
      </w:pPr>
    </w:p>
    <w:p w14:paraId="31BB4F57"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Illustrative incremental sequence</w:t>
      </w:r>
    </w:p>
    <w:p w14:paraId="79DF8FE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Release 0 / Sprint 1: identity foundation → Release 1: book catalog → Release 2: circulation → Release 3: alerts and reporting → Release 4: administrative hardening. This is a planning sequence, not a committed release schedule. Product Owner may reorder items after reviews.</w:t>
      </w:r>
    </w:p>
    <w:p w14:paraId="10A15057"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Epic sizing and release logic</w:t>
      </w:r>
    </w:p>
    <w:p w14:paraId="1793D9F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An epic is intentionally too large to treat as one Sprint-ready task. “Borrowing Management,” for example, spans issue, return, renew, due-date logic and fines. Breaking it into US12 through US16 makes progress inspectable and allows the highest-risk rules to be addressed first. In a real backlog refinement meeting, even US12 may be sliced further into eligibility validation, copy assignment and loan confirmation.</w:t>
      </w:r>
    </w:p>
    <w:p w14:paraId="1E1DDA0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roadmap follows enabling dependencies rather than arbitrary feature grouping. Identity makes borrowing attribution possible; catalog records establish the copies being borrowed; circulation records allow accurate reminders and reports. Operational improvements—such as backups, authorization and auditability—should be developed alongside this sequence where risk warrants, not saved entirely for the last release.</w:t>
      </w:r>
    </w:p>
    <w:p w14:paraId="7A43388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7FDD87E2" w14:textId="0FA5E6E3"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SECTION 1</w:t>
      </w:r>
      <w:r w:rsidR="00810775">
        <w:rPr>
          <w:rFonts w:ascii="Times New Roman" w:hAnsi="Times New Roman" w:cs="Times New Roman"/>
          <w:color w:val="auto"/>
          <w:sz w:val="22"/>
        </w:rPr>
        <w:t>0</w:t>
      </w:r>
      <w:r w:rsidRPr="00D520EE">
        <w:rPr>
          <w:rFonts w:ascii="Times New Roman" w:hAnsi="Times New Roman" w:cs="Times New Roman"/>
          <w:color w:val="auto"/>
          <w:sz w:val="22"/>
        </w:rPr>
        <w:t xml:space="preserve"> </w:t>
      </w:r>
      <w:proofErr w:type="gramStart"/>
      <w:r w:rsidRPr="00D520EE">
        <w:rPr>
          <w:rFonts w:ascii="Times New Roman" w:hAnsi="Times New Roman" w:cs="Times New Roman"/>
          <w:color w:val="auto"/>
          <w:sz w:val="22"/>
        </w:rPr>
        <w:t>/  UNIT</w:t>
      </w:r>
      <w:proofErr w:type="gramEnd"/>
      <w:r w:rsidRPr="00D520EE">
        <w:rPr>
          <w:rFonts w:ascii="Times New Roman" w:hAnsi="Times New Roman" w:cs="Times New Roman"/>
          <w:color w:val="auto"/>
          <w:sz w:val="22"/>
        </w:rPr>
        <w:t xml:space="preserve"> 2 MINI PROJECT</w:t>
      </w:r>
    </w:p>
    <w:p w14:paraId="70B2E34F"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Conceptual system architecture</w:t>
      </w:r>
    </w:p>
    <w:p w14:paraId="19C7316E" w14:textId="44132102"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09C019D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source workbook depicts a web/mobile UI, application/API layer, library services, reporting/analytics, data storage and surrounding DevOps support. The diagram below reorganizes the same ideas into a legible proposed logical architecture.</w:t>
      </w:r>
    </w:p>
    <w:p w14:paraId="29AAF3AA"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004D33AC" wp14:editId="2CC3F844">
            <wp:extent cx="6035040" cy="2325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035040" cy="2325460"/>
                    </a:xfrm>
                    <a:prstGeom prst="rect">
                      <a:avLst/>
                    </a:prstGeom>
                  </pic:spPr>
                </pic:pic>
              </a:graphicData>
            </a:graphic>
          </wp:inline>
        </w:drawing>
      </w:r>
    </w:p>
    <w:p w14:paraId="1E5295F4"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4. Planning architecture – layers are conceptual, not all Sprint 1 deliverables</w:t>
      </w:r>
    </w:p>
    <w:p w14:paraId="614F7945"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Component responsibilities</w:t>
      </w:r>
    </w:p>
    <w:tbl>
      <w:tblPr>
        <w:tblStyle w:val="TableGrid"/>
        <w:tblW w:w="0" w:type="auto"/>
        <w:jc w:val="center"/>
        <w:tblLayout w:type="fixed"/>
        <w:tblLook w:val="04A0" w:firstRow="1" w:lastRow="0" w:firstColumn="1" w:lastColumn="0" w:noHBand="0" w:noVBand="1"/>
      </w:tblPr>
      <w:tblGrid>
        <w:gridCol w:w="3625"/>
        <w:gridCol w:w="5306"/>
      </w:tblGrid>
      <w:tr w:rsidR="00F67E27" w:rsidRPr="00D520EE" w14:paraId="7AA3EBBA" w14:textId="77777777" w:rsidTr="00000C95">
        <w:trPr>
          <w:trHeight w:val="334"/>
          <w:jc w:val="center"/>
        </w:trPr>
        <w:tc>
          <w:tcPr>
            <w:tcW w:w="3625" w:type="dxa"/>
            <w:shd w:val="clear" w:color="auto" w:fill="102840"/>
            <w:tcMar>
              <w:top w:w="80" w:type="dxa"/>
              <w:left w:w="95" w:type="dxa"/>
              <w:bottom w:w="75" w:type="dxa"/>
              <w:right w:w="95" w:type="dxa"/>
            </w:tcMar>
            <w:vAlign w:val="center"/>
          </w:tcPr>
          <w:p w14:paraId="40EC3EC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Component</w:t>
            </w:r>
          </w:p>
        </w:tc>
        <w:tc>
          <w:tcPr>
            <w:tcW w:w="5306" w:type="dxa"/>
            <w:shd w:val="clear" w:color="auto" w:fill="102840"/>
            <w:tcMar>
              <w:top w:w="80" w:type="dxa"/>
              <w:left w:w="95" w:type="dxa"/>
              <w:bottom w:w="75" w:type="dxa"/>
              <w:right w:w="95" w:type="dxa"/>
            </w:tcMar>
            <w:vAlign w:val="center"/>
          </w:tcPr>
          <w:p w14:paraId="42315C0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Example responsibilities</w:t>
            </w:r>
          </w:p>
        </w:tc>
      </w:tr>
      <w:tr w:rsidR="00F67E27" w:rsidRPr="00D520EE" w14:paraId="742031CC" w14:textId="77777777" w:rsidTr="00000C95">
        <w:trPr>
          <w:cantSplit/>
          <w:trHeight w:val="238"/>
          <w:jc w:val="center"/>
        </w:trPr>
        <w:tc>
          <w:tcPr>
            <w:tcW w:w="3625" w:type="dxa"/>
            <w:shd w:val="clear" w:color="auto" w:fill="F1F6F8"/>
            <w:tcMar>
              <w:top w:w="80" w:type="dxa"/>
              <w:left w:w="95" w:type="dxa"/>
              <w:bottom w:w="75" w:type="dxa"/>
              <w:right w:w="95" w:type="dxa"/>
            </w:tcMar>
            <w:vAlign w:val="center"/>
          </w:tcPr>
          <w:p w14:paraId="7D973C7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Web / Mobile UI</w:t>
            </w:r>
          </w:p>
        </w:tc>
        <w:tc>
          <w:tcPr>
            <w:tcW w:w="5306" w:type="dxa"/>
            <w:shd w:val="clear" w:color="auto" w:fill="F1F6F8"/>
            <w:tcMar>
              <w:top w:w="80" w:type="dxa"/>
              <w:left w:w="95" w:type="dxa"/>
              <w:bottom w:w="75" w:type="dxa"/>
              <w:right w:w="95" w:type="dxa"/>
            </w:tcMar>
            <w:vAlign w:val="center"/>
          </w:tcPr>
          <w:p w14:paraId="2DF6E79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Form input, book search, member dashboard and accessible feedback</w:t>
            </w:r>
          </w:p>
        </w:tc>
      </w:tr>
      <w:tr w:rsidR="00F67E27" w:rsidRPr="00D520EE" w14:paraId="63FE7027" w14:textId="77777777" w:rsidTr="00000C95">
        <w:trPr>
          <w:cantSplit/>
          <w:trHeight w:val="248"/>
          <w:jc w:val="center"/>
        </w:trPr>
        <w:tc>
          <w:tcPr>
            <w:tcW w:w="3625" w:type="dxa"/>
            <w:tcMar>
              <w:top w:w="80" w:type="dxa"/>
              <w:left w:w="95" w:type="dxa"/>
              <w:bottom w:w="75" w:type="dxa"/>
              <w:right w:w="95" w:type="dxa"/>
            </w:tcMar>
            <w:vAlign w:val="center"/>
          </w:tcPr>
          <w:p w14:paraId="12234F0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Application / API</w:t>
            </w:r>
          </w:p>
        </w:tc>
        <w:tc>
          <w:tcPr>
            <w:tcW w:w="5306" w:type="dxa"/>
            <w:tcMar>
              <w:top w:w="80" w:type="dxa"/>
              <w:left w:w="95" w:type="dxa"/>
              <w:bottom w:w="75" w:type="dxa"/>
              <w:right w:w="95" w:type="dxa"/>
            </w:tcMar>
            <w:vAlign w:val="center"/>
          </w:tcPr>
          <w:p w14:paraId="6F9C8DF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Validation, authentication, permissions, borrowing rules</w:t>
            </w:r>
          </w:p>
        </w:tc>
      </w:tr>
      <w:tr w:rsidR="00F67E27" w:rsidRPr="00D520EE" w14:paraId="4599BDE4" w14:textId="77777777" w:rsidTr="00000C95">
        <w:trPr>
          <w:cantSplit/>
          <w:trHeight w:val="238"/>
          <w:jc w:val="center"/>
        </w:trPr>
        <w:tc>
          <w:tcPr>
            <w:tcW w:w="3625" w:type="dxa"/>
            <w:shd w:val="clear" w:color="auto" w:fill="F1F6F8"/>
            <w:tcMar>
              <w:top w:w="80" w:type="dxa"/>
              <w:left w:w="95" w:type="dxa"/>
              <w:bottom w:w="75" w:type="dxa"/>
              <w:right w:w="95" w:type="dxa"/>
            </w:tcMar>
            <w:vAlign w:val="center"/>
          </w:tcPr>
          <w:p w14:paraId="3321701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Library services</w:t>
            </w:r>
          </w:p>
        </w:tc>
        <w:tc>
          <w:tcPr>
            <w:tcW w:w="5306" w:type="dxa"/>
            <w:shd w:val="clear" w:color="auto" w:fill="F1F6F8"/>
            <w:tcMar>
              <w:top w:w="80" w:type="dxa"/>
              <w:left w:w="95" w:type="dxa"/>
              <w:bottom w:w="75" w:type="dxa"/>
              <w:right w:w="95" w:type="dxa"/>
            </w:tcMar>
            <w:vAlign w:val="center"/>
          </w:tcPr>
          <w:p w14:paraId="24D6201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Catalog, member, circulation and notification operations</w:t>
            </w:r>
          </w:p>
        </w:tc>
      </w:tr>
      <w:tr w:rsidR="00F67E27" w:rsidRPr="00D520EE" w14:paraId="01B24B45" w14:textId="77777777" w:rsidTr="00000C95">
        <w:trPr>
          <w:cantSplit/>
          <w:trHeight w:val="238"/>
          <w:jc w:val="center"/>
        </w:trPr>
        <w:tc>
          <w:tcPr>
            <w:tcW w:w="3625" w:type="dxa"/>
            <w:tcMar>
              <w:top w:w="80" w:type="dxa"/>
              <w:left w:w="95" w:type="dxa"/>
              <w:bottom w:w="75" w:type="dxa"/>
              <w:right w:w="95" w:type="dxa"/>
            </w:tcMar>
            <w:vAlign w:val="center"/>
          </w:tcPr>
          <w:p w14:paraId="36169BC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Data services</w:t>
            </w:r>
          </w:p>
        </w:tc>
        <w:tc>
          <w:tcPr>
            <w:tcW w:w="5306" w:type="dxa"/>
            <w:tcMar>
              <w:top w:w="80" w:type="dxa"/>
              <w:left w:w="95" w:type="dxa"/>
              <w:bottom w:w="75" w:type="dxa"/>
              <w:right w:w="95" w:type="dxa"/>
            </w:tcMar>
            <w:vAlign w:val="center"/>
          </w:tcPr>
          <w:p w14:paraId="1C6249B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Members, copies, loans, timestamps, cached queries, audit events</w:t>
            </w:r>
          </w:p>
        </w:tc>
      </w:tr>
      <w:tr w:rsidR="00F67E27" w:rsidRPr="00D520EE" w14:paraId="75A5F0AD" w14:textId="77777777" w:rsidTr="00000C95">
        <w:trPr>
          <w:cantSplit/>
          <w:trHeight w:val="248"/>
          <w:jc w:val="center"/>
        </w:trPr>
        <w:tc>
          <w:tcPr>
            <w:tcW w:w="3625" w:type="dxa"/>
            <w:shd w:val="clear" w:color="auto" w:fill="F1F6F8"/>
            <w:tcMar>
              <w:top w:w="80" w:type="dxa"/>
              <w:left w:w="95" w:type="dxa"/>
              <w:bottom w:w="75" w:type="dxa"/>
              <w:right w:w="95" w:type="dxa"/>
            </w:tcMar>
            <w:vAlign w:val="center"/>
          </w:tcPr>
          <w:p w14:paraId="2FFE577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Reporting</w:t>
            </w:r>
          </w:p>
        </w:tc>
        <w:tc>
          <w:tcPr>
            <w:tcW w:w="5306" w:type="dxa"/>
            <w:shd w:val="clear" w:color="auto" w:fill="F1F6F8"/>
            <w:tcMar>
              <w:top w:w="80" w:type="dxa"/>
              <w:left w:w="95" w:type="dxa"/>
              <w:bottom w:w="75" w:type="dxa"/>
              <w:right w:w="95" w:type="dxa"/>
            </w:tcMar>
            <w:vAlign w:val="center"/>
          </w:tcPr>
          <w:p w14:paraId="4B6ED31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Aggregated issued / overdue / popular-book information</w:t>
            </w:r>
          </w:p>
        </w:tc>
      </w:tr>
      <w:tr w:rsidR="00F67E27" w:rsidRPr="00D520EE" w14:paraId="6015C97B" w14:textId="77777777" w:rsidTr="00000C95">
        <w:trPr>
          <w:cantSplit/>
          <w:trHeight w:val="238"/>
          <w:jc w:val="center"/>
        </w:trPr>
        <w:tc>
          <w:tcPr>
            <w:tcW w:w="3625" w:type="dxa"/>
            <w:tcMar>
              <w:top w:w="80" w:type="dxa"/>
              <w:left w:w="95" w:type="dxa"/>
              <w:bottom w:w="75" w:type="dxa"/>
              <w:right w:w="95" w:type="dxa"/>
            </w:tcMar>
            <w:vAlign w:val="center"/>
          </w:tcPr>
          <w:p w14:paraId="7A0F015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DevOps support</w:t>
            </w:r>
          </w:p>
        </w:tc>
        <w:tc>
          <w:tcPr>
            <w:tcW w:w="5306" w:type="dxa"/>
            <w:tcMar>
              <w:top w:w="80" w:type="dxa"/>
              <w:left w:w="95" w:type="dxa"/>
              <w:bottom w:w="75" w:type="dxa"/>
              <w:right w:w="95" w:type="dxa"/>
            </w:tcMar>
            <w:vAlign w:val="center"/>
          </w:tcPr>
          <w:p w14:paraId="2CB2BD5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Version control, tests, release automation and monitoring</w:t>
            </w:r>
          </w:p>
        </w:tc>
      </w:tr>
    </w:tbl>
    <w:p w14:paraId="3EDF5398" w14:textId="77777777" w:rsidR="00F67E27" w:rsidRPr="00D520EE" w:rsidRDefault="00F67E27" w:rsidP="00000C95">
      <w:pPr>
        <w:spacing w:after="20"/>
        <w:jc w:val="both"/>
        <w:rPr>
          <w:rFonts w:ascii="Times New Roman" w:hAnsi="Times New Roman" w:cs="Times New Roman"/>
          <w:color w:val="auto"/>
          <w:sz w:val="22"/>
        </w:rPr>
      </w:pPr>
    </w:p>
    <w:p w14:paraId="1896B4E1"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Data protection and reliability considerations</w:t>
      </w:r>
    </w:p>
    <w:p w14:paraId="68A5DA3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Passwords must be stored as secure hashes (never plain text). Validate inputs on the server, apply least-privilege permissions, keep an audit trail for sensitive actions, schedule recoverable backups and protect personal member information. Such controls are intended for later implementation and verification.</w:t>
      </w:r>
    </w:p>
    <w:p w14:paraId="3DB1CFA4"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Example domain model and integration boundary</w:t>
      </w:r>
    </w:p>
    <w:p w14:paraId="6977A7F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A minimal database could contain </w:t>
      </w:r>
      <w:proofErr w:type="gramStart"/>
      <w:r w:rsidRPr="00D520EE">
        <w:rPr>
          <w:rFonts w:ascii="Times New Roman" w:hAnsi="Times New Roman" w:cs="Times New Roman"/>
          <w:color w:val="auto"/>
          <w:sz w:val="22"/>
        </w:rPr>
        <w:t>Member(</w:t>
      </w:r>
      <w:proofErr w:type="gramEnd"/>
      <w:r w:rsidRPr="00D520EE">
        <w:rPr>
          <w:rFonts w:ascii="Times New Roman" w:hAnsi="Times New Roman" w:cs="Times New Roman"/>
          <w:color w:val="auto"/>
          <w:sz w:val="22"/>
        </w:rPr>
        <w:t xml:space="preserve">member_id, email, password_hash, role), </w:t>
      </w:r>
      <w:proofErr w:type="gramStart"/>
      <w:r w:rsidRPr="00D520EE">
        <w:rPr>
          <w:rFonts w:ascii="Times New Roman" w:hAnsi="Times New Roman" w:cs="Times New Roman"/>
          <w:color w:val="auto"/>
          <w:sz w:val="22"/>
        </w:rPr>
        <w:t>Book(</w:t>
      </w:r>
      <w:proofErr w:type="gramEnd"/>
      <w:r w:rsidRPr="00D520EE">
        <w:rPr>
          <w:rFonts w:ascii="Times New Roman" w:hAnsi="Times New Roman" w:cs="Times New Roman"/>
          <w:color w:val="auto"/>
          <w:sz w:val="22"/>
        </w:rPr>
        <w:t xml:space="preserve">book_id, title, author, isbn), </w:t>
      </w:r>
      <w:proofErr w:type="gramStart"/>
      <w:r w:rsidRPr="00D520EE">
        <w:rPr>
          <w:rFonts w:ascii="Times New Roman" w:hAnsi="Times New Roman" w:cs="Times New Roman"/>
          <w:color w:val="auto"/>
          <w:sz w:val="22"/>
        </w:rPr>
        <w:t>Copy(</w:t>
      </w:r>
      <w:proofErr w:type="gramEnd"/>
      <w:r w:rsidRPr="00D520EE">
        <w:rPr>
          <w:rFonts w:ascii="Times New Roman" w:hAnsi="Times New Roman" w:cs="Times New Roman"/>
          <w:color w:val="auto"/>
          <w:sz w:val="22"/>
        </w:rPr>
        <w:t xml:space="preserve">copy_id, book_id, status), and </w:t>
      </w:r>
      <w:proofErr w:type="gramStart"/>
      <w:r w:rsidRPr="00D520EE">
        <w:rPr>
          <w:rFonts w:ascii="Times New Roman" w:hAnsi="Times New Roman" w:cs="Times New Roman"/>
          <w:color w:val="auto"/>
          <w:sz w:val="22"/>
        </w:rPr>
        <w:t>Loan(</w:t>
      </w:r>
      <w:proofErr w:type="gramEnd"/>
      <w:r w:rsidRPr="00D520EE">
        <w:rPr>
          <w:rFonts w:ascii="Times New Roman" w:hAnsi="Times New Roman" w:cs="Times New Roman"/>
          <w:color w:val="auto"/>
          <w:sz w:val="22"/>
        </w:rPr>
        <w:t>loan_id, copy_id, member_id, issued_at, due_at, returned_at). A Book represents the shared title; a Copy represents one lendable item. Borrowing rules operate on copies to avoid confusing a title’s total holdings with the availability of a single item.</w:t>
      </w:r>
    </w:p>
    <w:p w14:paraId="2E744D7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The application layer should keep these rules in services rather than directly in the user interface. When issuing a copy, it checks the account, confirms availability, creates a loan and changes copy status in one database </w:t>
      </w:r>
      <w:r w:rsidRPr="00D520EE">
        <w:rPr>
          <w:rFonts w:ascii="Times New Roman" w:hAnsi="Times New Roman" w:cs="Times New Roman"/>
          <w:color w:val="auto"/>
          <w:sz w:val="22"/>
        </w:rPr>
        <w:lastRenderedPageBreak/>
        <w:t>transaction. That model can later support renewals, return history, reports and reminders without rewriting the identity foundation. The design remains illustrative until implemented and reviewed.</w:t>
      </w:r>
    </w:p>
    <w:p w14:paraId="3ECD46D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64239A2B" w14:textId="493A9686"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1</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44DE4B52"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User journeys &amp; interface illustration</w:t>
      </w:r>
    </w:p>
    <w:p w14:paraId="1EFC719E" w14:textId="2CE618A1"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559F724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Book issue and return workflows clarify the end-to-end value of the project beyond separate screen features. A book cannot be issued until both member eligibility and available-copy conditions pass.</w:t>
      </w:r>
    </w:p>
    <w:p w14:paraId="60F0946A"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7518100C" wp14:editId="372C987B">
            <wp:extent cx="6016752" cy="1883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row_journey.png"/>
                    <pic:cNvPicPr/>
                  </pic:nvPicPr>
                  <pic:blipFill>
                    <a:blip r:embed="rId13"/>
                    <a:stretch>
                      <a:fillRect/>
                    </a:stretch>
                  </pic:blipFill>
                  <pic:spPr>
                    <a:xfrm>
                      <a:off x="0" y="0"/>
                      <a:ext cx="6016752" cy="1883928"/>
                    </a:xfrm>
                    <a:prstGeom prst="rect">
                      <a:avLst/>
                    </a:prstGeom>
                  </pic:spPr>
                </pic:pic>
              </a:graphicData>
            </a:graphic>
          </wp:inline>
        </w:drawing>
      </w:r>
    </w:p>
    <w:p w14:paraId="087A994D"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5. Proposed book issue sequence</w:t>
      </w:r>
    </w:p>
    <w:p w14:paraId="6257DCF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Example member search interface</w:t>
      </w:r>
    </w:p>
    <w:p w14:paraId="5FC3C558"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44E26925" wp14:editId="3CE88EB4">
            <wp:extent cx="6035040" cy="2759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ui.png"/>
                    <pic:cNvPicPr/>
                  </pic:nvPicPr>
                  <pic:blipFill>
                    <a:blip r:embed="rId14"/>
                    <a:stretch>
                      <a:fillRect/>
                    </a:stretch>
                  </pic:blipFill>
                  <pic:spPr>
                    <a:xfrm>
                      <a:off x="0" y="0"/>
                      <a:ext cx="6035040" cy="2759927"/>
                    </a:xfrm>
                    <a:prstGeom prst="rect">
                      <a:avLst/>
                    </a:prstGeom>
                  </pic:spPr>
                </pic:pic>
              </a:graphicData>
            </a:graphic>
          </wp:inline>
        </w:drawing>
      </w:r>
    </w:p>
    <w:p w14:paraId="747698DB"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6. Original illustrative wireframe of the proposed library search screen</w:t>
      </w:r>
    </w:p>
    <w:p w14:paraId="04D30C3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Business rules illustrated by the journey</w:t>
      </w:r>
    </w:p>
    <w:p w14:paraId="2F892B3F"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Use a unique copy identifier so multiple copies of one title can have different availability states.</w:t>
      </w:r>
    </w:p>
    <w:p w14:paraId="3C4CD45F"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Create a loan record atomically with the availability change; reject duplicate issuance of one copy.</w:t>
      </w:r>
    </w:p>
    <w:p w14:paraId="6A7C1B19"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Display an actionable confirmation with the calculated due date and borrower context.</w:t>
      </w:r>
    </w:p>
    <w:p w14:paraId="36287F1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Exception paths worth prototyping</w:t>
      </w:r>
    </w:p>
    <w:p w14:paraId="4A9FD27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A successful search and issue </w:t>
      </w:r>
      <w:proofErr w:type="gramStart"/>
      <w:r w:rsidRPr="00D520EE">
        <w:rPr>
          <w:rFonts w:ascii="Times New Roman" w:hAnsi="Times New Roman" w:cs="Times New Roman"/>
          <w:color w:val="auto"/>
          <w:sz w:val="22"/>
        </w:rPr>
        <w:t>is</w:t>
      </w:r>
      <w:proofErr w:type="gramEnd"/>
      <w:r w:rsidRPr="00D520EE">
        <w:rPr>
          <w:rFonts w:ascii="Times New Roman" w:hAnsi="Times New Roman" w:cs="Times New Roman"/>
          <w:color w:val="auto"/>
          <w:sz w:val="22"/>
        </w:rPr>
        <w:t xml:space="preserve"> only one journey. Additional screens should clarify what happens when no books match a query, an item is currently issued, a member has reached the borrowing limit or a barcode cannot be read. These are the situations in which a library application must be especially clear, because staff need a next step rather than an unexplained error.</w:t>
      </w:r>
    </w:p>
    <w:p w14:paraId="7059316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The wireframe intentionally shows a simple search control, availability state and predictable navigation. It is not a screenshot of a deployed application. For real usability evaluation, ask at least a few students and </w:t>
      </w:r>
      <w:r w:rsidRPr="00D520EE">
        <w:rPr>
          <w:rFonts w:ascii="Times New Roman" w:hAnsi="Times New Roman" w:cs="Times New Roman"/>
          <w:color w:val="auto"/>
          <w:sz w:val="22"/>
        </w:rPr>
        <w:lastRenderedPageBreak/>
        <w:t>librarians to complete the journey without coaching and record confusion around terms such as “Issued,” “Available” and “Expected return.”</w:t>
      </w:r>
    </w:p>
    <w:p w14:paraId="28C871D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CC50F77" w14:textId="02C46085"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2</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1EEF1C74"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 xml:space="preserve">User Story </w:t>
      </w:r>
      <w:proofErr w:type="gramStart"/>
      <w:r w:rsidRPr="00D520EE">
        <w:rPr>
          <w:rFonts w:ascii="Times New Roman" w:hAnsi="Times New Roman" w:cs="Times New Roman"/>
          <w:color w:val="auto"/>
          <w:sz w:val="22"/>
        </w:rPr>
        <w:t>Repository  •</w:t>
      </w:r>
      <w:proofErr w:type="gramEnd"/>
      <w:r w:rsidRPr="00D520EE">
        <w:rPr>
          <w:rFonts w:ascii="Times New Roman" w:hAnsi="Times New Roman" w:cs="Times New Roman"/>
          <w:color w:val="auto"/>
          <w:sz w:val="22"/>
        </w:rPr>
        <w:t xml:space="preserve">  users &amp; catalog</w:t>
      </w:r>
    </w:p>
    <w:p w14:paraId="562347E9" w14:textId="124B963B"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28A913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Story format: “As a [user], I want [functionality], so that [value].” Story points are relative team estimates for planning, not hours. Item IDs enable traceability across the backlog and tests.</w:t>
      </w:r>
    </w:p>
    <w:tbl>
      <w:tblPr>
        <w:tblStyle w:val="TableGrid"/>
        <w:tblW w:w="9274" w:type="dxa"/>
        <w:jc w:val="center"/>
        <w:tblLayout w:type="fixed"/>
        <w:tblLook w:val="04A0" w:firstRow="1" w:lastRow="0" w:firstColumn="1" w:lastColumn="0" w:noHBand="0" w:noVBand="1"/>
      </w:tblPr>
      <w:tblGrid>
        <w:gridCol w:w="2201"/>
        <w:gridCol w:w="4872"/>
        <w:gridCol w:w="2201"/>
      </w:tblGrid>
      <w:tr w:rsidR="00F67E27" w:rsidRPr="00D520EE" w14:paraId="7921B06A" w14:textId="77777777" w:rsidTr="00000C95">
        <w:trPr>
          <w:trHeight w:val="257"/>
          <w:jc w:val="center"/>
        </w:trPr>
        <w:tc>
          <w:tcPr>
            <w:tcW w:w="2201" w:type="dxa"/>
            <w:shd w:val="clear" w:color="auto" w:fill="102840"/>
            <w:tcMar>
              <w:top w:w="80" w:type="dxa"/>
              <w:left w:w="95" w:type="dxa"/>
              <w:bottom w:w="75" w:type="dxa"/>
              <w:right w:w="95" w:type="dxa"/>
            </w:tcMar>
            <w:vAlign w:val="center"/>
          </w:tcPr>
          <w:p w14:paraId="38F176B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ID / Epic</w:t>
            </w:r>
          </w:p>
        </w:tc>
        <w:tc>
          <w:tcPr>
            <w:tcW w:w="4872" w:type="dxa"/>
            <w:shd w:val="clear" w:color="auto" w:fill="102840"/>
            <w:tcMar>
              <w:top w:w="80" w:type="dxa"/>
              <w:left w:w="95" w:type="dxa"/>
              <w:bottom w:w="75" w:type="dxa"/>
              <w:right w:w="95" w:type="dxa"/>
            </w:tcMar>
            <w:vAlign w:val="center"/>
          </w:tcPr>
          <w:p w14:paraId="226544B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User story / desired outcome</w:t>
            </w:r>
          </w:p>
        </w:tc>
        <w:tc>
          <w:tcPr>
            <w:tcW w:w="2201" w:type="dxa"/>
            <w:shd w:val="clear" w:color="auto" w:fill="102840"/>
            <w:tcMar>
              <w:top w:w="80" w:type="dxa"/>
              <w:left w:w="95" w:type="dxa"/>
              <w:bottom w:w="75" w:type="dxa"/>
              <w:right w:w="95" w:type="dxa"/>
            </w:tcMar>
            <w:vAlign w:val="center"/>
          </w:tcPr>
          <w:p w14:paraId="220A1DB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SP</w:t>
            </w:r>
          </w:p>
        </w:tc>
      </w:tr>
      <w:tr w:rsidR="00F67E27" w:rsidRPr="00D520EE" w14:paraId="14FAB0A7" w14:textId="77777777" w:rsidTr="00000C95">
        <w:trPr>
          <w:cantSplit/>
          <w:trHeight w:val="161"/>
          <w:jc w:val="center"/>
        </w:trPr>
        <w:tc>
          <w:tcPr>
            <w:tcW w:w="2201" w:type="dxa"/>
            <w:shd w:val="clear" w:color="auto" w:fill="F1F6F8"/>
            <w:tcMar>
              <w:top w:w="80" w:type="dxa"/>
              <w:left w:w="95" w:type="dxa"/>
              <w:bottom w:w="75" w:type="dxa"/>
              <w:right w:w="95" w:type="dxa"/>
            </w:tcMar>
            <w:vAlign w:val="center"/>
          </w:tcPr>
          <w:p w14:paraId="1C79DDA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US01 / E1</w:t>
            </w:r>
          </w:p>
        </w:tc>
        <w:tc>
          <w:tcPr>
            <w:tcW w:w="4872" w:type="dxa"/>
            <w:shd w:val="clear" w:color="auto" w:fill="F1F6F8"/>
            <w:tcMar>
              <w:top w:w="80" w:type="dxa"/>
              <w:left w:w="95" w:type="dxa"/>
              <w:bottom w:w="75" w:type="dxa"/>
              <w:right w:w="95" w:type="dxa"/>
            </w:tcMar>
            <w:vAlign w:val="center"/>
          </w:tcPr>
          <w:p w14:paraId="0A390EF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register a member so that the member can borrow books.</w:t>
            </w:r>
          </w:p>
        </w:tc>
        <w:tc>
          <w:tcPr>
            <w:tcW w:w="2201" w:type="dxa"/>
            <w:shd w:val="clear" w:color="auto" w:fill="F1F6F8"/>
            <w:tcMar>
              <w:top w:w="80" w:type="dxa"/>
              <w:left w:w="95" w:type="dxa"/>
              <w:bottom w:w="75" w:type="dxa"/>
              <w:right w:w="95" w:type="dxa"/>
            </w:tcMar>
            <w:vAlign w:val="center"/>
          </w:tcPr>
          <w:p w14:paraId="4A009FA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12FCDF36" w14:textId="77777777" w:rsidTr="00000C95">
        <w:trPr>
          <w:cantSplit/>
          <w:trHeight w:val="171"/>
          <w:jc w:val="center"/>
        </w:trPr>
        <w:tc>
          <w:tcPr>
            <w:tcW w:w="2201" w:type="dxa"/>
            <w:tcMar>
              <w:top w:w="80" w:type="dxa"/>
              <w:left w:w="95" w:type="dxa"/>
              <w:bottom w:w="75" w:type="dxa"/>
              <w:right w:w="95" w:type="dxa"/>
            </w:tcMar>
            <w:vAlign w:val="center"/>
          </w:tcPr>
          <w:p w14:paraId="7057B35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US02 / E1</w:t>
            </w:r>
          </w:p>
        </w:tc>
        <w:tc>
          <w:tcPr>
            <w:tcW w:w="4872" w:type="dxa"/>
            <w:tcMar>
              <w:top w:w="80" w:type="dxa"/>
              <w:left w:w="95" w:type="dxa"/>
              <w:bottom w:w="75" w:type="dxa"/>
              <w:right w:w="95" w:type="dxa"/>
            </w:tcMar>
            <w:vAlign w:val="center"/>
          </w:tcPr>
          <w:p w14:paraId="6F88AF3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registered user, I want to log in securely so that I can access my account.</w:t>
            </w:r>
          </w:p>
        </w:tc>
        <w:tc>
          <w:tcPr>
            <w:tcW w:w="2201" w:type="dxa"/>
            <w:tcMar>
              <w:top w:w="80" w:type="dxa"/>
              <w:left w:w="95" w:type="dxa"/>
              <w:bottom w:w="75" w:type="dxa"/>
              <w:right w:w="95" w:type="dxa"/>
            </w:tcMar>
            <w:vAlign w:val="center"/>
          </w:tcPr>
          <w:p w14:paraId="69B6558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r>
      <w:tr w:rsidR="00F67E27" w:rsidRPr="00D520EE" w14:paraId="7DB1BD41" w14:textId="77777777" w:rsidTr="00000C95">
        <w:trPr>
          <w:cantSplit/>
          <w:trHeight w:val="161"/>
          <w:jc w:val="center"/>
        </w:trPr>
        <w:tc>
          <w:tcPr>
            <w:tcW w:w="2201" w:type="dxa"/>
            <w:shd w:val="clear" w:color="auto" w:fill="F1F6F8"/>
            <w:tcMar>
              <w:top w:w="80" w:type="dxa"/>
              <w:left w:w="95" w:type="dxa"/>
              <w:bottom w:w="75" w:type="dxa"/>
              <w:right w:w="95" w:type="dxa"/>
            </w:tcMar>
            <w:vAlign w:val="center"/>
          </w:tcPr>
          <w:p w14:paraId="0A0BDE0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US03 / E1</w:t>
            </w:r>
          </w:p>
        </w:tc>
        <w:tc>
          <w:tcPr>
            <w:tcW w:w="4872" w:type="dxa"/>
            <w:shd w:val="clear" w:color="auto" w:fill="F1F6F8"/>
            <w:tcMar>
              <w:top w:w="80" w:type="dxa"/>
              <w:left w:w="95" w:type="dxa"/>
              <w:bottom w:w="75" w:type="dxa"/>
              <w:right w:w="95" w:type="dxa"/>
            </w:tcMar>
            <w:vAlign w:val="center"/>
          </w:tcPr>
          <w:p w14:paraId="045284D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user, I want to log out so that I can end my session safely.</w:t>
            </w:r>
          </w:p>
        </w:tc>
        <w:tc>
          <w:tcPr>
            <w:tcW w:w="2201" w:type="dxa"/>
            <w:shd w:val="clear" w:color="auto" w:fill="F1F6F8"/>
            <w:tcMar>
              <w:top w:w="80" w:type="dxa"/>
              <w:left w:w="95" w:type="dxa"/>
              <w:bottom w:w="75" w:type="dxa"/>
              <w:right w:w="95" w:type="dxa"/>
            </w:tcMar>
            <w:vAlign w:val="center"/>
          </w:tcPr>
          <w:p w14:paraId="6CBF306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w:t>
            </w:r>
          </w:p>
        </w:tc>
      </w:tr>
      <w:tr w:rsidR="00F67E27" w:rsidRPr="00D520EE" w14:paraId="1B1F1817" w14:textId="77777777" w:rsidTr="00000C95">
        <w:trPr>
          <w:cantSplit/>
          <w:trHeight w:val="161"/>
          <w:jc w:val="center"/>
        </w:trPr>
        <w:tc>
          <w:tcPr>
            <w:tcW w:w="2201" w:type="dxa"/>
            <w:tcMar>
              <w:top w:w="80" w:type="dxa"/>
              <w:left w:w="95" w:type="dxa"/>
              <w:bottom w:w="75" w:type="dxa"/>
              <w:right w:w="95" w:type="dxa"/>
            </w:tcMar>
            <w:vAlign w:val="center"/>
          </w:tcPr>
          <w:p w14:paraId="26B669F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US04 / E1</w:t>
            </w:r>
          </w:p>
        </w:tc>
        <w:tc>
          <w:tcPr>
            <w:tcW w:w="4872" w:type="dxa"/>
            <w:tcMar>
              <w:top w:w="80" w:type="dxa"/>
              <w:left w:w="95" w:type="dxa"/>
              <w:bottom w:w="75" w:type="dxa"/>
              <w:right w:w="95" w:type="dxa"/>
            </w:tcMar>
            <w:vAlign w:val="center"/>
          </w:tcPr>
          <w:p w14:paraId="3F0BEC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user, I want to reset a forgotten password so that I can regain access.</w:t>
            </w:r>
          </w:p>
        </w:tc>
        <w:tc>
          <w:tcPr>
            <w:tcW w:w="2201" w:type="dxa"/>
            <w:tcMar>
              <w:top w:w="80" w:type="dxa"/>
              <w:left w:w="95" w:type="dxa"/>
              <w:bottom w:w="75" w:type="dxa"/>
              <w:right w:w="95" w:type="dxa"/>
            </w:tcMar>
            <w:vAlign w:val="center"/>
          </w:tcPr>
          <w:p w14:paraId="4772D34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7DC83A79" w14:textId="77777777" w:rsidTr="00000C95">
        <w:trPr>
          <w:cantSplit/>
          <w:trHeight w:val="171"/>
          <w:jc w:val="center"/>
        </w:trPr>
        <w:tc>
          <w:tcPr>
            <w:tcW w:w="2201" w:type="dxa"/>
            <w:shd w:val="clear" w:color="auto" w:fill="F1F6F8"/>
            <w:tcMar>
              <w:top w:w="80" w:type="dxa"/>
              <w:left w:w="95" w:type="dxa"/>
              <w:bottom w:w="75" w:type="dxa"/>
              <w:right w:w="95" w:type="dxa"/>
            </w:tcMar>
            <w:vAlign w:val="center"/>
          </w:tcPr>
          <w:p w14:paraId="12EBFC0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US05 / E1</w:t>
            </w:r>
          </w:p>
        </w:tc>
        <w:tc>
          <w:tcPr>
            <w:tcW w:w="4872" w:type="dxa"/>
            <w:shd w:val="clear" w:color="auto" w:fill="F1F6F8"/>
            <w:tcMar>
              <w:top w:w="80" w:type="dxa"/>
              <w:left w:w="95" w:type="dxa"/>
              <w:bottom w:w="75" w:type="dxa"/>
              <w:right w:w="95" w:type="dxa"/>
            </w:tcMar>
            <w:vAlign w:val="center"/>
          </w:tcPr>
          <w:p w14:paraId="023071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to view my profile so that I can check my personal details.</w:t>
            </w:r>
          </w:p>
        </w:tc>
        <w:tc>
          <w:tcPr>
            <w:tcW w:w="2201" w:type="dxa"/>
            <w:shd w:val="clear" w:color="auto" w:fill="F1F6F8"/>
            <w:tcMar>
              <w:top w:w="80" w:type="dxa"/>
              <w:left w:w="95" w:type="dxa"/>
              <w:bottom w:w="75" w:type="dxa"/>
              <w:right w:w="95" w:type="dxa"/>
            </w:tcMar>
            <w:vAlign w:val="center"/>
          </w:tcPr>
          <w:p w14:paraId="178FAC0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r>
      <w:tr w:rsidR="00F67E27" w:rsidRPr="00D520EE" w14:paraId="44B5EB07" w14:textId="77777777" w:rsidTr="00000C95">
        <w:trPr>
          <w:cantSplit/>
          <w:trHeight w:val="161"/>
          <w:jc w:val="center"/>
        </w:trPr>
        <w:tc>
          <w:tcPr>
            <w:tcW w:w="2201" w:type="dxa"/>
            <w:tcMar>
              <w:top w:w="80" w:type="dxa"/>
              <w:left w:w="95" w:type="dxa"/>
              <w:bottom w:w="75" w:type="dxa"/>
              <w:right w:w="95" w:type="dxa"/>
            </w:tcMar>
            <w:vAlign w:val="center"/>
          </w:tcPr>
          <w:p w14:paraId="05783D4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US06 / E2</w:t>
            </w:r>
          </w:p>
        </w:tc>
        <w:tc>
          <w:tcPr>
            <w:tcW w:w="4872" w:type="dxa"/>
            <w:tcMar>
              <w:top w:w="80" w:type="dxa"/>
              <w:left w:w="95" w:type="dxa"/>
              <w:bottom w:w="75" w:type="dxa"/>
              <w:right w:w="95" w:type="dxa"/>
            </w:tcMar>
            <w:vAlign w:val="center"/>
          </w:tcPr>
          <w:p w14:paraId="70D48AD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add a book so that new holdings appear in the catalog.</w:t>
            </w:r>
          </w:p>
        </w:tc>
        <w:tc>
          <w:tcPr>
            <w:tcW w:w="2201" w:type="dxa"/>
            <w:tcMar>
              <w:top w:w="80" w:type="dxa"/>
              <w:left w:w="95" w:type="dxa"/>
              <w:bottom w:w="75" w:type="dxa"/>
              <w:right w:w="95" w:type="dxa"/>
            </w:tcMar>
            <w:vAlign w:val="center"/>
          </w:tcPr>
          <w:p w14:paraId="24E01C9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4AF2448B" w14:textId="77777777" w:rsidTr="00000C95">
        <w:trPr>
          <w:cantSplit/>
          <w:trHeight w:val="171"/>
          <w:jc w:val="center"/>
        </w:trPr>
        <w:tc>
          <w:tcPr>
            <w:tcW w:w="2201" w:type="dxa"/>
            <w:shd w:val="clear" w:color="auto" w:fill="F1F6F8"/>
            <w:tcMar>
              <w:top w:w="80" w:type="dxa"/>
              <w:left w:w="95" w:type="dxa"/>
              <w:bottom w:w="75" w:type="dxa"/>
              <w:right w:w="95" w:type="dxa"/>
            </w:tcMar>
            <w:vAlign w:val="center"/>
          </w:tcPr>
          <w:p w14:paraId="1206566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US07 / E2</w:t>
            </w:r>
          </w:p>
        </w:tc>
        <w:tc>
          <w:tcPr>
            <w:tcW w:w="4872" w:type="dxa"/>
            <w:shd w:val="clear" w:color="auto" w:fill="F1F6F8"/>
            <w:tcMar>
              <w:top w:w="80" w:type="dxa"/>
              <w:left w:w="95" w:type="dxa"/>
              <w:bottom w:w="75" w:type="dxa"/>
              <w:right w:w="95" w:type="dxa"/>
            </w:tcMar>
            <w:vAlign w:val="center"/>
          </w:tcPr>
          <w:p w14:paraId="182D14E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update book details so that records remain accurate.</w:t>
            </w:r>
          </w:p>
        </w:tc>
        <w:tc>
          <w:tcPr>
            <w:tcW w:w="2201" w:type="dxa"/>
            <w:shd w:val="clear" w:color="auto" w:fill="F1F6F8"/>
            <w:tcMar>
              <w:top w:w="80" w:type="dxa"/>
              <w:left w:w="95" w:type="dxa"/>
              <w:bottom w:w="75" w:type="dxa"/>
              <w:right w:w="95" w:type="dxa"/>
            </w:tcMar>
            <w:vAlign w:val="center"/>
          </w:tcPr>
          <w:p w14:paraId="1488460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35C371FE" w14:textId="77777777" w:rsidTr="00000C95">
        <w:trPr>
          <w:cantSplit/>
          <w:trHeight w:val="161"/>
          <w:jc w:val="center"/>
        </w:trPr>
        <w:tc>
          <w:tcPr>
            <w:tcW w:w="2201" w:type="dxa"/>
            <w:tcMar>
              <w:top w:w="80" w:type="dxa"/>
              <w:left w:w="95" w:type="dxa"/>
              <w:bottom w:w="75" w:type="dxa"/>
              <w:right w:w="95" w:type="dxa"/>
            </w:tcMar>
            <w:vAlign w:val="center"/>
          </w:tcPr>
          <w:p w14:paraId="4B3C5A7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US08 / E2</w:t>
            </w:r>
          </w:p>
        </w:tc>
        <w:tc>
          <w:tcPr>
            <w:tcW w:w="4872" w:type="dxa"/>
            <w:tcMar>
              <w:top w:w="80" w:type="dxa"/>
              <w:left w:w="95" w:type="dxa"/>
              <w:bottom w:w="75" w:type="dxa"/>
              <w:right w:w="95" w:type="dxa"/>
            </w:tcMar>
            <w:vAlign w:val="center"/>
          </w:tcPr>
          <w:p w14:paraId="65677C7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withdraw a book so that retired copies are not issued.</w:t>
            </w:r>
          </w:p>
        </w:tc>
        <w:tc>
          <w:tcPr>
            <w:tcW w:w="2201" w:type="dxa"/>
            <w:tcMar>
              <w:top w:w="80" w:type="dxa"/>
              <w:left w:w="95" w:type="dxa"/>
              <w:bottom w:w="75" w:type="dxa"/>
              <w:right w:w="95" w:type="dxa"/>
            </w:tcMar>
            <w:vAlign w:val="center"/>
          </w:tcPr>
          <w:p w14:paraId="4E1FD1E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4FCEDB89" w14:textId="77777777" w:rsidTr="00000C95">
        <w:trPr>
          <w:cantSplit/>
          <w:trHeight w:val="171"/>
          <w:jc w:val="center"/>
        </w:trPr>
        <w:tc>
          <w:tcPr>
            <w:tcW w:w="2201" w:type="dxa"/>
            <w:shd w:val="clear" w:color="auto" w:fill="F1F6F8"/>
            <w:tcMar>
              <w:top w:w="80" w:type="dxa"/>
              <w:left w:w="95" w:type="dxa"/>
              <w:bottom w:w="75" w:type="dxa"/>
              <w:right w:w="95" w:type="dxa"/>
            </w:tcMar>
            <w:vAlign w:val="center"/>
          </w:tcPr>
          <w:p w14:paraId="25F8DB2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US09 / E2</w:t>
            </w:r>
          </w:p>
        </w:tc>
        <w:tc>
          <w:tcPr>
            <w:tcW w:w="4872" w:type="dxa"/>
            <w:shd w:val="clear" w:color="auto" w:fill="F1F6F8"/>
            <w:tcMar>
              <w:top w:w="80" w:type="dxa"/>
              <w:left w:w="95" w:type="dxa"/>
              <w:bottom w:w="75" w:type="dxa"/>
              <w:right w:w="95" w:type="dxa"/>
            </w:tcMar>
            <w:vAlign w:val="center"/>
          </w:tcPr>
          <w:p w14:paraId="56FCB57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to search by title so that I can find a book quickly.</w:t>
            </w:r>
          </w:p>
        </w:tc>
        <w:tc>
          <w:tcPr>
            <w:tcW w:w="2201" w:type="dxa"/>
            <w:shd w:val="clear" w:color="auto" w:fill="F1F6F8"/>
            <w:tcMar>
              <w:top w:w="80" w:type="dxa"/>
              <w:left w:w="95" w:type="dxa"/>
              <w:bottom w:w="75" w:type="dxa"/>
              <w:right w:w="95" w:type="dxa"/>
            </w:tcMar>
            <w:vAlign w:val="center"/>
          </w:tcPr>
          <w:p w14:paraId="37C9B26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21477178" w14:textId="77777777" w:rsidTr="00000C95">
        <w:trPr>
          <w:cantSplit/>
          <w:trHeight w:val="161"/>
          <w:jc w:val="center"/>
        </w:trPr>
        <w:tc>
          <w:tcPr>
            <w:tcW w:w="2201" w:type="dxa"/>
            <w:tcMar>
              <w:top w:w="80" w:type="dxa"/>
              <w:left w:w="95" w:type="dxa"/>
              <w:bottom w:w="75" w:type="dxa"/>
              <w:right w:w="95" w:type="dxa"/>
            </w:tcMar>
            <w:vAlign w:val="center"/>
          </w:tcPr>
          <w:p w14:paraId="4DC8EBB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US10 / E2</w:t>
            </w:r>
          </w:p>
        </w:tc>
        <w:tc>
          <w:tcPr>
            <w:tcW w:w="4872" w:type="dxa"/>
            <w:tcMar>
              <w:top w:w="80" w:type="dxa"/>
              <w:left w:w="95" w:type="dxa"/>
              <w:bottom w:w="75" w:type="dxa"/>
              <w:right w:w="95" w:type="dxa"/>
            </w:tcMar>
            <w:vAlign w:val="center"/>
          </w:tcPr>
          <w:p w14:paraId="30088AC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to filter by author, format and availability so that I see relevant items.</w:t>
            </w:r>
          </w:p>
        </w:tc>
        <w:tc>
          <w:tcPr>
            <w:tcW w:w="2201" w:type="dxa"/>
            <w:tcMar>
              <w:top w:w="80" w:type="dxa"/>
              <w:left w:w="95" w:type="dxa"/>
              <w:bottom w:w="75" w:type="dxa"/>
              <w:right w:w="95" w:type="dxa"/>
            </w:tcMar>
            <w:vAlign w:val="center"/>
          </w:tcPr>
          <w:p w14:paraId="52BFC07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bl>
    <w:p w14:paraId="4CD8D312" w14:textId="77777777" w:rsidR="00F67E27" w:rsidRPr="00D520EE" w:rsidRDefault="00F67E27" w:rsidP="00000C95">
      <w:pPr>
        <w:spacing w:after="20"/>
        <w:jc w:val="both"/>
        <w:rPr>
          <w:rFonts w:ascii="Times New Roman" w:hAnsi="Times New Roman" w:cs="Times New Roman"/>
          <w:color w:val="auto"/>
          <w:sz w:val="22"/>
        </w:rPr>
      </w:pPr>
    </w:p>
    <w:p w14:paraId="35264882"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Notes for backlog refinement</w:t>
      </w:r>
    </w:p>
    <w:p w14:paraId="18B87D7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Prioritize a complete but small authentication slice in Sprint 1. Registration, login and logout have simple user outcomes; catalog features remain high-value backlog candidates for the next increments.</w:t>
      </w:r>
    </w:p>
    <w:p w14:paraId="78B1263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Story quality review – user and catalog</w:t>
      </w:r>
    </w:p>
    <w:p w14:paraId="3F135DA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US01 and US02 are high-priority because all later personalized functions depend on reliable identity. US03 is small and should not be forgotten merely because logout is less visible than login. US04 is a different security workflow requiring reset verification and token expiry. US05 concerns profile display; the data shown should be limited to what the member is permitted to see.</w:t>
      </w:r>
    </w:p>
    <w:p w14:paraId="64FD861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catalog stories are divided between staff actions (create, edit, withdraw) and member actions (search and filter). That distinction avoids an oversized “manage books” story with several different user outcomes. The team can refine each story by asking: who benefits, what observable change is expected, what inputs are required, and what important failure must be handled?</w:t>
      </w:r>
    </w:p>
    <w:p w14:paraId="6D0E352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551A5C0E" w14:textId="13884B1B"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3</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6F4A7028"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 xml:space="preserve">User Story </w:t>
      </w:r>
      <w:proofErr w:type="gramStart"/>
      <w:r w:rsidRPr="00D520EE">
        <w:rPr>
          <w:rFonts w:ascii="Times New Roman" w:hAnsi="Times New Roman" w:cs="Times New Roman"/>
          <w:color w:val="auto"/>
          <w:sz w:val="22"/>
        </w:rPr>
        <w:t>Repository  •</w:t>
      </w:r>
      <w:proofErr w:type="gramEnd"/>
      <w:r w:rsidRPr="00D520EE">
        <w:rPr>
          <w:rFonts w:ascii="Times New Roman" w:hAnsi="Times New Roman" w:cs="Times New Roman"/>
          <w:color w:val="auto"/>
          <w:sz w:val="22"/>
        </w:rPr>
        <w:t xml:space="preserve">  circulation &amp; alerts</w:t>
      </w:r>
    </w:p>
    <w:p w14:paraId="15BD9E07" w14:textId="78CF22AE"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66430C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Story format: “As a [user], I want [functionality], so that [value].” Story points are relative team estimates for planning, not hours. Item IDs enable traceability across the backlog and tests.</w:t>
      </w:r>
    </w:p>
    <w:tbl>
      <w:tblPr>
        <w:tblStyle w:val="TableGrid"/>
        <w:tblW w:w="0" w:type="auto"/>
        <w:jc w:val="center"/>
        <w:tblLayout w:type="fixed"/>
        <w:tblLook w:val="04A0" w:firstRow="1" w:lastRow="0" w:firstColumn="1" w:lastColumn="0" w:noHBand="0" w:noVBand="1"/>
      </w:tblPr>
      <w:tblGrid>
        <w:gridCol w:w="2136"/>
        <w:gridCol w:w="4727"/>
        <w:gridCol w:w="2136"/>
      </w:tblGrid>
      <w:tr w:rsidR="00F67E27" w:rsidRPr="00D520EE" w14:paraId="38FF60C9" w14:textId="77777777" w:rsidTr="00000C95">
        <w:trPr>
          <w:trHeight w:val="229"/>
          <w:jc w:val="center"/>
        </w:trPr>
        <w:tc>
          <w:tcPr>
            <w:tcW w:w="2136" w:type="dxa"/>
            <w:shd w:val="clear" w:color="auto" w:fill="102840"/>
            <w:tcMar>
              <w:top w:w="80" w:type="dxa"/>
              <w:left w:w="95" w:type="dxa"/>
              <w:bottom w:w="75" w:type="dxa"/>
              <w:right w:w="95" w:type="dxa"/>
            </w:tcMar>
            <w:vAlign w:val="center"/>
          </w:tcPr>
          <w:p w14:paraId="6CB14CD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ID / Epic</w:t>
            </w:r>
          </w:p>
        </w:tc>
        <w:tc>
          <w:tcPr>
            <w:tcW w:w="4727" w:type="dxa"/>
            <w:shd w:val="clear" w:color="auto" w:fill="102840"/>
            <w:tcMar>
              <w:top w:w="80" w:type="dxa"/>
              <w:left w:w="95" w:type="dxa"/>
              <w:bottom w:w="75" w:type="dxa"/>
              <w:right w:w="95" w:type="dxa"/>
            </w:tcMar>
            <w:vAlign w:val="center"/>
          </w:tcPr>
          <w:p w14:paraId="68DEA80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User story / desired outcome</w:t>
            </w:r>
          </w:p>
        </w:tc>
        <w:tc>
          <w:tcPr>
            <w:tcW w:w="2136" w:type="dxa"/>
            <w:shd w:val="clear" w:color="auto" w:fill="102840"/>
            <w:tcMar>
              <w:top w:w="80" w:type="dxa"/>
              <w:left w:w="95" w:type="dxa"/>
              <w:bottom w:w="75" w:type="dxa"/>
              <w:right w:w="95" w:type="dxa"/>
            </w:tcMar>
            <w:vAlign w:val="center"/>
          </w:tcPr>
          <w:p w14:paraId="40E1FEF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SP</w:t>
            </w:r>
          </w:p>
        </w:tc>
      </w:tr>
      <w:tr w:rsidR="00F67E27" w:rsidRPr="00D520EE" w14:paraId="627F6B5C" w14:textId="77777777" w:rsidTr="00000C95">
        <w:trPr>
          <w:cantSplit/>
          <w:trHeight w:val="143"/>
          <w:jc w:val="center"/>
        </w:trPr>
        <w:tc>
          <w:tcPr>
            <w:tcW w:w="2136" w:type="dxa"/>
            <w:shd w:val="clear" w:color="auto" w:fill="F1F6F8"/>
            <w:tcMar>
              <w:top w:w="80" w:type="dxa"/>
              <w:left w:w="95" w:type="dxa"/>
              <w:bottom w:w="75" w:type="dxa"/>
              <w:right w:w="95" w:type="dxa"/>
            </w:tcMar>
            <w:vAlign w:val="center"/>
          </w:tcPr>
          <w:p w14:paraId="3830E00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US11 / E2</w:t>
            </w:r>
          </w:p>
        </w:tc>
        <w:tc>
          <w:tcPr>
            <w:tcW w:w="4727" w:type="dxa"/>
            <w:shd w:val="clear" w:color="auto" w:fill="F1F6F8"/>
            <w:tcMar>
              <w:top w:w="80" w:type="dxa"/>
              <w:left w:w="95" w:type="dxa"/>
              <w:bottom w:w="75" w:type="dxa"/>
              <w:right w:w="95" w:type="dxa"/>
            </w:tcMar>
            <w:vAlign w:val="center"/>
          </w:tcPr>
          <w:p w14:paraId="4610352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scan ISBN and review metadata so that catalog entry is faster.</w:t>
            </w:r>
          </w:p>
        </w:tc>
        <w:tc>
          <w:tcPr>
            <w:tcW w:w="2136" w:type="dxa"/>
            <w:shd w:val="clear" w:color="auto" w:fill="F1F6F8"/>
            <w:tcMar>
              <w:top w:w="80" w:type="dxa"/>
              <w:left w:w="95" w:type="dxa"/>
              <w:bottom w:w="75" w:type="dxa"/>
              <w:right w:w="95" w:type="dxa"/>
            </w:tcMar>
            <w:vAlign w:val="center"/>
          </w:tcPr>
          <w:p w14:paraId="76D4F31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58BEB412" w14:textId="77777777" w:rsidTr="00000C95">
        <w:trPr>
          <w:cantSplit/>
          <w:trHeight w:val="153"/>
          <w:jc w:val="center"/>
        </w:trPr>
        <w:tc>
          <w:tcPr>
            <w:tcW w:w="2136" w:type="dxa"/>
            <w:tcMar>
              <w:top w:w="80" w:type="dxa"/>
              <w:left w:w="95" w:type="dxa"/>
              <w:bottom w:w="75" w:type="dxa"/>
              <w:right w:w="95" w:type="dxa"/>
            </w:tcMar>
            <w:vAlign w:val="center"/>
          </w:tcPr>
          <w:p w14:paraId="4D46A1B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US12 / E3</w:t>
            </w:r>
          </w:p>
        </w:tc>
        <w:tc>
          <w:tcPr>
            <w:tcW w:w="4727" w:type="dxa"/>
            <w:tcMar>
              <w:top w:w="80" w:type="dxa"/>
              <w:left w:w="95" w:type="dxa"/>
              <w:bottom w:w="75" w:type="dxa"/>
              <w:right w:w="95" w:type="dxa"/>
            </w:tcMar>
            <w:vAlign w:val="center"/>
          </w:tcPr>
          <w:p w14:paraId="29B75FB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issue an available copy to a valid member so that the loan is tracked.</w:t>
            </w:r>
          </w:p>
        </w:tc>
        <w:tc>
          <w:tcPr>
            <w:tcW w:w="2136" w:type="dxa"/>
            <w:tcMar>
              <w:top w:w="80" w:type="dxa"/>
              <w:left w:w="95" w:type="dxa"/>
              <w:bottom w:w="75" w:type="dxa"/>
              <w:right w:w="95" w:type="dxa"/>
            </w:tcMar>
            <w:vAlign w:val="center"/>
          </w:tcPr>
          <w:p w14:paraId="7ADF048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8</w:t>
            </w:r>
          </w:p>
        </w:tc>
      </w:tr>
      <w:tr w:rsidR="00F67E27" w:rsidRPr="00D520EE" w14:paraId="75233D9A" w14:textId="77777777" w:rsidTr="00000C95">
        <w:trPr>
          <w:cantSplit/>
          <w:trHeight w:val="143"/>
          <w:jc w:val="center"/>
        </w:trPr>
        <w:tc>
          <w:tcPr>
            <w:tcW w:w="2136" w:type="dxa"/>
            <w:shd w:val="clear" w:color="auto" w:fill="F1F6F8"/>
            <w:tcMar>
              <w:top w:w="80" w:type="dxa"/>
              <w:left w:w="95" w:type="dxa"/>
              <w:bottom w:w="75" w:type="dxa"/>
              <w:right w:w="95" w:type="dxa"/>
            </w:tcMar>
            <w:vAlign w:val="center"/>
          </w:tcPr>
          <w:p w14:paraId="270EF36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US13 / E3</w:t>
            </w:r>
          </w:p>
        </w:tc>
        <w:tc>
          <w:tcPr>
            <w:tcW w:w="4727" w:type="dxa"/>
            <w:shd w:val="clear" w:color="auto" w:fill="F1F6F8"/>
            <w:tcMar>
              <w:top w:w="80" w:type="dxa"/>
              <w:left w:w="95" w:type="dxa"/>
              <w:bottom w:w="75" w:type="dxa"/>
              <w:right w:w="95" w:type="dxa"/>
            </w:tcMar>
            <w:vAlign w:val="center"/>
          </w:tcPr>
          <w:p w14:paraId="039B85B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to record a return so that availability and history update.</w:t>
            </w:r>
          </w:p>
        </w:tc>
        <w:tc>
          <w:tcPr>
            <w:tcW w:w="2136" w:type="dxa"/>
            <w:shd w:val="clear" w:color="auto" w:fill="F1F6F8"/>
            <w:tcMar>
              <w:top w:w="80" w:type="dxa"/>
              <w:left w:w="95" w:type="dxa"/>
              <w:bottom w:w="75" w:type="dxa"/>
              <w:right w:w="95" w:type="dxa"/>
            </w:tcMar>
            <w:vAlign w:val="center"/>
          </w:tcPr>
          <w:p w14:paraId="006671A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4160AE2F" w14:textId="77777777" w:rsidTr="00000C95">
        <w:trPr>
          <w:cantSplit/>
          <w:trHeight w:val="143"/>
          <w:jc w:val="center"/>
        </w:trPr>
        <w:tc>
          <w:tcPr>
            <w:tcW w:w="2136" w:type="dxa"/>
            <w:tcMar>
              <w:top w:w="80" w:type="dxa"/>
              <w:left w:w="95" w:type="dxa"/>
              <w:bottom w:w="75" w:type="dxa"/>
              <w:right w:w="95" w:type="dxa"/>
            </w:tcMar>
            <w:vAlign w:val="center"/>
          </w:tcPr>
          <w:p w14:paraId="63FF3BA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US14 / E3</w:t>
            </w:r>
          </w:p>
        </w:tc>
        <w:tc>
          <w:tcPr>
            <w:tcW w:w="4727" w:type="dxa"/>
            <w:tcMar>
              <w:top w:w="80" w:type="dxa"/>
              <w:left w:w="95" w:type="dxa"/>
              <w:bottom w:w="75" w:type="dxa"/>
              <w:right w:w="95" w:type="dxa"/>
            </w:tcMar>
            <w:vAlign w:val="center"/>
          </w:tcPr>
          <w:p w14:paraId="51A03D8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to renew eligible loans so that I can keep a book longer.</w:t>
            </w:r>
          </w:p>
        </w:tc>
        <w:tc>
          <w:tcPr>
            <w:tcW w:w="2136" w:type="dxa"/>
            <w:tcMar>
              <w:top w:w="80" w:type="dxa"/>
              <w:left w:w="95" w:type="dxa"/>
              <w:bottom w:w="75" w:type="dxa"/>
              <w:right w:w="95" w:type="dxa"/>
            </w:tcMar>
            <w:vAlign w:val="center"/>
          </w:tcPr>
          <w:p w14:paraId="0B651EF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682A4705" w14:textId="77777777" w:rsidTr="00000C95">
        <w:trPr>
          <w:cantSplit/>
          <w:trHeight w:val="153"/>
          <w:jc w:val="center"/>
        </w:trPr>
        <w:tc>
          <w:tcPr>
            <w:tcW w:w="2136" w:type="dxa"/>
            <w:shd w:val="clear" w:color="auto" w:fill="F1F6F8"/>
            <w:tcMar>
              <w:top w:w="80" w:type="dxa"/>
              <w:left w:w="95" w:type="dxa"/>
              <w:bottom w:w="75" w:type="dxa"/>
              <w:right w:w="95" w:type="dxa"/>
            </w:tcMar>
            <w:vAlign w:val="center"/>
          </w:tcPr>
          <w:p w14:paraId="3507287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US15 / E3</w:t>
            </w:r>
          </w:p>
        </w:tc>
        <w:tc>
          <w:tcPr>
            <w:tcW w:w="4727" w:type="dxa"/>
            <w:shd w:val="clear" w:color="auto" w:fill="F1F6F8"/>
            <w:tcMar>
              <w:top w:w="80" w:type="dxa"/>
              <w:left w:w="95" w:type="dxa"/>
              <w:bottom w:w="75" w:type="dxa"/>
              <w:right w:w="95" w:type="dxa"/>
            </w:tcMar>
            <w:vAlign w:val="center"/>
          </w:tcPr>
          <w:p w14:paraId="6EA89D4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automatic due dates so that loan policies are consistent.</w:t>
            </w:r>
          </w:p>
        </w:tc>
        <w:tc>
          <w:tcPr>
            <w:tcW w:w="2136" w:type="dxa"/>
            <w:shd w:val="clear" w:color="auto" w:fill="F1F6F8"/>
            <w:tcMar>
              <w:top w:w="80" w:type="dxa"/>
              <w:left w:w="95" w:type="dxa"/>
              <w:bottom w:w="75" w:type="dxa"/>
              <w:right w:w="95" w:type="dxa"/>
            </w:tcMar>
            <w:vAlign w:val="center"/>
          </w:tcPr>
          <w:p w14:paraId="55A64EC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732A8A6B" w14:textId="77777777" w:rsidTr="00000C95">
        <w:trPr>
          <w:cantSplit/>
          <w:trHeight w:val="143"/>
          <w:jc w:val="center"/>
        </w:trPr>
        <w:tc>
          <w:tcPr>
            <w:tcW w:w="2136" w:type="dxa"/>
            <w:tcMar>
              <w:top w:w="80" w:type="dxa"/>
              <w:left w:w="95" w:type="dxa"/>
              <w:bottom w:w="75" w:type="dxa"/>
              <w:right w:w="95" w:type="dxa"/>
            </w:tcMar>
            <w:vAlign w:val="center"/>
          </w:tcPr>
          <w:p w14:paraId="38F3734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US16 / E3</w:t>
            </w:r>
          </w:p>
        </w:tc>
        <w:tc>
          <w:tcPr>
            <w:tcW w:w="4727" w:type="dxa"/>
            <w:tcMar>
              <w:top w:w="80" w:type="dxa"/>
              <w:left w:w="95" w:type="dxa"/>
              <w:bottom w:w="75" w:type="dxa"/>
              <w:right w:w="95" w:type="dxa"/>
            </w:tcMar>
            <w:vAlign w:val="center"/>
          </w:tcPr>
          <w:p w14:paraId="6E99D97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overdue fines calculated so that penalties are consistent.</w:t>
            </w:r>
          </w:p>
        </w:tc>
        <w:tc>
          <w:tcPr>
            <w:tcW w:w="2136" w:type="dxa"/>
            <w:tcMar>
              <w:top w:w="80" w:type="dxa"/>
              <w:left w:w="95" w:type="dxa"/>
              <w:bottom w:w="75" w:type="dxa"/>
              <w:right w:w="95" w:type="dxa"/>
            </w:tcMar>
            <w:vAlign w:val="center"/>
          </w:tcPr>
          <w:p w14:paraId="1F39457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6774D2F9" w14:textId="77777777" w:rsidTr="00000C95">
        <w:trPr>
          <w:cantSplit/>
          <w:trHeight w:val="153"/>
          <w:jc w:val="center"/>
        </w:trPr>
        <w:tc>
          <w:tcPr>
            <w:tcW w:w="2136" w:type="dxa"/>
            <w:shd w:val="clear" w:color="auto" w:fill="F1F6F8"/>
            <w:tcMar>
              <w:top w:w="80" w:type="dxa"/>
              <w:left w:w="95" w:type="dxa"/>
              <w:bottom w:w="75" w:type="dxa"/>
              <w:right w:w="95" w:type="dxa"/>
            </w:tcMar>
            <w:vAlign w:val="center"/>
          </w:tcPr>
          <w:p w14:paraId="420D20C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US17 / E4</w:t>
            </w:r>
          </w:p>
        </w:tc>
        <w:tc>
          <w:tcPr>
            <w:tcW w:w="4727" w:type="dxa"/>
            <w:shd w:val="clear" w:color="auto" w:fill="F1F6F8"/>
            <w:tcMar>
              <w:top w:w="80" w:type="dxa"/>
              <w:left w:w="95" w:type="dxa"/>
              <w:bottom w:w="75" w:type="dxa"/>
              <w:right w:w="95" w:type="dxa"/>
            </w:tcMar>
            <w:vAlign w:val="center"/>
          </w:tcPr>
          <w:p w14:paraId="0CB07B7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a due-date reminder so that I avoid late returns.</w:t>
            </w:r>
          </w:p>
        </w:tc>
        <w:tc>
          <w:tcPr>
            <w:tcW w:w="2136" w:type="dxa"/>
            <w:shd w:val="clear" w:color="auto" w:fill="F1F6F8"/>
            <w:tcMar>
              <w:top w:w="80" w:type="dxa"/>
              <w:left w:w="95" w:type="dxa"/>
              <w:bottom w:w="75" w:type="dxa"/>
              <w:right w:w="95" w:type="dxa"/>
            </w:tcMar>
            <w:vAlign w:val="center"/>
          </w:tcPr>
          <w:p w14:paraId="697C7A8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349588CF" w14:textId="77777777" w:rsidTr="00000C95">
        <w:trPr>
          <w:cantSplit/>
          <w:trHeight w:val="143"/>
          <w:jc w:val="center"/>
        </w:trPr>
        <w:tc>
          <w:tcPr>
            <w:tcW w:w="2136" w:type="dxa"/>
            <w:tcMar>
              <w:top w:w="80" w:type="dxa"/>
              <w:left w:w="95" w:type="dxa"/>
              <w:bottom w:w="75" w:type="dxa"/>
              <w:right w:w="95" w:type="dxa"/>
            </w:tcMar>
            <w:vAlign w:val="center"/>
          </w:tcPr>
          <w:p w14:paraId="07CE7D1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US18 / E4</w:t>
            </w:r>
          </w:p>
        </w:tc>
        <w:tc>
          <w:tcPr>
            <w:tcW w:w="4727" w:type="dxa"/>
            <w:tcMar>
              <w:top w:w="80" w:type="dxa"/>
              <w:left w:w="95" w:type="dxa"/>
              <w:bottom w:w="75" w:type="dxa"/>
              <w:right w:w="95" w:type="dxa"/>
            </w:tcMar>
            <w:vAlign w:val="center"/>
          </w:tcPr>
          <w:p w14:paraId="17A0AA2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an overdue alert so that I can act promptly.</w:t>
            </w:r>
          </w:p>
        </w:tc>
        <w:tc>
          <w:tcPr>
            <w:tcW w:w="2136" w:type="dxa"/>
            <w:tcMar>
              <w:top w:w="80" w:type="dxa"/>
              <w:left w:w="95" w:type="dxa"/>
              <w:bottom w:w="75" w:type="dxa"/>
              <w:right w:w="95" w:type="dxa"/>
            </w:tcMar>
            <w:vAlign w:val="center"/>
          </w:tcPr>
          <w:p w14:paraId="09AC5DC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53ED33A4" w14:textId="77777777" w:rsidTr="00000C95">
        <w:trPr>
          <w:cantSplit/>
          <w:trHeight w:val="153"/>
          <w:jc w:val="center"/>
        </w:trPr>
        <w:tc>
          <w:tcPr>
            <w:tcW w:w="2136" w:type="dxa"/>
            <w:shd w:val="clear" w:color="auto" w:fill="F1F6F8"/>
            <w:tcMar>
              <w:top w:w="80" w:type="dxa"/>
              <w:left w:w="95" w:type="dxa"/>
              <w:bottom w:w="75" w:type="dxa"/>
              <w:right w:w="95" w:type="dxa"/>
            </w:tcMar>
            <w:vAlign w:val="center"/>
          </w:tcPr>
          <w:p w14:paraId="67AE42E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US19 / E4</w:t>
            </w:r>
          </w:p>
        </w:tc>
        <w:tc>
          <w:tcPr>
            <w:tcW w:w="4727" w:type="dxa"/>
            <w:shd w:val="clear" w:color="auto" w:fill="F1F6F8"/>
            <w:tcMar>
              <w:top w:w="80" w:type="dxa"/>
              <w:left w:w="95" w:type="dxa"/>
              <w:bottom w:w="75" w:type="dxa"/>
              <w:right w:w="95" w:type="dxa"/>
            </w:tcMar>
            <w:vAlign w:val="center"/>
          </w:tcPr>
          <w:p w14:paraId="234A036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member, I want new-book alerts so that I can discover acquisitions.</w:t>
            </w:r>
          </w:p>
        </w:tc>
        <w:tc>
          <w:tcPr>
            <w:tcW w:w="2136" w:type="dxa"/>
            <w:shd w:val="clear" w:color="auto" w:fill="F1F6F8"/>
            <w:tcMar>
              <w:top w:w="80" w:type="dxa"/>
              <w:left w:w="95" w:type="dxa"/>
              <w:bottom w:w="75" w:type="dxa"/>
              <w:right w:w="95" w:type="dxa"/>
            </w:tcMar>
            <w:vAlign w:val="center"/>
          </w:tcPr>
          <w:p w14:paraId="6971F5B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r>
      <w:tr w:rsidR="00F67E27" w:rsidRPr="00D520EE" w14:paraId="21C9F075" w14:textId="77777777" w:rsidTr="00000C95">
        <w:trPr>
          <w:cantSplit/>
          <w:trHeight w:val="143"/>
          <w:jc w:val="center"/>
        </w:trPr>
        <w:tc>
          <w:tcPr>
            <w:tcW w:w="2136" w:type="dxa"/>
            <w:tcMar>
              <w:top w:w="80" w:type="dxa"/>
              <w:left w:w="95" w:type="dxa"/>
              <w:bottom w:w="75" w:type="dxa"/>
              <w:right w:w="95" w:type="dxa"/>
            </w:tcMar>
            <w:vAlign w:val="center"/>
          </w:tcPr>
          <w:p w14:paraId="4DE30E9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US20 / E5</w:t>
            </w:r>
          </w:p>
        </w:tc>
        <w:tc>
          <w:tcPr>
            <w:tcW w:w="4727" w:type="dxa"/>
            <w:tcMar>
              <w:top w:w="80" w:type="dxa"/>
              <w:left w:w="95" w:type="dxa"/>
              <w:bottom w:w="75" w:type="dxa"/>
              <w:right w:w="95" w:type="dxa"/>
            </w:tcMar>
            <w:vAlign w:val="center"/>
          </w:tcPr>
          <w:p w14:paraId="1AB2B16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manager, I want a daily issue report so that I can track circulation.</w:t>
            </w:r>
          </w:p>
        </w:tc>
        <w:tc>
          <w:tcPr>
            <w:tcW w:w="2136" w:type="dxa"/>
            <w:tcMar>
              <w:top w:w="80" w:type="dxa"/>
              <w:left w:w="95" w:type="dxa"/>
              <w:bottom w:w="75" w:type="dxa"/>
              <w:right w:w="95" w:type="dxa"/>
            </w:tcMar>
            <w:vAlign w:val="center"/>
          </w:tcPr>
          <w:p w14:paraId="544CCFB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bl>
    <w:p w14:paraId="5B1A82D5" w14:textId="77777777" w:rsidR="00F67E27" w:rsidRPr="00D520EE" w:rsidRDefault="00F67E27" w:rsidP="00000C95">
      <w:pPr>
        <w:spacing w:after="20"/>
        <w:jc w:val="both"/>
        <w:rPr>
          <w:rFonts w:ascii="Times New Roman" w:hAnsi="Times New Roman" w:cs="Times New Roman"/>
          <w:color w:val="auto"/>
          <w:sz w:val="22"/>
        </w:rPr>
      </w:pPr>
    </w:p>
    <w:p w14:paraId="231A066A"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Notes for backlog refinement</w:t>
      </w:r>
    </w:p>
    <w:p w14:paraId="3874CC9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Issue and return are high-complexity because copy state, user eligibility, due dates and history must remain consistent. A later Sprint should split these stories when finer estimates are required.</w:t>
      </w:r>
    </w:p>
    <w:p w14:paraId="73D9FD58"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Story quality review – borrowing and notifications</w:t>
      </w:r>
    </w:p>
    <w:p w14:paraId="0CD90B2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US12 and US13 deserve more analysis than a typical form screen because two copies must never be considered available for one loan. The Developers should clarify whether loans may be renewed when another member has reserved the book, what date policy applies, whether fine rules vary by member group and which staff roles may override a transaction. Such policies belong in acceptance examples before coding.</w:t>
      </w:r>
    </w:p>
    <w:p w14:paraId="7D8DF6D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Notifications depend on accurate timestamps and contact preferences. An overdue reminder should be sent only when a loan is still active and should not expose private borrowing information to another member. In a real release, the team would also add retry behavior for failed messages, log delivery attempts and allow an administrator to inspect exceptions without manual database changes.</w:t>
      </w:r>
    </w:p>
    <w:p w14:paraId="4A4372D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189A83B2" w14:textId="59786AB4"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4</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7ABAFD5B"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 xml:space="preserve">User Story </w:t>
      </w:r>
      <w:proofErr w:type="gramStart"/>
      <w:r w:rsidRPr="00D520EE">
        <w:rPr>
          <w:rFonts w:ascii="Times New Roman" w:hAnsi="Times New Roman" w:cs="Times New Roman"/>
          <w:color w:val="auto"/>
          <w:sz w:val="22"/>
        </w:rPr>
        <w:t>Repository  •</w:t>
      </w:r>
      <w:proofErr w:type="gramEnd"/>
      <w:r w:rsidRPr="00D520EE">
        <w:rPr>
          <w:rFonts w:ascii="Times New Roman" w:hAnsi="Times New Roman" w:cs="Times New Roman"/>
          <w:color w:val="auto"/>
          <w:sz w:val="22"/>
        </w:rPr>
        <w:t xml:space="preserve">  reporting &amp; administration</w:t>
      </w:r>
    </w:p>
    <w:p w14:paraId="72968703" w14:textId="3D7277D4"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13C6812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Story format: “As a [user], I want [functionality], so that [value].” Story points are relative team estimates for planning, not hours. Item IDs enable traceability across the backlog and tests.</w:t>
      </w:r>
    </w:p>
    <w:tbl>
      <w:tblPr>
        <w:tblStyle w:val="TableGrid"/>
        <w:tblW w:w="0" w:type="auto"/>
        <w:jc w:val="center"/>
        <w:tblLayout w:type="fixed"/>
        <w:tblLook w:val="04A0" w:firstRow="1" w:lastRow="0" w:firstColumn="1" w:lastColumn="0" w:noHBand="0" w:noVBand="1"/>
      </w:tblPr>
      <w:tblGrid>
        <w:gridCol w:w="2275"/>
        <w:gridCol w:w="5035"/>
        <w:gridCol w:w="2275"/>
      </w:tblGrid>
      <w:tr w:rsidR="00F67E27" w:rsidRPr="00D520EE" w14:paraId="183DDF3B" w14:textId="77777777" w:rsidTr="00D520EE">
        <w:trPr>
          <w:trHeight w:val="232"/>
          <w:jc w:val="center"/>
        </w:trPr>
        <w:tc>
          <w:tcPr>
            <w:tcW w:w="2275" w:type="dxa"/>
            <w:shd w:val="clear" w:color="auto" w:fill="102840"/>
            <w:tcMar>
              <w:top w:w="80" w:type="dxa"/>
              <w:left w:w="95" w:type="dxa"/>
              <w:bottom w:w="75" w:type="dxa"/>
              <w:right w:w="95" w:type="dxa"/>
            </w:tcMar>
            <w:vAlign w:val="center"/>
          </w:tcPr>
          <w:p w14:paraId="4155101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ID / Epic</w:t>
            </w:r>
          </w:p>
        </w:tc>
        <w:tc>
          <w:tcPr>
            <w:tcW w:w="5035" w:type="dxa"/>
            <w:shd w:val="clear" w:color="auto" w:fill="102840"/>
            <w:tcMar>
              <w:top w:w="80" w:type="dxa"/>
              <w:left w:w="95" w:type="dxa"/>
              <w:bottom w:w="75" w:type="dxa"/>
              <w:right w:w="95" w:type="dxa"/>
            </w:tcMar>
            <w:vAlign w:val="center"/>
          </w:tcPr>
          <w:p w14:paraId="7756AC7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User story / desired outcome</w:t>
            </w:r>
          </w:p>
        </w:tc>
        <w:tc>
          <w:tcPr>
            <w:tcW w:w="2275" w:type="dxa"/>
            <w:shd w:val="clear" w:color="auto" w:fill="102840"/>
            <w:tcMar>
              <w:top w:w="80" w:type="dxa"/>
              <w:left w:w="95" w:type="dxa"/>
              <w:bottom w:w="75" w:type="dxa"/>
              <w:right w:w="95" w:type="dxa"/>
            </w:tcMar>
            <w:vAlign w:val="center"/>
          </w:tcPr>
          <w:p w14:paraId="53239CA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SP</w:t>
            </w:r>
          </w:p>
        </w:tc>
      </w:tr>
      <w:tr w:rsidR="00F67E27" w:rsidRPr="00D520EE" w14:paraId="44FD1A34" w14:textId="77777777" w:rsidTr="00D520EE">
        <w:trPr>
          <w:cantSplit/>
          <w:trHeight w:val="145"/>
          <w:jc w:val="center"/>
        </w:trPr>
        <w:tc>
          <w:tcPr>
            <w:tcW w:w="2275" w:type="dxa"/>
            <w:shd w:val="clear" w:color="auto" w:fill="F1F6F8"/>
            <w:tcMar>
              <w:top w:w="80" w:type="dxa"/>
              <w:left w:w="95" w:type="dxa"/>
              <w:bottom w:w="75" w:type="dxa"/>
              <w:right w:w="95" w:type="dxa"/>
            </w:tcMar>
            <w:vAlign w:val="center"/>
          </w:tcPr>
          <w:p w14:paraId="18A99A2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US21 / E5</w:t>
            </w:r>
          </w:p>
        </w:tc>
        <w:tc>
          <w:tcPr>
            <w:tcW w:w="5035" w:type="dxa"/>
            <w:shd w:val="clear" w:color="auto" w:fill="F1F6F8"/>
            <w:tcMar>
              <w:top w:w="80" w:type="dxa"/>
              <w:left w:w="95" w:type="dxa"/>
              <w:bottom w:w="75" w:type="dxa"/>
              <w:right w:w="95" w:type="dxa"/>
            </w:tcMar>
            <w:vAlign w:val="center"/>
          </w:tcPr>
          <w:p w14:paraId="3D8A803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an overdue list so that I can follow up with members.</w:t>
            </w:r>
          </w:p>
        </w:tc>
        <w:tc>
          <w:tcPr>
            <w:tcW w:w="2275" w:type="dxa"/>
            <w:shd w:val="clear" w:color="auto" w:fill="F1F6F8"/>
            <w:tcMar>
              <w:top w:w="80" w:type="dxa"/>
              <w:left w:w="95" w:type="dxa"/>
              <w:bottom w:w="75" w:type="dxa"/>
              <w:right w:w="95" w:type="dxa"/>
            </w:tcMar>
            <w:vAlign w:val="center"/>
          </w:tcPr>
          <w:p w14:paraId="056669F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431ED2FC" w14:textId="77777777" w:rsidTr="00D520EE">
        <w:trPr>
          <w:cantSplit/>
          <w:trHeight w:val="155"/>
          <w:jc w:val="center"/>
        </w:trPr>
        <w:tc>
          <w:tcPr>
            <w:tcW w:w="2275" w:type="dxa"/>
            <w:tcMar>
              <w:top w:w="80" w:type="dxa"/>
              <w:left w:w="95" w:type="dxa"/>
              <w:bottom w:w="75" w:type="dxa"/>
              <w:right w:w="95" w:type="dxa"/>
            </w:tcMar>
            <w:vAlign w:val="center"/>
          </w:tcPr>
          <w:p w14:paraId="3CE30A1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US22 / E5</w:t>
            </w:r>
          </w:p>
        </w:tc>
        <w:tc>
          <w:tcPr>
            <w:tcW w:w="5035" w:type="dxa"/>
            <w:tcMar>
              <w:top w:w="80" w:type="dxa"/>
              <w:left w:w="95" w:type="dxa"/>
              <w:bottom w:w="75" w:type="dxa"/>
              <w:right w:w="95" w:type="dxa"/>
            </w:tcMar>
            <w:vAlign w:val="center"/>
          </w:tcPr>
          <w:p w14:paraId="6D060B7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manager, I want borrowing statistics so that I can analyze demand.</w:t>
            </w:r>
          </w:p>
        </w:tc>
        <w:tc>
          <w:tcPr>
            <w:tcW w:w="2275" w:type="dxa"/>
            <w:tcMar>
              <w:top w:w="80" w:type="dxa"/>
              <w:left w:w="95" w:type="dxa"/>
              <w:bottom w:w="75" w:type="dxa"/>
              <w:right w:w="95" w:type="dxa"/>
            </w:tcMar>
            <w:vAlign w:val="center"/>
          </w:tcPr>
          <w:p w14:paraId="1BF28D2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2FBB97BE" w14:textId="77777777" w:rsidTr="00D520EE">
        <w:trPr>
          <w:cantSplit/>
          <w:trHeight w:val="145"/>
          <w:jc w:val="center"/>
        </w:trPr>
        <w:tc>
          <w:tcPr>
            <w:tcW w:w="2275" w:type="dxa"/>
            <w:shd w:val="clear" w:color="auto" w:fill="F1F6F8"/>
            <w:tcMar>
              <w:top w:w="80" w:type="dxa"/>
              <w:left w:w="95" w:type="dxa"/>
              <w:bottom w:w="75" w:type="dxa"/>
              <w:right w:w="95" w:type="dxa"/>
            </w:tcMar>
            <w:vAlign w:val="center"/>
          </w:tcPr>
          <w:p w14:paraId="1090ED0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US23 / E5</w:t>
            </w:r>
          </w:p>
        </w:tc>
        <w:tc>
          <w:tcPr>
            <w:tcW w:w="5035" w:type="dxa"/>
            <w:shd w:val="clear" w:color="auto" w:fill="F1F6F8"/>
            <w:tcMar>
              <w:top w:w="80" w:type="dxa"/>
              <w:left w:w="95" w:type="dxa"/>
              <w:bottom w:w="75" w:type="dxa"/>
              <w:right w:w="95" w:type="dxa"/>
            </w:tcMar>
            <w:vAlign w:val="center"/>
          </w:tcPr>
          <w:p w14:paraId="22E128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manager, I want popular-book metrics so that purchases reflect demand.</w:t>
            </w:r>
          </w:p>
        </w:tc>
        <w:tc>
          <w:tcPr>
            <w:tcW w:w="2275" w:type="dxa"/>
            <w:shd w:val="clear" w:color="auto" w:fill="F1F6F8"/>
            <w:tcMar>
              <w:top w:w="80" w:type="dxa"/>
              <w:left w:w="95" w:type="dxa"/>
              <w:bottom w:w="75" w:type="dxa"/>
              <w:right w:w="95" w:type="dxa"/>
            </w:tcMar>
            <w:vAlign w:val="center"/>
          </w:tcPr>
          <w:p w14:paraId="32EC566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77525EC2" w14:textId="77777777" w:rsidTr="00D520EE">
        <w:trPr>
          <w:cantSplit/>
          <w:trHeight w:val="145"/>
          <w:jc w:val="center"/>
        </w:trPr>
        <w:tc>
          <w:tcPr>
            <w:tcW w:w="2275" w:type="dxa"/>
            <w:tcMar>
              <w:top w:w="80" w:type="dxa"/>
              <w:left w:w="95" w:type="dxa"/>
              <w:bottom w:w="75" w:type="dxa"/>
              <w:right w:w="95" w:type="dxa"/>
            </w:tcMar>
            <w:vAlign w:val="center"/>
          </w:tcPr>
          <w:p w14:paraId="4AB9243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US24 / E5</w:t>
            </w:r>
          </w:p>
        </w:tc>
        <w:tc>
          <w:tcPr>
            <w:tcW w:w="5035" w:type="dxa"/>
            <w:tcMar>
              <w:top w:w="80" w:type="dxa"/>
              <w:left w:w="95" w:type="dxa"/>
              <w:bottom w:w="75" w:type="dxa"/>
              <w:right w:w="95" w:type="dxa"/>
            </w:tcMar>
            <w:vAlign w:val="center"/>
          </w:tcPr>
          <w:p w14:paraId="3BAE79A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an administrator, I want user-activity reports so that I can inspect usage.</w:t>
            </w:r>
          </w:p>
        </w:tc>
        <w:tc>
          <w:tcPr>
            <w:tcW w:w="2275" w:type="dxa"/>
            <w:tcMar>
              <w:top w:w="80" w:type="dxa"/>
              <w:left w:w="95" w:type="dxa"/>
              <w:bottom w:w="75" w:type="dxa"/>
              <w:right w:w="95" w:type="dxa"/>
            </w:tcMar>
            <w:vAlign w:val="center"/>
          </w:tcPr>
          <w:p w14:paraId="2F7D5C8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7D6ED43B" w14:textId="77777777" w:rsidTr="00D520EE">
        <w:trPr>
          <w:cantSplit/>
          <w:trHeight w:val="155"/>
          <w:jc w:val="center"/>
        </w:trPr>
        <w:tc>
          <w:tcPr>
            <w:tcW w:w="2275" w:type="dxa"/>
            <w:shd w:val="clear" w:color="auto" w:fill="F1F6F8"/>
            <w:tcMar>
              <w:top w:w="80" w:type="dxa"/>
              <w:left w:w="95" w:type="dxa"/>
              <w:bottom w:w="75" w:type="dxa"/>
              <w:right w:w="95" w:type="dxa"/>
            </w:tcMar>
            <w:vAlign w:val="center"/>
          </w:tcPr>
          <w:p w14:paraId="2E0A248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US25 / E6</w:t>
            </w:r>
          </w:p>
        </w:tc>
        <w:tc>
          <w:tcPr>
            <w:tcW w:w="5035" w:type="dxa"/>
            <w:shd w:val="clear" w:color="auto" w:fill="F1F6F8"/>
            <w:tcMar>
              <w:top w:w="80" w:type="dxa"/>
              <w:left w:w="95" w:type="dxa"/>
              <w:bottom w:w="75" w:type="dxa"/>
              <w:right w:w="95" w:type="dxa"/>
            </w:tcMar>
            <w:vAlign w:val="center"/>
          </w:tcPr>
          <w:p w14:paraId="5627FFD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an administrator, I want role assignments so that access is controlled.</w:t>
            </w:r>
          </w:p>
        </w:tc>
        <w:tc>
          <w:tcPr>
            <w:tcW w:w="2275" w:type="dxa"/>
            <w:shd w:val="clear" w:color="auto" w:fill="F1F6F8"/>
            <w:tcMar>
              <w:top w:w="80" w:type="dxa"/>
              <w:left w:w="95" w:type="dxa"/>
              <w:bottom w:w="75" w:type="dxa"/>
              <w:right w:w="95" w:type="dxa"/>
            </w:tcMar>
            <w:vAlign w:val="center"/>
          </w:tcPr>
          <w:p w14:paraId="578DFEA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13F551AD" w14:textId="77777777" w:rsidTr="00D520EE">
        <w:trPr>
          <w:cantSplit/>
          <w:trHeight w:val="145"/>
          <w:jc w:val="center"/>
        </w:trPr>
        <w:tc>
          <w:tcPr>
            <w:tcW w:w="2275" w:type="dxa"/>
            <w:tcMar>
              <w:top w:w="80" w:type="dxa"/>
              <w:left w:w="95" w:type="dxa"/>
              <w:bottom w:w="75" w:type="dxa"/>
              <w:right w:w="95" w:type="dxa"/>
            </w:tcMar>
            <w:vAlign w:val="center"/>
          </w:tcPr>
          <w:p w14:paraId="1FD0E8E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US26 / E6</w:t>
            </w:r>
          </w:p>
        </w:tc>
        <w:tc>
          <w:tcPr>
            <w:tcW w:w="5035" w:type="dxa"/>
            <w:tcMar>
              <w:top w:w="80" w:type="dxa"/>
              <w:left w:w="95" w:type="dxa"/>
              <w:bottom w:w="75" w:type="dxa"/>
              <w:right w:w="95" w:type="dxa"/>
            </w:tcMar>
            <w:vAlign w:val="center"/>
          </w:tcPr>
          <w:p w14:paraId="2C8396F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an administrator, I want audit logs so that critical changes are traceable.</w:t>
            </w:r>
          </w:p>
        </w:tc>
        <w:tc>
          <w:tcPr>
            <w:tcW w:w="2275" w:type="dxa"/>
            <w:tcMar>
              <w:top w:w="80" w:type="dxa"/>
              <w:left w:w="95" w:type="dxa"/>
              <w:bottom w:w="75" w:type="dxa"/>
              <w:right w:w="95" w:type="dxa"/>
            </w:tcMar>
            <w:vAlign w:val="center"/>
          </w:tcPr>
          <w:p w14:paraId="4F448D8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3C300E51" w14:textId="77777777" w:rsidTr="00D520EE">
        <w:trPr>
          <w:cantSplit/>
          <w:trHeight w:val="155"/>
          <w:jc w:val="center"/>
        </w:trPr>
        <w:tc>
          <w:tcPr>
            <w:tcW w:w="2275" w:type="dxa"/>
            <w:shd w:val="clear" w:color="auto" w:fill="F1F6F8"/>
            <w:tcMar>
              <w:top w:w="80" w:type="dxa"/>
              <w:left w:w="95" w:type="dxa"/>
              <w:bottom w:w="75" w:type="dxa"/>
              <w:right w:w="95" w:type="dxa"/>
            </w:tcMar>
            <w:vAlign w:val="center"/>
          </w:tcPr>
          <w:p w14:paraId="454B1C1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US27 / E6</w:t>
            </w:r>
          </w:p>
        </w:tc>
        <w:tc>
          <w:tcPr>
            <w:tcW w:w="5035" w:type="dxa"/>
            <w:shd w:val="clear" w:color="auto" w:fill="F1F6F8"/>
            <w:tcMar>
              <w:top w:w="80" w:type="dxa"/>
              <w:left w:w="95" w:type="dxa"/>
              <w:bottom w:w="75" w:type="dxa"/>
              <w:right w:w="95" w:type="dxa"/>
            </w:tcMar>
            <w:vAlign w:val="center"/>
          </w:tcPr>
          <w:p w14:paraId="6D81415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IT support, I want scheduled backups so that data can be recovered.</w:t>
            </w:r>
          </w:p>
        </w:tc>
        <w:tc>
          <w:tcPr>
            <w:tcW w:w="2275" w:type="dxa"/>
            <w:shd w:val="clear" w:color="auto" w:fill="F1F6F8"/>
            <w:tcMar>
              <w:top w:w="80" w:type="dxa"/>
              <w:left w:w="95" w:type="dxa"/>
              <w:bottom w:w="75" w:type="dxa"/>
              <w:right w:w="95" w:type="dxa"/>
            </w:tcMar>
            <w:vAlign w:val="center"/>
          </w:tcPr>
          <w:p w14:paraId="12B4C68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7706A2CD" w14:textId="77777777" w:rsidTr="00D520EE">
        <w:trPr>
          <w:cantSplit/>
          <w:trHeight w:val="145"/>
          <w:jc w:val="center"/>
        </w:trPr>
        <w:tc>
          <w:tcPr>
            <w:tcW w:w="2275" w:type="dxa"/>
            <w:tcMar>
              <w:top w:w="80" w:type="dxa"/>
              <w:left w:w="95" w:type="dxa"/>
              <w:bottom w:w="75" w:type="dxa"/>
              <w:right w:w="95" w:type="dxa"/>
            </w:tcMar>
            <w:vAlign w:val="center"/>
          </w:tcPr>
          <w:p w14:paraId="1AA20FE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US28 / E6</w:t>
            </w:r>
          </w:p>
        </w:tc>
        <w:tc>
          <w:tcPr>
            <w:tcW w:w="5035" w:type="dxa"/>
            <w:tcMar>
              <w:top w:w="80" w:type="dxa"/>
              <w:left w:w="95" w:type="dxa"/>
              <w:bottom w:w="75" w:type="dxa"/>
              <w:right w:w="95" w:type="dxa"/>
            </w:tcMar>
            <w:vAlign w:val="center"/>
          </w:tcPr>
          <w:p w14:paraId="56488F3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an administrator, I want configurable loan policies so that rules match the library.</w:t>
            </w:r>
          </w:p>
        </w:tc>
        <w:tc>
          <w:tcPr>
            <w:tcW w:w="2275" w:type="dxa"/>
            <w:tcMar>
              <w:top w:w="80" w:type="dxa"/>
              <w:left w:w="95" w:type="dxa"/>
              <w:bottom w:w="75" w:type="dxa"/>
              <w:right w:w="95" w:type="dxa"/>
            </w:tcMar>
            <w:vAlign w:val="center"/>
          </w:tcPr>
          <w:p w14:paraId="38AA442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3DF92C3A" w14:textId="77777777" w:rsidTr="00D520EE">
        <w:trPr>
          <w:cantSplit/>
          <w:trHeight w:val="155"/>
          <w:jc w:val="center"/>
        </w:trPr>
        <w:tc>
          <w:tcPr>
            <w:tcW w:w="2275" w:type="dxa"/>
            <w:shd w:val="clear" w:color="auto" w:fill="F1F6F8"/>
            <w:tcMar>
              <w:top w:w="80" w:type="dxa"/>
              <w:left w:w="95" w:type="dxa"/>
              <w:bottom w:w="75" w:type="dxa"/>
              <w:right w:w="95" w:type="dxa"/>
            </w:tcMar>
            <w:vAlign w:val="center"/>
          </w:tcPr>
          <w:p w14:paraId="54A0899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US29 / E6</w:t>
            </w:r>
          </w:p>
        </w:tc>
        <w:tc>
          <w:tcPr>
            <w:tcW w:w="5035" w:type="dxa"/>
            <w:shd w:val="clear" w:color="auto" w:fill="F1F6F8"/>
            <w:tcMar>
              <w:top w:w="80" w:type="dxa"/>
              <w:left w:w="95" w:type="dxa"/>
              <w:bottom w:w="75" w:type="dxa"/>
              <w:right w:w="95" w:type="dxa"/>
            </w:tcMar>
            <w:vAlign w:val="center"/>
          </w:tcPr>
          <w:p w14:paraId="2DCBF85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IT support, I want a health dashboard so that failures are visible.</w:t>
            </w:r>
          </w:p>
        </w:tc>
        <w:tc>
          <w:tcPr>
            <w:tcW w:w="2275" w:type="dxa"/>
            <w:shd w:val="clear" w:color="auto" w:fill="F1F6F8"/>
            <w:tcMar>
              <w:top w:w="80" w:type="dxa"/>
              <w:left w:w="95" w:type="dxa"/>
              <w:bottom w:w="75" w:type="dxa"/>
              <w:right w:w="95" w:type="dxa"/>
            </w:tcMar>
            <w:vAlign w:val="center"/>
          </w:tcPr>
          <w:p w14:paraId="050222A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5FA05D36" w14:textId="77777777" w:rsidTr="00D520EE">
        <w:trPr>
          <w:cantSplit/>
          <w:trHeight w:val="145"/>
          <w:jc w:val="center"/>
        </w:trPr>
        <w:tc>
          <w:tcPr>
            <w:tcW w:w="2275" w:type="dxa"/>
            <w:tcMar>
              <w:top w:w="80" w:type="dxa"/>
              <w:left w:w="95" w:type="dxa"/>
              <w:bottom w:w="75" w:type="dxa"/>
              <w:right w:w="95" w:type="dxa"/>
            </w:tcMar>
            <w:vAlign w:val="center"/>
          </w:tcPr>
          <w:p w14:paraId="1B227DB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US30 / E1</w:t>
            </w:r>
          </w:p>
        </w:tc>
        <w:tc>
          <w:tcPr>
            <w:tcW w:w="5035" w:type="dxa"/>
            <w:tcMar>
              <w:top w:w="80" w:type="dxa"/>
              <w:left w:w="95" w:type="dxa"/>
              <w:bottom w:w="75" w:type="dxa"/>
              <w:right w:w="95" w:type="dxa"/>
            </w:tcMar>
            <w:vAlign w:val="center"/>
          </w:tcPr>
          <w:p w14:paraId="153CDA3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As a librarian, I want a unique member ID so that members are identified accurately.</w:t>
            </w:r>
          </w:p>
        </w:tc>
        <w:tc>
          <w:tcPr>
            <w:tcW w:w="2275" w:type="dxa"/>
            <w:tcMar>
              <w:top w:w="80" w:type="dxa"/>
              <w:left w:w="95" w:type="dxa"/>
              <w:bottom w:w="75" w:type="dxa"/>
              <w:right w:w="95" w:type="dxa"/>
            </w:tcMar>
            <w:vAlign w:val="center"/>
          </w:tcPr>
          <w:p w14:paraId="5A8C9E4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r>
    </w:tbl>
    <w:p w14:paraId="2624B789" w14:textId="77777777" w:rsidR="00F67E27" w:rsidRPr="00D520EE" w:rsidRDefault="00F67E27" w:rsidP="00000C95">
      <w:pPr>
        <w:spacing w:after="20"/>
        <w:jc w:val="both"/>
        <w:rPr>
          <w:rFonts w:ascii="Times New Roman" w:hAnsi="Times New Roman" w:cs="Times New Roman"/>
          <w:color w:val="auto"/>
          <w:sz w:val="22"/>
        </w:rPr>
      </w:pPr>
    </w:p>
    <w:p w14:paraId="69A1D138"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Notes for backlog refinement</w:t>
      </w:r>
    </w:p>
    <w:p w14:paraId="7FE431F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Audit logs, backup and monitoring are operational needs, not optional decorations. After Sprint Review, unique member ID (US30) is an explicit refinement arising from stakeholder feedback.</w:t>
      </w:r>
    </w:p>
    <w:p w14:paraId="705F0FFA"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Story quality review – reports and operations</w:t>
      </w:r>
    </w:p>
    <w:p w14:paraId="09F4CBE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Reports should define the meaning of each number. An “issued books” count might mean new loans today, active loans now or unique titles ever issued; a stakeholder must choose before the Developers design a query. Popular-book analytics should specify the observation period, and activity reports must avoid exposing unnecessary personal data.</w:t>
      </w:r>
    </w:p>
    <w:p w14:paraId="0F3F2DE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Administrative stories support trust in the product. Access control needs a permissions matrix; audit logs need actor, action, target and timestamp fields; backups need a tested restore procedure. Monitoring should reveal failures and slow responses before users report them. These items are often deferred by feature-focused teams, so explicit backlog entries make their costs and risks visible to the Product Owner.</w:t>
      </w:r>
    </w:p>
    <w:p w14:paraId="05D1516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4A2CF618" w14:textId="208C6900"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5</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39E9E577"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 xml:space="preserve">Acceptance </w:t>
      </w:r>
      <w:proofErr w:type="gramStart"/>
      <w:r w:rsidRPr="00D520EE">
        <w:rPr>
          <w:rFonts w:ascii="Times New Roman" w:hAnsi="Times New Roman" w:cs="Times New Roman"/>
          <w:color w:val="auto"/>
          <w:sz w:val="22"/>
        </w:rPr>
        <w:t>criteria  •</w:t>
      </w:r>
      <w:proofErr w:type="gramEnd"/>
      <w:r w:rsidRPr="00D520EE">
        <w:rPr>
          <w:rFonts w:ascii="Times New Roman" w:hAnsi="Times New Roman" w:cs="Times New Roman"/>
          <w:color w:val="auto"/>
          <w:sz w:val="22"/>
        </w:rPr>
        <w:t xml:space="preserve">  key product stories</w:t>
      </w:r>
    </w:p>
    <w:p w14:paraId="5D14CB8A" w14:textId="6B6BDB5A"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01D147A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Each criterion must be observable and independently testable. The conditions below refine the core examples in the trainer guide and distinguish success paths from invalid-input handling.</w:t>
      </w:r>
    </w:p>
    <w:p w14:paraId="54B66EF7"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01  /</w:t>
      </w:r>
      <w:proofErr w:type="gramEnd"/>
      <w:r w:rsidRPr="00D520EE">
        <w:rPr>
          <w:rFonts w:ascii="Times New Roman" w:hAnsi="Times New Roman" w:cs="Times New Roman"/>
          <w:color w:val="auto"/>
        </w:rPr>
        <w:t xml:space="preserve">  Register member</w:t>
      </w:r>
    </w:p>
    <w:p w14:paraId="75CBD465"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valid required details, when a librarian submits the form, then a unique member record is stored and a confirmation is shown.</w:t>
      </w:r>
    </w:p>
    <w:p w14:paraId="27A00F4B"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a duplicate email or missing required field, when submitted, then a clear validation error is shown and no duplicate record is saved.</w:t>
      </w:r>
    </w:p>
    <w:p w14:paraId="4277799A"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02  /</w:t>
      </w:r>
      <w:proofErr w:type="gramEnd"/>
      <w:r w:rsidRPr="00D520EE">
        <w:rPr>
          <w:rFonts w:ascii="Times New Roman" w:hAnsi="Times New Roman" w:cs="Times New Roman"/>
          <w:color w:val="auto"/>
        </w:rPr>
        <w:t xml:space="preserve">  User login</w:t>
      </w:r>
    </w:p>
    <w:p w14:paraId="7C80DC1D"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a valid registered account, when correct credentials are submitted, then an authenticated session starts.</w:t>
      </w:r>
    </w:p>
    <w:p w14:paraId="76893633"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invalid credentials, when submitted, then login is denied without revealing which credential was incorrect.</w:t>
      </w:r>
    </w:p>
    <w:p w14:paraId="08F1318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09  /</w:t>
      </w:r>
      <w:proofErr w:type="gramEnd"/>
      <w:r w:rsidRPr="00D520EE">
        <w:rPr>
          <w:rFonts w:ascii="Times New Roman" w:hAnsi="Times New Roman" w:cs="Times New Roman"/>
          <w:color w:val="auto"/>
        </w:rPr>
        <w:t xml:space="preserve">  Search books</w:t>
      </w:r>
    </w:p>
    <w:p w14:paraId="2804AF6D"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books exist, when a member searches a title or keyword, then matching catalog entries with current availability are returned.</w:t>
      </w:r>
    </w:p>
    <w:p w14:paraId="56CABDB7"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no match, when submitted, then a helpful empty-state message appears; blank queries do not crash the interface.</w:t>
      </w:r>
    </w:p>
    <w:p w14:paraId="3ADCFC82"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12  /</w:t>
      </w:r>
      <w:proofErr w:type="gramEnd"/>
      <w:r w:rsidRPr="00D520EE">
        <w:rPr>
          <w:rFonts w:ascii="Times New Roman" w:hAnsi="Times New Roman" w:cs="Times New Roman"/>
          <w:color w:val="auto"/>
        </w:rPr>
        <w:t xml:space="preserve">  Issue book</w:t>
      </w:r>
    </w:p>
    <w:p w14:paraId="4ACFD7B3"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Book copy is available and borrower is an eligible registered member.</w:t>
      </w:r>
    </w:p>
    <w:p w14:paraId="2292CB04"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Issue action creates a single active loan, generates a due date from the configured loan policy and reduces available-copy count.</w:t>
      </w:r>
    </w:p>
    <w:p w14:paraId="74831BE3"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Borrowing history is updated and a confirmation with due date is displayed.</w:t>
      </w:r>
    </w:p>
    <w:p w14:paraId="64D1BF96"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Unregistered, blocked or duplicate issue requests are rejected without changing data.</w:t>
      </w:r>
    </w:p>
    <w:tbl>
      <w:tblPr>
        <w:tblW w:w="0" w:type="auto"/>
        <w:tblLook w:val="04A0" w:firstRow="1" w:lastRow="0" w:firstColumn="1" w:lastColumn="0" w:noHBand="0" w:noVBand="1"/>
      </w:tblPr>
      <w:tblGrid>
        <w:gridCol w:w="9663"/>
      </w:tblGrid>
      <w:tr w:rsidR="00F67E27" w:rsidRPr="00D520EE" w14:paraId="39BA024F" w14:textId="77777777">
        <w:tc>
          <w:tcPr>
            <w:tcW w:w="9663" w:type="dxa"/>
            <w:shd w:val="clear" w:color="auto" w:fill="E8F5F3"/>
            <w:tcMar>
              <w:top w:w="110" w:type="dxa"/>
              <w:left w:w="170" w:type="dxa"/>
              <w:bottom w:w="110" w:type="dxa"/>
              <w:right w:w="140" w:type="dxa"/>
            </w:tcMar>
          </w:tcPr>
          <w:p w14:paraId="5DAFBB8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 xml:space="preserve">ACCEPTANCE </w:t>
            </w:r>
            <w:proofErr w:type="gramStart"/>
            <w:r w:rsidRPr="00D520EE">
              <w:rPr>
                <w:rFonts w:ascii="Times New Roman" w:hAnsi="Times New Roman" w:cs="Times New Roman"/>
                <w:b/>
                <w:color w:val="auto"/>
                <w:sz w:val="22"/>
              </w:rPr>
              <w:t xml:space="preserve">RULE  </w:t>
            </w:r>
            <w:r w:rsidRPr="00D520EE">
              <w:rPr>
                <w:rFonts w:ascii="Times New Roman" w:hAnsi="Times New Roman" w:cs="Times New Roman"/>
                <w:color w:val="auto"/>
                <w:sz w:val="22"/>
              </w:rPr>
              <w:t>The</w:t>
            </w:r>
            <w:proofErr w:type="gramEnd"/>
            <w:r w:rsidRPr="00D520EE">
              <w:rPr>
                <w:rFonts w:ascii="Times New Roman" w:hAnsi="Times New Roman" w:cs="Times New Roman"/>
                <w:color w:val="auto"/>
                <w:sz w:val="22"/>
              </w:rPr>
              <w:t xml:space="preserve"> issue-book requirements are based on the guide’s five core checks: availability, registration, due date, history and confirmation. Error cases are added as practical refinements.</w:t>
            </w:r>
          </w:p>
        </w:tc>
      </w:tr>
    </w:tbl>
    <w:p w14:paraId="2FF7697E" w14:textId="77777777" w:rsidR="00F67E27" w:rsidRPr="00D520EE" w:rsidRDefault="00F67E27" w:rsidP="00000C95">
      <w:pPr>
        <w:spacing w:after="20"/>
        <w:jc w:val="both"/>
        <w:rPr>
          <w:rFonts w:ascii="Times New Roman" w:hAnsi="Times New Roman" w:cs="Times New Roman"/>
          <w:color w:val="auto"/>
          <w:sz w:val="22"/>
        </w:rPr>
      </w:pPr>
    </w:p>
    <w:p w14:paraId="4196C39E"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Using Given–When–Then in team discussions</w:t>
      </w:r>
    </w:p>
    <w:p w14:paraId="4FDB4AC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Acceptance scenarios become much clearer when three facts are separated: initial state (Given), the action (When), and the expected observable outcome (Then). For registration, a duplicate email should produce an error without creating any record. For issue-book, a blocked member or unavailable copy should leave the database unchanged. These negative examples protect the integrity of the product, not merely its user interface.</w:t>
      </w:r>
    </w:p>
    <w:p w14:paraId="2ACFBD7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During Sprint Planning, the Product Owner confirms expected behavior while Developers decide the implementation. During testing, each criterion becomes a case that can be checked directly. An acceptance criterion should not require a specific internal library or programming language unless the technology choice is truly a stakeholder constraint.</w:t>
      </w:r>
    </w:p>
    <w:p w14:paraId="7EA4083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75DB4612" w14:textId="62E5F166"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6</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781C0D8E"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 xml:space="preserve">Acceptance </w:t>
      </w:r>
      <w:proofErr w:type="gramStart"/>
      <w:r w:rsidRPr="00D520EE">
        <w:rPr>
          <w:rFonts w:ascii="Times New Roman" w:hAnsi="Times New Roman" w:cs="Times New Roman"/>
          <w:color w:val="auto"/>
          <w:sz w:val="22"/>
        </w:rPr>
        <w:t>criteria  •</w:t>
      </w:r>
      <w:proofErr w:type="gramEnd"/>
      <w:r w:rsidRPr="00D520EE">
        <w:rPr>
          <w:rFonts w:ascii="Times New Roman" w:hAnsi="Times New Roman" w:cs="Times New Roman"/>
          <w:color w:val="auto"/>
          <w:sz w:val="22"/>
        </w:rPr>
        <w:t xml:space="preserve">  extensions &amp; quality</w:t>
      </w:r>
    </w:p>
    <w:p w14:paraId="67410BE0" w14:textId="23CAF5A5"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457183F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13  /</w:t>
      </w:r>
      <w:proofErr w:type="gramEnd"/>
      <w:r w:rsidRPr="00D520EE">
        <w:rPr>
          <w:rFonts w:ascii="Times New Roman" w:hAnsi="Times New Roman" w:cs="Times New Roman"/>
          <w:color w:val="auto"/>
        </w:rPr>
        <w:t xml:space="preserve">  Return book</w:t>
      </w:r>
    </w:p>
    <w:p w14:paraId="2EE1652A"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Given an active loan, when a librarian returns its copy, then the loan is closed and the copy becomes available.</w:t>
      </w:r>
    </w:p>
    <w:p w14:paraId="17F2D773"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Returning an already closed loan gives a safe, clear response with no duplicate stock increase.</w:t>
      </w:r>
    </w:p>
    <w:p w14:paraId="5A400C6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11  /</w:t>
      </w:r>
      <w:proofErr w:type="gramEnd"/>
      <w:r w:rsidRPr="00D520EE">
        <w:rPr>
          <w:rFonts w:ascii="Times New Roman" w:hAnsi="Times New Roman" w:cs="Times New Roman"/>
          <w:color w:val="auto"/>
        </w:rPr>
        <w:t xml:space="preserve">  ISBN metadata-assisted entry</w:t>
      </w:r>
    </w:p>
    <w:p w14:paraId="66298D8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Given a readable ISBN, when a librarian scans or types it, then matching title, author and publisher information may be fetched from a suitable book-data API. Proposed values remain editable before saving; a failed lookup supports manual entry. External API integration is out of scope for Sprint 1.</w:t>
      </w:r>
    </w:p>
    <w:p w14:paraId="632795B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US</w:t>
      </w:r>
      <w:proofErr w:type="gramStart"/>
      <w:r w:rsidRPr="00D520EE">
        <w:rPr>
          <w:rFonts w:ascii="Times New Roman" w:hAnsi="Times New Roman" w:cs="Times New Roman"/>
          <w:color w:val="auto"/>
        </w:rPr>
        <w:t>10  /</w:t>
      </w:r>
      <w:proofErr w:type="gramEnd"/>
      <w:r w:rsidRPr="00D520EE">
        <w:rPr>
          <w:rFonts w:ascii="Times New Roman" w:hAnsi="Times New Roman" w:cs="Times New Roman"/>
          <w:color w:val="auto"/>
        </w:rPr>
        <w:t xml:space="preserve">  Catalog filters</w:t>
      </w:r>
    </w:p>
    <w:p w14:paraId="00A84CC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Results can be filtered by availability, author and format. An aspirational under-one-second response is stated in the source guide; its achievement would need a defined data volume, environment and measured performance tests. Unavailable books can show estimated return dates when known.</w:t>
      </w:r>
    </w:p>
    <w:p w14:paraId="53953A77"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Non-functional quality targets (proposed)</w:t>
      </w:r>
    </w:p>
    <w:tbl>
      <w:tblPr>
        <w:tblStyle w:val="TableGrid"/>
        <w:tblW w:w="0" w:type="auto"/>
        <w:jc w:val="center"/>
        <w:tblLayout w:type="fixed"/>
        <w:tblLook w:val="04A0" w:firstRow="1" w:lastRow="0" w:firstColumn="1" w:lastColumn="0" w:noHBand="0" w:noVBand="1"/>
      </w:tblPr>
      <w:tblGrid>
        <w:gridCol w:w="3865"/>
        <w:gridCol w:w="5842"/>
      </w:tblGrid>
      <w:tr w:rsidR="00F67E27" w:rsidRPr="00D520EE" w14:paraId="105976B9" w14:textId="77777777" w:rsidTr="00D520EE">
        <w:trPr>
          <w:trHeight w:val="264"/>
          <w:jc w:val="center"/>
        </w:trPr>
        <w:tc>
          <w:tcPr>
            <w:tcW w:w="3865" w:type="dxa"/>
            <w:shd w:val="clear" w:color="auto" w:fill="102840"/>
            <w:tcMar>
              <w:top w:w="80" w:type="dxa"/>
              <w:left w:w="95" w:type="dxa"/>
              <w:bottom w:w="75" w:type="dxa"/>
              <w:right w:w="95" w:type="dxa"/>
            </w:tcMar>
            <w:vAlign w:val="center"/>
          </w:tcPr>
          <w:p w14:paraId="1EF0C37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Attribute</w:t>
            </w:r>
          </w:p>
        </w:tc>
        <w:tc>
          <w:tcPr>
            <w:tcW w:w="5842" w:type="dxa"/>
            <w:shd w:val="clear" w:color="auto" w:fill="102840"/>
            <w:tcMar>
              <w:top w:w="80" w:type="dxa"/>
              <w:left w:w="95" w:type="dxa"/>
              <w:bottom w:w="75" w:type="dxa"/>
              <w:right w:w="95" w:type="dxa"/>
            </w:tcMar>
            <w:vAlign w:val="center"/>
          </w:tcPr>
          <w:p w14:paraId="1587A88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Requirement / verification approach</w:t>
            </w:r>
          </w:p>
        </w:tc>
      </w:tr>
      <w:tr w:rsidR="00F67E27" w:rsidRPr="00D520EE" w14:paraId="1F2CFF22" w14:textId="77777777" w:rsidTr="00D520EE">
        <w:trPr>
          <w:cantSplit/>
          <w:trHeight w:val="169"/>
          <w:jc w:val="center"/>
        </w:trPr>
        <w:tc>
          <w:tcPr>
            <w:tcW w:w="3865" w:type="dxa"/>
            <w:shd w:val="clear" w:color="auto" w:fill="F1F6F8"/>
            <w:tcMar>
              <w:top w:w="80" w:type="dxa"/>
              <w:left w:w="95" w:type="dxa"/>
              <w:bottom w:w="75" w:type="dxa"/>
              <w:right w:w="95" w:type="dxa"/>
            </w:tcMar>
            <w:vAlign w:val="center"/>
          </w:tcPr>
          <w:p w14:paraId="532C60B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Security</w:t>
            </w:r>
          </w:p>
        </w:tc>
        <w:tc>
          <w:tcPr>
            <w:tcW w:w="5842" w:type="dxa"/>
            <w:shd w:val="clear" w:color="auto" w:fill="F1F6F8"/>
            <w:tcMar>
              <w:top w:w="80" w:type="dxa"/>
              <w:left w:w="95" w:type="dxa"/>
              <w:bottom w:w="75" w:type="dxa"/>
              <w:right w:w="95" w:type="dxa"/>
            </w:tcMar>
            <w:vAlign w:val="center"/>
          </w:tcPr>
          <w:p w14:paraId="6887073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Hash passwords, validate role checks at server endpoints, use HTTPS in deployment</w:t>
            </w:r>
          </w:p>
        </w:tc>
      </w:tr>
      <w:tr w:rsidR="00F67E27" w:rsidRPr="00D520EE" w14:paraId="3B987383" w14:textId="77777777" w:rsidTr="00D520EE">
        <w:trPr>
          <w:cantSplit/>
          <w:trHeight w:val="180"/>
          <w:jc w:val="center"/>
        </w:trPr>
        <w:tc>
          <w:tcPr>
            <w:tcW w:w="3865" w:type="dxa"/>
            <w:tcMar>
              <w:top w:w="80" w:type="dxa"/>
              <w:left w:w="95" w:type="dxa"/>
              <w:bottom w:w="75" w:type="dxa"/>
              <w:right w:w="95" w:type="dxa"/>
            </w:tcMar>
            <w:vAlign w:val="center"/>
          </w:tcPr>
          <w:p w14:paraId="1C4484A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Reliability</w:t>
            </w:r>
          </w:p>
        </w:tc>
        <w:tc>
          <w:tcPr>
            <w:tcW w:w="5842" w:type="dxa"/>
            <w:tcMar>
              <w:top w:w="80" w:type="dxa"/>
              <w:left w:w="95" w:type="dxa"/>
              <w:bottom w:w="75" w:type="dxa"/>
              <w:right w:w="95" w:type="dxa"/>
            </w:tcMar>
            <w:vAlign w:val="center"/>
          </w:tcPr>
          <w:p w14:paraId="0BA1070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Reject invalid state transitions, commit loan and copy updates atomically</w:t>
            </w:r>
          </w:p>
        </w:tc>
      </w:tr>
      <w:tr w:rsidR="00F67E27" w:rsidRPr="00D520EE" w14:paraId="3E704D0C" w14:textId="77777777" w:rsidTr="00D520EE">
        <w:trPr>
          <w:cantSplit/>
          <w:trHeight w:val="169"/>
          <w:jc w:val="center"/>
        </w:trPr>
        <w:tc>
          <w:tcPr>
            <w:tcW w:w="3865" w:type="dxa"/>
            <w:shd w:val="clear" w:color="auto" w:fill="F1F6F8"/>
            <w:tcMar>
              <w:top w:w="80" w:type="dxa"/>
              <w:left w:w="95" w:type="dxa"/>
              <w:bottom w:w="75" w:type="dxa"/>
              <w:right w:w="95" w:type="dxa"/>
            </w:tcMar>
            <w:vAlign w:val="center"/>
          </w:tcPr>
          <w:p w14:paraId="629430B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Usability</w:t>
            </w:r>
          </w:p>
        </w:tc>
        <w:tc>
          <w:tcPr>
            <w:tcW w:w="5842" w:type="dxa"/>
            <w:shd w:val="clear" w:color="auto" w:fill="F1F6F8"/>
            <w:tcMar>
              <w:top w:w="80" w:type="dxa"/>
              <w:left w:w="95" w:type="dxa"/>
              <w:bottom w:w="75" w:type="dxa"/>
              <w:right w:w="95" w:type="dxa"/>
            </w:tcMar>
            <w:vAlign w:val="center"/>
          </w:tcPr>
          <w:p w14:paraId="6A1EE62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Show readable errors; support keyboard form navigation and clear labels</w:t>
            </w:r>
          </w:p>
        </w:tc>
      </w:tr>
      <w:tr w:rsidR="00F67E27" w:rsidRPr="00D520EE" w14:paraId="57E48EFF" w14:textId="77777777" w:rsidTr="00D520EE">
        <w:trPr>
          <w:cantSplit/>
          <w:trHeight w:val="180"/>
          <w:jc w:val="center"/>
        </w:trPr>
        <w:tc>
          <w:tcPr>
            <w:tcW w:w="3865" w:type="dxa"/>
            <w:tcMar>
              <w:top w:w="80" w:type="dxa"/>
              <w:left w:w="95" w:type="dxa"/>
              <w:bottom w:w="75" w:type="dxa"/>
              <w:right w:w="95" w:type="dxa"/>
            </w:tcMar>
            <w:vAlign w:val="center"/>
          </w:tcPr>
          <w:p w14:paraId="754887E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Performance</w:t>
            </w:r>
          </w:p>
        </w:tc>
        <w:tc>
          <w:tcPr>
            <w:tcW w:w="5842" w:type="dxa"/>
            <w:tcMar>
              <w:top w:w="80" w:type="dxa"/>
              <w:left w:w="95" w:type="dxa"/>
              <w:bottom w:w="75" w:type="dxa"/>
              <w:right w:w="95" w:type="dxa"/>
            </w:tcMar>
            <w:vAlign w:val="center"/>
          </w:tcPr>
          <w:p w14:paraId="7A92416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Search target: under 1 s in an agreed performance test environment</w:t>
            </w:r>
          </w:p>
        </w:tc>
      </w:tr>
      <w:tr w:rsidR="00F67E27" w:rsidRPr="00D520EE" w14:paraId="6B823D8F" w14:textId="77777777" w:rsidTr="00D520EE">
        <w:trPr>
          <w:cantSplit/>
          <w:trHeight w:val="169"/>
          <w:jc w:val="center"/>
        </w:trPr>
        <w:tc>
          <w:tcPr>
            <w:tcW w:w="3865" w:type="dxa"/>
            <w:shd w:val="clear" w:color="auto" w:fill="F1F6F8"/>
            <w:tcMar>
              <w:top w:w="80" w:type="dxa"/>
              <w:left w:w="95" w:type="dxa"/>
              <w:bottom w:w="75" w:type="dxa"/>
              <w:right w:w="95" w:type="dxa"/>
            </w:tcMar>
            <w:vAlign w:val="center"/>
          </w:tcPr>
          <w:p w14:paraId="764EA07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Recoverability</w:t>
            </w:r>
          </w:p>
        </w:tc>
        <w:tc>
          <w:tcPr>
            <w:tcW w:w="5842" w:type="dxa"/>
            <w:shd w:val="clear" w:color="auto" w:fill="F1F6F8"/>
            <w:tcMar>
              <w:top w:w="80" w:type="dxa"/>
              <w:left w:w="95" w:type="dxa"/>
              <w:bottom w:w="75" w:type="dxa"/>
              <w:right w:w="95" w:type="dxa"/>
            </w:tcMar>
            <w:vAlign w:val="center"/>
          </w:tcPr>
          <w:p w14:paraId="416F725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Take scheduled backups and test restore procedure before release</w:t>
            </w:r>
          </w:p>
        </w:tc>
      </w:tr>
      <w:tr w:rsidR="00F67E27" w:rsidRPr="00D520EE" w14:paraId="2E0323A8" w14:textId="77777777" w:rsidTr="00D520EE">
        <w:trPr>
          <w:cantSplit/>
          <w:trHeight w:val="180"/>
          <w:jc w:val="center"/>
        </w:trPr>
        <w:tc>
          <w:tcPr>
            <w:tcW w:w="3865" w:type="dxa"/>
            <w:tcMar>
              <w:top w:w="80" w:type="dxa"/>
              <w:left w:w="95" w:type="dxa"/>
              <w:bottom w:w="75" w:type="dxa"/>
              <w:right w:w="95" w:type="dxa"/>
            </w:tcMar>
            <w:vAlign w:val="center"/>
          </w:tcPr>
          <w:p w14:paraId="7E807B8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Maintainability</w:t>
            </w:r>
          </w:p>
        </w:tc>
        <w:tc>
          <w:tcPr>
            <w:tcW w:w="5842" w:type="dxa"/>
            <w:tcMar>
              <w:top w:w="80" w:type="dxa"/>
              <w:left w:w="95" w:type="dxa"/>
              <w:bottom w:w="75" w:type="dxa"/>
              <w:right w:w="95" w:type="dxa"/>
            </w:tcMar>
            <w:vAlign w:val="center"/>
          </w:tcPr>
          <w:p w14:paraId="220ED4B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Code review, readable modules, automated tests and documented APIs</w:t>
            </w:r>
          </w:p>
        </w:tc>
      </w:tr>
    </w:tbl>
    <w:p w14:paraId="497BC031" w14:textId="77777777" w:rsidR="00F67E27" w:rsidRPr="00D520EE" w:rsidRDefault="00F67E27" w:rsidP="00000C95">
      <w:pPr>
        <w:spacing w:after="20"/>
        <w:jc w:val="both"/>
        <w:rPr>
          <w:rFonts w:ascii="Times New Roman" w:hAnsi="Times New Roman" w:cs="Times New Roman"/>
          <w:color w:val="auto"/>
          <w:sz w:val="22"/>
        </w:rPr>
      </w:pPr>
    </w:p>
    <w:p w14:paraId="2B8901A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Quality gates in a real environment</w:t>
      </w:r>
    </w:p>
    <w:p w14:paraId="4212169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Non-functional requirements become meaningful only when paired with a verification procedure. “Fast search” needs a target dataset and measured response time. “Secure login” requires checks for server-side validation, session expiry and improper authorization. “Recoverable data” requires a successful restoration test, not merely a backup folder existing.</w:t>
      </w:r>
    </w:p>
    <w:p w14:paraId="4AF8DF3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development team should decide how to record supporting evidence: automated test output for correctness, performance logs for response-time goals, accessibility inspection for user interface behavior and a recovery checklist for backups. Items without evidence remain proposed goals. This prevents the final report from confusing desired standards with achieved standards.</w:t>
      </w:r>
    </w:p>
    <w:p w14:paraId="48991F3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354E9A8E" w14:textId="1196214A"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SECTION 1</w:t>
      </w:r>
      <w:r w:rsidR="00810775">
        <w:rPr>
          <w:rFonts w:ascii="Times New Roman" w:hAnsi="Times New Roman" w:cs="Times New Roman"/>
          <w:color w:val="auto"/>
          <w:sz w:val="22"/>
        </w:rPr>
        <w:t>7</w:t>
      </w:r>
      <w:r w:rsidRPr="00D520EE">
        <w:rPr>
          <w:rFonts w:ascii="Times New Roman" w:hAnsi="Times New Roman" w:cs="Times New Roman"/>
          <w:color w:val="auto"/>
          <w:sz w:val="22"/>
        </w:rPr>
        <w:t xml:space="preserve"> </w:t>
      </w:r>
      <w:proofErr w:type="gramStart"/>
      <w:r w:rsidRPr="00D520EE">
        <w:rPr>
          <w:rFonts w:ascii="Times New Roman" w:hAnsi="Times New Roman" w:cs="Times New Roman"/>
          <w:color w:val="auto"/>
          <w:sz w:val="22"/>
        </w:rPr>
        <w:t>/  UNIT</w:t>
      </w:r>
      <w:proofErr w:type="gramEnd"/>
      <w:r w:rsidRPr="00D520EE">
        <w:rPr>
          <w:rFonts w:ascii="Times New Roman" w:hAnsi="Times New Roman" w:cs="Times New Roman"/>
          <w:color w:val="auto"/>
          <w:sz w:val="22"/>
        </w:rPr>
        <w:t xml:space="preserve"> 2 MINI PROJECT</w:t>
      </w:r>
    </w:p>
    <w:p w14:paraId="238C07D0"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Prioritized Product Backlog</w:t>
      </w:r>
    </w:p>
    <w:p w14:paraId="4E148251" w14:textId="3C3E8EC9"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03D8296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Ordered using stakeholder value, operational dependencies, risk and expected learning value. The initial source explicitly orders the first 12 listed capabilities; the working backlog expands and refines them for further planning. The Product Owner may reorder items at any time.</w:t>
      </w:r>
    </w:p>
    <w:tbl>
      <w:tblPr>
        <w:tblStyle w:val="TableGrid"/>
        <w:tblW w:w="0" w:type="auto"/>
        <w:jc w:val="center"/>
        <w:tblLayout w:type="fixed"/>
        <w:tblLook w:val="04A0" w:firstRow="1" w:lastRow="0" w:firstColumn="1" w:lastColumn="0" w:noHBand="0" w:noVBand="1"/>
      </w:tblPr>
      <w:tblGrid>
        <w:gridCol w:w="1338"/>
        <w:gridCol w:w="1338"/>
        <w:gridCol w:w="3779"/>
        <w:gridCol w:w="1338"/>
        <w:gridCol w:w="1338"/>
      </w:tblGrid>
      <w:tr w:rsidR="00F67E27" w:rsidRPr="00D520EE" w14:paraId="2D2CD150" w14:textId="77777777" w:rsidTr="00D520EE">
        <w:trPr>
          <w:trHeight w:val="254"/>
          <w:jc w:val="center"/>
        </w:trPr>
        <w:tc>
          <w:tcPr>
            <w:tcW w:w="1338" w:type="dxa"/>
            <w:shd w:val="clear" w:color="auto" w:fill="102840"/>
            <w:tcMar>
              <w:top w:w="80" w:type="dxa"/>
              <w:left w:w="95" w:type="dxa"/>
              <w:bottom w:w="75" w:type="dxa"/>
              <w:right w:w="95" w:type="dxa"/>
            </w:tcMar>
            <w:vAlign w:val="center"/>
          </w:tcPr>
          <w:p w14:paraId="16B9354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Rank</w:t>
            </w:r>
          </w:p>
        </w:tc>
        <w:tc>
          <w:tcPr>
            <w:tcW w:w="1338" w:type="dxa"/>
            <w:shd w:val="clear" w:color="auto" w:fill="102840"/>
            <w:tcMar>
              <w:top w:w="80" w:type="dxa"/>
              <w:left w:w="95" w:type="dxa"/>
              <w:bottom w:w="75" w:type="dxa"/>
              <w:right w:w="95" w:type="dxa"/>
            </w:tcMar>
            <w:vAlign w:val="center"/>
          </w:tcPr>
          <w:p w14:paraId="5A3E9F7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Story</w:t>
            </w:r>
          </w:p>
        </w:tc>
        <w:tc>
          <w:tcPr>
            <w:tcW w:w="3779" w:type="dxa"/>
            <w:shd w:val="clear" w:color="auto" w:fill="102840"/>
            <w:tcMar>
              <w:top w:w="80" w:type="dxa"/>
              <w:left w:w="95" w:type="dxa"/>
              <w:bottom w:w="75" w:type="dxa"/>
              <w:right w:w="95" w:type="dxa"/>
            </w:tcMar>
            <w:vAlign w:val="center"/>
          </w:tcPr>
          <w:p w14:paraId="2F797A6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Product Backlog Item</w:t>
            </w:r>
          </w:p>
        </w:tc>
        <w:tc>
          <w:tcPr>
            <w:tcW w:w="1338" w:type="dxa"/>
            <w:shd w:val="clear" w:color="auto" w:fill="102840"/>
            <w:tcMar>
              <w:top w:w="80" w:type="dxa"/>
              <w:left w:w="95" w:type="dxa"/>
              <w:bottom w:w="75" w:type="dxa"/>
              <w:right w:w="95" w:type="dxa"/>
            </w:tcMar>
            <w:vAlign w:val="center"/>
          </w:tcPr>
          <w:p w14:paraId="625A25F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Pri.</w:t>
            </w:r>
          </w:p>
        </w:tc>
        <w:tc>
          <w:tcPr>
            <w:tcW w:w="1338" w:type="dxa"/>
            <w:shd w:val="clear" w:color="auto" w:fill="102840"/>
            <w:tcMar>
              <w:top w:w="80" w:type="dxa"/>
              <w:left w:w="95" w:type="dxa"/>
              <w:bottom w:w="75" w:type="dxa"/>
              <w:right w:w="95" w:type="dxa"/>
            </w:tcMar>
            <w:vAlign w:val="center"/>
          </w:tcPr>
          <w:p w14:paraId="376EB54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Pts</w:t>
            </w:r>
          </w:p>
        </w:tc>
      </w:tr>
      <w:tr w:rsidR="00F67E27" w:rsidRPr="00D520EE" w14:paraId="0308A4B8" w14:textId="77777777" w:rsidTr="00D520EE">
        <w:trPr>
          <w:cantSplit/>
          <w:trHeight w:val="159"/>
          <w:jc w:val="center"/>
        </w:trPr>
        <w:tc>
          <w:tcPr>
            <w:tcW w:w="1338" w:type="dxa"/>
            <w:shd w:val="clear" w:color="auto" w:fill="F1F6F8"/>
            <w:tcMar>
              <w:top w:w="80" w:type="dxa"/>
              <w:left w:w="95" w:type="dxa"/>
              <w:bottom w:w="75" w:type="dxa"/>
              <w:right w:w="95" w:type="dxa"/>
            </w:tcMar>
            <w:vAlign w:val="center"/>
          </w:tcPr>
          <w:p w14:paraId="2B66BB3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w:t>
            </w:r>
          </w:p>
        </w:tc>
        <w:tc>
          <w:tcPr>
            <w:tcW w:w="1338" w:type="dxa"/>
            <w:shd w:val="clear" w:color="auto" w:fill="F1F6F8"/>
            <w:tcMar>
              <w:top w:w="80" w:type="dxa"/>
              <w:left w:w="95" w:type="dxa"/>
              <w:bottom w:w="75" w:type="dxa"/>
              <w:right w:w="95" w:type="dxa"/>
            </w:tcMar>
            <w:vAlign w:val="center"/>
          </w:tcPr>
          <w:p w14:paraId="1F28D59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US01</w:t>
            </w:r>
          </w:p>
        </w:tc>
        <w:tc>
          <w:tcPr>
            <w:tcW w:w="3779" w:type="dxa"/>
            <w:shd w:val="clear" w:color="auto" w:fill="F1F6F8"/>
            <w:tcMar>
              <w:top w:w="80" w:type="dxa"/>
              <w:left w:w="95" w:type="dxa"/>
              <w:bottom w:w="75" w:type="dxa"/>
              <w:right w:w="95" w:type="dxa"/>
            </w:tcMar>
            <w:vAlign w:val="center"/>
          </w:tcPr>
          <w:p w14:paraId="7C96ECE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Registration</w:t>
            </w:r>
          </w:p>
        </w:tc>
        <w:tc>
          <w:tcPr>
            <w:tcW w:w="1338" w:type="dxa"/>
            <w:shd w:val="clear" w:color="auto" w:fill="F1F6F8"/>
            <w:tcMar>
              <w:top w:w="80" w:type="dxa"/>
              <w:left w:w="95" w:type="dxa"/>
              <w:bottom w:w="75" w:type="dxa"/>
              <w:right w:w="95" w:type="dxa"/>
            </w:tcMar>
            <w:vAlign w:val="center"/>
          </w:tcPr>
          <w:p w14:paraId="450C2F9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shd w:val="clear" w:color="auto" w:fill="F1F6F8"/>
            <w:tcMar>
              <w:top w:w="80" w:type="dxa"/>
              <w:left w:w="95" w:type="dxa"/>
              <w:bottom w:w="75" w:type="dxa"/>
              <w:right w:w="95" w:type="dxa"/>
            </w:tcMar>
            <w:vAlign w:val="center"/>
          </w:tcPr>
          <w:p w14:paraId="7F8A987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2E760447" w14:textId="77777777" w:rsidTr="00D520EE">
        <w:trPr>
          <w:cantSplit/>
          <w:trHeight w:val="169"/>
          <w:jc w:val="center"/>
        </w:trPr>
        <w:tc>
          <w:tcPr>
            <w:tcW w:w="1338" w:type="dxa"/>
            <w:tcMar>
              <w:top w:w="80" w:type="dxa"/>
              <w:left w:w="95" w:type="dxa"/>
              <w:bottom w:w="75" w:type="dxa"/>
              <w:right w:w="95" w:type="dxa"/>
            </w:tcMar>
            <w:vAlign w:val="center"/>
          </w:tcPr>
          <w:p w14:paraId="7DA3C80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1338" w:type="dxa"/>
            <w:tcMar>
              <w:top w:w="80" w:type="dxa"/>
              <w:left w:w="95" w:type="dxa"/>
              <w:bottom w:w="75" w:type="dxa"/>
              <w:right w:w="95" w:type="dxa"/>
            </w:tcMar>
            <w:vAlign w:val="center"/>
          </w:tcPr>
          <w:p w14:paraId="0F3DED0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US02</w:t>
            </w:r>
          </w:p>
        </w:tc>
        <w:tc>
          <w:tcPr>
            <w:tcW w:w="3779" w:type="dxa"/>
            <w:tcMar>
              <w:top w:w="80" w:type="dxa"/>
              <w:left w:w="95" w:type="dxa"/>
              <w:bottom w:w="75" w:type="dxa"/>
              <w:right w:w="95" w:type="dxa"/>
            </w:tcMar>
            <w:vAlign w:val="center"/>
          </w:tcPr>
          <w:p w14:paraId="55BAAB0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Login</w:t>
            </w:r>
          </w:p>
        </w:tc>
        <w:tc>
          <w:tcPr>
            <w:tcW w:w="1338" w:type="dxa"/>
            <w:tcMar>
              <w:top w:w="80" w:type="dxa"/>
              <w:left w:w="95" w:type="dxa"/>
              <w:bottom w:w="75" w:type="dxa"/>
              <w:right w:w="95" w:type="dxa"/>
            </w:tcMar>
            <w:vAlign w:val="center"/>
          </w:tcPr>
          <w:p w14:paraId="753F75E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tcMar>
              <w:top w:w="80" w:type="dxa"/>
              <w:left w:w="95" w:type="dxa"/>
              <w:bottom w:w="75" w:type="dxa"/>
              <w:right w:w="95" w:type="dxa"/>
            </w:tcMar>
            <w:vAlign w:val="center"/>
          </w:tcPr>
          <w:p w14:paraId="1E9AA9E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r>
      <w:tr w:rsidR="00F67E27" w:rsidRPr="00D520EE" w14:paraId="44DC0E3A" w14:textId="77777777" w:rsidTr="00D520EE">
        <w:trPr>
          <w:cantSplit/>
          <w:trHeight w:val="159"/>
          <w:jc w:val="center"/>
        </w:trPr>
        <w:tc>
          <w:tcPr>
            <w:tcW w:w="1338" w:type="dxa"/>
            <w:shd w:val="clear" w:color="auto" w:fill="F1F6F8"/>
            <w:tcMar>
              <w:top w:w="80" w:type="dxa"/>
              <w:left w:w="95" w:type="dxa"/>
              <w:bottom w:w="75" w:type="dxa"/>
              <w:right w:w="95" w:type="dxa"/>
            </w:tcMar>
            <w:vAlign w:val="center"/>
          </w:tcPr>
          <w:p w14:paraId="008ED21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1338" w:type="dxa"/>
            <w:shd w:val="clear" w:color="auto" w:fill="F1F6F8"/>
            <w:tcMar>
              <w:top w:w="80" w:type="dxa"/>
              <w:left w:w="95" w:type="dxa"/>
              <w:bottom w:w="75" w:type="dxa"/>
              <w:right w:w="95" w:type="dxa"/>
            </w:tcMar>
            <w:vAlign w:val="center"/>
          </w:tcPr>
          <w:p w14:paraId="021E7BF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US09</w:t>
            </w:r>
          </w:p>
        </w:tc>
        <w:tc>
          <w:tcPr>
            <w:tcW w:w="3779" w:type="dxa"/>
            <w:shd w:val="clear" w:color="auto" w:fill="F1F6F8"/>
            <w:tcMar>
              <w:top w:w="80" w:type="dxa"/>
              <w:left w:w="95" w:type="dxa"/>
              <w:bottom w:w="75" w:type="dxa"/>
              <w:right w:w="95" w:type="dxa"/>
            </w:tcMar>
            <w:vAlign w:val="center"/>
          </w:tcPr>
          <w:p w14:paraId="6686BB1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Search book</w:t>
            </w:r>
          </w:p>
        </w:tc>
        <w:tc>
          <w:tcPr>
            <w:tcW w:w="1338" w:type="dxa"/>
            <w:shd w:val="clear" w:color="auto" w:fill="F1F6F8"/>
            <w:tcMar>
              <w:top w:w="80" w:type="dxa"/>
              <w:left w:w="95" w:type="dxa"/>
              <w:bottom w:w="75" w:type="dxa"/>
              <w:right w:w="95" w:type="dxa"/>
            </w:tcMar>
            <w:vAlign w:val="center"/>
          </w:tcPr>
          <w:p w14:paraId="59C4A9E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shd w:val="clear" w:color="auto" w:fill="F1F6F8"/>
            <w:tcMar>
              <w:top w:w="80" w:type="dxa"/>
              <w:left w:w="95" w:type="dxa"/>
              <w:bottom w:w="75" w:type="dxa"/>
              <w:right w:w="95" w:type="dxa"/>
            </w:tcMar>
            <w:vAlign w:val="center"/>
          </w:tcPr>
          <w:p w14:paraId="68B6B8C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14B1ABFA" w14:textId="77777777" w:rsidTr="00D520EE">
        <w:trPr>
          <w:cantSplit/>
          <w:trHeight w:val="159"/>
          <w:jc w:val="center"/>
        </w:trPr>
        <w:tc>
          <w:tcPr>
            <w:tcW w:w="1338" w:type="dxa"/>
            <w:tcMar>
              <w:top w:w="80" w:type="dxa"/>
              <w:left w:w="95" w:type="dxa"/>
              <w:bottom w:w="75" w:type="dxa"/>
              <w:right w:w="95" w:type="dxa"/>
            </w:tcMar>
            <w:vAlign w:val="center"/>
          </w:tcPr>
          <w:p w14:paraId="491A8FA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4</w:t>
            </w:r>
          </w:p>
        </w:tc>
        <w:tc>
          <w:tcPr>
            <w:tcW w:w="1338" w:type="dxa"/>
            <w:tcMar>
              <w:top w:w="80" w:type="dxa"/>
              <w:left w:w="95" w:type="dxa"/>
              <w:bottom w:w="75" w:type="dxa"/>
              <w:right w:w="95" w:type="dxa"/>
            </w:tcMar>
            <w:vAlign w:val="center"/>
          </w:tcPr>
          <w:p w14:paraId="1B06BA1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US06</w:t>
            </w:r>
          </w:p>
        </w:tc>
        <w:tc>
          <w:tcPr>
            <w:tcW w:w="3779" w:type="dxa"/>
            <w:tcMar>
              <w:top w:w="80" w:type="dxa"/>
              <w:left w:w="95" w:type="dxa"/>
              <w:bottom w:w="75" w:type="dxa"/>
              <w:right w:w="95" w:type="dxa"/>
            </w:tcMar>
            <w:vAlign w:val="center"/>
          </w:tcPr>
          <w:p w14:paraId="6C1CC5F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Add book</w:t>
            </w:r>
          </w:p>
        </w:tc>
        <w:tc>
          <w:tcPr>
            <w:tcW w:w="1338" w:type="dxa"/>
            <w:tcMar>
              <w:top w:w="80" w:type="dxa"/>
              <w:left w:w="95" w:type="dxa"/>
              <w:bottom w:w="75" w:type="dxa"/>
              <w:right w:w="95" w:type="dxa"/>
            </w:tcMar>
            <w:vAlign w:val="center"/>
          </w:tcPr>
          <w:p w14:paraId="26E3598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tcMar>
              <w:top w:w="80" w:type="dxa"/>
              <w:left w:w="95" w:type="dxa"/>
              <w:bottom w:w="75" w:type="dxa"/>
              <w:right w:w="95" w:type="dxa"/>
            </w:tcMar>
            <w:vAlign w:val="center"/>
          </w:tcPr>
          <w:p w14:paraId="7AEDED3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44F32B03" w14:textId="77777777" w:rsidTr="00D520EE">
        <w:trPr>
          <w:cantSplit/>
          <w:trHeight w:val="169"/>
          <w:jc w:val="center"/>
        </w:trPr>
        <w:tc>
          <w:tcPr>
            <w:tcW w:w="1338" w:type="dxa"/>
            <w:shd w:val="clear" w:color="auto" w:fill="F1F6F8"/>
            <w:tcMar>
              <w:top w:w="80" w:type="dxa"/>
              <w:left w:w="95" w:type="dxa"/>
              <w:bottom w:w="75" w:type="dxa"/>
              <w:right w:w="95" w:type="dxa"/>
            </w:tcMar>
            <w:vAlign w:val="center"/>
          </w:tcPr>
          <w:p w14:paraId="7F1F3F6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c>
          <w:tcPr>
            <w:tcW w:w="1338" w:type="dxa"/>
            <w:shd w:val="clear" w:color="auto" w:fill="F1F6F8"/>
            <w:tcMar>
              <w:top w:w="80" w:type="dxa"/>
              <w:left w:w="95" w:type="dxa"/>
              <w:bottom w:w="75" w:type="dxa"/>
              <w:right w:w="95" w:type="dxa"/>
            </w:tcMar>
            <w:vAlign w:val="center"/>
          </w:tcPr>
          <w:p w14:paraId="6CD04B5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US12</w:t>
            </w:r>
          </w:p>
        </w:tc>
        <w:tc>
          <w:tcPr>
            <w:tcW w:w="3779" w:type="dxa"/>
            <w:shd w:val="clear" w:color="auto" w:fill="F1F6F8"/>
            <w:tcMar>
              <w:top w:w="80" w:type="dxa"/>
              <w:left w:w="95" w:type="dxa"/>
              <w:bottom w:w="75" w:type="dxa"/>
              <w:right w:w="95" w:type="dxa"/>
            </w:tcMar>
            <w:vAlign w:val="center"/>
          </w:tcPr>
          <w:p w14:paraId="0DE79C2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book</w:t>
            </w:r>
          </w:p>
        </w:tc>
        <w:tc>
          <w:tcPr>
            <w:tcW w:w="1338" w:type="dxa"/>
            <w:shd w:val="clear" w:color="auto" w:fill="F1F6F8"/>
            <w:tcMar>
              <w:top w:w="80" w:type="dxa"/>
              <w:left w:w="95" w:type="dxa"/>
              <w:bottom w:w="75" w:type="dxa"/>
              <w:right w:w="95" w:type="dxa"/>
            </w:tcMar>
            <w:vAlign w:val="center"/>
          </w:tcPr>
          <w:p w14:paraId="095D6F2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shd w:val="clear" w:color="auto" w:fill="F1F6F8"/>
            <w:tcMar>
              <w:top w:w="80" w:type="dxa"/>
              <w:left w:w="95" w:type="dxa"/>
              <w:bottom w:w="75" w:type="dxa"/>
              <w:right w:w="95" w:type="dxa"/>
            </w:tcMar>
            <w:vAlign w:val="center"/>
          </w:tcPr>
          <w:p w14:paraId="607D60B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8</w:t>
            </w:r>
          </w:p>
        </w:tc>
      </w:tr>
      <w:tr w:rsidR="00F67E27" w:rsidRPr="00D520EE" w14:paraId="7989E033" w14:textId="77777777" w:rsidTr="00D520EE">
        <w:trPr>
          <w:cantSplit/>
          <w:trHeight w:val="159"/>
          <w:jc w:val="center"/>
        </w:trPr>
        <w:tc>
          <w:tcPr>
            <w:tcW w:w="1338" w:type="dxa"/>
            <w:tcMar>
              <w:top w:w="80" w:type="dxa"/>
              <w:left w:w="95" w:type="dxa"/>
              <w:bottom w:w="75" w:type="dxa"/>
              <w:right w:w="95" w:type="dxa"/>
            </w:tcMar>
            <w:vAlign w:val="center"/>
          </w:tcPr>
          <w:p w14:paraId="3FC5DB3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6</w:t>
            </w:r>
          </w:p>
        </w:tc>
        <w:tc>
          <w:tcPr>
            <w:tcW w:w="1338" w:type="dxa"/>
            <w:tcMar>
              <w:top w:w="80" w:type="dxa"/>
              <w:left w:w="95" w:type="dxa"/>
              <w:bottom w:w="75" w:type="dxa"/>
              <w:right w:w="95" w:type="dxa"/>
            </w:tcMar>
            <w:vAlign w:val="center"/>
          </w:tcPr>
          <w:p w14:paraId="2477D7F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US13</w:t>
            </w:r>
          </w:p>
        </w:tc>
        <w:tc>
          <w:tcPr>
            <w:tcW w:w="3779" w:type="dxa"/>
            <w:tcMar>
              <w:top w:w="80" w:type="dxa"/>
              <w:left w:w="95" w:type="dxa"/>
              <w:bottom w:w="75" w:type="dxa"/>
              <w:right w:w="95" w:type="dxa"/>
            </w:tcMar>
            <w:vAlign w:val="center"/>
          </w:tcPr>
          <w:p w14:paraId="24A5432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Return book</w:t>
            </w:r>
          </w:p>
        </w:tc>
        <w:tc>
          <w:tcPr>
            <w:tcW w:w="1338" w:type="dxa"/>
            <w:tcMar>
              <w:top w:w="80" w:type="dxa"/>
              <w:left w:w="95" w:type="dxa"/>
              <w:bottom w:w="75" w:type="dxa"/>
              <w:right w:w="95" w:type="dxa"/>
            </w:tcMar>
            <w:vAlign w:val="center"/>
          </w:tcPr>
          <w:p w14:paraId="730CEA0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tcMar>
              <w:top w:w="80" w:type="dxa"/>
              <w:left w:w="95" w:type="dxa"/>
              <w:bottom w:w="75" w:type="dxa"/>
              <w:right w:w="95" w:type="dxa"/>
            </w:tcMar>
            <w:vAlign w:val="center"/>
          </w:tcPr>
          <w:p w14:paraId="517B12B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1095CFBD" w14:textId="77777777" w:rsidTr="00D520EE">
        <w:trPr>
          <w:cantSplit/>
          <w:trHeight w:val="169"/>
          <w:jc w:val="center"/>
        </w:trPr>
        <w:tc>
          <w:tcPr>
            <w:tcW w:w="1338" w:type="dxa"/>
            <w:shd w:val="clear" w:color="auto" w:fill="F1F6F8"/>
            <w:tcMar>
              <w:top w:w="80" w:type="dxa"/>
              <w:left w:w="95" w:type="dxa"/>
              <w:bottom w:w="75" w:type="dxa"/>
              <w:right w:w="95" w:type="dxa"/>
            </w:tcMar>
            <w:vAlign w:val="center"/>
          </w:tcPr>
          <w:p w14:paraId="396B100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7</w:t>
            </w:r>
          </w:p>
        </w:tc>
        <w:tc>
          <w:tcPr>
            <w:tcW w:w="1338" w:type="dxa"/>
            <w:shd w:val="clear" w:color="auto" w:fill="F1F6F8"/>
            <w:tcMar>
              <w:top w:w="80" w:type="dxa"/>
              <w:left w:w="95" w:type="dxa"/>
              <w:bottom w:w="75" w:type="dxa"/>
              <w:right w:w="95" w:type="dxa"/>
            </w:tcMar>
            <w:vAlign w:val="center"/>
          </w:tcPr>
          <w:p w14:paraId="5B53583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US04</w:t>
            </w:r>
          </w:p>
        </w:tc>
        <w:tc>
          <w:tcPr>
            <w:tcW w:w="3779" w:type="dxa"/>
            <w:shd w:val="clear" w:color="auto" w:fill="F1F6F8"/>
            <w:tcMar>
              <w:top w:w="80" w:type="dxa"/>
              <w:left w:w="95" w:type="dxa"/>
              <w:bottom w:w="75" w:type="dxa"/>
              <w:right w:w="95" w:type="dxa"/>
            </w:tcMar>
            <w:vAlign w:val="center"/>
          </w:tcPr>
          <w:p w14:paraId="276C87E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Password reset</w:t>
            </w:r>
          </w:p>
        </w:tc>
        <w:tc>
          <w:tcPr>
            <w:tcW w:w="1338" w:type="dxa"/>
            <w:shd w:val="clear" w:color="auto" w:fill="F1F6F8"/>
            <w:tcMar>
              <w:top w:w="80" w:type="dxa"/>
              <w:left w:w="95" w:type="dxa"/>
              <w:bottom w:w="75" w:type="dxa"/>
              <w:right w:w="95" w:type="dxa"/>
            </w:tcMar>
            <w:vAlign w:val="center"/>
          </w:tcPr>
          <w:p w14:paraId="09A78DA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shd w:val="clear" w:color="auto" w:fill="F1F6F8"/>
            <w:tcMar>
              <w:top w:w="80" w:type="dxa"/>
              <w:left w:w="95" w:type="dxa"/>
              <w:bottom w:w="75" w:type="dxa"/>
              <w:right w:w="95" w:type="dxa"/>
            </w:tcMar>
            <w:vAlign w:val="center"/>
          </w:tcPr>
          <w:p w14:paraId="7BF2117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36845F35" w14:textId="77777777" w:rsidTr="00D520EE">
        <w:trPr>
          <w:cantSplit/>
          <w:trHeight w:val="159"/>
          <w:jc w:val="center"/>
        </w:trPr>
        <w:tc>
          <w:tcPr>
            <w:tcW w:w="1338" w:type="dxa"/>
            <w:tcMar>
              <w:top w:w="80" w:type="dxa"/>
              <w:left w:w="95" w:type="dxa"/>
              <w:bottom w:w="75" w:type="dxa"/>
              <w:right w:w="95" w:type="dxa"/>
            </w:tcMar>
            <w:vAlign w:val="center"/>
          </w:tcPr>
          <w:p w14:paraId="5E4F4BB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8</w:t>
            </w:r>
          </w:p>
        </w:tc>
        <w:tc>
          <w:tcPr>
            <w:tcW w:w="1338" w:type="dxa"/>
            <w:tcMar>
              <w:top w:w="80" w:type="dxa"/>
              <w:left w:w="95" w:type="dxa"/>
              <w:bottom w:w="75" w:type="dxa"/>
              <w:right w:w="95" w:type="dxa"/>
            </w:tcMar>
            <w:vAlign w:val="center"/>
          </w:tcPr>
          <w:p w14:paraId="2318A55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US17</w:t>
            </w:r>
          </w:p>
        </w:tc>
        <w:tc>
          <w:tcPr>
            <w:tcW w:w="3779" w:type="dxa"/>
            <w:tcMar>
              <w:top w:w="80" w:type="dxa"/>
              <w:left w:w="95" w:type="dxa"/>
              <w:bottom w:w="75" w:type="dxa"/>
              <w:right w:w="95" w:type="dxa"/>
            </w:tcMar>
            <w:vAlign w:val="center"/>
          </w:tcPr>
          <w:p w14:paraId="038AD5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Due reminder</w:t>
            </w:r>
          </w:p>
        </w:tc>
        <w:tc>
          <w:tcPr>
            <w:tcW w:w="1338" w:type="dxa"/>
            <w:tcMar>
              <w:top w:w="80" w:type="dxa"/>
              <w:left w:w="95" w:type="dxa"/>
              <w:bottom w:w="75" w:type="dxa"/>
              <w:right w:w="95" w:type="dxa"/>
            </w:tcMar>
            <w:vAlign w:val="center"/>
          </w:tcPr>
          <w:p w14:paraId="0023639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tcMar>
              <w:top w:w="80" w:type="dxa"/>
              <w:left w:w="95" w:type="dxa"/>
              <w:bottom w:w="75" w:type="dxa"/>
              <w:right w:w="95" w:type="dxa"/>
            </w:tcMar>
            <w:vAlign w:val="center"/>
          </w:tcPr>
          <w:p w14:paraId="68AFACC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6C8FBCE3" w14:textId="77777777" w:rsidTr="00D520EE">
        <w:trPr>
          <w:cantSplit/>
          <w:trHeight w:val="169"/>
          <w:jc w:val="center"/>
        </w:trPr>
        <w:tc>
          <w:tcPr>
            <w:tcW w:w="1338" w:type="dxa"/>
            <w:shd w:val="clear" w:color="auto" w:fill="F1F6F8"/>
            <w:tcMar>
              <w:top w:w="80" w:type="dxa"/>
              <w:left w:w="95" w:type="dxa"/>
              <w:bottom w:w="75" w:type="dxa"/>
              <w:right w:w="95" w:type="dxa"/>
            </w:tcMar>
            <w:vAlign w:val="center"/>
          </w:tcPr>
          <w:p w14:paraId="0F45415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9</w:t>
            </w:r>
          </w:p>
        </w:tc>
        <w:tc>
          <w:tcPr>
            <w:tcW w:w="1338" w:type="dxa"/>
            <w:shd w:val="clear" w:color="auto" w:fill="F1F6F8"/>
            <w:tcMar>
              <w:top w:w="80" w:type="dxa"/>
              <w:left w:w="95" w:type="dxa"/>
              <w:bottom w:w="75" w:type="dxa"/>
              <w:right w:w="95" w:type="dxa"/>
            </w:tcMar>
            <w:vAlign w:val="center"/>
          </w:tcPr>
          <w:p w14:paraId="6EE9166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US20</w:t>
            </w:r>
          </w:p>
        </w:tc>
        <w:tc>
          <w:tcPr>
            <w:tcW w:w="3779" w:type="dxa"/>
            <w:shd w:val="clear" w:color="auto" w:fill="F1F6F8"/>
            <w:tcMar>
              <w:top w:w="80" w:type="dxa"/>
              <w:left w:w="95" w:type="dxa"/>
              <w:bottom w:w="75" w:type="dxa"/>
              <w:right w:w="95" w:type="dxa"/>
            </w:tcMar>
            <w:vAlign w:val="center"/>
          </w:tcPr>
          <w:p w14:paraId="7F0C444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Daily library report</w:t>
            </w:r>
          </w:p>
        </w:tc>
        <w:tc>
          <w:tcPr>
            <w:tcW w:w="1338" w:type="dxa"/>
            <w:shd w:val="clear" w:color="auto" w:fill="F1F6F8"/>
            <w:tcMar>
              <w:top w:w="80" w:type="dxa"/>
              <w:left w:w="95" w:type="dxa"/>
              <w:bottom w:w="75" w:type="dxa"/>
              <w:right w:w="95" w:type="dxa"/>
            </w:tcMar>
            <w:vAlign w:val="center"/>
          </w:tcPr>
          <w:p w14:paraId="14A53FA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shd w:val="clear" w:color="auto" w:fill="F1F6F8"/>
            <w:tcMar>
              <w:top w:w="80" w:type="dxa"/>
              <w:left w:w="95" w:type="dxa"/>
              <w:bottom w:w="75" w:type="dxa"/>
              <w:right w:w="95" w:type="dxa"/>
            </w:tcMar>
            <w:vAlign w:val="center"/>
          </w:tcPr>
          <w:p w14:paraId="2288938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20044F20" w14:textId="77777777" w:rsidTr="00D520EE">
        <w:trPr>
          <w:cantSplit/>
          <w:trHeight w:val="159"/>
          <w:jc w:val="center"/>
        </w:trPr>
        <w:tc>
          <w:tcPr>
            <w:tcW w:w="1338" w:type="dxa"/>
            <w:tcMar>
              <w:top w:w="80" w:type="dxa"/>
              <w:left w:w="95" w:type="dxa"/>
              <w:bottom w:w="75" w:type="dxa"/>
              <w:right w:w="95" w:type="dxa"/>
            </w:tcMar>
            <w:vAlign w:val="center"/>
          </w:tcPr>
          <w:p w14:paraId="614E486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10</w:t>
            </w:r>
          </w:p>
        </w:tc>
        <w:tc>
          <w:tcPr>
            <w:tcW w:w="1338" w:type="dxa"/>
            <w:tcMar>
              <w:top w:w="80" w:type="dxa"/>
              <w:left w:w="95" w:type="dxa"/>
              <w:bottom w:w="75" w:type="dxa"/>
              <w:right w:w="95" w:type="dxa"/>
            </w:tcMar>
            <w:vAlign w:val="center"/>
          </w:tcPr>
          <w:p w14:paraId="133D501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US22</w:t>
            </w:r>
          </w:p>
        </w:tc>
        <w:tc>
          <w:tcPr>
            <w:tcW w:w="3779" w:type="dxa"/>
            <w:tcMar>
              <w:top w:w="80" w:type="dxa"/>
              <w:left w:w="95" w:type="dxa"/>
              <w:bottom w:w="75" w:type="dxa"/>
              <w:right w:w="95" w:type="dxa"/>
            </w:tcMar>
            <w:vAlign w:val="center"/>
          </w:tcPr>
          <w:p w14:paraId="3236820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Borrowing statistics</w:t>
            </w:r>
          </w:p>
        </w:tc>
        <w:tc>
          <w:tcPr>
            <w:tcW w:w="1338" w:type="dxa"/>
            <w:tcMar>
              <w:top w:w="80" w:type="dxa"/>
              <w:left w:w="95" w:type="dxa"/>
              <w:bottom w:w="75" w:type="dxa"/>
              <w:right w:w="95" w:type="dxa"/>
            </w:tcMar>
            <w:vAlign w:val="center"/>
          </w:tcPr>
          <w:p w14:paraId="70275A8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tcMar>
              <w:top w:w="80" w:type="dxa"/>
              <w:left w:w="95" w:type="dxa"/>
              <w:bottom w:w="75" w:type="dxa"/>
              <w:right w:w="95" w:type="dxa"/>
            </w:tcMar>
            <w:vAlign w:val="center"/>
          </w:tcPr>
          <w:p w14:paraId="30C8BCE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69CCE5A1" w14:textId="77777777" w:rsidTr="00D520EE">
        <w:trPr>
          <w:cantSplit/>
          <w:trHeight w:val="169"/>
          <w:jc w:val="center"/>
        </w:trPr>
        <w:tc>
          <w:tcPr>
            <w:tcW w:w="1338" w:type="dxa"/>
            <w:shd w:val="clear" w:color="auto" w:fill="F1F6F8"/>
            <w:tcMar>
              <w:top w:w="80" w:type="dxa"/>
              <w:left w:w="95" w:type="dxa"/>
              <w:bottom w:w="75" w:type="dxa"/>
              <w:right w:w="95" w:type="dxa"/>
            </w:tcMar>
            <w:vAlign w:val="center"/>
          </w:tcPr>
          <w:p w14:paraId="605C4A9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11</w:t>
            </w:r>
          </w:p>
        </w:tc>
        <w:tc>
          <w:tcPr>
            <w:tcW w:w="1338" w:type="dxa"/>
            <w:shd w:val="clear" w:color="auto" w:fill="F1F6F8"/>
            <w:tcMar>
              <w:top w:w="80" w:type="dxa"/>
              <w:left w:w="95" w:type="dxa"/>
              <w:bottom w:w="75" w:type="dxa"/>
              <w:right w:w="95" w:type="dxa"/>
            </w:tcMar>
            <w:vAlign w:val="center"/>
          </w:tcPr>
          <w:p w14:paraId="4FA6D6D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US23</w:t>
            </w:r>
          </w:p>
        </w:tc>
        <w:tc>
          <w:tcPr>
            <w:tcW w:w="3779" w:type="dxa"/>
            <w:shd w:val="clear" w:color="auto" w:fill="F1F6F8"/>
            <w:tcMar>
              <w:top w:w="80" w:type="dxa"/>
              <w:left w:w="95" w:type="dxa"/>
              <w:bottom w:w="75" w:type="dxa"/>
              <w:right w:w="95" w:type="dxa"/>
            </w:tcMar>
            <w:vAlign w:val="center"/>
          </w:tcPr>
          <w:p w14:paraId="4E8C578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Popular-book analytics</w:t>
            </w:r>
          </w:p>
        </w:tc>
        <w:tc>
          <w:tcPr>
            <w:tcW w:w="1338" w:type="dxa"/>
            <w:shd w:val="clear" w:color="auto" w:fill="F1F6F8"/>
            <w:tcMar>
              <w:top w:w="80" w:type="dxa"/>
              <w:left w:w="95" w:type="dxa"/>
              <w:bottom w:w="75" w:type="dxa"/>
              <w:right w:w="95" w:type="dxa"/>
            </w:tcMar>
            <w:vAlign w:val="center"/>
          </w:tcPr>
          <w:p w14:paraId="7906F86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w:t>
            </w:r>
          </w:p>
        </w:tc>
        <w:tc>
          <w:tcPr>
            <w:tcW w:w="1338" w:type="dxa"/>
            <w:shd w:val="clear" w:color="auto" w:fill="F1F6F8"/>
            <w:tcMar>
              <w:top w:w="80" w:type="dxa"/>
              <w:left w:w="95" w:type="dxa"/>
              <w:bottom w:w="75" w:type="dxa"/>
              <w:right w:w="95" w:type="dxa"/>
            </w:tcMar>
            <w:vAlign w:val="center"/>
          </w:tcPr>
          <w:p w14:paraId="1B74C59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4BF2CE5E" w14:textId="77777777" w:rsidTr="00D520EE">
        <w:trPr>
          <w:cantSplit/>
          <w:trHeight w:val="159"/>
          <w:jc w:val="center"/>
        </w:trPr>
        <w:tc>
          <w:tcPr>
            <w:tcW w:w="1338" w:type="dxa"/>
            <w:tcMar>
              <w:top w:w="80" w:type="dxa"/>
              <w:left w:w="95" w:type="dxa"/>
              <w:bottom w:w="75" w:type="dxa"/>
              <w:right w:w="95" w:type="dxa"/>
            </w:tcMar>
            <w:vAlign w:val="center"/>
          </w:tcPr>
          <w:p w14:paraId="74923F0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12</w:t>
            </w:r>
          </w:p>
        </w:tc>
        <w:tc>
          <w:tcPr>
            <w:tcW w:w="1338" w:type="dxa"/>
            <w:tcMar>
              <w:top w:w="80" w:type="dxa"/>
              <w:left w:w="95" w:type="dxa"/>
              <w:bottom w:w="75" w:type="dxa"/>
              <w:right w:w="95" w:type="dxa"/>
            </w:tcMar>
            <w:vAlign w:val="center"/>
          </w:tcPr>
          <w:p w14:paraId="2989052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US26</w:t>
            </w:r>
          </w:p>
        </w:tc>
        <w:tc>
          <w:tcPr>
            <w:tcW w:w="3779" w:type="dxa"/>
            <w:tcMar>
              <w:top w:w="80" w:type="dxa"/>
              <w:left w:w="95" w:type="dxa"/>
              <w:bottom w:w="75" w:type="dxa"/>
              <w:right w:w="95" w:type="dxa"/>
            </w:tcMar>
            <w:vAlign w:val="center"/>
          </w:tcPr>
          <w:p w14:paraId="08985F2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Audit logs</w:t>
            </w:r>
          </w:p>
        </w:tc>
        <w:tc>
          <w:tcPr>
            <w:tcW w:w="1338" w:type="dxa"/>
            <w:tcMar>
              <w:top w:w="80" w:type="dxa"/>
              <w:left w:w="95" w:type="dxa"/>
              <w:bottom w:w="75" w:type="dxa"/>
              <w:right w:w="95" w:type="dxa"/>
            </w:tcMar>
            <w:vAlign w:val="center"/>
          </w:tcPr>
          <w:p w14:paraId="5886F97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w:t>
            </w:r>
          </w:p>
        </w:tc>
        <w:tc>
          <w:tcPr>
            <w:tcW w:w="1338" w:type="dxa"/>
            <w:tcMar>
              <w:top w:w="80" w:type="dxa"/>
              <w:left w:w="95" w:type="dxa"/>
              <w:bottom w:w="75" w:type="dxa"/>
              <w:right w:w="95" w:type="dxa"/>
            </w:tcMar>
            <w:vAlign w:val="center"/>
          </w:tcPr>
          <w:p w14:paraId="4D1C263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33012969" w14:textId="77777777" w:rsidTr="00D520EE">
        <w:trPr>
          <w:cantSplit/>
          <w:trHeight w:val="159"/>
          <w:jc w:val="center"/>
        </w:trPr>
        <w:tc>
          <w:tcPr>
            <w:tcW w:w="1338" w:type="dxa"/>
            <w:shd w:val="clear" w:color="auto" w:fill="F1F6F8"/>
            <w:tcMar>
              <w:top w:w="80" w:type="dxa"/>
              <w:left w:w="95" w:type="dxa"/>
              <w:bottom w:w="75" w:type="dxa"/>
              <w:right w:w="95" w:type="dxa"/>
            </w:tcMar>
            <w:vAlign w:val="center"/>
          </w:tcPr>
          <w:p w14:paraId="3CE3C37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13</w:t>
            </w:r>
          </w:p>
        </w:tc>
        <w:tc>
          <w:tcPr>
            <w:tcW w:w="1338" w:type="dxa"/>
            <w:shd w:val="clear" w:color="auto" w:fill="F1F6F8"/>
            <w:tcMar>
              <w:top w:w="80" w:type="dxa"/>
              <w:left w:w="95" w:type="dxa"/>
              <w:bottom w:w="75" w:type="dxa"/>
              <w:right w:w="95" w:type="dxa"/>
            </w:tcMar>
            <w:vAlign w:val="center"/>
          </w:tcPr>
          <w:p w14:paraId="08CD90F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US03</w:t>
            </w:r>
          </w:p>
        </w:tc>
        <w:tc>
          <w:tcPr>
            <w:tcW w:w="3779" w:type="dxa"/>
            <w:shd w:val="clear" w:color="auto" w:fill="F1F6F8"/>
            <w:tcMar>
              <w:top w:w="80" w:type="dxa"/>
              <w:left w:w="95" w:type="dxa"/>
              <w:bottom w:w="75" w:type="dxa"/>
              <w:right w:w="95" w:type="dxa"/>
            </w:tcMar>
            <w:vAlign w:val="center"/>
          </w:tcPr>
          <w:p w14:paraId="513FB93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Logout</w:t>
            </w:r>
          </w:p>
        </w:tc>
        <w:tc>
          <w:tcPr>
            <w:tcW w:w="1338" w:type="dxa"/>
            <w:shd w:val="clear" w:color="auto" w:fill="F1F6F8"/>
            <w:tcMar>
              <w:top w:w="80" w:type="dxa"/>
              <w:left w:w="95" w:type="dxa"/>
              <w:bottom w:w="75" w:type="dxa"/>
              <w:right w:w="95" w:type="dxa"/>
            </w:tcMar>
            <w:vAlign w:val="center"/>
          </w:tcPr>
          <w:p w14:paraId="14B21AA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shd w:val="clear" w:color="auto" w:fill="F1F6F8"/>
            <w:tcMar>
              <w:top w:w="80" w:type="dxa"/>
              <w:left w:w="95" w:type="dxa"/>
              <w:bottom w:w="75" w:type="dxa"/>
              <w:right w:w="95" w:type="dxa"/>
            </w:tcMar>
            <w:vAlign w:val="center"/>
          </w:tcPr>
          <w:p w14:paraId="0FB522B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w:t>
            </w:r>
          </w:p>
        </w:tc>
      </w:tr>
      <w:tr w:rsidR="00F67E27" w:rsidRPr="00D520EE" w14:paraId="1A351B22" w14:textId="77777777" w:rsidTr="00D520EE">
        <w:trPr>
          <w:cantSplit/>
          <w:trHeight w:val="169"/>
          <w:jc w:val="center"/>
        </w:trPr>
        <w:tc>
          <w:tcPr>
            <w:tcW w:w="1338" w:type="dxa"/>
            <w:tcMar>
              <w:top w:w="80" w:type="dxa"/>
              <w:left w:w="95" w:type="dxa"/>
              <w:bottom w:w="75" w:type="dxa"/>
              <w:right w:w="95" w:type="dxa"/>
            </w:tcMar>
            <w:vAlign w:val="center"/>
          </w:tcPr>
          <w:p w14:paraId="4E9E68B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14</w:t>
            </w:r>
          </w:p>
        </w:tc>
        <w:tc>
          <w:tcPr>
            <w:tcW w:w="1338" w:type="dxa"/>
            <w:tcMar>
              <w:top w:w="80" w:type="dxa"/>
              <w:left w:w="95" w:type="dxa"/>
              <w:bottom w:w="75" w:type="dxa"/>
              <w:right w:w="95" w:type="dxa"/>
            </w:tcMar>
            <w:vAlign w:val="center"/>
          </w:tcPr>
          <w:p w14:paraId="2E2386C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US15</w:t>
            </w:r>
          </w:p>
        </w:tc>
        <w:tc>
          <w:tcPr>
            <w:tcW w:w="3779" w:type="dxa"/>
            <w:tcMar>
              <w:top w:w="80" w:type="dxa"/>
              <w:left w:w="95" w:type="dxa"/>
              <w:bottom w:w="75" w:type="dxa"/>
              <w:right w:w="95" w:type="dxa"/>
            </w:tcMar>
            <w:vAlign w:val="center"/>
          </w:tcPr>
          <w:p w14:paraId="23F63B6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Auto due dates</w:t>
            </w:r>
          </w:p>
        </w:tc>
        <w:tc>
          <w:tcPr>
            <w:tcW w:w="1338" w:type="dxa"/>
            <w:tcMar>
              <w:top w:w="80" w:type="dxa"/>
              <w:left w:w="95" w:type="dxa"/>
              <w:bottom w:w="75" w:type="dxa"/>
              <w:right w:w="95" w:type="dxa"/>
            </w:tcMar>
            <w:vAlign w:val="center"/>
          </w:tcPr>
          <w:p w14:paraId="3852110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tcMar>
              <w:top w:w="80" w:type="dxa"/>
              <w:left w:w="95" w:type="dxa"/>
              <w:bottom w:w="75" w:type="dxa"/>
              <w:right w:w="95" w:type="dxa"/>
            </w:tcMar>
            <w:vAlign w:val="center"/>
          </w:tcPr>
          <w:p w14:paraId="3F64D46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5085978A" w14:textId="77777777" w:rsidTr="00D520EE">
        <w:trPr>
          <w:cantSplit/>
          <w:trHeight w:val="159"/>
          <w:jc w:val="center"/>
        </w:trPr>
        <w:tc>
          <w:tcPr>
            <w:tcW w:w="1338" w:type="dxa"/>
            <w:shd w:val="clear" w:color="auto" w:fill="F1F6F8"/>
            <w:tcMar>
              <w:top w:w="80" w:type="dxa"/>
              <w:left w:w="95" w:type="dxa"/>
              <w:bottom w:w="75" w:type="dxa"/>
              <w:right w:w="95" w:type="dxa"/>
            </w:tcMar>
            <w:vAlign w:val="center"/>
          </w:tcPr>
          <w:p w14:paraId="025EA52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15</w:t>
            </w:r>
          </w:p>
        </w:tc>
        <w:tc>
          <w:tcPr>
            <w:tcW w:w="1338" w:type="dxa"/>
            <w:shd w:val="clear" w:color="auto" w:fill="F1F6F8"/>
            <w:tcMar>
              <w:top w:w="80" w:type="dxa"/>
              <w:left w:w="95" w:type="dxa"/>
              <w:bottom w:w="75" w:type="dxa"/>
              <w:right w:w="95" w:type="dxa"/>
            </w:tcMar>
            <w:vAlign w:val="center"/>
          </w:tcPr>
          <w:p w14:paraId="03F336D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US25</w:t>
            </w:r>
          </w:p>
        </w:tc>
        <w:tc>
          <w:tcPr>
            <w:tcW w:w="3779" w:type="dxa"/>
            <w:shd w:val="clear" w:color="auto" w:fill="F1F6F8"/>
            <w:tcMar>
              <w:top w:w="80" w:type="dxa"/>
              <w:left w:w="95" w:type="dxa"/>
              <w:bottom w:w="75" w:type="dxa"/>
              <w:right w:w="95" w:type="dxa"/>
            </w:tcMar>
            <w:vAlign w:val="center"/>
          </w:tcPr>
          <w:p w14:paraId="248BB6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Role assignments</w:t>
            </w:r>
          </w:p>
        </w:tc>
        <w:tc>
          <w:tcPr>
            <w:tcW w:w="1338" w:type="dxa"/>
            <w:shd w:val="clear" w:color="auto" w:fill="F1F6F8"/>
            <w:tcMar>
              <w:top w:w="80" w:type="dxa"/>
              <w:left w:w="95" w:type="dxa"/>
              <w:bottom w:w="75" w:type="dxa"/>
              <w:right w:w="95" w:type="dxa"/>
            </w:tcMar>
            <w:vAlign w:val="center"/>
          </w:tcPr>
          <w:p w14:paraId="1EDB34B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shd w:val="clear" w:color="auto" w:fill="F1F6F8"/>
            <w:tcMar>
              <w:top w:w="80" w:type="dxa"/>
              <w:left w:w="95" w:type="dxa"/>
              <w:bottom w:w="75" w:type="dxa"/>
              <w:right w:w="95" w:type="dxa"/>
            </w:tcMar>
            <w:vAlign w:val="center"/>
          </w:tcPr>
          <w:p w14:paraId="5A82370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0B5AD127" w14:textId="77777777" w:rsidTr="00D520EE">
        <w:trPr>
          <w:cantSplit/>
          <w:trHeight w:val="169"/>
          <w:jc w:val="center"/>
        </w:trPr>
        <w:tc>
          <w:tcPr>
            <w:tcW w:w="1338" w:type="dxa"/>
            <w:tcMar>
              <w:top w:w="80" w:type="dxa"/>
              <w:left w:w="95" w:type="dxa"/>
              <w:bottom w:w="75" w:type="dxa"/>
              <w:right w:w="95" w:type="dxa"/>
            </w:tcMar>
            <w:vAlign w:val="center"/>
          </w:tcPr>
          <w:p w14:paraId="30136DB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16</w:t>
            </w:r>
          </w:p>
        </w:tc>
        <w:tc>
          <w:tcPr>
            <w:tcW w:w="1338" w:type="dxa"/>
            <w:tcMar>
              <w:top w:w="80" w:type="dxa"/>
              <w:left w:w="95" w:type="dxa"/>
              <w:bottom w:w="75" w:type="dxa"/>
              <w:right w:w="95" w:type="dxa"/>
            </w:tcMar>
            <w:vAlign w:val="center"/>
          </w:tcPr>
          <w:p w14:paraId="7463C9A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US07</w:t>
            </w:r>
          </w:p>
        </w:tc>
        <w:tc>
          <w:tcPr>
            <w:tcW w:w="3779" w:type="dxa"/>
            <w:tcMar>
              <w:top w:w="80" w:type="dxa"/>
              <w:left w:w="95" w:type="dxa"/>
              <w:bottom w:w="75" w:type="dxa"/>
              <w:right w:w="95" w:type="dxa"/>
            </w:tcMar>
            <w:vAlign w:val="center"/>
          </w:tcPr>
          <w:p w14:paraId="333B3DB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Update book</w:t>
            </w:r>
          </w:p>
        </w:tc>
        <w:tc>
          <w:tcPr>
            <w:tcW w:w="1338" w:type="dxa"/>
            <w:tcMar>
              <w:top w:w="80" w:type="dxa"/>
              <w:left w:w="95" w:type="dxa"/>
              <w:bottom w:w="75" w:type="dxa"/>
              <w:right w:w="95" w:type="dxa"/>
            </w:tcMar>
            <w:vAlign w:val="center"/>
          </w:tcPr>
          <w:p w14:paraId="02BC7F7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H</w:t>
            </w:r>
          </w:p>
        </w:tc>
        <w:tc>
          <w:tcPr>
            <w:tcW w:w="1338" w:type="dxa"/>
            <w:tcMar>
              <w:top w:w="80" w:type="dxa"/>
              <w:left w:w="95" w:type="dxa"/>
              <w:bottom w:w="75" w:type="dxa"/>
              <w:right w:w="95" w:type="dxa"/>
            </w:tcMar>
            <w:vAlign w:val="center"/>
          </w:tcPr>
          <w:p w14:paraId="147298C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65F974FC" w14:textId="77777777" w:rsidTr="00D520EE">
        <w:trPr>
          <w:cantSplit/>
          <w:trHeight w:val="159"/>
          <w:jc w:val="center"/>
        </w:trPr>
        <w:tc>
          <w:tcPr>
            <w:tcW w:w="1338" w:type="dxa"/>
            <w:shd w:val="clear" w:color="auto" w:fill="F1F6F8"/>
            <w:tcMar>
              <w:top w:w="80" w:type="dxa"/>
              <w:left w:w="95" w:type="dxa"/>
              <w:bottom w:w="75" w:type="dxa"/>
              <w:right w:w="95" w:type="dxa"/>
            </w:tcMar>
            <w:vAlign w:val="center"/>
          </w:tcPr>
          <w:p w14:paraId="36166FA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17</w:t>
            </w:r>
          </w:p>
        </w:tc>
        <w:tc>
          <w:tcPr>
            <w:tcW w:w="1338" w:type="dxa"/>
            <w:shd w:val="clear" w:color="auto" w:fill="F1F6F8"/>
            <w:tcMar>
              <w:top w:w="80" w:type="dxa"/>
              <w:left w:w="95" w:type="dxa"/>
              <w:bottom w:w="75" w:type="dxa"/>
              <w:right w:w="95" w:type="dxa"/>
            </w:tcMar>
            <w:vAlign w:val="center"/>
          </w:tcPr>
          <w:p w14:paraId="15C6332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US10</w:t>
            </w:r>
          </w:p>
        </w:tc>
        <w:tc>
          <w:tcPr>
            <w:tcW w:w="3779" w:type="dxa"/>
            <w:shd w:val="clear" w:color="auto" w:fill="F1F6F8"/>
            <w:tcMar>
              <w:top w:w="80" w:type="dxa"/>
              <w:left w:w="95" w:type="dxa"/>
              <w:bottom w:w="75" w:type="dxa"/>
              <w:right w:w="95" w:type="dxa"/>
            </w:tcMar>
            <w:vAlign w:val="center"/>
          </w:tcPr>
          <w:p w14:paraId="6FA4748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Catalog filters</w:t>
            </w:r>
          </w:p>
        </w:tc>
        <w:tc>
          <w:tcPr>
            <w:tcW w:w="1338" w:type="dxa"/>
            <w:shd w:val="clear" w:color="auto" w:fill="F1F6F8"/>
            <w:tcMar>
              <w:top w:w="80" w:type="dxa"/>
              <w:left w:w="95" w:type="dxa"/>
              <w:bottom w:w="75" w:type="dxa"/>
              <w:right w:w="95" w:type="dxa"/>
            </w:tcMar>
            <w:vAlign w:val="center"/>
          </w:tcPr>
          <w:p w14:paraId="1317E67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shd w:val="clear" w:color="auto" w:fill="F1F6F8"/>
            <w:tcMar>
              <w:top w:w="80" w:type="dxa"/>
              <w:left w:w="95" w:type="dxa"/>
              <w:bottom w:w="75" w:type="dxa"/>
              <w:right w:w="95" w:type="dxa"/>
            </w:tcMar>
            <w:vAlign w:val="center"/>
          </w:tcPr>
          <w:p w14:paraId="16F23C2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2D021421" w14:textId="77777777" w:rsidTr="00D520EE">
        <w:trPr>
          <w:cantSplit/>
          <w:trHeight w:val="169"/>
          <w:jc w:val="center"/>
        </w:trPr>
        <w:tc>
          <w:tcPr>
            <w:tcW w:w="1338" w:type="dxa"/>
            <w:tcMar>
              <w:top w:w="80" w:type="dxa"/>
              <w:left w:w="95" w:type="dxa"/>
              <w:bottom w:w="75" w:type="dxa"/>
              <w:right w:w="95" w:type="dxa"/>
            </w:tcMar>
            <w:vAlign w:val="center"/>
          </w:tcPr>
          <w:p w14:paraId="2E09CDD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18</w:t>
            </w:r>
          </w:p>
        </w:tc>
        <w:tc>
          <w:tcPr>
            <w:tcW w:w="1338" w:type="dxa"/>
            <w:tcMar>
              <w:top w:w="80" w:type="dxa"/>
              <w:left w:w="95" w:type="dxa"/>
              <w:bottom w:w="75" w:type="dxa"/>
              <w:right w:w="95" w:type="dxa"/>
            </w:tcMar>
            <w:vAlign w:val="center"/>
          </w:tcPr>
          <w:p w14:paraId="4929EF2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US21</w:t>
            </w:r>
          </w:p>
        </w:tc>
        <w:tc>
          <w:tcPr>
            <w:tcW w:w="3779" w:type="dxa"/>
            <w:tcMar>
              <w:top w:w="80" w:type="dxa"/>
              <w:left w:w="95" w:type="dxa"/>
              <w:bottom w:w="75" w:type="dxa"/>
              <w:right w:w="95" w:type="dxa"/>
            </w:tcMar>
            <w:vAlign w:val="center"/>
          </w:tcPr>
          <w:p w14:paraId="68C9247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Overdue list</w:t>
            </w:r>
          </w:p>
        </w:tc>
        <w:tc>
          <w:tcPr>
            <w:tcW w:w="1338" w:type="dxa"/>
            <w:tcMar>
              <w:top w:w="80" w:type="dxa"/>
              <w:left w:w="95" w:type="dxa"/>
              <w:bottom w:w="75" w:type="dxa"/>
              <w:right w:w="95" w:type="dxa"/>
            </w:tcMar>
            <w:vAlign w:val="center"/>
          </w:tcPr>
          <w:p w14:paraId="07885C3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tcMar>
              <w:top w:w="80" w:type="dxa"/>
              <w:left w:w="95" w:type="dxa"/>
              <w:bottom w:w="75" w:type="dxa"/>
              <w:right w:w="95" w:type="dxa"/>
            </w:tcMar>
            <w:vAlign w:val="center"/>
          </w:tcPr>
          <w:p w14:paraId="1545ACC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r>
      <w:tr w:rsidR="00F67E27" w:rsidRPr="00D520EE" w14:paraId="64AA2A53" w14:textId="77777777" w:rsidTr="00D520EE">
        <w:trPr>
          <w:cantSplit/>
          <w:trHeight w:val="159"/>
          <w:jc w:val="center"/>
        </w:trPr>
        <w:tc>
          <w:tcPr>
            <w:tcW w:w="1338" w:type="dxa"/>
            <w:shd w:val="clear" w:color="auto" w:fill="F1F6F8"/>
            <w:tcMar>
              <w:top w:w="80" w:type="dxa"/>
              <w:left w:w="95" w:type="dxa"/>
              <w:bottom w:w="75" w:type="dxa"/>
              <w:right w:w="95" w:type="dxa"/>
            </w:tcMar>
            <w:vAlign w:val="center"/>
          </w:tcPr>
          <w:p w14:paraId="43CAF48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19</w:t>
            </w:r>
          </w:p>
        </w:tc>
        <w:tc>
          <w:tcPr>
            <w:tcW w:w="1338" w:type="dxa"/>
            <w:shd w:val="clear" w:color="auto" w:fill="F1F6F8"/>
            <w:tcMar>
              <w:top w:w="80" w:type="dxa"/>
              <w:left w:w="95" w:type="dxa"/>
              <w:bottom w:w="75" w:type="dxa"/>
              <w:right w:w="95" w:type="dxa"/>
            </w:tcMar>
            <w:vAlign w:val="center"/>
          </w:tcPr>
          <w:p w14:paraId="5C14B8C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US27</w:t>
            </w:r>
          </w:p>
        </w:tc>
        <w:tc>
          <w:tcPr>
            <w:tcW w:w="3779" w:type="dxa"/>
            <w:shd w:val="clear" w:color="auto" w:fill="F1F6F8"/>
            <w:tcMar>
              <w:top w:w="80" w:type="dxa"/>
              <w:left w:w="95" w:type="dxa"/>
              <w:bottom w:w="75" w:type="dxa"/>
              <w:right w:w="95" w:type="dxa"/>
            </w:tcMar>
            <w:vAlign w:val="center"/>
          </w:tcPr>
          <w:p w14:paraId="2200EE2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Scheduled backups</w:t>
            </w:r>
          </w:p>
        </w:tc>
        <w:tc>
          <w:tcPr>
            <w:tcW w:w="1338" w:type="dxa"/>
            <w:shd w:val="clear" w:color="auto" w:fill="F1F6F8"/>
            <w:tcMar>
              <w:top w:w="80" w:type="dxa"/>
              <w:left w:w="95" w:type="dxa"/>
              <w:bottom w:w="75" w:type="dxa"/>
              <w:right w:w="95" w:type="dxa"/>
            </w:tcMar>
            <w:vAlign w:val="center"/>
          </w:tcPr>
          <w:p w14:paraId="18BC20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shd w:val="clear" w:color="auto" w:fill="F1F6F8"/>
            <w:tcMar>
              <w:top w:w="80" w:type="dxa"/>
              <w:left w:w="95" w:type="dxa"/>
              <w:bottom w:w="75" w:type="dxa"/>
              <w:right w:w="95" w:type="dxa"/>
            </w:tcMar>
            <w:vAlign w:val="center"/>
          </w:tcPr>
          <w:p w14:paraId="04484C7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r>
      <w:tr w:rsidR="00F67E27" w:rsidRPr="00D520EE" w14:paraId="1B66B940" w14:textId="77777777" w:rsidTr="00D520EE">
        <w:trPr>
          <w:cantSplit/>
          <w:trHeight w:val="159"/>
          <w:jc w:val="center"/>
        </w:trPr>
        <w:tc>
          <w:tcPr>
            <w:tcW w:w="1338" w:type="dxa"/>
            <w:tcMar>
              <w:top w:w="80" w:type="dxa"/>
              <w:left w:w="95" w:type="dxa"/>
              <w:bottom w:w="75" w:type="dxa"/>
              <w:right w:w="95" w:type="dxa"/>
            </w:tcMar>
            <w:vAlign w:val="center"/>
          </w:tcPr>
          <w:p w14:paraId="6F269BB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20</w:t>
            </w:r>
          </w:p>
        </w:tc>
        <w:tc>
          <w:tcPr>
            <w:tcW w:w="1338" w:type="dxa"/>
            <w:tcMar>
              <w:top w:w="80" w:type="dxa"/>
              <w:left w:w="95" w:type="dxa"/>
              <w:bottom w:w="75" w:type="dxa"/>
              <w:right w:w="95" w:type="dxa"/>
            </w:tcMar>
            <w:vAlign w:val="center"/>
          </w:tcPr>
          <w:p w14:paraId="373105C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US30</w:t>
            </w:r>
          </w:p>
        </w:tc>
        <w:tc>
          <w:tcPr>
            <w:tcW w:w="3779" w:type="dxa"/>
            <w:tcMar>
              <w:top w:w="80" w:type="dxa"/>
              <w:left w:w="95" w:type="dxa"/>
              <w:bottom w:w="75" w:type="dxa"/>
              <w:right w:w="95" w:type="dxa"/>
            </w:tcMar>
            <w:vAlign w:val="center"/>
          </w:tcPr>
          <w:p w14:paraId="6EB7DA5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Unique member ID</w:t>
            </w:r>
          </w:p>
        </w:tc>
        <w:tc>
          <w:tcPr>
            <w:tcW w:w="1338" w:type="dxa"/>
            <w:tcMar>
              <w:top w:w="80" w:type="dxa"/>
              <w:left w:w="95" w:type="dxa"/>
              <w:bottom w:w="75" w:type="dxa"/>
              <w:right w:w="95" w:type="dxa"/>
            </w:tcMar>
            <w:vAlign w:val="center"/>
          </w:tcPr>
          <w:p w14:paraId="1E4032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w:t>
            </w:r>
          </w:p>
        </w:tc>
        <w:tc>
          <w:tcPr>
            <w:tcW w:w="1338" w:type="dxa"/>
            <w:tcMar>
              <w:top w:w="80" w:type="dxa"/>
              <w:left w:w="95" w:type="dxa"/>
              <w:bottom w:w="75" w:type="dxa"/>
              <w:right w:w="95" w:type="dxa"/>
            </w:tcMar>
            <w:vAlign w:val="center"/>
          </w:tcPr>
          <w:p w14:paraId="1FD076B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r>
    </w:tbl>
    <w:p w14:paraId="4EDD8844" w14:textId="77777777" w:rsidR="00F67E27" w:rsidRPr="00D520EE" w:rsidRDefault="00F67E27" w:rsidP="00000C95">
      <w:pPr>
        <w:spacing w:after="20"/>
        <w:jc w:val="both"/>
        <w:rPr>
          <w:rFonts w:ascii="Times New Roman" w:hAnsi="Times New Roman" w:cs="Times New Roman"/>
          <w:color w:val="auto"/>
          <w:sz w:val="22"/>
        </w:rPr>
      </w:pPr>
    </w:p>
    <w:p w14:paraId="23C1858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Ordering note: items 13–20 </w:t>
      </w:r>
      <w:proofErr w:type="gramStart"/>
      <w:r w:rsidRPr="00D520EE">
        <w:rPr>
          <w:rFonts w:ascii="Times New Roman" w:hAnsi="Times New Roman" w:cs="Times New Roman"/>
          <w:color w:val="auto"/>
          <w:sz w:val="22"/>
        </w:rPr>
        <w:t>are</w:t>
      </w:r>
      <w:proofErr w:type="gramEnd"/>
      <w:r w:rsidRPr="00D520EE">
        <w:rPr>
          <w:rFonts w:ascii="Times New Roman" w:hAnsi="Times New Roman" w:cs="Times New Roman"/>
          <w:color w:val="auto"/>
          <w:sz w:val="22"/>
        </w:rPr>
        <w:t xml:space="preserve"> added for a fuller academic backlog; an actual PO would revisit whether logout, authorization and due-date rules should move earlier based on technical dependencies and security risk. US30 arises in the example Sprint Review.</w:t>
      </w:r>
    </w:p>
    <w:p w14:paraId="522B4F7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Why the backlog can change</w:t>
      </w:r>
    </w:p>
    <w:p w14:paraId="6293C15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rank table starts with the guide’s 12-item sequence so the source requirements remain recognizable. The additional stories expose operational dependencies that an actual team would likely bring forward: logout belongs close to login, automatic due-date rules support book issue, and role control helps protect sensitive workflows. Relative ordering is a Product Owner decision, not a permanent property of the story ID.</w:t>
      </w:r>
    </w:p>
    <w:p w14:paraId="596D539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After every Review or significant stakeholder discovery, the Product Owner should reconsider priority using benefit, urgency, dependencies, uncertainty and effort. If the registration demo reveals confusion about member identity, US30 may move above some reporting items. This is healthy Product Backlog adaptation rather than poor initial planning.</w:t>
      </w:r>
    </w:p>
    <w:p w14:paraId="522D978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3A1B3305" w14:textId="409E7315"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1</w:t>
      </w:r>
      <w:r w:rsidR="00810775">
        <w:rPr>
          <w:rFonts w:ascii="Times New Roman" w:hAnsi="Times New Roman" w:cs="Times New Roman"/>
          <w:color w:val="auto"/>
          <w:sz w:val="22"/>
        </w:rPr>
        <w:t>8</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40810EE6"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Story points, dependencies &amp; team capacity</w:t>
      </w:r>
    </w:p>
    <w:p w14:paraId="32255D5B" w14:textId="46F898AD"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5E7B30B1"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Relative estimation approach</w:t>
      </w:r>
    </w:p>
    <w:p w14:paraId="3707DED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Use Planning Poker with a Fibonacci-like sequence 1, 2, 3, 5, 8 and 13. Points represent size, complexity and uncertainty, not exact hours. After discussion, the team chooses a shared estimate.</w:t>
      </w:r>
    </w:p>
    <w:tbl>
      <w:tblPr>
        <w:tblStyle w:val="TableGrid"/>
        <w:tblW w:w="0" w:type="auto"/>
        <w:jc w:val="center"/>
        <w:tblLayout w:type="fixed"/>
        <w:tblLook w:val="04A0" w:firstRow="1" w:lastRow="0" w:firstColumn="1" w:lastColumn="0" w:noHBand="0" w:noVBand="1"/>
      </w:tblPr>
      <w:tblGrid>
        <w:gridCol w:w="2667"/>
        <w:gridCol w:w="2667"/>
        <w:gridCol w:w="4042"/>
      </w:tblGrid>
      <w:tr w:rsidR="00F67E27" w:rsidRPr="00D520EE" w14:paraId="3C189C6A" w14:textId="77777777" w:rsidTr="00D520EE">
        <w:trPr>
          <w:trHeight w:val="285"/>
          <w:jc w:val="center"/>
        </w:trPr>
        <w:tc>
          <w:tcPr>
            <w:tcW w:w="2667" w:type="dxa"/>
            <w:shd w:val="clear" w:color="auto" w:fill="102840"/>
            <w:tcMar>
              <w:top w:w="80" w:type="dxa"/>
              <w:left w:w="95" w:type="dxa"/>
              <w:bottom w:w="75" w:type="dxa"/>
              <w:right w:w="95" w:type="dxa"/>
            </w:tcMar>
            <w:vAlign w:val="center"/>
          </w:tcPr>
          <w:p w14:paraId="43FC2D6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Reference item</w:t>
            </w:r>
          </w:p>
        </w:tc>
        <w:tc>
          <w:tcPr>
            <w:tcW w:w="2667" w:type="dxa"/>
            <w:shd w:val="clear" w:color="auto" w:fill="102840"/>
            <w:tcMar>
              <w:top w:w="80" w:type="dxa"/>
              <w:left w:w="95" w:type="dxa"/>
              <w:bottom w:w="75" w:type="dxa"/>
              <w:right w:w="95" w:type="dxa"/>
            </w:tcMar>
            <w:vAlign w:val="center"/>
          </w:tcPr>
          <w:p w14:paraId="3C669FB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Guide sample</w:t>
            </w:r>
          </w:p>
        </w:tc>
        <w:tc>
          <w:tcPr>
            <w:tcW w:w="4042" w:type="dxa"/>
            <w:shd w:val="clear" w:color="auto" w:fill="102840"/>
            <w:tcMar>
              <w:top w:w="80" w:type="dxa"/>
              <w:left w:w="95" w:type="dxa"/>
              <w:bottom w:w="75" w:type="dxa"/>
              <w:right w:w="95" w:type="dxa"/>
            </w:tcMar>
            <w:vAlign w:val="center"/>
          </w:tcPr>
          <w:p w14:paraId="4809D40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Reasoning</w:t>
            </w:r>
          </w:p>
        </w:tc>
      </w:tr>
      <w:tr w:rsidR="00F67E27" w:rsidRPr="00D520EE" w14:paraId="0136FB72" w14:textId="77777777" w:rsidTr="00D520EE">
        <w:trPr>
          <w:cantSplit/>
          <w:trHeight w:val="182"/>
          <w:jc w:val="center"/>
        </w:trPr>
        <w:tc>
          <w:tcPr>
            <w:tcW w:w="2667" w:type="dxa"/>
            <w:shd w:val="clear" w:color="auto" w:fill="F1F6F8"/>
            <w:tcMar>
              <w:top w:w="80" w:type="dxa"/>
              <w:left w:w="95" w:type="dxa"/>
              <w:bottom w:w="75" w:type="dxa"/>
              <w:right w:w="95" w:type="dxa"/>
            </w:tcMar>
            <w:vAlign w:val="center"/>
          </w:tcPr>
          <w:p w14:paraId="17354FF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registration</w:t>
            </w:r>
          </w:p>
        </w:tc>
        <w:tc>
          <w:tcPr>
            <w:tcW w:w="2667" w:type="dxa"/>
            <w:shd w:val="clear" w:color="auto" w:fill="F1F6F8"/>
            <w:tcMar>
              <w:top w:w="80" w:type="dxa"/>
              <w:left w:w="95" w:type="dxa"/>
              <w:bottom w:w="75" w:type="dxa"/>
              <w:right w:w="95" w:type="dxa"/>
            </w:tcMar>
            <w:vAlign w:val="center"/>
          </w:tcPr>
          <w:p w14:paraId="734ABA0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4042" w:type="dxa"/>
            <w:shd w:val="clear" w:color="auto" w:fill="F1F6F8"/>
            <w:tcMar>
              <w:top w:w="80" w:type="dxa"/>
              <w:left w:w="95" w:type="dxa"/>
              <w:bottom w:w="75" w:type="dxa"/>
              <w:right w:w="95" w:type="dxa"/>
            </w:tcMar>
            <w:vAlign w:val="center"/>
          </w:tcPr>
          <w:p w14:paraId="14CFC14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Required fields, validation and persistence</w:t>
            </w:r>
          </w:p>
        </w:tc>
      </w:tr>
      <w:tr w:rsidR="00F67E27" w:rsidRPr="00D520EE" w14:paraId="60D7E7D8" w14:textId="77777777" w:rsidTr="00D520EE">
        <w:trPr>
          <w:cantSplit/>
          <w:trHeight w:val="194"/>
          <w:jc w:val="center"/>
        </w:trPr>
        <w:tc>
          <w:tcPr>
            <w:tcW w:w="2667" w:type="dxa"/>
            <w:tcMar>
              <w:top w:w="80" w:type="dxa"/>
              <w:left w:w="95" w:type="dxa"/>
              <w:bottom w:w="75" w:type="dxa"/>
              <w:right w:w="95" w:type="dxa"/>
            </w:tcMar>
            <w:vAlign w:val="center"/>
          </w:tcPr>
          <w:p w14:paraId="3558E36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login</w:t>
            </w:r>
          </w:p>
        </w:tc>
        <w:tc>
          <w:tcPr>
            <w:tcW w:w="2667" w:type="dxa"/>
            <w:tcMar>
              <w:top w:w="80" w:type="dxa"/>
              <w:left w:w="95" w:type="dxa"/>
              <w:bottom w:w="75" w:type="dxa"/>
              <w:right w:w="95" w:type="dxa"/>
            </w:tcMar>
            <w:vAlign w:val="center"/>
          </w:tcPr>
          <w:p w14:paraId="2E19FAC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4042" w:type="dxa"/>
            <w:tcMar>
              <w:top w:w="80" w:type="dxa"/>
              <w:left w:w="95" w:type="dxa"/>
              <w:bottom w:w="75" w:type="dxa"/>
              <w:right w:w="95" w:type="dxa"/>
            </w:tcMar>
            <w:vAlign w:val="center"/>
          </w:tcPr>
          <w:p w14:paraId="35B7A23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Credential check and session handling</w:t>
            </w:r>
          </w:p>
        </w:tc>
      </w:tr>
      <w:tr w:rsidR="00F67E27" w:rsidRPr="00D520EE" w14:paraId="43FBBD7E" w14:textId="77777777" w:rsidTr="00D520EE">
        <w:trPr>
          <w:cantSplit/>
          <w:trHeight w:val="182"/>
          <w:jc w:val="center"/>
        </w:trPr>
        <w:tc>
          <w:tcPr>
            <w:tcW w:w="2667" w:type="dxa"/>
            <w:shd w:val="clear" w:color="auto" w:fill="F1F6F8"/>
            <w:tcMar>
              <w:top w:w="80" w:type="dxa"/>
              <w:left w:w="95" w:type="dxa"/>
              <w:bottom w:w="75" w:type="dxa"/>
              <w:right w:w="95" w:type="dxa"/>
            </w:tcMar>
            <w:vAlign w:val="center"/>
          </w:tcPr>
          <w:p w14:paraId="55E63E5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Search book</w:t>
            </w:r>
          </w:p>
        </w:tc>
        <w:tc>
          <w:tcPr>
            <w:tcW w:w="2667" w:type="dxa"/>
            <w:shd w:val="clear" w:color="auto" w:fill="F1F6F8"/>
            <w:tcMar>
              <w:top w:w="80" w:type="dxa"/>
              <w:left w:w="95" w:type="dxa"/>
              <w:bottom w:w="75" w:type="dxa"/>
              <w:right w:w="95" w:type="dxa"/>
            </w:tcMar>
            <w:vAlign w:val="center"/>
          </w:tcPr>
          <w:p w14:paraId="7CF310A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4042" w:type="dxa"/>
            <w:shd w:val="clear" w:color="auto" w:fill="F1F6F8"/>
            <w:tcMar>
              <w:top w:w="80" w:type="dxa"/>
              <w:left w:w="95" w:type="dxa"/>
              <w:bottom w:w="75" w:type="dxa"/>
              <w:right w:w="95" w:type="dxa"/>
            </w:tcMar>
            <w:vAlign w:val="center"/>
          </w:tcPr>
          <w:p w14:paraId="13D3EB6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Queries and availability display</w:t>
            </w:r>
          </w:p>
        </w:tc>
      </w:tr>
      <w:tr w:rsidR="00F67E27" w:rsidRPr="00D520EE" w14:paraId="1F92FBDE" w14:textId="77777777" w:rsidTr="00D520EE">
        <w:trPr>
          <w:cantSplit/>
          <w:trHeight w:val="194"/>
          <w:jc w:val="center"/>
        </w:trPr>
        <w:tc>
          <w:tcPr>
            <w:tcW w:w="2667" w:type="dxa"/>
            <w:tcMar>
              <w:top w:w="80" w:type="dxa"/>
              <w:left w:w="95" w:type="dxa"/>
              <w:bottom w:w="75" w:type="dxa"/>
              <w:right w:w="95" w:type="dxa"/>
            </w:tcMar>
            <w:vAlign w:val="center"/>
          </w:tcPr>
          <w:p w14:paraId="2BA15F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Add book</w:t>
            </w:r>
          </w:p>
        </w:tc>
        <w:tc>
          <w:tcPr>
            <w:tcW w:w="2667" w:type="dxa"/>
            <w:tcMar>
              <w:top w:w="80" w:type="dxa"/>
              <w:left w:w="95" w:type="dxa"/>
              <w:bottom w:w="75" w:type="dxa"/>
              <w:right w:w="95" w:type="dxa"/>
            </w:tcMar>
            <w:vAlign w:val="center"/>
          </w:tcPr>
          <w:p w14:paraId="68CBD6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c>
          <w:tcPr>
            <w:tcW w:w="4042" w:type="dxa"/>
            <w:tcMar>
              <w:top w:w="80" w:type="dxa"/>
              <w:left w:w="95" w:type="dxa"/>
              <w:bottom w:w="75" w:type="dxa"/>
              <w:right w:w="95" w:type="dxa"/>
            </w:tcMar>
            <w:vAlign w:val="center"/>
          </w:tcPr>
          <w:p w14:paraId="6EE3431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Catalog forms, validation and duplicate handling</w:t>
            </w:r>
          </w:p>
        </w:tc>
      </w:tr>
      <w:tr w:rsidR="00F67E27" w:rsidRPr="00D520EE" w14:paraId="4B8DE21A" w14:textId="77777777" w:rsidTr="00D520EE">
        <w:trPr>
          <w:cantSplit/>
          <w:trHeight w:val="182"/>
          <w:jc w:val="center"/>
        </w:trPr>
        <w:tc>
          <w:tcPr>
            <w:tcW w:w="2667" w:type="dxa"/>
            <w:shd w:val="clear" w:color="auto" w:fill="F1F6F8"/>
            <w:tcMar>
              <w:top w:w="80" w:type="dxa"/>
              <w:left w:w="95" w:type="dxa"/>
              <w:bottom w:w="75" w:type="dxa"/>
              <w:right w:w="95" w:type="dxa"/>
            </w:tcMar>
            <w:vAlign w:val="center"/>
          </w:tcPr>
          <w:p w14:paraId="64D5340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book</w:t>
            </w:r>
          </w:p>
        </w:tc>
        <w:tc>
          <w:tcPr>
            <w:tcW w:w="2667" w:type="dxa"/>
            <w:shd w:val="clear" w:color="auto" w:fill="F1F6F8"/>
            <w:tcMar>
              <w:top w:w="80" w:type="dxa"/>
              <w:left w:w="95" w:type="dxa"/>
              <w:bottom w:w="75" w:type="dxa"/>
              <w:right w:w="95" w:type="dxa"/>
            </w:tcMar>
            <w:vAlign w:val="center"/>
          </w:tcPr>
          <w:p w14:paraId="6239320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8</w:t>
            </w:r>
          </w:p>
        </w:tc>
        <w:tc>
          <w:tcPr>
            <w:tcW w:w="4042" w:type="dxa"/>
            <w:shd w:val="clear" w:color="auto" w:fill="F1F6F8"/>
            <w:tcMar>
              <w:top w:w="80" w:type="dxa"/>
              <w:left w:w="95" w:type="dxa"/>
              <w:bottom w:w="75" w:type="dxa"/>
              <w:right w:w="95" w:type="dxa"/>
            </w:tcMar>
            <w:vAlign w:val="center"/>
          </w:tcPr>
          <w:p w14:paraId="47420A3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Policy, consistency, due date and history</w:t>
            </w:r>
          </w:p>
        </w:tc>
      </w:tr>
      <w:tr w:rsidR="00F67E27" w:rsidRPr="00D520EE" w14:paraId="050771CF" w14:textId="77777777" w:rsidTr="00D520EE">
        <w:trPr>
          <w:cantSplit/>
          <w:trHeight w:val="194"/>
          <w:jc w:val="center"/>
        </w:trPr>
        <w:tc>
          <w:tcPr>
            <w:tcW w:w="2667" w:type="dxa"/>
            <w:tcMar>
              <w:top w:w="80" w:type="dxa"/>
              <w:left w:w="95" w:type="dxa"/>
              <w:bottom w:w="75" w:type="dxa"/>
              <w:right w:w="95" w:type="dxa"/>
            </w:tcMar>
            <w:vAlign w:val="center"/>
          </w:tcPr>
          <w:p w14:paraId="1D27D34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Return book</w:t>
            </w:r>
          </w:p>
        </w:tc>
        <w:tc>
          <w:tcPr>
            <w:tcW w:w="2667" w:type="dxa"/>
            <w:tcMar>
              <w:top w:w="80" w:type="dxa"/>
              <w:left w:w="95" w:type="dxa"/>
              <w:bottom w:w="75" w:type="dxa"/>
              <w:right w:w="95" w:type="dxa"/>
            </w:tcMar>
            <w:vAlign w:val="center"/>
          </w:tcPr>
          <w:p w14:paraId="1BE1A18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c>
          <w:tcPr>
            <w:tcW w:w="4042" w:type="dxa"/>
            <w:tcMar>
              <w:top w:w="80" w:type="dxa"/>
              <w:left w:w="95" w:type="dxa"/>
              <w:bottom w:w="75" w:type="dxa"/>
              <w:right w:w="95" w:type="dxa"/>
            </w:tcMar>
            <w:vAlign w:val="center"/>
          </w:tcPr>
          <w:p w14:paraId="39FEF4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Loan closure, count update and history</w:t>
            </w:r>
          </w:p>
        </w:tc>
      </w:tr>
      <w:tr w:rsidR="00F67E27" w:rsidRPr="00D520EE" w14:paraId="6ADC7D8B" w14:textId="77777777" w:rsidTr="00D520EE">
        <w:trPr>
          <w:cantSplit/>
          <w:trHeight w:val="182"/>
          <w:jc w:val="center"/>
        </w:trPr>
        <w:tc>
          <w:tcPr>
            <w:tcW w:w="2667" w:type="dxa"/>
            <w:shd w:val="clear" w:color="auto" w:fill="F1F6F8"/>
            <w:tcMar>
              <w:top w:w="80" w:type="dxa"/>
              <w:left w:w="95" w:type="dxa"/>
              <w:bottom w:w="75" w:type="dxa"/>
              <w:right w:w="95" w:type="dxa"/>
            </w:tcMar>
            <w:vAlign w:val="center"/>
          </w:tcPr>
          <w:p w14:paraId="09A5C4C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Password reset</w:t>
            </w:r>
          </w:p>
        </w:tc>
        <w:tc>
          <w:tcPr>
            <w:tcW w:w="2667" w:type="dxa"/>
            <w:shd w:val="clear" w:color="auto" w:fill="F1F6F8"/>
            <w:tcMar>
              <w:top w:w="80" w:type="dxa"/>
              <w:left w:w="95" w:type="dxa"/>
              <w:bottom w:w="75" w:type="dxa"/>
              <w:right w:w="95" w:type="dxa"/>
            </w:tcMar>
            <w:vAlign w:val="center"/>
          </w:tcPr>
          <w:p w14:paraId="377AD11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c>
          <w:tcPr>
            <w:tcW w:w="4042" w:type="dxa"/>
            <w:shd w:val="clear" w:color="auto" w:fill="F1F6F8"/>
            <w:tcMar>
              <w:top w:w="80" w:type="dxa"/>
              <w:left w:w="95" w:type="dxa"/>
              <w:bottom w:w="75" w:type="dxa"/>
              <w:right w:w="95" w:type="dxa"/>
            </w:tcMar>
            <w:vAlign w:val="center"/>
          </w:tcPr>
          <w:p w14:paraId="7DB3840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Verification, safe token handling and expiry</w:t>
            </w:r>
          </w:p>
        </w:tc>
      </w:tr>
    </w:tbl>
    <w:p w14:paraId="27C93383" w14:textId="77777777" w:rsidR="00F67E27" w:rsidRPr="00D520EE" w:rsidRDefault="00F67E27" w:rsidP="00000C95">
      <w:pPr>
        <w:spacing w:after="20"/>
        <w:jc w:val="both"/>
        <w:rPr>
          <w:rFonts w:ascii="Times New Roman" w:hAnsi="Times New Roman" w:cs="Times New Roman"/>
          <w:color w:val="auto"/>
          <w:sz w:val="22"/>
        </w:rPr>
      </w:pPr>
    </w:p>
    <w:p w14:paraId="6CC9DF5C"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Sprint 1 capacity forecast</w:t>
      </w:r>
    </w:p>
    <w:p w14:paraId="178AC42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 xml:space="preserve">The guide provides eight task groups totaling 22 points. For a </w:t>
      </w:r>
      <w:proofErr w:type="gramStart"/>
      <w:r w:rsidRPr="00D520EE">
        <w:rPr>
          <w:rFonts w:ascii="Times New Roman" w:hAnsi="Times New Roman" w:cs="Times New Roman"/>
          <w:color w:val="auto"/>
          <w:sz w:val="22"/>
        </w:rPr>
        <w:t>short simulated</w:t>
      </w:r>
      <w:proofErr w:type="gramEnd"/>
      <w:r w:rsidRPr="00D520EE">
        <w:rPr>
          <w:rFonts w:ascii="Times New Roman" w:hAnsi="Times New Roman" w:cs="Times New Roman"/>
          <w:color w:val="auto"/>
          <w:sz w:val="22"/>
        </w:rPr>
        <w:t xml:space="preserve"> Sprint, the Scrum Team adopts 22 points as a planning baseline, not a statistically demonstrated velocity. In an actual Sprint, selection should also consider availability, interruptions, skill mix and empirical past throughput.</w:t>
      </w:r>
    </w:p>
    <w:p w14:paraId="4194169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Dependencies and planning risks</w:t>
      </w:r>
    </w:p>
    <w:tbl>
      <w:tblPr>
        <w:tblStyle w:val="TableGrid"/>
        <w:tblW w:w="0" w:type="auto"/>
        <w:jc w:val="center"/>
        <w:tblLayout w:type="fixed"/>
        <w:tblLook w:val="04A0" w:firstRow="1" w:lastRow="0" w:firstColumn="1" w:lastColumn="0" w:noHBand="0" w:noVBand="1"/>
      </w:tblPr>
      <w:tblGrid>
        <w:gridCol w:w="4463"/>
        <w:gridCol w:w="5309"/>
      </w:tblGrid>
      <w:tr w:rsidR="00F67E27" w:rsidRPr="00D520EE" w14:paraId="2E934D09" w14:textId="77777777" w:rsidTr="00D520EE">
        <w:trPr>
          <w:trHeight w:val="305"/>
          <w:jc w:val="center"/>
        </w:trPr>
        <w:tc>
          <w:tcPr>
            <w:tcW w:w="4463" w:type="dxa"/>
            <w:shd w:val="clear" w:color="auto" w:fill="102840"/>
            <w:tcMar>
              <w:top w:w="80" w:type="dxa"/>
              <w:left w:w="95" w:type="dxa"/>
              <w:bottom w:w="75" w:type="dxa"/>
              <w:right w:w="95" w:type="dxa"/>
            </w:tcMar>
            <w:vAlign w:val="center"/>
          </w:tcPr>
          <w:p w14:paraId="6932589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Dependency</w:t>
            </w:r>
          </w:p>
        </w:tc>
        <w:tc>
          <w:tcPr>
            <w:tcW w:w="5309" w:type="dxa"/>
            <w:shd w:val="clear" w:color="auto" w:fill="102840"/>
            <w:tcMar>
              <w:top w:w="80" w:type="dxa"/>
              <w:left w:w="95" w:type="dxa"/>
              <w:bottom w:w="75" w:type="dxa"/>
              <w:right w:w="95" w:type="dxa"/>
            </w:tcMar>
            <w:vAlign w:val="center"/>
          </w:tcPr>
          <w:p w14:paraId="4B7DA79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Planning implication</w:t>
            </w:r>
          </w:p>
        </w:tc>
      </w:tr>
      <w:tr w:rsidR="00F67E27" w:rsidRPr="00D520EE" w14:paraId="61B68287" w14:textId="77777777" w:rsidTr="00D520EE">
        <w:trPr>
          <w:cantSplit/>
          <w:trHeight w:val="195"/>
          <w:jc w:val="center"/>
        </w:trPr>
        <w:tc>
          <w:tcPr>
            <w:tcW w:w="4463" w:type="dxa"/>
            <w:shd w:val="clear" w:color="auto" w:fill="F1F6F8"/>
            <w:tcMar>
              <w:top w:w="80" w:type="dxa"/>
              <w:left w:w="95" w:type="dxa"/>
              <w:bottom w:w="75" w:type="dxa"/>
              <w:right w:w="95" w:type="dxa"/>
            </w:tcMar>
            <w:vAlign w:val="center"/>
          </w:tcPr>
          <w:p w14:paraId="63FF0B7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 → project structure → shared code</w:t>
            </w:r>
          </w:p>
        </w:tc>
        <w:tc>
          <w:tcPr>
            <w:tcW w:w="5309" w:type="dxa"/>
            <w:shd w:val="clear" w:color="auto" w:fill="F1F6F8"/>
            <w:tcMar>
              <w:top w:w="80" w:type="dxa"/>
              <w:left w:w="95" w:type="dxa"/>
              <w:bottom w:w="75" w:type="dxa"/>
              <w:right w:w="95" w:type="dxa"/>
            </w:tcMar>
            <w:vAlign w:val="center"/>
          </w:tcPr>
          <w:p w14:paraId="4A66B83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Establish branching and build conventions at start</w:t>
            </w:r>
          </w:p>
        </w:tc>
      </w:tr>
      <w:tr w:rsidR="00F67E27" w:rsidRPr="00D520EE" w14:paraId="1DDA67B9" w14:textId="77777777" w:rsidTr="00D520EE">
        <w:trPr>
          <w:cantSplit/>
          <w:trHeight w:val="207"/>
          <w:jc w:val="center"/>
        </w:trPr>
        <w:tc>
          <w:tcPr>
            <w:tcW w:w="4463" w:type="dxa"/>
            <w:tcMar>
              <w:top w:w="80" w:type="dxa"/>
              <w:left w:w="95" w:type="dxa"/>
              <w:bottom w:w="75" w:type="dxa"/>
              <w:right w:w="95" w:type="dxa"/>
            </w:tcMar>
            <w:vAlign w:val="center"/>
          </w:tcPr>
          <w:p w14:paraId="31BA5FB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database → register/login integration</w:t>
            </w:r>
          </w:p>
        </w:tc>
        <w:tc>
          <w:tcPr>
            <w:tcW w:w="5309" w:type="dxa"/>
            <w:tcMar>
              <w:top w:w="80" w:type="dxa"/>
              <w:left w:w="95" w:type="dxa"/>
              <w:bottom w:w="75" w:type="dxa"/>
              <w:right w:w="95" w:type="dxa"/>
            </w:tcMar>
            <w:vAlign w:val="center"/>
          </w:tcPr>
          <w:p w14:paraId="55F7C8A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Agree schema and validation before integration</w:t>
            </w:r>
          </w:p>
        </w:tc>
      </w:tr>
      <w:tr w:rsidR="00F67E27" w:rsidRPr="00D520EE" w14:paraId="5A41C22E" w14:textId="77777777" w:rsidTr="00D520EE">
        <w:trPr>
          <w:cantSplit/>
          <w:trHeight w:val="195"/>
          <w:jc w:val="center"/>
        </w:trPr>
        <w:tc>
          <w:tcPr>
            <w:tcW w:w="4463" w:type="dxa"/>
            <w:shd w:val="clear" w:color="auto" w:fill="F1F6F8"/>
            <w:tcMar>
              <w:top w:w="80" w:type="dxa"/>
              <w:left w:w="95" w:type="dxa"/>
              <w:bottom w:w="75" w:type="dxa"/>
              <w:right w:w="95" w:type="dxa"/>
            </w:tcMar>
            <w:vAlign w:val="center"/>
          </w:tcPr>
          <w:p w14:paraId="5EC9D3A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Implementation → unit tests → Done</w:t>
            </w:r>
          </w:p>
        </w:tc>
        <w:tc>
          <w:tcPr>
            <w:tcW w:w="5309" w:type="dxa"/>
            <w:shd w:val="clear" w:color="auto" w:fill="F1F6F8"/>
            <w:tcMar>
              <w:top w:w="80" w:type="dxa"/>
              <w:left w:w="95" w:type="dxa"/>
              <w:bottom w:w="75" w:type="dxa"/>
              <w:right w:w="95" w:type="dxa"/>
            </w:tcMar>
            <w:vAlign w:val="center"/>
          </w:tcPr>
          <w:p w14:paraId="7FC8ED3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Reserve quality time; do not defer all tests to last day</w:t>
            </w:r>
          </w:p>
        </w:tc>
      </w:tr>
      <w:tr w:rsidR="00F67E27" w:rsidRPr="00D520EE" w14:paraId="094372F6" w14:textId="77777777" w:rsidTr="00D520EE">
        <w:trPr>
          <w:cantSplit/>
          <w:trHeight w:val="207"/>
          <w:jc w:val="center"/>
        </w:trPr>
        <w:tc>
          <w:tcPr>
            <w:tcW w:w="4463" w:type="dxa"/>
            <w:tcMar>
              <w:top w:w="80" w:type="dxa"/>
              <w:left w:w="95" w:type="dxa"/>
              <w:bottom w:w="75" w:type="dxa"/>
              <w:right w:w="95" w:type="dxa"/>
            </w:tcMar>
            <w:vAlign w:val="center"/>
          </w:tcPr>
          <w:p w14:paraId="27C33F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Role controls and reset flows</w:t>
            </w:r>
          </w:p>
        </w:tc>
        <w:tc>
          <w:tcPr>
            <w:tcW w:w="5309" w:type="dxa"/>
            <w:tcMar>
              <w:top w:w="80" w:type="dxa"/>
              <w:left w:w="95" w:type="dxa"/>
              <w:bottom w:w="75" w:type="dxa"/>
              <w:right w:w="95" w:type="dxa"/>
            </w:tcMar>
            <w:vAlign w:val="center"/>
          </w:tcPr>
          <w:p w14:paraId="085A3F8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Explicitly deferred / tracked beyond Sprint 1</w:t>
            </w:r>
          </w:p>
        </w:tc>
      </w:tr>
    </w:tbl>
    <w:p w14:paraId="7B9E1032" w14:textId="77777777" w:rsidR="00F67E27" w:rsidRPr="00D520EE" w:rsidRDefault="00F67E27" w:rsidP="00000C95">
      <w:pPr>
        <w:spacing w:after="20"/>
        <w:jc w:val="both"/>
        <w:rPr>
          <w:rFonts w:ascii="Times New Roman" w:hAnsi="Times New Roman" w:cs="Times New Roman"/>
          <w:color w:val="auto"/>
          <w:sz w:val="22"/>
        </w:rPr>
      </w:pPr>
    </w:p>
    <w:p w14:paraId="79E03D48"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Worked estimation example</w:t>
      </w:r>
    </w:p>
    <w:p w14:paraId="2A9BDB6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Imagine the team first votes 3, 5 and 8 points for “Add book.” The Developer choosing 8 is concerned about ISBN metadata integration, while the Developer choosing 3 expects a simple manual form. The Product Owner clarifies that external metadata is a separate story (US11). The group can then estimate the basic add-book feature at 5 points based on validation, storage and duplicate checks.</w:t>
      </w:r>
    </w:p>
    <w:p w14:paraId="383C0B8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Capacity must be based on people’s real availability rather than assuming a point equals one hour. A future team with previous completed Sprints can use its observed results as one input to forecasting. For this classroom exercise, 22 points are kept as the brief’s illustrative baseline, with no assertion that the team has historically delivered that amount.</w:t>
      </w:r>
    </w:p>
    <w:p w14:paraId="72940EF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350F0567" w14:textId="229937A7"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00810775">
        <w:rPr>
          <w:rFonts w:ascii="Times New Roman" w:hAnsi="Times New Roman" w:cs="Times New Roman"/>
          <w:color w:val="auto"/>
          <w:sz w:val="22"/>
        </w:rPr>
        <w:t>19</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1C4F1B02"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Sprint 1 Goal &amp; selected Sprint Backlog</w:t>
      </w:r>
    </w:p>
    <w:p w14:paraId="21CBE65B" w14:textId="4A05EEA7"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651079A"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Sprint Goal</w:t>
      </w:r>
    </w:p>
    <w:tbl>
      <w:tblPr>
        <w:tblW w:w="0" w:type="auto"/>
        <w:tblLook w:val="04A0" w:firstRow="1" w:lastRow="0" w:firstColumn="1" w:lastColumn="0" w:noHBand="0" w:noVBand="1"/>
      </w:tblPr>
      <w:tblGrid>
        <w:gridCol w:w="9663"/>
      </w:tblGrid>
      <w:tr w:rsidR="00F67E27" w:rsidRPr="00D520EE" w14:paraId="6C01B645" w14:textId="77777777">
        <w:tc>
          <w:tcPr>
            <w:tcW w:w="9663" w:type="dxa"/>
            <w:shd w:val="clear" w:color="auto" w:fill="E8F5F3"/>
            <w:tcMar>
              <w:top w:w="110" w:type="dxa"/>
              <w:left w:w="170" w:type="dxa"/>
              <w:bottom w:w="110" w:type="dxa"/>
              <w:right w:w="140" w:type="dxa"/>
            </w:tcMar>
          </w:tcPr>
          <w:p w14:paraId="0D9D70E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 xml:space="preserve">SPRINT </w:t>
            </w:r>
            <w:proofErr w:type="gramStart"/>
            <w:r w:rsidRPr="00D520EE">
              <w:rPr>
                <w:rFonts w:ascii="Times New Roman" w:hAnsi="Times New Roman" w:cs="Times New Roman"/>
                <w:b/>
                <w:color w:val="auto"/>
                <w:sz w:val="22"/>
              </w:rPr>
              <w:t xml:space="preserve">GOAL  </w:t>
            </w:r>
            <w:r w:rsidRPr="00D520EE">
              <w:rPr>
                <w:rFonts w:ascii="Times New Roman" w:hAnsi="Times New Roman" w:cs="Times New Roman"/>
                <w:color w:val="auto"/>
                <w:sz w:val="22"/>
              </w:rPr>
              <w:t>Deliver</w:t>
            </w:r>
            <w:proofErr w:type="gramEnd"/>
            <w:r w:rsidRPr="00D520EE">
              <w:rPr>
                <w:rFonts w:ascii="Times New Roman" w:hAnsi="Times New Roman" w:cs="Times New Roman"/>
                <w:color w:val="auto"/>
                <w:sz w:val="22"/>
              </w:rPr>
              <w:t xml:space="preserve"> a working foundation for user authentication and basic library access.</w:t>
            </w:r>
          </w:p>
        </w:tc>
      </w:tr>
    </w:tbl>
    <w:p w14:paraId="18BA592C" w14:textId="77777777" w:rsidR="00F67E27" w:rsidRPr="00D520EE" w:rsidRDefault="00F67E27" w:rsidP="00000C95">
      <w:pPr>
        <w:spacing w:after="20"/>
        <w:jc w:val="both"/>
        <w:rPr>
          <w:rFonts w:ascii="Times New Roman" w:hAnsi="Times New Roman" w:cs="Times New Roman"/>
          <w:color w:val="auto"/>
          <w:sz w:val="22"/>
        </w:rPr>
      </w:pPr>
    </w:p>
    <w:p w14:paraId="3FFBBA3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Duration: illustrative 1-week classroom Sprint. Product Goal connection: establish the member identity baseline needed before catalog and borrowing workflows can be released.</w:t>
      </w:r>
    </w:p>
    <w:tbl>
      <w:tblPr>
        <w:tblStyle w:val="TableGrid"/>
        <w:tblW w:w="0" w:type="auto"/>
        <w:jc w:val="center"/>
        <w:tblLayout w:type="fixed"/>
        <w:tblLook w:val="04A0" w:firstRow="1" w:lastRow="0" w:firstColumn="1" w:lastColumn="0" w:noHBand="0" w:noVBand="1"/>
      </w:tblPr>
      <w:tblGrid>
        <w:gridCol w:w="2373"/>
        <w:gridCol w:w="2373"/>
        <w:gridCol w:w="4456"/>
      </w:tblGrid>
      <w:tr w:rsidR="00F67E27" w:rsidRPr="00D520EE" w14:paraId="5C332FF8" w14:textId="77777777" w:rsidTr="00D520EE">
        <w:trPr>
          <w:trHeight w:val="262"/>
          <w:jc w:val="center"/>
        </w:trPr>
        <w:tc>
          <w:tcPr>
            <w:tcW w:w="2373" w:type="dxa"/>
            <w:shd w:val="clear" w:color="auto" w:fill="102840"/>
            <w:tcMar>
              <w:top w:w="80" w:type="dxa"/>
              <w:left w:w="95" w:type="dxa"/>
              <w:bottom w:w="75" w:type="dxa"/>
              <w:right w:w="95" w:type="dxa"/>
            </w:tcMar>
            <w:vAlign w:val="center"/>
          </w:tcPr>
          <w:p w14:paraId="3724740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Sprint Backlog Task</w:t>
            </w:r>
          </w:p>
        </w:tc>
        <w:tc>
          <w:tcPr>
            <w:tcW w:w="2373" w:type="dxa"/>
            <w:shd w:val="clear" w:color="auto" w:fill="102840"/>
            <w:tcMar>
              <w:top w:w="80" w:type="dxa"/>
              <w:left w:w="95" w:type="dxa"/>
              <w:bottom w:w="75" w:type="dxa"/>
              <w:right w:w="95" w:type="dxa"/>
            </w:tcMar>
            <w:vAlign w:val="center"/>
          </w:tcPr>
          <w:p w14:paraId="0C84F1E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Points</w:t>
            </w:r>
          </w:p>
        </w:tc>
        <w:tc>
          <w:tcPr>
            <w:tcW w:w="4456" w:type="dxa"/>
            <w:shd w:val="clear" w:color="auto" w:fill="102840"/>
            <w:tcMar>
              <w:top w:w="80" w:type="dxa"/>
              <w:left w:w="95" w:type="dxa"/>
              <w:bottom w:w="75" w:type="dxa"/>
              <w:right w:w="95" w:type="dxa"/>
            </w:tcMar>
            <w:vAlign w:val="center"/>
          </w:tcPr>
          <w:p w14:paraId="634153A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Definition of completion / evidence expected</w:t>
            </w:r>
          </w:p>
        </w:tc>
      </w:tr>
      <w:tr w:rsidR="00F67E27" w:rsidRPr="00D520EE" w14:paraId="4A890917" w14:textId="77777777" w:rsidTr="00D520EE">
        <w:trPr>
          <w:cantSplit/>
          <w:trHeight w:val="168"/>
          <w:jc w:val="center"/>
        </w:trPr>
        <w:tc>
          <w:tcPr>
            <w:tcW w:w="2373" w:type="dxa"/>
            <w:shd w:val="clear" w:color="auto" w:fill="F1F6F8"/>
            <w:tcMar>
              <w:top w:w="80" w:type="dxa"/>
              <w:left w:w="95" w:type="dxa"/>
              <w:bottom w:w="75" w:type="dxa"/>
              <w:right w:w="95" w:type="dxa"/>
            </w:tcMar>
            <w:vAlign w:val="center"/>
          </w:tcPr>
          <w:p w14:paraId="32C4121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Repository creation</w:t>
            </w:r>
          </w:p>
        </w:tc>
        <w:tc>
          <w:tcPr>
            <w:tcW w:w="2373" w:type="dxa"/>
            <w:shd w:val="clear" w:color="auto" w:fill="F1F6F8"/>
            <w:tcMar>
              <w:top w:w="80" w:type="dxa"/>
              <w:left w:w="95" w:type="dxa"/>
              <w:bottom w:w="75" w:type="dxa"/>
              <w:right w:w="95" w:type="dxa"/>
            </w:tcMar>
            <w:vAlign w:val="center"/>
          </w:tcPr>
          <w:p w14:paraId="26F5C8E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4456" w:type="dxa"/>
            <w:shd w:val="clear" w:color="auto" w:fill="F1F6F8"/>
            <w:tcMar>
              <w:top w:w="80" w:type="dxa"/>
              <w:left w:w="95" w:type="dxa"/>
              <w:bottom w:w="75" w:type="dxa"/>
              <w:right w:w="95" w:type="dxa"/>
            </w:tcMar>
            <w:vAlign w:val="center"/>
          </w:tcPr>
          <w:p w14:paraId="3E291EA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 exists; README and standard structure recorded</w:t>
            </w:r>
          </w:p>
        </w:tc>
      </w:tr>
      <w:tr w:rsidR="00F67E27" w:rsidRPr="00D520EE" w14:paraId="369EE803" w14:textId="77777777" w:rsidTr="00D520EE">
        <w:trPr>
          <w:cantSplit/>
          <w:trHeight w:val="178"/>
          <w:jc w:val="center"/>
        </w:trPr>
        <w:tc>
          <w:tcPr>
            <w:tcW w:w="2373" w:type="dxa"/>
            <w:tcMar>
              <w:top w:w="80" w:type="dxa"/>
              <w:left w:w="95" w:type="dxa"/>
              <w:bottom w:w="75" w:type="dxa"/>
              <w:right w:w="95" w:type="dxa"/>
            </w:tcMar>
            <w:vAlign w:val="center"/>
          </w:tcPr>
          <w:p w14:paraId="062E81D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Git workflow setup</w:t>
            </w:r>
          </w:p>
        </w:tc>
        <w:tc>
          <w:tcPr>
            <w:tcW w:w="2373" w:type="dxa"/>
            <w:tcMar>
              <w:top w:w="80" w:type="dxa"/>
              <w:left w:w="95" w:type="dxa"/>
              <w:bottom w:w="75" w:type="dxa"/>
              <w:right w:w="95" w:type="dxa"/>
            </w:tcMar>
            <w:vAlign w:val="center"/>
          </w:tcPr>
          <w:p w14:paraId="4137B75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4456" w:type="dxa"/>
            <w:tcMar>
              <w:top w:w="80" w:type="dxa"/>
              <w:left w:w="95" w:type="dxa"/>
              <w:bottom w:w="75" w:type="dxa"/>
              <w:right w:w="95" w:type="dxa"/>
            </w:tcMar>
            <w:vAlign w:val="center"/>
          </w:tcPr>
          <w:p w14:paraId="1181AB8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Branch rule, PR template and review checklist documented</w:t>
            </w:r>
          </w:p>
        </w:tc>
      </w:tr>
      <w:tr w:rsidR="00F67E27" w:rsidRPr="00D520EE" w14:paraId="3A030B46" w14:textId="77777777" w:rsidTr="00D520EE">
        <w:trPr>
          <w:cantSplit/>
          <w:trHeight w:val="168"/>
          <w:jc w:val="center"/>
        </w:trPr>
        <w:tc>
          <w:tcPr>
            <w:tcW w:w="2373" w:type="dxa"/>
            <w:shd w:val="clear" w:color="auto" w:fill="F1F6F8"/>
            <w:tcMar>
              <w:top w:w="80" w:type="dxa"/>
              <w:left w:w="95" w:type="dxa"/>
              <w:bottom w:w="75" w:type="dxa"/>
              <w:right w:w="95" w:type="dxa"/>
            </w:tcMar>
            <w:vAlign w:val="center"/>
          </w:tcPr>
          <w:p w14:paraId="09377FE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Project structure</w:t>
            </w:r>
          </w:p>
        </w:tc>
        <w:tc>
          <w:tcPr>
            <w:tcW w:w="2373" w:type="dxa"/>
            <w:shd w:val="clear" w:color="auto" w:fill="F1F6F8"/>
            <w:tcMar>
              <w:top w:w="80" w:type="dxa"/>
              <w:left w:w="95" w:type="dxa"/>
              <w:bottom w:w="75" w:type="dxa"/>
              <w:right w:w="95" w:type="dxa"/>
            </w:tcMar>
            <w:vAlign w:val="center"/>
          </w:tcPr>
          <w:p w14:paraId="3131847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4456" w:type="dxa"/>
            <w:shd w:val="clear" w:color="auto" w:fill="F1F6F8"/>
            <w:tcMar>
              <w:top w:w="80" w:type="dxa"/>
              <w:left w:w="95" w:type="dxa"/>
              <w:bottom w:w="75" w:type="dxa"/>
              <w:right w:w="95" w:type="dxa"/>
            </w:tcMar>
            <w:vAlign w:val="center"/>
          </w:tcPr>
          <w:p w14:paraId="53B3F67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UI, API and test folders organized; dependencies reproducible</w:t>
            </w:r>
          </w:p>
        </w:tc>
      </w:tr>
      <w:tr w:rsidR="00F67E27" w:rsidRPr="00D520EE" w14:paraId="73400789" w14:textId="77777777" w:rsidTr="00D520EE">
        <w:trPr>
          <w:cantSplit/>
          <w:trHeight w:val="178"/>
          <w:jc w:val="center"/>
        </w:trPr>
        <w:tc>
          <w:tcPr>
            <w:tcW w:w="2373" w:type="dxa"/>
            <w:tcMar>
              <w:top w:w="80" w:type="dxa"/>
              <w:left w:w="95" w:type="dxa"/>
              <w:bottom w:w="75" w:type="dxa"/>
              <w:right w:w="95" w:type="dxa"/>
            </w:tcMar>
            <w:vAlign w:val="center"/>
          </w:tcPr>
          <w:p w14:paraId="21D4405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registration</w:t>
            </w:r>
          </w:p>
        </w:tc>
        <w:tc>
          <w:tcPr>
            <w:tcW w:w="2373" w:type="dxa"/>
            <w:tcMar>
              <w:top w:w="80" w:type="dxa"/>
              <w:left w:w="95" w:type="dxa"/>
              <w:bottom w:w="75" w:type="dxa"/>
              <w:right w:w="95" w:type="dxa"/>
            </w:tcMar>
            <w:vAlign w:val="center"/>
          </w:tcPr>
          <w:p w14:paraId="66B42CA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4456" w:type="dxa"/>
            <w:tcMar>
              <w:top w:w="80" w:type="dxa"/>
              <w:left w:w="95" w:type="dxa"/>
              <w:bottom w:w="75" w:type="dxa"/>
              <w:right w:w="95" w:type="dxa"/>
            </w:tcMar>
            <w:vAlign w:val="center"/>
          </w:tcPr>
          <w:p w14:paraId="2921081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Validated member form, persistence and acceptance checks</w:t>
            </w:r>
          </w:p>
        </w:tc>
      </w:tr>
      <w:tr w:rsidR="00F67E27" w:rsidRPr="00D520EE" w14:paraId="4A195540" w14:textId="77777777" w:rsidTr="00D520EE">
        <w:trPr>
          <w:cantSplit/>
          <w:trHeight w:val="168"/>
          <w:jc w:val="center"/>
        </w:trPr>
        <w:tc>
          <w:tcPr>
            <w:tcW w:w="2373" w:type="dxa"/>
            <w:shd w:val="clear" w:color="auto" w:fill="F1F6F8"/>
            <w:tcMar>
              <w:top w:w="80" w:type="dxa"/>
              <w:left w:w="95" w:type="dxa"/>
              <w:bottom w:w="75" w:type="dxa"/>
              <w:right w:w="95" w:type="dxa"/>
            </w:tcMar>
            <w:vAlign w:val="center"/>
          </w:tcPr>
          <w:p w14:paraId="7A6E00E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login</w:t>
            </w:r>
          </w:p>
        </w:tc>
        <w:tc>
          <w:tcPr>
            <w:tcW w:w="2373" w:type="dxa"/>
            <w:shd w:val="clear" w:color="auto" w:fill="F1F6F8"/>
            <w:tcMar>
              <w:top w:w="80" w:type="dxa"/>
              <w:left w:w="95" w:type="dxa"/>
              <w:bottom w:w="75" w:type="dxa"/>
              <w:right w:w="95" w:type="dxa"/>
            </w:tcMar>
            <w:vAlign w:val="center"/>
          </w:tcPr>
          <w:p w14:paraId="6925EB7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4456" w:type="dxa"/>
            <w:shd w:val="clear" w:color="auto" w:fill="F1F6F8"/>
            <w:tcMar>
              <w:top w:w="80" w:type="dxa"/>
              <w:left w:w="95" w:type="dxa"/>
              <w:bottom w:w="75" w:type="dxa"/>
              <w:right w:w="95" w:type="dxa"/>
            </w:tcMar>
            <w:vAlign w:val="center"/>
          </w:tcPr>
          <w:p w14:paraId="6EC6578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Credential check, safe error feedback and session handling</w:t>
            </w:r>
          </w:p>
        </w:tc>
      </w:tr>
      <w:tr w:rsidR="00F67E27" w:rsidRPr="00D520EE" w14:paraId="55B92BFC" w14:textId="77777777" w:rsidTr="00D520EE">
        <w:trPr>
          <w:cantSplit/>
          <w:trHeight w:val="178"/>
          <w:jc w:val="center"/>
        </w:trPr>
        <w:tc>
          <w:tcPr>
            <w:tcW w:w="2373" w:type="dxa"/>
            <w:tcMar>
              <w:top w:w="80" w:type="dxa"/>
              <w:left w:w="95" w:type="dxa"/>
              <w:bottom w:w="75" w:type="dxa"/>
              <w:right w:w="95" w:type="dxa"/>
            </w:tcMar>
            <w:vAlign w:val="center"/>
          </w:tcPr>
          <w:p w14:paraId="48E8458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User database</w:t>
            </w:r>
          </w:p>
        </w:tc>
        <w:tc>
          <w:tcPr>
            <w:tcW w:w="2373" w:type="dxa"/>
            <w:tcMar>
              <w:top w:w="80" w:type="dxa"/>
              <w:left w:w="95" w:type="dxa"/>
              <w:bottom w:w="75" w:type="dxa"/>
              <w:right w:w="95" w:type="dxa"/>
            </w:tcMar>
            <w:vAlign w:val="center"/>
          </w:tcPr>
          <w:p w14:paraId="11BF23C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c>
          <w:tcPr>
            <w:tcW w:w="4456" w:type="dxa"/>
            <w:tcMar>
              <w:top w:w="80" w:type="dxa"/>
              <w:left w:w="95" w:type="dxa"/>
              <w:bottom w:w="75" w:type="dxa"/>
              <w:right w:w="95" w:type="dxa"/>
            </w:tcMar>
            <w:vAlign w:val="center"/>
          </w:tcPr>
          <w:p w14:paraId="6CCB7E4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Members schema, uniqueness and migration / seed plan</w:t>
            </w:r>
          </w:p>
        </w:tc>
      </w:tr>
      <w:tr w:rsidR="00F67E27" w:rsidRPr="00D520EE" w14:paraId="7E8A8735" w14:textId="77777777" w:rsidTr="00D520EE">
        <w:trPr>
          <w:cantSplit/>
          <w:trHeight w:val="168"/>
          <w:jc w:val="center"/>
        </w:trPr>
        <w:tc>
          <w:tcPr>
            <w:tcW w:w="2373" w:type="dxa"/>
            <w:shd w:val="clear" w:color="auto" w:fill="F1F6F8"/>
            <w:tcMar>
              <w:top w:w="80" w:type="dxa"/>
              <w:left w:w="95" w:type="dxa"/>
              <w:bottom w:w="75" w:type="dxa"/>
              <w:right w:w="95" w:type="dxa"/>
            </w:tcMar>
            <w:vAlign w:val="center"/>
          </w:tcPr>
          <w:p w14:paraId="3BD93E7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Unit testing</w:t>
            </w:r>
          </w:p>
        </w:tc>
        <w:tc>
          <w:tcPr>
            <w:tcW w:w="2373" w:type="dxa"/>
            <w:shd w:val="clear" w:color="auto" w:fill="F1F6F8"/>
            <w:tcMar>
              <w:top w:w="80" w:type="dxa"/>
              <w:left w:w="95" w:type="dxa"/>
              <w:bottom w:w="75" w:type="dxa"/>
              <w:right w:w="95" w:type="dxa"/>
            </w:tcMar>
            <w:vAlign w:val="center"/>
          </w:tcPr>
          <w:p w14:paraId="183EF00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4456" w:type="dxa"/>
            <w:shd w:val="clear" w:color="auto" w:fill="F1F6F8"/>
            <w:tcMar>
              <w:top w:w="80" w:type="dxa"/>
              <w:left w:w="95" w:type="dxa"/>
              <w:bottom w:w="75" w:type="dxa"/>
              <w:right w:w="95" w:type="dxa"/>
            </w:tcMar>
            <w:vAlign w:val="center"/>
          </w:tcPr>
          <w:p w14:paraId="418AA28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Automated basic positive / negative tests passing</w:t>
            </w:r>
          </w:p>
        </w:tc>
      </w:tr>
      <w:tr w:rsidR="00F67E27" w:rsidRPr="00D520EE" w14:paraId="7CE20243" w14:textId="77777777" w:rsidTr="00D520EE">
        <w:trPr>
          <w:cantSplit/>
          <w:trHeight w:val="178"/>
          <w:jc w:val="center"/>
        </w:trPr>
        <w:tc>
          <w:tcPr>
            <w:tcW w:w="2373" w:type="dxa"/>
            <w:tcMar>
              <w:top w:w="80" w:type="dxa"/>
              <w:left w:w="95" w:type="dxa"/>
              <w:bottom w:w="75" w:type="dxa"/>
              <w:right w:w="95" w:type="dxa"/>
            </w:tcMar>
            <w:vAlign w:val="center"/>
          </w:tcPr>
          <w:p w14:paraId="2371FED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Documentation</w:t>
            </w:r>
          </w:p>
        </w:tc>
        <w:tc>
          <w:tcPr>
            <w:tcW w:w="2373" w:type="dxa"/>
            <w:tcMar>
              <w:top w:w="80" w:type="dxa"/>
              <w:left w:w="95" w:type="dxa"/>
              <w:bottom w:w="75" w:type="dxa"/>
              <w:right w:w="95" w:type="dxa"/>
            </w:tcMar>
            <w:vAlign w:val="center"/>
          </w:tcPr>
          <w:p w14:paraId="674AE21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4456" w:type="dxa"/>
            <w:tcMar>
              <w:top w:w="80" w:type="dxa"/>
              <w:left w:w="95" w:type="dxa"/>
              <w:bottom w:w="75" w:type="dxa"/>
              <w:right w:w="95" w:type="dxa"/>
            </w:tcMar>
            <w:vAlign w:val="center"/>
          </w:tcPr>
          <w:p w14:paraId="3ED1421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Setup, API notes, test and Sprint Review notes</w:t>
            </w:r>
          </w:p>
        </w:tc>
      </w:tr>
    </w:tbl>
    <w:p w14:paraId="057DB93B" w14:textId="77777777" w:rsidR="00F67E27" w:rsidRPr="00D520EE" w:rsidRDefault="00F67E27" w:rsidP="00000C95">
      <w:pPr>
        <w:spacing w:after="20"/>
        <w:jc w:val="both"/>
        <w:rPr>
          <w:rFonts w:ascii="Times New Roman" w:hAnsi="Times New Roman" w:cs="Times New Roman"/>
          <w:color w:val="auto"/>
          <w:sz w:val="22"/>
        </w:rPr>
      </w:pPr>
    </w:p>
    <w:p w14:paraId="4337CDB2"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Commitment and forecast</w:t>
      </w:r>
    </w:p>
    <w:p w14:paraId="4EDB078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Total forecast = 2 + 2 + 3 + 3 + 2 + 5 + 3 + 2 = 22 points. Completing a task group in the board simulation assumes the declared Definition of Done has been checked in the exercise; it does not verify a real application.</w:t>
      </w:r>
    </w:p>
    <w:p w14:paraId="43BC5BB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Sprint 1 exclusions</w:t>
      </w:r>
    </w:p>
    <w:p w14:paraId="2C16A87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Search, book addition, issue/return, reminders and reporting stay in the Product Backlog. They are not quietly added to this Sprint, protecting focus and making the Sprint Goal attainable.</w:t>
      </w:r>
    </w:p>
    <w:p w14:paraId="7C4986D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Selected work mapped to the Sprint Goal</w:t>
      </w:r>
    </w:p>
    <w:p w14:paraId="2BC5D28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foundational technical tasks are included because registration and login cannot be safely demonstrated without a repository, project structure, persistence and tests. These tasks would normally be tracked as work supporting Product Backlog Items, rather than redefining every setup task as an independently valuable user story. This workbook preserves the instructor’s task-level Sprint table for the exercise.</w:t>
      </w:r>
    </w:p>
    <w:p w14:paraId="5F29329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team should agree on a very small demo script at planning time: create a member, show stored identity, reject a duplicate, log in with valid credentials and reject invalid login. This avoids spending most of the Sprint assembling unrelated components that cannot be inspected as a coherent outcome.</w:t>
      </w:r>
    </w:p>
    <w:p w14:paraId="4A85DC1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0C5A0C8B" w14:textId="62F3B67B"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0</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759FF953"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Sprint execution tasks, timing &amp; quality gates</w:t>
      </w:r>
    </w:p>
    <w:p w14:paraId="152CD446" w14:textId="60A15349"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73D8434A"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Illustrative 5-day task sequence</w:t>
      </w:r>
    </w:p>
    <w:tbl>
      <w:tblPr>
        <w:tblStyle w:val="TableGrid"/>
        <w:tblW w:w="0" w:type="auto"/>
        <w:jc w:val="center"/>
        <w:tblLayout w:type="fixed"/>
        <w:tblLook w:val="04A0" w:firstRow="1" w:lastRow="0" w:firstColumn="1" w:lastColumn="0" w:noHBand="0" w:noVBand="1"/>
      </w:tblPr>
      <w:tblGrid>
        <w:gridCol w:w="2415"/>
        <w:gridCol w:w="3186"/>
        <w:gridCol w:w="3304"/>
      </w:tblGrid>
      <w:tr w:rsidR="00F67E27" w:rsidRPr="00D520EE" w14:paraId="574F32BB" w14:textId="77777777" w:rsidTr="00D520EE">
        <w:trPr>
          <w:trHeight w:val="257"/>
          <w:jc w:val="center"/>
        </w:trPr>
        <w:tc>
          <w:tcPr>
            <w:tcW w:w="2415" w:type="dxa"/>
            <w:shd w:val="clear" w:color="auto" w:fill="102840"/>
            <w:tcMar>
              <w:top w:w="80" w:type="dxa"/>
              <w:left w:w="95" w:type="dxa"/>
              <w:bottom w:w="75" w:type="dxa"/>
              <w:right w:w="95" w:type="dxa"/>
            </w:tcMar>
            <w:vAlign w:val="center"/>
          </w:tcPr>
          <w:p w14:paraId="4A9A611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Day</w:t>
            </w:r>
          </w:p>
        </w:tc>
        <w:tc>
          <w:tcPr>
            <w:tcW w:w="3186" w:type="dxa"/>
            <w:shd w:val="clear" w:color="auto" w:fill="102840"/>
            <w:tcMar>
              <w:top w:w="80" w:type="dxa"/>
              <w:left w:w="95" w:type="dxa"/>
              <w:bottom w:w="75" w:type="dxa"/>
              <w:right w:w="95" w:type="dxa"/>
            </w:tcMar>
            <w:vAlign w:val="center"/>
          </w:tcPr>
          <w:p w14:paraId="1F8CCA3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Primary activity</w:t>
            </w:r>
          </w:p>
        </w:tc>
        <w:tc>
          <w:tcPr>
            <w:tcW w:w="3304" w:type="dxa"/>
            <w:shd w:val="clear" w:color="auto" w:fill="102840"/>
            <w:tcMar>
              <w:top w:w="80" w:type="dxa"/>
              <w:left w:w="95" w:type="dxa"/>
              <w:bottom w:w="75" w:type="dxa"/>
              <w:right w:w="95" w:type="dxa"/>
            </w:tcMar>
            <w:vAlign w:val="center"/>
          </w:tcPr>
          <w:p w14:paraId="77356AC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Review / coordination checkpoint</w:t>
            </w:r>
          </w:p>
        </w:tc>
      </w:tr>
      <w:tr w:rsidR="00F67E27" w:rsidRPr="00D520EE" w14:paraId="7171F406" w14:textId="77777777" w:rsidTr="00D520EE">
        <w:trPr>
          <w:cantSplit/>
          <w:trHeight w:val="164"/>
          <w:jc w:val="center"/>
        </w:trPr>
        <w:tc>
          <w:tcPr>
            <w:tcW w:w="2415" w:type="dxa"/>
            <w:shd w:val="clear" w:color="auto" w:fill="F1F6F8"/>
            <w:tcMar>
              <w:top w:w="80" w:type="dxa"/>
              <w:left w:w="95" w:type="dxa"/>
              <w:bottom w:w="75" w:type="dxa"/>
              <w:right w:w="95" w:type="dxa"/>
            </w:tcMar>
            <w:vAlign w:val="center"/>
          </w:tcPr>
          <w:p w14:paraId="145A1E4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D1</w:t>
            </w:r>
          </w:p>
        </w:tc>
        <w:tc>
          <w:tcPr>
            <w:tcW w:w="3186" w:type="dxa"/>
            <w:shd w:val="clear" w:color="auto" w:fill="F1F6F8"/>
            <w:tcMar>
              <w:top w:w="80" w:type="dxa"/>
              <w:left w:w="95" w:type="dxa"/>
              <w:bottom w:w="75" w:type="dxa"/>
              <w:right w:w="95" w:type="dxa"/>
            </w:tcMar>
            <w:vAlign w:val="center"/>
          </w:tcPr>
          <w:p w14:paraId="60495F2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Kick-off; repo, Git policy; database design</w:t>
            </w:r>
          </w:p>
        </w:tc>
        <w:tc>
          <w:tcPr>
            <w:tcW w:w="3304" w:type="dxa"/>
            <w:shd w:val="clear" w:color="auto" w:fill="F1F6F8"/>
            <w:tcMar>
              <w:top w:w="80" w:type="dxa"/>
              <w:left w:w="95" w:type="dxa"/>
              <w:bottom w:w="75" w:type="dxa"/>
              <w:right w:w="95" w:type="dxa"/>
            </w:tcMar>
            <w:vAlign w:val="center"/>
          </w:tcPr>
          <w:p w14:paraId="79D4BD6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Agree Sprint Goal, owners and acceptance checks</w:t>
            </w:r>
          </w:p>
        </w:tc>
      </w:tr>
      <w:tr w:rsidR="00F67E27" w:rsidRPr="00D520EE" w14:paraId="32FD33E0" w14:textId="77777777" w:rsidTr="00D520EE">
        <w:trPr>
          <w:cantSplit/>
          <w:trHeight w:val="175"/>
          <w:jc w:val="center"/>
        </w:trPr>
        <w:tc>
          <w:tcPr>
            <w:tcW w:w="2415" w:type="dxa"/>
            <w:tcMar>
              <w:top w:w="80" w:type="dxa"/>
              <w:left w:w="95" w:type="dxa"/>
              <w:bottom w:w="75" w:type="dxa"/>
              <w:right w:w="95" w:type="dxa"/>
            </w:tcMar>
            <w:vAlign w:val="center"/>
          </w:tcPr>
          <w:p w14:paraId="3BAB769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D2</w:t>
            </w:r>
          </w:p>
        </w:tc>
        <w:tc>
          <w:tcPr>
            <w:tcW w:w="3186" w:type="dxa"/>
            <w:tcMar>
              <w:top w:w="80" w:type="dxa"/>
              <w:left w:w="95" w:type="dxa"/>
              <w:bottom w:w="75" w:type="dxa"/>
              <w:right w:w="95" w:type="dxa"/>
            </w:tcMar>
            <w:vAlign w:val="center"/>
          </w:tcPr>
          <w:p w14:paraId="3BF1C57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Project structure; database schema; registration</w:t>
            </w:r>
          </w:p>
        </w:tc>
        <w:tc>
          <w:tcPr>
            <w:tcW w:w="3304" w:type="dxa"/>
            <w:tcMar>
              <w:top w:w="80" w:type="dxa"/>
              <w:left w:w="95" w:type="dxa"/>
              <w:bottom w:w="75" w:type="dxa"/>
              <w:right w:w="95" w:type="dxa"/>
            </w:tcMar>
            <w:vAlign w:val="center"/>
          </w:tcPr>
          <w:p w14:paraId="45323A8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Pair-review database uniqueness and API contract</w:t>
            </w:r>
          </w:p>
        </w:tc>
      </w:tr>
      <w:tr w:rsidR="00F67E27" w:rsidRPr="00D520EE" w14:paraId="24A131E7" w14:textId="77777777" w:rsidTr="00D520EE">
        <w:trPr>
          <w:cantSplit/>
          <w:trHeight w:val="164"/>
          <w:jc w:val="center"/>
        </w:trPr>
        <w:tc>
          <w:tcPr>
            <w:tcW w:w="2415" w:type="dxa"/>
            <w:shd w:val="clear" w:color="auto" w:fill="F1F6F8"/>
            <w:tcMar>
              <w:top w:w="80" w:type="dxa"/>
              <w:left w:w="95" w:type="dxa"/>
              <w:bottom w:w="75" w:type="dxa"/>
              <w:right w:w="95" w:type="dxa"/>
            </w:tcMar>
            <w:vAlign w:val="center"/>
          </w:tcPr>
          <w:p w14:paraId="36BBED7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D3</w:t>
            </w:r>
          </w:p>
        </w:tc>
        <w:tc>
          <w:tcPr>
            <w:tcW w:w="3186" w:type="dxa"/>
            <w:shd w:val="clear" w:color="auto" w:fill="F1F6F8"/>
            <w:tcMar>
              <w:top w:w="80" w:type="dxa"/>
              <w:left w:w="95" w:type="dxa"/>
              <w:bottom w:w="75" w:type="dxa"/>
              <w:right w:w="95" w:type="dxa"/>
            </w:tcMar>
            <w:vAlign w:val="center"/>
          </w:tcPr>
          <w:p w14:paraId="6292E1C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Registration integration; login; first tests</w:t>
            </w:r>
          </w:p>
        </w:tc>
        <w:tc>
          <w:tcPr>
            <w:tcW w:w="3304" w:type="dxa"/>
            <w:shd w:val="clear" w:color="auto" w:fill="F1F6F8"/>
            <w:tcMar>
              <w:top w:w="80" w:type="dxa"/>
              <w:left w:w="95" w:type="dxa"/>
              <w:bottom w:w="75" w:type="dxa"/>
              <w:right w:w="95" w:type="dxa"/>
            </w:tcMar>
            <w:vAlign w:val="center"/>
          </w:tcPr>
          <w:p w14:paraId="37ED45F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Demo registration flow internally; update board</w:t>
            </w:r>
          </w:p>
        </w:tc>
      </w:tr>
      <w:tr w:rsidR="00F67E27" w:rsidRPr="00D520EE" w14:paraId="48BE76C3" w14:textId="77777777" w:rsidTr="00D520EE">
        <w:trPr>
          <w:cantSplit/>
          <w:trHeight w:val="175"/>
          <w:jc w:val="center"/>
        </w:trPr>
        <w:tc>
          <w:tcPr>
            <w:tcW w:w="2415" w:type="dxa"/>
            <w:tcMar>
              <w:top w:w="80" w:type="dxa"/>
              <w:left w:w="95" w:type="dxa"/>
              <w:bottom w:w="75" w:type="dxa"/>
              <w:right w:w="95" w:type="dxa"/>
            </w:tcMar>
            <w:vAlign w:val="center"/>
          </w:tcPr>
          <w:p w14:paraId="57042E5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D4</w:t>
            </w:r>
          </w:p>
        </w:tc>
        <w:tc>
          <w:tcPr>
            <w:tcW w:w="3186" w:type="dxa"/>
            <w:tcMar>
              <w:top w:w="80" w:type="dxa"/>
              <w:left w:w="95" w:type="dxa"/>
              <w:bottom w:w="75" w:type="dxa"/>
              <w:right w:w="95" w:type="dxa"/>
            </w:tcMar>
            <w:vAlign w:val="center"/>
          </w:tcPr>
          <w:p w14:paraId="56731ED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Negative tests; error handling; docs</w:t>
            </w:r>
          </w:p>
        </w:tc>
        <w:tc>
          <w:tcPr>
            <w:tcW w:w="3304" w:type="dxa"/>
            <w:tcMar>
              <w:top w:w="80" w:type="dxa"/>
              <w:left w:w="95" w:type="dxa"/>
              <w:bottom w:w="75" w:type="dxa"/>
              <w:right w:w="95" w:type="dxa"/>
            </w:tcMar>
            <w:vAlign w:val="center"/>
          </w:tcPr>
          <w:p w14:paraId="197215E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Review secure login behavior and coverage gaps</w:t>
            </w:r>
          </w:p>
        </w:tc>
      </w:tr>
      <w:tr w:rsidR="00F67E27" w:rsidRPr="00D520EE" w14:paraId="1632B777" w14:textId="77777777" w:rsidTr="00D520EE">
        <w:trPr>
          <w:cantSplit/>
          <w:trHeight w:val="164"/>
          <w:jc w:val="center"/>
        </w:trPr>
        <w:tc>
          <w:tcPr>
            <w:tcW w:w="2415" w:type="dxa"/>
            <w:shd w:val="clear" w:color="auto" w:fill="F1F6F8"/>
            <w:tcMar>
              <w:top w:w="80" w:type="dxa"/>
              <w:left w:w="95" w:type="dxa"/>
              <w:bottom w:w="75" w:type="dxa"/>
              <w:right w:w="95" w:type="dxa"/>
            </w:tcMar>
            <w:vAlign w:val="center"/>
          </w:tcPr>
          <w:p w14:paraId="4DDEF3C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D5</w:t>
            </w:r>
          </w:p>
        </w:tc>
        <w:tc>
          <w:tcPr>
            <w:tcW w:w="3186" w:type="dxa"/>
            <w:shd w:val="clear" w:color="auto" w:fill="F1F6F8"/>
            <w:tcMar>
              <w:top w:w="80" w:type="dxa"/>
              <w:left w:w="95" w:type="dxa"/>
              <w:bottom w:w="75" w:type="dxa"/>
              <w:right w:w="95" w:type="dxa"/>
            </w:tcMar>
            <w:vAlign w:val="center"/>
          </w:tcPr>
          <w:p w14:paraId="7D39EF9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Final integration; Review; Retrospective</w:t>
            </w:r>
          </w:p>
        </w:tc>
        <w:tc>
          <w:tcPr>
            <w:tcW w:w="3304" w:type="dxa"/>
            <w:shd w:val="clear" w:color="auto" w:fill="F1F6F8"/>
            <w:tcMar>
              <w:top w:w="80" w:type="dxa"/>
              <w:left w:w="95" w:type="dxa"/>
              <w:bottom w:w="75" w:type="dxa"/>
              <w:right w:w="95" w:type="dxa"/>
            </w:tcMar>
            <w:vAlign w:val="center"/>
          </w:tcPr>
          <w:p w14:paraId="32A8F10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Inspect increment, record feedback and actions</w:t>
            </w:r>
          </w:p>
        </w:tc>
      </w:tr>
    </w:tbl>
    <w:p w14:paraId="32B50CA0" w14:textId="77777777" w:rsidR="00F67E27" w:rsidRPr="00D520EE" w:rsidRDefault="00F67E27" w:rsidP="00000C95">
      <w:pPr>
        <w:spacing w:after="20"/>
        <w:jc w:val="both"/>
        <w:rPr>
          <w:rFonts w:ascii="Times New Roman" w:hAnsi="Times New Roman" w:cs="Times New Roman"/>
          <w:color w:val="auto"/>
          <w:sz w:val="22"/>
        </w:rPr>
      </w:pPr>
    </w:p>
    <w:p w14:paraId="66B21909"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Definition of Ready – for selected stories</w:t>
      </w:r>
    </w:p>
    <w:p w14:paraId="59774FFA"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User benefit and acceptance criteria are understandable.</w:t>
      </w:r>
    </w:p>
    <w:p w14:paraId="5143FE44"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Dependencies, constraints and data requirements are known.</w:t>
      </w:r>
    </w:p>
    <w:p w14:paraId="387E4561"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The story is small enough to complete during the Sprint.</w:t>
      </w:r>
    </w:p>
    <w:p w14:paraId="5F38697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Definition of Done – team agreement</w:t>
      </w:r>
    </w:p>
    <w:p w14:paraId="1231C74E"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Code or planned artifact meets approved acceptance criteria.</w:t>
      </w:r>
    </w:p>
    <w:p w14:paraId="1AB7B81B"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Peer review complete; relevant automated checks pass.</w:t>
      </w:r>
    </w:p>
    <w:p w14:paraId="151EA333"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Validation, security and error-handling cases assessed.</w:t>
      </w:r>
    </w:p>
    <w:p w14:paraId="5367A8A1"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Documentation and tests updated together with the change.</w:t>
      </w:r>
    </w:p>
    <w:p w14:paraId="4ABCFECE"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Work integrated, demo-able and accurately reflected on the board.</w:t>
      </w:r>
    </w:p>
    <w:p w14:paraId="4F880844"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Risk-management rule</w:t>
      </w:r>
    </w:p>
    <w:p w14:paraId="30B1F3F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 story with failing tests or missing documentation remains unfinished even if most coding is complete. Any unfinished work is returned to the Product Backlog for reordering rather than counted as a completed Increment.</w:t>
      </w:r>
    </w:p>
    <w:p w14:paraId="35E92DB6"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Making the schedule realistic</w:t>
      </w:r>
    </w:p>
    <w:p w14:paraId="4D8B76E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Although the classroom timeline shows five stages, work does not have to move strictly from development into testing on the last day. Developers can prepare registration unit tests while schema and forms are being built, review small pull requests as they arrive and update setup instructions immediately after dependencies change. That reduces integration risk and makes the final demonstration easier to prepare.</w:t>
      </w:r>
    </w:p>
    <w:p w14:paraId="7A5E842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Definition of Done should be genuinely shared. If a team member marks registration complete without checking the database constraints, another member may use it as a dependency and discover a defect late. A review checklist, test evidence and accurate board movement help teams trust each other’s completed work.</w:t>
      </w:r>
    </w:p>
    <w:p w14:paraId="17013B3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5488B10" w14:textId="06A60929"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1</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6B0BAA7E"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Scrum board snapshot &amp; work-in-progress</w:t>
      </w:r>
    </w:p>
    <w:p w14:paraId="3998A121" w14:textId="2804F076"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F6A447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source calls for a visible board: To Do → In Progress → Code Review → Testing → Done. Below is an original example snapshot during the middle of the classroom Sprint; card positions illustrate workflow only.</w:t>
      </w:r>
    </w:p>
    <w:p w14:paraId="1AD20631"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40B75633" wp14:editId="5472AEF4">
            <wp:extent cx="6080760" cy="2752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_board.png"/>
                    <pic:cNvPicPr/>
                  </pic:nvPicPr>
                  <pic:blipFill>
                    <a:blip r:embed="rId15"/>
                    <a:stretch>
                      <a:fillRect/>
                    </a:stretch>
                  </pic:blipFill>
                  <pic:spPr>
                    <a:xfrm>
                      <a:off x="0" y="0"/>
                      <a:ext cx="6080760" cy="2752344"/>
                    </a:xfrm>
                    <a:prstGeom prst="rect">
                      <a:avLst/>
                    </a:prstGeom>
                  </pic:spPr>
                </pic:pic>
              </a:graphicData>
            </a:graphic>
          </wp:inline>
        </w:drawing>
      </w:r>
    </w:p>
    <w:p w14:paraId="064441AC"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7. Illustrative Scrum board snapshot (mid-Sprint)</w:t>
      </w:r>
    </w:p>
    <w:p w14:paraId="03981BFC"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Column entry and exit rules</w:t>
      </w:r>
    </w:p>
    <w:tbl>
      <w:tblPr>
        <w:tblStyle w:val="TableGrid"/>
        <w:tblW w:w="9923" w:type="dxa"/>
        <w:jc w:val="center"/>
        <w:tblLayout w:type="fixed"/>
        <w:tblLook w:val="04A0" w:firstRow="1" w:lastRow="0" w:firstColumn="1" w:lastColumn="0" w:noHBand="0" w:noVBand="1"/>
      </w:tblPr>
      <w:tblGrid>
        <w:gridCol w:w="3975"/>
        <w:gridCol w:w="5948"/>
      </w:tblGrid>
      <w:tr w:rsidR="00F67E27" w:rsidRPr="00D520EE" w14:paraId="0BD0DBFE" w14:textId="77777777" w:rsidTr="00D520EE">
        <w:trPr>
          <w:trHeight w:val="270"/>
          <w:jc w:val="center"/>
        </w:trPr>
        <w:tc>
          <w:tcPr>
            <w:tcW w:w="3975" w:type="dxa"/>
            <w:shd w:val="clear" w:color="auto" w:fill="102840"/>
            <w:tcMar>
              <w:top w:w="80" w:type="dxa"/>
              <w:left w:w="95" w:type="dxa"/>
              <w:bottom w:w="75" w:type="dxa"/>
              <w:right w:w="95" w:type="dxa"/>
            </w:tcMar>
            <w:vAlign w:val="center"/>
          </w:tcPr>
          <w:p w14:paraId="7D76445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State</w:t>
            </w:r>
          </w:p>
        </w:tc>
        <w:tc>
          <w:tcPr>
            <w:tcW w:w="5948" w:type="dxa"/>
            <w:shd w:val="clear" w:color="auto" w:fill="102840"/>
            <w:tcMar>
              <w:top w:w="80" w:type="dxa"/>
              <w:left w:w="95" w:type="dxa"/>
              <w:bottom w:w="75" w:type="dxa"/>
              <w:right w:w="95" w:type="dxa"/>
            </w:tcMar>
            <w:vAlign w:val="center"/>
          </w:tcPr>
          <w:p w14:paraId="3D29E8B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Meaning / movement condition</w:t>
            </w:r>
          </w:p>
        </w:tc>
      </w:tr>
      <w:tr w:rsidR="00F67E27" w:rsidRPr="00D520EE" w14:paraId="4491709E" w14:textId="77777777" w:rsidTr="00D520EE">
        <w:trPr>
          <w:cantSplit/>
          <w:trHeight w:val="172"/>
          <w:jc w:val="center"/>
        </w:trPr>
        <w:tc>
          <w:tcPr>
            <w:tcW w:w="3975" w:type="dxa"/>
            <w:shd w:val="clear" w:color="auto" w:fill="F1F6F8"/>
            <w:tcMar>
              <w:top w:w="80" w:type="dxa"/>
              <w:left w:w="95" w:type="dxa"/>
              <w:bottom w:w="75" w:type="dxa"/>
              <w:right w:w="95" w:type="dxa"/>
            </w:tcMar>
            <w:vAlign w:val="center"/>
          </w:tcPr>
          <w:p w14:paraId="6694654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To Do</w:t>
            </w:r>
          </w:p>
        </w:tc>
        <w:tc>
          <w:tcPr>
            <w:tcW w:w="5948" w:type="dxa"/>
            <w:shd w:val="clear" w:color="auto" w:fill="F1F6F8"/>
            <w:tcMar>
              <w:top w:w="80" w:type="dxa"/>
              <w:left w:w="95" w:type="dxa"/>
              <w:bottom w:w="75" w:type="dxa"/>
              <w:right w:w="95" w:type="dxa"/>
            </w:tcMar>
            <w:vAlign w:val="center"/>
          </w:tcPr>
          <w:p w14:paraId="65FD617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Selected work is ready but not started</w:t>
            </w:r>
          </w:p>
        </w:tc>
      </w:tr>
      <w:tr w:rsidR="00F67E27" w:rsidRPr="00D520EE" w14:paraId="1A9C1EA6" w14:textId="77777777" w:rsidTr="00D520EE">
        <w:trPr>
          <w:cantSplit/>
          <w:trHeight w:val="183"/>
          <w:jc w:val="center"/>
        </w:trPr>
        <w:tc>
          <w:tcPr>
            <w:tcW w:w="3975" w:type="dxa"/>
            <w:tcMar>
              <w:top w:w="80" w:type="dxa"/>
              <w:left w:w="95" w:type="dxa"/>
              <w:bottom w:w="75" w:type="dxa"/>
              <w:right w:w="95" w:type="dxa"/>
            </w:tcMar>
            <w:vAlign w:val="center"/>
          </w:tcPr>
          <w:p w14:paraId="1A9A3B7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In Progress</w:t>
            </w:r>
          </w:p>
        </w:tc>
        <w:tc>
          <w:tcPr>
            <w:tcW w:w="5948" w:type="dxa"/>
            <w:tcMar>
              <w:top w:w="80" w:type="dxa"/>
              <w:left w:w="95" w:type="dxa"/>
              <w:bottom w:w="75" w:type="dxa"/>
              <w:right w:w="95" w:type="dxa"/>
            </w:tcMar>
            <w:vAlign w:val="center"/>
          </w:tcPr>
          <w:p w14:paraId="29E6E99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 is actively implementing the task</w:t>
            </w:r>
          </w:p>
        </w:tc>
      </w:tr>
      <w:tr w:rsidR="00F67E27" w:rsidRPr="00D520EE" w14:paraId="1D868751" w14:textId="77777777" w:rsidTr="00D520EE">
        <w:trPr>
          <w:cantSplit/>
          <w:trHeight w:val="172"/>
          <w:jc w:val="center"/>
        </w:trPr>
        <w:tc>
          <w:tcPr>
            <w:tcW w:w="3975" w:type="dxa"/>
            <w:shd w:val="clear" w:color="auto" w:fill="F1F6F8"/>
            <w:tcMar>
              <w:top w:w="80" w:type="dxa"/>
              <w:left w:w="95" w:type="dxa"/>
              <w:bottom w:w="75" w:type="dxa"/>
              <w:right w:w="95" w:type="dxa"/>
            </w:tcMar>
            <w:vAlign w:val="center"/>
          </w:tcPr>
          <w:p w14:paraId="7250832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Code Review</w:t>
            </w:r>
          </w:p>
        </w:tc>
        <w:tc>
          <w:tcPr>
            <w:tcW w:w="5948" w:type="dxa"/>
            <w:shd w:val="clear" w:color="auto" w:fill="F1F6F8"/>
            <w:tcMar>
              <w:top w:w="80" w:type="dxa"/>
              <w:left w:w="95" w:type="dxa"/>
              <w:bottom w:w="75" w:type="dxa"/>
              <w:right w:w="95" w:type="dxa"/>
            </w:tcMar>
            <w:vAlign w:val="center"/>
          </w:tcPr>
          <w:p w14:paraId="15C40F2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Pull request or artifact awaits peer inspection</w:t>
            </w:r>
          </w:p>
        </w:tc>
      </w:tr>
      <w:tr w:rsidR="00F67E27" w:rsidRPr="00D520EE" w14:paraId="36768EAB" w14:textId="77777777" w:rsidTr="00D520EE">
        <w:trPr>
          <w:cantSplit/>
          <w:trHeight w:val="183"/>
          <w:jc w:val="center"/>
        </w:trPr>
        <w:tc>
          <w:tcPr>
            <w:tcW w:w="3975" w:type="dxa"/>
            <w:tcMar>
              <w:top w:w="80" w:type="dxa"/>
              <w:left w:w="95" w:type="dxa"/>
              <w:bottom w:w="75" w:type="dxa"/>
              <w:right w:w="95" w:type="dxa"/>
            </w:tcMar>
            <w:vAlign w:val="center"/>
          </w:tcPr>
          <w:p w14:paraId="4D01E5B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Testing</w:t>
            </w:r>
          </w:p>
        </w:tc>
        <w:tc>
          <w:tcPr>
            <w:tcW w:w="5948" w:type="dxa"/>
            <w:tcMar>
              <w:top w:w="80" w:type="dxa"/>
              <w:left w:w="95" w:type="dxa"/>
              <w:bottom w:w="75" w:type="dxa"/>
              <w:right w:w="95" w:type="dxa"/>
            </w:tcMar>
            <w:vAlign w:val="center"/>
          </w:tcPr>
          <w:p w14:paraId="5CD6C5F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Functional acceptance and automated tests being checked</w:t>
            </w:r>
          </w:p>
        </w:tc>
      </w:tr>
      <w:tr w:rsidR="00F67E27" w:rsidRPr="00D520EE" w14:paraId="2861103D" w14:textId="77777777" w:rsidTr="00D520EE">
        <w:trPr>
          <w:cantSplit/>
          <w:trHeight w:val="172"/>
          <w:jc w:val="center"/>
        </w:trPr>
        <w:tc>
          <w:tcPr>
            <w:tcW w:w="3975" w:type="dxa"/>
            <w:shd w:val="clear" w:color="auto" w:fill="F1F6F8"/>
            <w:tcMar>
              <w:top w:w="80" w:type="dxa"/>
              <w:left w:w="95" w:type="dxa"/>
              <w:bottom w:w="75" w:type="dxa"/>
              <w:right w:w="95" w:type="dxa"/>
            </w:tcMar>
            <w:vAlign w:val="center"/>
          </w:tcPr>
          <w:p w14:paraId="7D4C177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Done</w:t>
            </w:r>
          </w:p>
        </w:tc>
        <w:tc>
          <w:tcPr>
            <w:tcW w:w="5948" w:type="dxa"/>
            <w:shd w:val="clear" w:color="auto" w:fill="F1F6F8"/>
            <w:tcMar>
              <w:top w:w="80" w:type="dxa"/>
              <w:left w:w="95" w:type="dxa"/>
              <w:bottom w:w="75" w:type="dxa"/>
              <w:right w:w="95" w:type="dxa"/>
            </w:tcMar>
            <w:vAlign w:val="center"/>
          </w:tcPr>
          <w:p w14:paraId="6B2C951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All Definition of Done checks completed</w:t>
            </w:r>
          </w:p>
        </w:tc>
      </w:tr>
    </w:tbl>
    <w:p w14:paraId="2EB8CF80" w14:textId="77777777" w:rsidR="00F67E27" w:rsidRPr="00D520EE" w:rsidRDefault="00F67E27" w:rsidP="00000C95">
      <w:pPr>
        <w:spacing w:after="20"/>
        <w:jc w:val="both"/>
        <w:rPr>
          <w:rFonts w:ascii="Times New Roman" w:hAnsi="Times New Roman" w:cs="Times New Roman"/>
          <w:color w:val="auto"/>
          <w:sz w:val="22"/>
        </w:rPr>
      </w:pPr>
    </w:p>
    <w:p w14:paraId="02FD251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WIP policy: maximum two active tasks per Developer; prioritize clearing reviews and tests before starting new work. If the user-database card is blocked, mark it and coordinate a dependency fix rather than hiding the delay.</w:t>
      </w:r>
    </w:p>
    <w:p w14:paraId="448490B0"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Practical board-management rules</w:t>
      </w:r>
    </w:p>
    <w:p w14:paraId="2CAF85A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Cards should move only when their real state changes: starting a task puts it in progress; submitting a pull request puts it under review; passing review moves it into testing; and quality checks move it to Done. A card may move backward if testing uncovers a defect. Work in Progress is deliberately limited so the team finishes existing tasks instead of beginning many new ones.</w:t>
      </w:r>
    </w:p>
    <w:p w14:paraId="64A7671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sample snapshot puts the database task in progress while registration depends on it. In a real Daily Scrum, the team would discuss whether pairing helps complete the database work sooner. The visual board is valuable because it exposes bottlenecks, not because it makes unfinished work appear advanced.</w:t>
      </w:r>
    </w:p>
    <w:p w14:paraId="052A5D6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454F25C5" w14:textId="41A68FF1"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2</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0868C41F"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 xml:space="preserve">Daily Scrum meeting </w:t>
      </w:r>
      <w:proofErr w:type="gramStart"/>
      <w:r w:rsidRPr="00D520EE">
        <w:rPr>
          <w:rFonts w:ascii="Times New Roman" w:hAnsi="Times New Roman" w:cs="Times New Roman"/>
          <w:color w:val="auto"/>
          <w:sz w:val="22"/>
        </w:rPr>
        <w:t>record  •</w:t>
      </w:r>
      <w:proofErr w:type="gramEnd"/>
      <w:r w:rsidRPr="00D520EE">
        <w:rPr>
          <w:rFonts w:ascii="Times New Roman" w:hAnsi="Times New Roman" w:cs="Times New Roman"/>
          <w:color w:val="auto"/>
          <w:sz w:val="22"/>
        </w:rPr>
        <w:t xml:space="preserve">  simulation</w:t>
      </w:r>
    </w:p>
    <w:p w14:paraId="36388CAA" w14:textId="6089A9A5"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3279207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following is a completed example meeting log, not a record of actual team attendance or software execution. Each meeting asks: What changed? What is next? What obstacle threatens the Sprint Goal?</w:t>
      </w:r>
    </w:p>
    <w:tbl>
      <w:tblPr>
        <w:tblStyle w:val="TableGrid"/>
        <w:tblW w:w="0" w:type="auto"/>
        <w:jc w:val="center"/>
        <w:tblLayout w:type="fixed"/>
        <w:tblLook w:val="04A0" w:firstRow="1" w:lastRow="0" w:firstColumn="1" w:lastColumn="0" w:noHBand="0" w:noVBand="1"/>
      </w:tblPr>
      <w:tblGrid>
        <w:gridCol w:w="2554"/>
        <w:gridCol w:w="3631"/>
        <w:gridCol w:w="3244"/>
      </w:tblGrid>
      <w:tr w:rsidR="00F67E27" w:rsidRPr="00D520EE" w14:paraId="7423A903" w14:textId="77777777" w:rsidTr="00D520EE">
        <w:trPr>
          <w:trHeight w:val="232"/>
          <w:jc w:val="center"/>
        </w:trPr>
        <w:tc>
          <w:tcPr>
            <w:tcW w:w="2554" w:type="dxa"/>
            <w:shd w:val="clear" w:color="auto" w:fill="102840"/>
            <w:tcMar>
              <w:top w:w="80" w:type="dxa"/>
              <w:left w:w="95" w:type="dxa"/>
              <w:bottom w:w="75" w:type="dxa"/>
              <w:right w:w="95" w:type="dxa"/>
            </w:tcMar>
            <w:vAlign w:val="center"/>
          </w:tcPr>
          <w:p w14:paraId="6BDF2C6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Day</w:t>
            </w:r>
          </w:p>
        </w:tc>
        <w:tc>
          <w:tcPr>
            <w:tcW w:w="3631" w:type="dxa"/>
            <w:shd w:val="clear" w:color="auto" w:fill="102840"/>
            <w:tcMar>
              <w:top w:w="80" w:type="dxa"/>
              <w:left w:w="95" w:type="dxa"/>
              <w:bottom w:w="75" w:type="dxa"/>
              <w:right w:w="95" w:type="dxa"/>
            </w:tcMar>
            <w:vAlign w:val="center"/>
          </w:tcPr>
          <w:p w14:paraId="6BB6531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Progress and next work</w:t>
            </w:r>
          </w:p>
        </w:tc>
        <w:tc>
          <w:tcPr>
            <w:tcW w:w="3244" w:type="dxa"/>
            <w:shd w:val="clear" w:color="auto" w:fill="102840"/>
            <w:tcMar>
              <w:top w:w="80" w:type="dxa"/>
              <w:left w:w="95" w:type="dxa"/>
              <w:bottom w:w="75" w:type="dxa"/>
              <w:right w:w="95" w:type="dxa"/>
            </w:tcMar>
            <w:vAlign w:val="center"/>
          </w:tcPr>
          <w:p w14:paraId="4C9E68B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Impediment / response</w:t>
            </w:r>
          </w:p>
        </w:tc>
      </w:tr>
      <w:tr w:rsidR="00F67E27" w:rsidRPr="00D520EE" w14:paraId="71E2668A" w14:textId="77777777" w:rsidTr="00D520EE">
        <w:trPr>
          <w:cantSplit/>
          <w:trHeight w:val="307"/>
          <w:jc w:val="center"/>
        </w:trPr>
        <w:tc>
          <w:tcPr>
            <w:tcW w:w="2554" w:type="dxa"/>
            <w:shd w:val="clear" w:color="auto" w:fill="F1F6F8"/>
            <w:tcMar>
              <w:top w:w="80" w:type="dxa"/>
              <w:left w:w="95" w:type="dxa"/>
              <w:bottom w:w="75" w:type="dxa"/>
              <w:right w:w="95" w:type="dxa"/>
            </w:tcMar>
            <w:vAlign w:val="center"/>
          </w:tcPr>
          <w:p w14:paraId="1717E05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w:t>
            </w:r>
          </w:p>
        </w:tc>
        <w:tc>
          <w:tcPr>
            <w:tcW w:w="3631" w:type="dxa"/>
            <w:shd w:val="clear" w:color="auto" w:fill="F1F6F8"/>
            <w:tcMar>
              <w:top w:w="80" w:type="dxa"/>
              <w:left w:w="95" w:type="dxa"/>
              <w:bottom w:w="75" w:type="dxa"/>
              <w:right w:w="95" w:type="dxa"/>
            </w:tcMar>
            <w:vAlign w:val="center"/>
          </w:tcPr>
          <w:p w14:paraId="0A05193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Repo and Git policy drafted; begin schema and folder structure.</w:t>
            </w:r>
          </w:p>
        </w:tc>
        <w:tc>
          <w:tcPr>
            <w:tcW w:w="3244" w:type="dxa"/>
            <w:shd w:val="clear" w:color="auto" w:fill="F1F6F8"/>
            <w:tcMar>
              <w:top w:w="80" w:type="dxa"/>
              <w:left w:w="95" w:type="dxa"/>
              <w:bottom w:w="75" w:type="dxa"/>
              <w:right w:w="95" w:type="dxa"/>
            </w:tcMar>
            <w:vAlign w:val="center"/>
          </w:tcPr>
          <w:p w14:paraId="00A5C0C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Access to repo template unclear → Scrum Master provides agreed layout.</w:t>
            </w:r>
          </w:p>
        </w:tc>
      </w:tr>
      <w:tr w:rsidR="00F67E27" w:rsidRPr="00D520EE" w14:paraId="6F368ACC" w14:textId="77777777" w:rsidTr="00D520EE">
        <w:trPr>
          <w:cantSplit/>
          <w:trHeight w:val="307"/>
          <w:jc w:val="center"/>
        </w:trPr>
        <w:tc>
          <w:tcPr>
            <w:tcW w:w="2554" w:type="dxa"/>
            <w:tcMar>
              <w:top w:w="80" w:type="dxa"/>
              <w:left w:w="95" w:type="dxa"/>
              <w:bottom w:w="75" w:type="dxa"/>
              <w:right w:w="95" w:type="dxa"/>
            </w:tcMar>
            <w:vAlign w:val="center"/>
          </w:tcPr>
          <w:p w14:paraId="1584B5D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w:t>
            </w:r>
          </w:p>
        </w:tc>
        <w:tc>
          <w:tcPr>
            <w:tcW w:w="3631" w:type="dxa"/>
            <w:tcMar>
              <w:top w:w="80" w:type="dxa"/>
              <w:left w:w="95" w:type="dxa"/>
              <w:bottom w:w="75" w:type="dxa"/>
              <w:right w:w="95" w:type="dxa"/>
            </w:tcMar>
            <w:vAlign w:val="center"/>
          </w:tcPr>
          <w:p w14:paraId="1F3FF7B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Schema prepared; begin validation and registration screens.</w:t>
            </w:r>
          </w:p>
        </w:tc>
        <w:tc>
          <w:tcPr>
            <w:tcW w:w="3244" w:type="dxa"/>
            <w:tcMar>
              <w:top w:w="80" w:type="dxa"/>
              <w:left w:w="95" w:type="dxa"/>
              <w:bottom w:w="75" w:type="dxa"/>
              <w:right w:w="95" w:type="dxa"/>
            </w:tcMar>
            <w:vAlign w:val="center"/>
          </w:tcPr>
          <w:p w14:paraId="740E99F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Duplicate-email rule ambiguous → Product Owner clarifies unique email.</w:t>
            </w:r>
          </w:p>
        </w:tc>
      </w:tr>
      <w:tr w:rsidR="00F67E27" w:rsidRPr="00D520EE" w14:paraId="7EACB82D" w14:textId="77777777" w:rsidTr="00D520EE">
        <w:trPr>
          <w:cantSplit/>
          <w:trHeight w:val="307"/>
          <w:jc w:val="center"/>
        </w:trPr>
        <w:tc>
          <w:tcPr>
            <w:tcW w:w="2554" w:type="dxa"/>
            <w:shd w:val="clear" w:color="auto" w:fill="F1F6F8"/>
            <w:tcMar>
              <w:top w:w="80" w:type="dxa"/>
              <w:left w:w="95" w:type="dxa"/>
              <w:bottom w:w="75" w:type="dxa"/>
              <w:right w:w="95" w:type="dxa"/>
            </w:tcMar>
            <w:vAlign w:val="center"/>
          </w:tcPr>
          <w:p w14:paraId="1A77B91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w:t>
            </w:r>
          </w:p>
        </w:tc>
        <w:tc>
          <w:tcPr>
            <w:tcW w:w="3631" w:type="dxa"/>
            <w:shd w:val="clear" w:color="auto" w:fill="F1F6F8"/>
            <w:tcMar>
              <w:top w:w="80" w:type="dxa"/>
              <w:left w:w="95" w:type="dxa"/>
              <w:bottom w:w="75" w:type="dxa"/>
              <w:right w:w="95" w:type="dxa"/>
            </w:tcMar>
            <w:vAlign w:val="center"/>
          </w:tcPr>
          <w:p w14:paraId="7E052A8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Registration model integrated in exercise; login and tests move forward.</w:t>
            </w:r>
          </w:p>
        </w:tc>
        <w:tc>
          <w:tcPr>
            <w:tcW w:w="3244" w:type="dxa"/>
            <w:shd w:val="clear" w:color="auto" w:fill="F1F6F8"/>
            <w:tcMar>
              <w:top w:w="80" w:type="dxa"/>
              <w:left w:w="95" w:type="dxa"/>
              <w:bottom w:w="75" w:type="dxa"/>
              <w:right w:w="95" w:type="dxa"/>
            </w:tcMar>
            <w:vAlign w:val="center"/>
          </w:tcPr>
          <w:p w14:paraId="273D889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Login API contract mismatch → Developers pair on shared schema.</w:t>
            </w:r>
          </w:p>
        </w:tc>
      </w:tr>
      <w:tr w:rsidR="00F67E27" w:rsidRPr="00D520EE" w14:paraId="173525B9" w14:textId="77777777" w:rsidTr="00D520EE">
        <w:trPr>
          <w:cantSplit/>
          <w:trHeight w:val="316"/>
          <w:jc w:val="center"/>
        </w:trPr>
        <w:tc>
          <w:tcPr>
            <w:tcW w:w="2554" w:type="dxa"/>
            <w:tcMar>
              <w:top w:w="80" w:type="dxa"/>
              <w:left w:w="95" w:type="dxa"/>
              <w:bottom w:w="75" w:type="dxa"/>
              <w:right w:w="95" w:type="dxa"/>
            </w:tcMar>
            <w:vAlign w:val="center"/>
          </w:tcPr>
          <w:p w14:paraId="43229B9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4</w:t>
            </w:r>
          </w:p>
        </w:tc>
        <w:tc>
          <w:tcPr>
            <w:tcW w:w="3631" w:type="dxa"/>
            <w:tcMar>
              <w:top w:w="80" w:type="dxa"/>
              <w:left w:w="95" w:type="dxa"/>
              <w:bottom w:w="75" w:type="dxa"/>
              <w:right w:w="95" w:type="dxa"/>
            </w:tcMar>
            <w:vAlign w:val="center"/>
          </w:tcPr>
          <w:p w14:paraId="21B7086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Login checks and negative test cases reviewed; documentation updated.</w:t>
            </w:r>
          </w:p>
        </w:tc>
        <w:tc>
          <w:tcPr>
            <w:tcW w:w="3244" w:type="dxa"/>
            <w:tcMar>
              <w:top w:w="80" w:type="dxa"/>
              <w:left w:w="95" w:type="dxa"/>
              <w:bottom w:w="75" w:type="dxa"/>
              <w:right w:w="95" w:type="dxa"/>
            </w:tcMar>
            <w:vAlign w:val="center"/>
          </w:tcPr>
          <w:p w14:paraId="05C9510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Test data unstable → create deterministic sample fixtures.</w:t>
            </w:r>
          </w:p>
        </w:tc>
      </w:tr>
      <w:tr w:rsidR="00F67E27" w:rsidRPr="00D520EE" w14:paraId="7F02ABFF" w14:textId="77777777" w:rsidTr="00D520EE">
        <w:trPr>
          <w:cantSplit/>
          <w:trHeight w:val="148"/>
          <w:jc w:val="center"/>
        </w:trPr>
        <w:tc>
          <w:tcPr>
            <w:tcW w:w="2554" w:type="dxa"/>
            <w:shd w:val="clear" w:color="auto" w:fill="F1F6F8"/>
            <w:tcMar>
              <w:top w:w="80" w:type="dxa"/>
              <w:left w:w="95" w:type="dxa"/>
              <w:bottom w:w="75" w:type="dxa"/>
              <w:right w:w="95" w:type="dxa"/>
            </w:tcMar>
            <w:vAlign w:val="center"/>
          </w:tcPr>
          <w:p w14:paraId="6CF4F0F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w:t>
            </w:r>
          </w:p>
        </w:tc>
        <w:tc>
          <w:tcPr>
            <w:tcW w:w="3631" w:type="dxa"/>
            <w:shd w:val="clear" w:color="auto" w:fill="F1F6F8"/>
            <w:tcMar>
              <w:top w:w="80" w:type="dxa"/>
              <w:left w:w="95" w:type="dxa"/>
              <w:bottom w:w="75" w:type="dxa"/>
              <w:right w:w="95" w:type="dxa"/>
            </w:tcMar>
            <w:vAlign w:val="center"/>
          </w:tcPr>
          <w:p w14:paraId="0BCC130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Finish quality checklist; prepare demo and Sprint Review notes.</w:t>
            </w:r>
          </w:p>
        </w:tc>
        <w:tc>
          <w:tcPr>
            <w:tcW w:w="3244" w:type="dxa"/>
            <w:shd w:val="clear" w:color="auto" w:fill="F1F6F8"/>
            <w:tcMar>
              <w:top w:w="80" w:type="dxa"/>
              <w:left w:w="95" w:type="dxa"/>
              <w:bottom w:w="75" w:type="dxa"/>
              <w:right w:w="95" w:type="dxa"/>
            </w:tcMar>
            <w:vAlign w:val="center"/>
          </w:tcPr>
          <w:p w14:paraId="2F021C4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No new blocker; review item list before closure.</w:t>
            </w:r>
          </w:p>
        </w:tc>
      </w:tr>
    </w:tbl>
    <w:p w14:paraId="248D534B" w14:textId="77777777" w:rsidR="00F67E27" w:rsidRPr="00D520EE" w:rsidRDefault="00F67E27" w:rsidP="00000C95">
      <w:pPr>
        <w:spacing w:after="20"/>
        <w:jc w:val="both"/>
        <w:rPr>
          <w:rFonts w:ascii="Times New Roman" w:hAnsi="Times New Roman" w:cs="Times New Roman"/>
          <w:color w:val="auto"/>
          <w:sz w:val="22"/>
        </w:rPr>
      </w:pPr>
    </w:p>
    <w:p w14:paraId="5CC12F3F"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Sample stand-up dialogue summary</w:t>
      </w:r>
    </w:p>
    <w:p w14:paraId="7A3E7D4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Developer A: “Registration acceptance checks are drafted; today I will refine duplicate-member handling.” Developer B: “The login task depends on the members schema; I will pair with the database owner.” Scrum Master: “We will resolve the dependency after this Scrum. The Sprint Goal remains unchanged.”</w:t>
      </w:r>
    </w:p>
    <w:p w14:paraId="4A58A3CC"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Inspection outcome</w:t>
      </w:r>
    </w:p>
    <w:p w14:paraId="459099F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This format connects daily progress with blockers and decisions. Daily Scrum is for Developers to inspect their plan toward the Sprint Goal; it is not a status-report meeting for management.</w:t>
      </w:r>
    </w:p>
    <w:p w14:paraId="576F2578"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Follow-through from the meeting log</w:t>
      </w:r>
    </w:p>
    <w:p w14:paraId="5DFD41C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Each Daily Scrum should end with a small adaptation to the Developers’ plan. Day 2’s duplicate-email ambiguity becomes a Product Owner clarification, Day 3’s API mismatch becomes a pairing session and Day 4’s unstable test data becomes a task to use repeatable fixtures. Recording those decisions is more useful than simply collecting statements about yesterday’s activities.</w:t>
      </w:r>
    </w:p>
    <w:p w14:paraId="57D1AA0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meeting notes here are model outputs to support the academic exercise. They should be replaced with actual dates, attendees, decisions and card links if the students simulate these events live or implement software afterward. No invented attendance, meeting recording or real performance measurement is implied by these examples.</w:t>
      </w:r>
    </w:p>
    <w:p w14:paraId="217427C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0027E733" w14:textId="1AA69EEC"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SECTION 2</w:t>
      </w:r>
      <w:r w:rsidR="00810775">
        <w:rPr>
          <w:rFonts w:ascii="Times New Roman" w:hAnsi="Times New Roman" w:cs="Times New Roman"/>
          <w:color w:val="auto"/>
          <w:sz w:val="22"/>
        </w:rPr>
        <w:t>3</w:t>
      </w:r>
      <w:r w:rsidRPr="00D520EE">
        <w:rPr>
          <w:rFonts w:ascii="Times New Roman" w:hAnsi="Times New Roman" w:cs="Times New Roman"/>
          <w:color w:val="auto"/>
          <w:sz w:val="22"/>
        </w:rPr>
        <w:t xml:space="preserve"> </w:t>
      </w:r>
      <w:proofErr w:type="gramStart"/>
      <w:r w:rsidRPr="00D520EE">
        <w:rPr>
          <w:rFonts w:ascii="Times New Roman" w:hAnsi="Times New Roman" w:cs="Times New Roman"/>
          <w:color w:val="auto"/>
          <w:sz w:val="22"/>
        </w:rPr>
        <w:t>/  UNIT</w:t>
      </w:r>
      <w:proofErr w:type="gramEnd"/>
      <w:r w:rsidRPr="00D520EE">
        <w:rPr>
          <w:rFonts w:ascii="Times New Roman" w:hAnsi="Times New Roman" w:cs="Times New Roman"/>
          <w:color w:val="auto"/>
          <w:sz w:val="22"/>
        </w:rPr>
        <w:t xml:space="preserve"> 2 MINI PROJECT</w:t>
      </w:r>
    </w:p>
    <w:p w14:paraId="15DD4F72"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DevOps workflow, version control &amp; CI concept</w:t>
      </w:r>
    </w:p>
    <w:p w14:paraId="663D7991" w14:textId="1C3E036C"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5F6D9DE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Scrum provides inspection and feedback; DevOps practices help deliver changes safely and repeatably. For a later implementation, the proposed workflow below integrates Git, peer review, CI tests, staging validation and controlled release.</w:t>
      </w:r>
    </w:p>
    <w:p w14:paraId="0B4E8381"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4EAEAAF8" wp14:editId="1DE1CE41">
            <wp:extent cx="6035040" cy="1889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_pipeline.png"/>
                    <pic:cNvPicPr/>
                  </pic:nvPicPr>
                  <pic:blipFill>
                    <a:blip r:embed="rId16"/>
                    <a:stretch>
                      <a:fillRect/>
                    </a:stretch>
                  </pic:blipFill>
                  <pic:spPr>
                    <a:xfrm>
                      <a:off x="0" y="0"/>
                      <a:ext cx="6035040" cy="1889654"/>
                    </a:xfrm>
                    <a:prstGeom prst="rect">
                      <a:avLst/>
                    </a:prstGeom>
                  </pic:spPr>
                </pic:pic>
              </a:graphicData>
            </a:graphic>
          </wp:inline>
        </w:drawing>
      </w:r>
    </w:p>
    <w:p w14:paraId="5E179945"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8. Proposed developer change-to-release pipeline</w:t>
      </w:r>
    </w:p>
    <w:p w14:paraId="4A5FC8C1"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Suggested repository structure</w:t>
      </w:r>
    </w:p>
    <w:tbl>
      <w:tblPr>
        <w:tblStyle w:val="TableGrid"/>
        <w:tblW w:w="0" w:type="auto"/>
        <w:jc w:val="center"/>
        <w:tblLayout w:type="fixed"/>
        <w:tblLook w:val="04A0" w:firstRow="1" w:lastRow="0" w:firstColumn="1" w:lastColumn="0" w:noHBand="0" w:noVBand="1"/>
      </w:tblPr>
      <w:tblGrid>
        <w:gridCol w:w="4248"/>
        <w:gridCol w:w="5559"/>
      </w:tblGrid>
      <w:tr w:rsidR="00F67E27" w:rsidRPr="00D520EE" w14:paraId="183540D7" w14:textId="77777777" w:rsidTr="00D520EE">
        <w:trPr>
          <w:trHeight w:val="263"/>
          <w:jc w:val="center"/>
        </w:trPr>
        <w:tc>
          <w:tcPr>
            <w:tcW w:w="4248" w:type="dxa"/>
            <w:shd w:val="clear" w:color="auto" w:fill="102840"/>
            <w:tcMar>
              <w:top w:w="80" w:type="dxa"/>
              <w:left w:w="95" w:type="dxa"/>
              <w:bottom w:w="75" w:type="dxa"/>
              <w:right w:w="95" w:type="dxa"/>
            </w:tcMar>
            <w:vAlign w:val="center"/>
          </w:tcPr>
          <w:p w14:paraId="57A5620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Path</w:t>
            </w:r>
          </w:p>
        </w:tc>
        <w:tc>
          <w:tcPr>
            <w:tcW w:w="5559" w:type="dxa"/>
            <w:shd w:val="clear" w:color="auto" w:fill="102840"/>
            <w:tcMar>
              <w:top w:w="80" w:type="dxa"/>
              <w:left w:w="95" w:type="dxa"/>
              <w:bottom w:w="75" w:type="dxa"/>
              <w:right w:w="95" w:type="dxa"/>
            </w:tcMar>
            <w:vAlign w:val="center"/>
          </w:tcPr>
          <w:p w14:paraId="7EAEEFD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Purpose</w:t>
            </w:r>
          </w:p>
        </w:tc>
      </w:tr>
      <w:tr w:rsidR="00F67E27" w:rsidRPr="00D520EE" w14:paraId="1323358E" w14:textId="77777777" w:rsidTr="00D520EE">
        <w:trPr>
          <w:cantSplit/>
          <w:trHeight w:val="168"/>
          <w:jc w:val="center"/>
        </w:trPr>
        <w:tc>
          <w:tcPr>
            <w:tcW w:w="4248" w:type="dxa"/>
            <w:shd w:val="clear" w:color="auto" w:fill="F1F6F8"/>
            <w:tcMar>
              <w:top w:w="80" w:type="dxa"/>
              <w:left w:w="95" w:type="dxa"/>
              <w:bottom w:w="75" w:type="dxa"/>
              <w:right w:w="95" w:type="dxa"/>
            </w:tcMar>
            <w:vAlign w:val="center"/>
          </w:tcPr>
          <w:p w14:paraId="4E05314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frontend/</w:t>
            </w:r>
          </w:p>
        </w:tc>
        <w:tc>
          <w:tcPr>
            <w:tcW w:w="5559" w:type="dxa"/>
            <w:shd w:val="clear" w:color="auto" w:fill="F1F6F8"/>
            <w:tcMar>
              <w:top w:w="80" w:type="dxa"/>
              <w:left w:w="95" w:type="dxa"/>
              <w:bottom w:w="75" w:type="dxa"/>
              <w:right w:w="95" w:type="dxa"/>
            </w:tcMar>
            <w:vAlign w:val="center"/>
          </w:tcPr>
          <w:p w14:paraId="38403AF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Library screens, forms and catalog views</w:t>
            </w:r>
          </w:p>
        </w:tc>
      </w:tr>
      <w:tr w:rsidR="00F67E27" w:rsidRPr="00D520EE" w14:paraId="56C896D6" w14:textId="77777777" w:rsidTr="00D520EE">
        <w:trPr>
          <w:cantSplit/>
          <w:trHeight w:val="179"/>
          <w:jc w:val="center"/>
        </w:trPr>
        <w:tc>
          <w:tcPr>
            <w:tcW w:w="4248" w:type="dxa"/>
            <w:tcMar>
              <w:top w:w="80" w:type="dxa"/>
              <w:left w:w="95" w:type="dxa"/>
              <w:bottom w:w="75" w:type="dxa"/>
              <w:right w:w="95" w:type="dxa"/>
            </w:tcMar>
            <w:vAlign w:val="center"/>
          </w:tcPr>
          <w:p w14:paraId="48CA4CE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backend/</w:t>
            </w:r>
          </w:p>
        </w:tc>
        <w:tc>
          <w:tcPr>
            <w:tcW w:w="5559" w:type="dxa"/>
            <w:tcMar>
              <w:top w:w="80" w:type="dxa"/>
              <w:left w:w="95" w:type="dxa"/>
              <w:bottom w:w="75" w:type="dxa"/>
              <w:right w:w="95" w:type="dxa"/>
            </w:tcMar>
            <w:vAlign w:val="center"/>
          </w:tcPr>
          <w:p w14:paraId="13F5C66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Authentication, member and circulation API</w:t>
            </w:r>
          </w:p>
        </w:tc>
      </w:tr>
      <w:tr w:rsidR="00F67E27" w:rsidRPr="00D520EE" w14:paraId="49721DC4" w14:textId="77777777" w:rsidTr="00D520EE">
        <w:trPr>
          <w:cantSplit/>
          <w:trHeight w:val="168"/>
          <w:jc w:val="center"/>
        </w:trPr>
        <w:tc>
          <w:tcPr>
            <w:tcW w:w="4248" w:type="dxa"/>
            <w:shd w:val="clear" w:color="auto" w:fill="F1F6F8"/>
            <w:tcMar>
              <w:top w:w="80" w:type="dxa"/>
              <w:left w:w="95" w:type="dxa"/>
              <w:bottom w:w="75" w:type="dxa"/>
              <w:right w:w="95" w:type="dxa"/>
            </w:tcMar>
            <w:vAlign w:val="center"/>
          </w:tcPr>
          <w:p w14:paraId="684F658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database/</w:t>
            </w:r>
          </w:p>
        </w:tc>
        <w:tc>
          <w:tcPr>
            <w:tcW w:w="5559" w:type="dxa"/>
            <w:shd w:val="clear" w:color="auto" w:fill="F1F6F8"/>
            <w:tcMar>
              <w:top w:w="80" w:type="dxa"/>
              <w:left w:w="95" w:type="dxa"/>
              <w:bottom w:w="75" w:type="dxa"/>
              <w:right w:w="95" w:type="dxa"/>
            </w:tcMar>
            <w:vAlign w:val="center"/>
          </w:tcPr>
          <w:p w14:paraId="48F711C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Schema, migrations and local seeds</w:t>
            </w:r>
          </w:p>
        </w:tc>
      </w:tr>
      <w:tr w:rsidR="00F67E27" w:rsidRPr="00D520EE" w14:paraId="131E0300" w14:textId="77777777" w:rsidTr="00D520EE">
        <w:trPr>
          <w:cantSplit/>
          <w:trHeight w:val="179"/>
          <w:jc w:val="center"/>
        </w:trPr>
        <w:tc>
          <w:tcPr>
            <w:tcW w:w="4248" w:type="dxa"/>
            <w:tcMar>
              <w:top w:w="80" w:type="dxa"/>
              <w:left w:w="95" w:type="dxa"/>
              <w:bottom w:w="75" w:type="dxa"/>
              <w:right w:w="95" w:type="dxa"/>
            </w:tcMar>
            <w:vAlign w:val="center"/>
          </w:tcPr>
          <w:p w14:paraId="39ECC89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tests/</w:t>
            </w:r>
          </w:p>
        </w:tc>
        <w:tc>
          <w:tcPr>
            <w:tcW w:w="5559" w:type="dxa"/>
            <w:tcMar>
              <w:top w:w="80" w:type="dxa"/>
              <w:left w:w="95" w:type="dxa"/>
              <w:bottom w:w="75" w:type="dxa"/>
              <w:right w:w="95" w:type="dxa"/>
            </w:tcMar>
            <w:vAlign w:val="center"/>
          </w:tcPr>
          <w:p w14:paraId="4BD7066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Unit, integration and API test suites</w:t>
            </w:r>
          </w:p>
        </w:tc>
      </w:tr>
      <w:tr w:rsidR="00F67E27" w:rsidRPr="00D520EE" w14:paraId="25466A0D" w14:textId="77777777" w:rsidTr="00D520EE">
        <w:trPr>
          <w:cantSplit/>
          <w:trHeight w:val="168"/>
          <w:jc w:val="center"/>
        </w:trPr>
        <w:tc>
          <w:tcPr>
            <w:tcW w:w="4248" w:type="dxa"/>
            <w:shd w:val="clear" w:color="auto" w:fill="F1F6F8"/>
            <w:tcMar>
              <w:top w:w="80" w:type="dxa"/>
              <w:left w:w="95" w:type="dxa"/>
              <w:bottom w:w="75" w:type="dxa"/>
              <w:right w:w="95" w:type="dxa"/>
            </w:tcMar>
            <w:vAlign w:val="center"/>
          </w:tcPr>
          <w:p w14:paraId="0165DF76" w14:textId="77777777" w:rsidR="00F67E27" w:rsidRPr="00D520EE" w:rsidRDefault="00000000" w:rsidP="00000C95">
            <w:pPr>
              <w:spacing w:after="0" w:line="262" w:lineRule="auto"/>
              <w:jc w:val="both"/>
              <w:rPr>
                <w:rFonts w:ascii="Times New Roman" w:hAnsi="Times New Roman" w:cs="Times New Roman"/>
                <w:color w:val="auto"/>
                <w:sz w:val="22"/>
              </w:rPr>
            </w:pPr>
            <w:proofErr w:type="gramStart"/>
            <w:r w:rsidRPr="00D520EE">
              <w:rPr>
                <w:rFonts w:ascii="Times New Roman" w:hAnsi="Times New Roman" w:cs="Times New Roman"/>
                <w:color w:val="auto"/>
                <w:sz w:val="22"/>
              </w:rPr>
              <w:t>.github</w:t>
            </w:r>
            <w:proofErr w:type="gramEnd"/>
            <w:r w:rsidRPr="00D520EE">
              <w:rPr>
                <w:rFonts w:ascii="Times New Roman" w:hAnsi="Times New Roman" w:cs="Times New Roman"/>
                <w:color w:val="auto"/>
                <w:sz w:val="22"/>
              </w:rPr>
              <w:t>/workflows/</w:t>
            </w:r>
          </w:p>
        </w:tc>
        <w:tc>
          <w:tcPr>
            <w:tcW w:w="5559" w:type="dxa"/>
            <w:shd w:val="clear" w:color="auto" w:fill="F1F6F8"/>
            <w:tcMar>
              <w:top w:w="80" w:type="dxa"/>
              <w:left w:w="95" w:type="dxa"/>
              <w:bottom w:w="75" w:type="dxa"/>
              <w:right w:w="95" w:type="dxa"/>
            </w:tcMar>
            <w:vAlign w:val="center"/>
          </w:tcPr>
          <w:p w14:paraId="3C3A57C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CI workflows for build, lint and automated tests</w:t>
            </w:r>
          </w:p>
        </w:tc>
      </w:tr>
      <w:tr w:rsidR="00F67E27" w:rsidRPr="00D520EE" w14:paraId="1A247707" w14:textId="77777777" w:rsidTr="00D520EE">
        <w:trPr>
          <w:cantSplit/>
          <w:trHeight w:val="179"/>
          <w:jc w:val="center"/>
        </w:trPr>
        <w:tc>
          <w:tcPr>
            <w:tcW w:w="4248" w:type="dxa"/>
            <w:tcMar>
              <w:top w:w="80" w:type="dxa"/>
              <w:left w:w="95" w:type="dxa"/>
              <w:bottom w:w="75" w:type="dxa"/>
              <w:right w:w="95" w:type="dxa"/>
            </w:tcMar>
            <w:vAlign w:val="center"/>
          </w:tcPr>
          <w:p w14:paraId="195F443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docs/</w:t>
            </w:r>
          </w:p>
        </w:tc>
        <w:tc>
          <w:tcPr>
            <w:tcW w:w="5559" w:type="dxa"/>
            <w:tcMar>
              <w:top w:w="80" w:type="dxa"/>
              <w:left w:w="95" w:type="dxa"/>
              <w:bottom w:w="75" w:type="dxa"/>
              <w:right w:w="95" w:type="dxa"/>
            </w:tcMar>
            <w:vAlign w:val="center"/>
          </w:tcPr>
          <w:p w14:paraId="76C90DD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Requirements, decisions, demo and release notes</w:t>
            </w:r>
          </w:p>
        </w:tc>
      </w:tr>
    </w:tbl>
    <w:p w14:paraId="03F70883" w14:textId="77777777" w:rsidR="00F67E27" w:rsidRPr="00D520EE" w:rsidRDefault="00F67E27" w:rsidP="00000C95">
      <w:pPr>
        <w:spacing w:after="20"/>
        <w:jc w:val="both"/>
        <w:rPr>
          <w:rFonts w:ascii="Times New Roman" w:hAnsi="Times New Roman" w:cs="Times New Roman"/>
          <w:color w:val="auto"/>
          <w:sz w:val="22"/>
        </w:rPr>
      </w:pPr>
    </w:p>
    <w:p w14:paraId="370E2936"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Minimal quality gates (proposed)</w:t>
      </w:r>
    </w:p>
    <w:p w14:paraId="354FC91F"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Feature branch and peer-reviewed pull request are mandatory for shared branches.</w:t>
      </w:r>
    </w:p>
    <w:p w14:paraId="50E36F32"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CI checks format/lint, installs dependencies and runs deterministic tests.</w:t>
      </w:r>
    </w:p>
    <w:p w14:paraId="402DAF33"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Secrets stay in protected environment variables; none are committed to Git.</w:t>
      </w:r>
    </w:p>
    <w:p w14:paraId="33A70FCB" w14:textId="77777777" w:rsidR="00F67E27" w:rsidRPr="00D520EE" w:rsidRDefault="00000000" w:rsidP="00000C95">
      <w:pPr>
        <w:pStyle w:val="BulletCustom"/>
        <w:ind w:left="259" w:hanging="187"/>
        <w:jc w:val="both"/>
        <w:rPr>
          <w:rFonts w:ascii="Times New Roman" w:hAnsi="Times New Roman" w:cs="Times New Roman"/>
          <w:color w:val="auto"/>
          <w:sz w:val="22"/>
        </w:rPr>
      </w:pPr>
      <w:r w:rsidRPr="00D520EE">
        <w:rPr>
          <w:rFonts w:ascii="Times New Roman" w:hAnsi="Times New Roman" w:cs="Times New Roman"/>
          <w:b/>
          <w:color w:val="auto"/>
          <w:sz w:val="22"/>
        </w:rPr>
        <w:t xml:space="preserve">•  </w:t>
      </w:r>
      <w:r w:rsidRPr="00D520EE">
        <w:rPr>
          <w:rFonts w:ascii="Times New Roman" w:hAnsi="Times New Roman" w:cs="Times New Roman"/>
          <w:color w:val="auto"/>
          <w:sz w:val="22"/>
        </w:rPr>
        <w:t>A successful build is promoted to staging before any production release.</w:t>
      </w:r>
    </w:p>
    <w:tbl>
      <w:tblPr>
        <w:tblW w:w="0" w:type="auto"/>
        <w:tblLook w:val="04A0" w:firstRow="1" w:lastRow="0" w:firstColumn="1" w:lastColumn="0" w:noHBand="0" w:noVBand="1"/>
      </w:tblPr>
      <w:tblGrid>
        <w:gridCol w:w="9663"/>
      </w:tblGrid>
      <w:tr w:rsidR="00F67E27" w:rsidRPr="00D520EE" w14:paraId="7B2EE5F9" w14:textId="77777777">
        <w:tc>
          <w:tcPr>
            <w:tcW w:w="9663" w:type="dxa"/>
            <w:shd w:val="clear" w:color="auto" w:fill="E8F5F3"/>
            <w:tcMar>
              <w:top w:w="110" w:type="dxa"/>
              <w:left w:w="170" w:type="dxa"/>
              <w:bottom w:w="110" w:type="dxa"/>
              <w:right w:w="140" w:type="dxa"/>
            </w:tcMar>
          </w:tcPr>
          <w:p w14:paraId="2B15B78A"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 xml:space="preserve">IMPLEMENTATION </w:t>
            </w:r>
            <w:proofErr w:type="gramStart"/>
            <w:r w:rsidRPr="00D520EE">
              <w:rPr>
                <w:rFonts w:ascii="Times New Roman" w:hAnsi="Times New Roman" w:cs="Times New Roman"/>
                <w:b/>
                <w:color w:val="auto"/>
                <w:sz w:val="22"/>
              </w:rPr>
              <w:t xml:space="preserve">STATUS  </w:t>
            </w:r>
            <w:r w:rsidRPr="00D520EE">
              <w:rPr>
                <w:rFonts w:ascii="Times New Roman" w:hAnsi="Times New Roman" w:cs="Times New Roman"/>
                <w:color w:val="auto"/>
                <w:sz w:val="22"/>
              </w:rPr>
              <w:t>This</w:t>
            </w:r>
            <w:proofErr w:type="gramEnd"/>
            <w:r w:rsidRPr="00D520EE">
              <w:rPr>
                <w:rFonts w:ascii="Times New Roman" w:hAnsi="Times New Roman" w:cs="Times New Roman"/>
                <w:color w:val="auto"/>
                <w:sz w:val="22"/>
              </w:rPr>
              <w:t xml:space="preserve"> page documents an appropriate DevOps plan. No CI run, deployment URL or repository history was supplied, so none is claimed.</w:t>
            </w:r>
          </w:p>
        </w:tc>
      </w:tr>
    </w:tbl>
    <w:p w14:paraId="51396E2D" w14:textId="77777777" w:rsidR="00F67E27" w:rsidRPr="00D520EE" w:rsidRDefault="00F67E27" w:rsidP="00000C95">
      <w:pPr>
        <w:spacing w:after="20"/>
        <w:jc w:val="both"/>
        <w:rPr>
          <w:rFonts w:ascii="Times New Roman" w:hAnsi="Times New Roman" w:cs="Times New Roman"/>
          <w:color w:val="auto"/>
          <w:sz w:val="22"/>
        </w:rPr>
      </w:pPr>
    </w:p>
    <w:p w14:paraId="2344A3C5"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Example CI workflow in more detail</w:t>
      </w:r>
    </w:p>
    <w:p w14:paraId="1B4B73DE"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On every pull request, a CI runner could check formatting, build the frontend and backend, execute unit tests for member validation and database rules, and run API tests against an isolated test database. If a check fails, merging pauses until the team investigates. Separating test data from real member information is a practical way to keep CI safe and repeatable.</w:t>
      </w:r>
    </w:p>
    <w:p w14:paraId="38A8C11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For later deployment, a versioned build can be promoted to staging, inspected by librarians and approved for a production rollout. Observability would include application errors, failed login spikes, API latency and database health. A rollback plan matters even for a small library because a broken update could interrupt circulation operations during opening hours.</w:t>
      </w:r>
    </w:p>
    <w:p w14:paraId="3D03BCE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5373FE28" w14:textId="72C4FF0A"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4</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23EA1C80"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Test strategy &amp; traceability matrix</w:t>
      </w:r>
    </w:p>
    <w:p w14:paraId="6754176A" w14:textId="12160FF8"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0133133"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Testing translates acceptance criteria into reproducible checks. The expected results below are test designs, not measured pass/fail outcomes. Real execution should capture actual results, environment, date and evidence links.</w:t>
      </w:r>
    </w:p>
    <w:tbl>
      <w:tblPr>
        <w:tblStyle w:val="TableGrid"/>
        <w:tblW w:w="0" w:type="auto"/>
        <w:jc w:val="center"/>
        <w:tblLayout w:type="fixed"/>
        <w:tblLook w:val="04A0" w:firstRow="1" w:lastRow="0" w:firstColumn="1" w:lastColumn="0" w:noHBand="0" w:noVBand="1"/>
      </w:tblPr>
      <w:tblGrid>
        <w:gridCol w:w="2752"/>
        <w:gridCol w:w="2928"/>
        <w:gridCol w:w="3704"/>
      </w:tblGrid>
      <w:tr w:rsidR="00F67E27" w:rsidRPr="00D520EE" w14:paraId="5CB16BA9" w14:textId="77777777" w:rsidTr="00D520EE">
        <w:trPr>
          <w:trHeight w:val="272"/>
          <w:jc w:val="center"/>
        </w:trPr>
        <w:tc>
          <w:tcPr>
            <w:tcW w:w="2752" w:type="dxa"/>
            <w:shd w:val="clear" w:color="auto" w:fill="102840"/>
            <w:tcMar>
              <w:top w:w="80" w:type="dxa"/>
              <w:left w:w="95" w:type="dxa"/>
              <w:bottom w:w="75" w:type="dxa"/>
              <w:right w:w="95" w:type="dxa"/>
            </w:tcMar>
            <w:vAlign w:val="center"/>
          </w:tcPr>
          <w:p w14:paraId="1B53366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Test ID / story</w:t>
            </w:r>
          </w:p>
        </w:tc>
        <w:tc>
          <w:tcPr>
            <w:tcW w:w="2928" w:type="dxa"/>
            <w:shd w:val="clear" w:color="auto" w:fill="102840"/>
            <w:tcMar>
              <w:top w:w="80" w:type="dxa"/>
              <w:left w:w="95" w:type="dxa"/>
              <w:bottom w:w="75" w:type="dxa"/>
              <w:right w:w="95" w:type="dxa"/>
            </w:tcMar>
            <w:vAlign w:val="center"/>
          </w:tcPr>
          <w:p w14:paraId="625A4B0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Scenario</w:t>
            </w:r>
          </w:p>
        </w:tc>
        <w:tc>
          <w:tcPr>
            <w:tcW w:w="3704" w:type="dxa"/>
            <w:shd w:val="clear" w:color="auto" w:fill="102840"/>
            <w:tcMar>
              <w:top w:w="80" w:type="dxa"/>
              <w:left w:w="95" w:type="dxa"/>
              <w:bottom w:w="75" w:type="dxa"/>
              <w:right w:w="95" w:type="dxa"/>
            </w:tcMar>
            <w:vAlign w:val="center"/>
          </w:tcPr>
          <w:p w14:paraId="3CFD4E4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Expected result</w:t>
            </w:r>
          </w:p>
        </w:tc>
      </w:tr>
      <w:tr w:rsidR="00F67E27" w:rsidRPr="00D520EE" w14:paraId="6FE23BA5" w14:textId="77777777" w:rsidTr="00D520EE">
        <w:trPr>
          <w:cantSplit/>
          <w:trHeight w:val="174"/>
          <w:jc w:val="center"/>
        </w:trPr>
        <w:tc>
          <w:tcPr>
            <w:tcW w:w="2752" w:type="dxa"/>
            <w:shd w:val="clear" w:color="auto" w:fill="F1F6F8"/>
            <w:tcMar>
              <w:top w:w="80" w:type="dxa"/>
              <w:left w:w="95" w:type="dxa"/>
              <w:bottom w:w="75" w:type="dxa"/>
              <w:right w:w="95" w:type="dxa"/>
            </w:tcMar>
            <w:vAlign w:val="center"/>
          </w:tcPr>
          <w:p w14:paraId="1D7C192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T01 / US01</w:t>
            </w:r>
          </w:p>
        </w:tc>
        <w:tc>
          <w:tcPr>
            <w:tcW w:w="2928" w:type="dxa"/>
            <w:shd w:val="clear" w:color="auto" w:fill="F1F6F8"/>
            <w:tcMar>
              <w:top w:w="80" w:type="dxa"/>
              <w:left w:w="95" w:type="dxa"/>
              <w:bottom w:w="75" w:type="dxa"/>
              <w:right w:w="95" w:type="dxa"/>
            </w:tcMar>
            <w:vAlign w:val="center"/>
          </w:tcPr>
          <w:p w14:paraId="3CDC953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Register valid member</w:t>
            </w:r>
          </w:p>
        </w:tc>
        <w:tc>
          <w:tcPr>
            <w:tcW w:w="3704" w:type="dxa"/>
            <w:shd w:val="clear" w:color="auto" w:fill="F1F6F8"/>
            <w:tcMar>
              <w:top w:w="80" w:type="dxa"/>
              <w:left w:w="95" w:type="dxa"/>
              <w:bottom w:w="75" w:type="dxa"/>
              <w:right w:w="95" w:type="dxa"/>
            </w:tcMar>
            <w:vAlign w:val="center"/>
          </w:tcPr>
          <w:p w14:paraId="7555992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Record stored; unique ID returned</w:t>
            </w:r>
          </w:p>
        </w:tc>
      </w:tr>
      <w:tr w:rsidR="00F67E27" w:rsidRPr="00D520EE" w14:paraId="23B24B25" w14:textId="77777777" w:rsidTr="00D520EE">
        <w:trPr>
          <w:cantSplit/>
          <w:trHeight w:val="185"/>
          <w:jc w:val="center"/>
        </w:trPr>
        <w:tc>
          <w:tcPr>
            <w:tcW w:w="2752" w:type="dxa"/>
            <w:tcMar>
              <w:top w:w="80" w:type="dxa"/>
              <w:left w:w="95" w:type="dxa"/>
              <w:bottom w:w="75" w:type="dxa"/>
              <w:right w:w="95" w:type="dxa"/>
            </w:tcMar>
            <w:vAlign w:val="center"/>
          </w:tcPr>
          <w:p w14:paraId="5517232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T02 / US01</w:t>
            </w:r>
          </w:p>
        </w:tc>
        <w:tc>
          <w:tcPr>
            <w:tcW w:w="2928" w:type="dxa"/>
            <w:tcMar>
              <w:top w:w="80" w:type="dxa"/>
              <w:left w:w="95" w:type="dxa"/>
              <w:bottom w:w="75" w:type="dxa"/>
              <w:right w:w="95" w:type="dxa"/>
            </w:tcMar>
            <w:vAlign w:val="center"/>
          </w:tcPr>
          <w:p w14:paraId="73AC4C8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Register duplicate email</w:t>
            </w:r>
          </w:p>
        </w:tc>
        <w:tc>
          <w:tcPr>
            <w:tcW w:w="3704" w:type="dxa"/>
            <w:tcMar>
              <w:top w:w="80" w:type="dxa"/>
              <w:left w:w="95" w:type="dxa"/>
              <w:bottom w:w="75" w:type="dxa"/>
              <w:right w:w="95" w:type="dxa"/>
            </w:tcMar>
            <w:vAlign w:val="center"/>
          </w:tcPr>
          <w:p w14:paraId="3400F48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Clear error; no duplicate inserted</w:t>
            </w:r>
          </w:p>
        </w:tc>
      </w:tr>
      <w:tr w:rsidR="00F67E27" w:rsidRPr="00D520EE" w14:paraId="0D795D7D" w14:textId="77777777" w:rsidTr="00D520EE">
        <w:trPr>
          <w:cantSplit/>
          <w:trHeight w:val="174"/>
          <w:jc w:val="center"/>
        </w:trPr>
        <w:tc>
          <w:tcPr>
            <w:tcW w:w="2752" w:type="dxa"/>
            <w:shd w:val="clear" w:color="auto" w:fill="F1F6F8"/>
            <w:tcMar>
              <w:top w:w="80" w:type="dxa"/>
              <w:left w:w="95" w:type="dxa"/>
              <w:bottom w:w="75" w:type="dxa"/>
              <w:right w:w="95" w:type="dxa"/>
            </w:tcMar>
            <w:vAlign w:val="center"/>
          </w:tcPr>
          <w:p w14:paraId="09F98B5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T03 / US02</w:t>
            </w:r>
          </w:p>
        </w:tc>
        <w:tc>
          <w:tcPr>
            <w:tcW w:w="2928" w:type="dxa"/>
            <w:shd w:val="clear" w:color="auto" w:fill="F1F6F8"/>
            <w:tcMar>
              <w:top w:w="80" w:type="dxa"/>
              <w:left w:w="95" w:type="dxa"/>
              <w:bottom w:w="75" w:type="dxa"/>
              <w:right w:w="95" w:type="dxa"/>
            </w:tcMar>
            <w:vAlign w:val="center"/>
          </w:tcPr>
          <w:p w14:paraId="4562FAE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Correct login credentials</w:t>
            </w:r>
          </w:p>
        </w:tc>
        <w:tc>
          <w:tcPr>
            <w:tcW w:w="3704" w:type="dxa"/>
            <w:shd w:val="clear" w:color="auto" w:fill="F1F6F8"/>
            <w:tcMar>
              <w:top w:w="80" w:type="dxa"/>
              <w:left w:w="95" w:type="dxa"/>
              <w:bottom w:w="75" w:type="dxa"/>
              <w:right w:w="95" w:type="dxa"/>
            </w:tcMar>
            <w:vAlign w:val="center"/>
          </w:tcPr>
          <w:p w14:paraId="013FF3D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Authenticated session created</w:t>
            </w:r>
          </w:p>
        </w:tc>
      </w:tr>
      <w:tr w:rsidR="00F67E27" w:rsidRPr="00D520EE" w14:paraId="5CF16E22" w14:textId="77777777" w:rsidTr="00D520EE">
        <w:trPr>
          <w:cantSplit/>
          <w:trHeight w:val="185"/>
          <w:jc w:val="center"/>
        </w:trPr>
        <w:tc>
          <w:tcPr>
            <w:tcW w:w="2752" w:type="dxa"/>
            <w:tcMar>
              <w:top w:w="80" w:type="dxa"/>
              <w:left w:w="95" w:type="dxa"/>
              <w:bottom w:w="75" w:type="dxa"/>
              <w:right w:w="95" w:type="dxa"/>
            </w:tcMar>
            <w:vAlign w:val="center"/>
          </w:tcPr>
          <w:p w14:paraId="04043F9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T04 / US02</w:t>
            </w:r>
          </w:p>
        </w:tc>
        <w:tc>
          <w:tcPr>
            <w:tcW w:w="2928" w:type="dxa"/>
            <w:tcMar>
              <w:top w:w="80" w:type="dxa"/>
              <w:left w:w="95" w:type="dxa"/>
              <w:bottom w:w="75" w:type="dxa"/>
              <w:right w:w="95" w:type="dxa"/>
            </w:tcMar>
            <w:vAlign w:val="center"/>
          </w:tcPr>
          <w:p w14:paraId="3208EF5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Incorrect login credentials</w:t>
            </w:r>
          </w:p>
        </w:tc>
        <w:tc>
          <w:tcPr>
            <w:tcW w:w="3704" w:type="dxa"/>
            <w:tcMar>
              <w:top w:w="80" w:type="dxa"/>
              <w:left w:w="95" w:type="dxa"/>
              <w:bottom w:w="75" w:type="dxa"/>
              <w:right w:w="95" w:type="dxa"/>
            </w:tcMar>
            <w:vAlign w:val="center"/>
          </w:tcPr>
          <w:p w14:paraId="1BD1DBF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Access denied; generic error</w:t>
            </w:r>
          </w:p>
        </w:tc>
      </w:tr>
      <w:tr w:rsidR="00F67E27" w:rsidRPr="00D520EE" w14:paraId="112465E0" w14:textId="77777777" w:rsidTr="00D520EE">
        <w:trPr>
          <w:cantSplit/>
          <w:trHeight w:val="174"/>
          <w:jc w:val="center"/>
        </w:trPr>
        <w:tc>
          <w:tcPr>
            <w:tcW w:w="2752" w:type="dxa"/>
            <w:shd w:val="clear" w:color="auto" w:fill="F1F6F8"/>
            <w:tcMar>
              <w:top w:w="80" w:type="dxa"/>
              <w:left w:w="95" w:type="dxa"/>
              <w:bottom w:w="75" w:type="dxa"/>
              <w:right w:w="95" w:type="dxa"/>
            </w:tcMar>
            <w:vAlign w:val="center"/>
          </w:tcPr>
          <w:p w14:paraId="351B022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T05 / US09</w:t>
            </w:r>
          </w:p>
        </w:tc>
        <w:tc>
          <w:tcPr>
            <w:tcW w:w="2928" w:type="dxa"/>
            <w:shd w:val="clear" w:color="auto" w:fill="F1F6F8"/>
            <w:tcMar>
              <w:top w:w="80" w:type="dxa"/>
              <w:left w:w="95" w:type="dxa"/>
              <w:bottom w:w="75" w:type="dxa"/>
              <w:right w:w="95" w:type="dxa"/>
            </w:tcMar>
            <w:vAlign w:val="center"/>
          </w:tcPr>
          <w:p w14:paraId="682E749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Search existing title</w:t>
            </w:r>
          </w:p>
        </w:tc>
        <w:tc>
          <w:tcPr>
            <w:tcW w:w="3704" w:type="dxa"/>
            <w:shd w:val="clear" w:color="auto" w:fill="F1F6F8"/>
            <w:tcMar>
              <w:top w:w="80" w:type="dxa"/>
              <w:left w:w="95" w:type="dxa"/>
              <w:bottom w:w="75" w:type="dxa"/>
              <w:right w:w="95" w:type="dxa"/>
            </w:tcMar>
            <w:vAlign w:val="center"/>
          </w:tcPr>
          <w:p w14:paraId="593CEB8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Relevant books and availability shown</w:t>
            </w:r>
          </w:p>
        </w:tc>
      </w:tr>
      <w:tr w:rsidR="00F67E27" w:rsidRPr="00D520EE" w14:paraId="0F798635" w14:textId="77777777" w:rsidTr="00D520EE">
        <w:trPr>
          <w:cantSplit/>
          <w:trHeight w:val="185"/>
          <w:jc w:val="center"/>
        </w:trPr>
        <w:tc>
          <w:tcPr>
            <w:tcW w:w="2752" w:type="dxa"/>
            <w:tcMar>
              <w:top w:w="80" w:type="dxa"/>
              <w:left w:w="95" w:type="dxa"/>
              <w:bottom w:w="75" w:type="dxa"/>
              <w:right w:w="95" w:type="dxa"/>
            </w:tcMar>
            <w:vAlign w:val="center"/>
          </w:tcPr>
          <w:p w14:paraId="3C64EEF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T06 / US09</w:t>
            </w:r>
          </w:p>
        </w:tc>
        <w:tc>
          <w:tcPr>
            <w:tcW w:w="2928" w:type="dxa"/>
            <w:tcMar>
              <w:top w:w="80" w:type="dxa"/>
              <w:left w:w="95" w:type="dxa"/>
              <w:bottom w:w="75" w:type="dxa"/>
              <w:right w:w="95" w:type="dxa"/>
            </w:tcMar>
            <w:vAlign w:val="center"/>
          </w:tcPr>
          <w:p w14:paraId="073009C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Search missing title</w:t>
            </w:r>
          </w:p>
        </w:tc>
        <w:tc>
          <w:tcPr>
            <w:tcW w:w="3704" w:type="dxa"/>
            <w:tcMar>
              <w:top w:w="80" w:type="dxa"/>
              <w:left w:w="95" w:type="dxa"/>
              <w:bottom w:w="75" w:type="dxa"/>
              <w:right w:w="95" w:type="dxa"/>
            </w:tcMar>
            <w:vAlign w:val="center"/>
          </w:tcPr>
          <w:p w14:paraId="58F3791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Graceful empty-state display</w:t>
            </w:r>
          </w:p>
        </w:tc>
      </w:tr>
      <w:tr w:rsidR="00F67E27" w:rsidRPr="00D520EE" w14:paraId="5374795D" w14:textId="77777777" w:rsidTr="00D520EE">
        <w:trPr>
          <w:cantSplit/>
          <w:trHeight w:val="174"/>
          <w:jc w:val="center"/>
        </w:trPr>
        <w:tc>
          <w:tcPr>
            <w:tcW w:w="2752" w:type="dxa"/>
            <w:shd w:val="clear" w:color="auto" w:fill="F1F6F8"/>
            <w:tcMar>
              <w:top w:w="80" w:type="dxa"/>
              <w:left w:w="95" w:type="dxa"/>
              <w:bottom w:w="75" w:type="dxa"/>
              <w:right w:w="95" w:type="dxa"/>
            </w:tcMar>
            <w:vAlign w:val="center"/>
          </w:tcPr>
          <w:p w14:paraId="441E55B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T07 / US12</w:t>
            </w:r>
          </w:p>
        </w:tc>
        <w:tc>
          <w:tcPr>
            <w:tcW w:w="2928" w:type="dxa"/>
            <w:shd w:val="clear" w:color="auto" w:fill="F1F6F8"/>
            <w:tcMar>
              <w:top w:w="80" w:type="dxa"/>
              <w:left w:w="95" w:type="dxa"/>
              <w:bottom w:w="75" w:type="dxa"/>
              <w:right w:w="95" w:type="dxa"/>
            </w:tcMar>
            <w:vAlign w:val="center"/>
          </w:tcPr>
          <w:p w14:paraId="5ACB9C6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available book</w:t>
            </w:r>
          </w:p>
        </w:tc>
        <w:tc>
          <w:tcPr>
            <w:tcW w:w="3704" w:type="dxa"/>
            <w:shd w:val="clear" w:color="auto" w:fill="F1F6F8"/>
            <w:tcMar>
              <w:top w:w="80" w:type="dxa"/>
              <w:left w:w="95" w:type="dxa"/>
              <w:bottom w:w="75" w:type="dxa"/>
              <w:right w:w="95" w:type="dxa"/>
            </w:tcMar>
            <w:vAlign w:val="center"/>
          </w:tcPr>
          <w:p w14:paraId="503D1C5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Loan + due date stored atomically</w:t>
            </w:r>
          </w:p>
        </w:tc>
      </w:tr>
      <w:tr w:rsidR="00F67E27" w:rsidRPr="00D520EE" w14:paraId="56E7B0AB" w14:textId="77777777" w:rsidTr="00D520EE">
        <w:trPr>
          <w:cantSplit/>
          <w:trHeight w:val="185"/>
          <w:jc w:val="center"/>
        </w:trPr>
        <w:tc>
          <w:tcPr>
            <w:tcW w:w="2752" w:type="dxa"/>
            <w:tcMar>
              <w:top w:w="80" w:type="dxa"/>
              <w:left w:w="95" w:type="dxa"/>
              <w:bottom w:w="75" w:type="dxa"/>
              <w:right w:w="95" w:type="dxa"/>
            </w:tcMar>
            <w:vAlign w:val="center"/>
          </w:tcPr>
          <w:p w14:paraId="3660BD2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T08 / US12</w:t>
            </w:r>
          </w:p>
        </w:tc>
        <w:tc>
          <w:tcPr>
            <w:tcW w:w="2928" w:type="dxa"/>
            <w:tcMar>
              <w:top w:w="80" w:type="dxa"/>
              <w:left w:w="95" w:type="dxa"/>
              <w:bottom w:w="75" w:type="dxa"/>
              <w:right w:w="95" w:type="dxa"/>
            </w:tcMar>
            <w:vAlign w:val="center"/>
          </w:tcPr>
          <w:p w14:paraId="3844546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Issue unavailable copy</w:t>
            </w:r>
          </w:p>
        </w:tc>
        <w:tc>
          <w:tcPr>
            <w:tcW w:w="3704" w:type="dxa"/>
            <w:tcMar>
              <w:top w:w="80" w:type="dxa"/>
              <w:left w:w="95" w:type="dxa"/>
              <w:bottom w:w="75" w:type="dxa"/>
              <w:right w:w="95" w:type="dxa"/>
            </w:tcMar>
            <w:vAlign w:val="center"/>
          </w:tcPr>
          <w:p w14:paraId="306612B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Rejected; state unchanged</w:t>
            </w:r>
          </w:p>
        </w:tc>
      </w:tr>
      <w:tr w:rsidR="00F67E27" w:rsidRPr="00D520EE" w14:paraId="3D79AE12" w14:textId="77777777" w:rsidTr="00D520EE">
        <w:trPr>
          <w:cantSplit/>
          <w:trHeight w:val="174"/>
          <w:jc w:val="center"/>
        </w:trPr>
        <w:tc>
          <w:tcPr>
            <w:tcW w:w="2752" w:type="dxa"/>
            <w:shd w:val="clear" w:color="auto" w:fill="F1F6F8"/>
            <w:tcMar>
              <w:top w:w="80" w:type="dxa"/>
              <w:left w:w="95" w:type="dxa"/>
              <w:bottom w:w="75" w:type="dxa"/>
              <w:right w:w="95" w:type="dxa"/>
            </w:tcMar>
            <w:vAlign w:val="center"/>
          </w:tcPr>
          <w:p w14:paraId="11717BF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T09 / US13</w:t>
            </w:r>
          </w:p>
        </w:tc>
        <w:tc>
          <w:tcPr>
            <w:tcW w:w="2928" w:type="dxa"/>
            <w:shd w:val="clear" w:color="auto" w:fill="F1F6F8"/>
            <w:tcMar>
              <w:top w:w="80" w:type="dxa"/>
              <w:left w:w="95" w:type="dxa"/>
              <w:bottom w:w="75" w:type="dxa"/>
              <w:right w:w="95" w:type="dxa"/>
            </w:tcMar>
            <w:vAlign w:val="center"/>
          </w:tcPr>
          <w:p w14:paraId="49ACB50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Return active loan</w:t>
            </w:r>
          </w:p>
        </w:tc>
        <w:tc>
          <w:tcPr>
            <w:tcW w:w="3704" w:type="dxa"/>
            <w:shd w:val="clear" w:color="auto" w:fill="F1F6F8"/>
            <w:tcMar>
              <w:top w:w="80" w:type="dxa"/>
              <w:left w:w="95" w:type="dxa"/>
              <w:bottom w:w="75" w:type="dxa"/>
              <w:right w:w="95" w:type="dxa"/>
            </w:tcMar>
            <w:vAlign w:val="center"/>
          </w:tcPr>
          <w:p w14:paraId="01A8A2C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Loan closed; copy available</w:t>
            </w:r>
          </w:p>
        </w:tc>
      </w:tr>
      <w:tr w:rsidR="00F67E27" w:rsidRPr="00D520EE" w14:paraId="6FB83D09" w14:textId="77777777" w:rsidTr="00D520EE">
        <w:trPr>
          <w:cantSplit/>
          <w:trHeight w:val="185"/>
          <w:jc w:val="center"/>
        </w:trPr>
        <w:tc>
          <w:tcPr>
            <w:tcW w:w="2752" w:type="dxa"/>
            <w:tcMar>
              <w:top w:w="80" w:type="dxa"/>
              <w:left w:w="95" w:type="dxa"/>
              <w:bottom w:w="75" w:type="dxa"/>
              <w:right w:w="95" w:type="dxa"/>
            </w:tcMar>
            <w:vAlign w:val="center"/>
          </w:tcPr>
          <w:p w14:paraId="0017B319"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T10 / US13</w:t>
            </w:r>
          </w:p>
        </w:tc>
        <w:tc>
          <w:tcPr>
            <w:tcW w:w="2928" w:type="dxa"/>
            <w:tcMar>
              <w:top w:w="80" w:type="dxa"/>
              <w:left w:w="95" w:type="dxa"/>
              <w:bottom w:w="75" w:type="dxa"/>
              <w:right w:w="95" w:type="dxa"/>
            </w:tcMar>
            <w:vAlign w:val="center"/>
          </w:tcPr>
          <w:p w14:paraId="283E7AC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Repeat completed return</w:t>
            </w:r>
          </w:p>
        </w:tc>
        <w:tc>
          <w:tcPr>
            <w:tcW w:w="3704" w:type="dxa"/>
            <w:tcMar>
              <w:top w:w="80" w:type="dxa"/>
              <w:left w:w="95" w:type="dxa"/>
              <w:bottom w:w="75" w:type="dxa"/>
              <w:right w:w="95" w:type="dxa"/>
            </w:tcMar>
            <w:vAlign w:val="center"/>
          </w:tcPr>
          <w:p w14:paraId="7FF8328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No duplicate copy-count change</w:t>
            </w:r>
          </w:p>
        </w:tc>
      </w:tr>
      <w:tr w:rsidR="00F67E27" w:rsidRPr="00D520EE" w14:paraId="5133F0EE" w14:textId="77777777" w:rsidTr="00D520EE">
        <w:trPr>
          <w:cantSplit/>
          <w:trHeight w:val="174"/>
          <w:jc w:val="center"/>
        </w:trPr>
        <w:tc>
          <w:tcPr>
            <w:tcW w:w="2752" w:type="dxa"/>
            <w:shd w:val="clear" w:color="auto" w:fill="F1F6F8"/>
            <w:tcMar>
              <w:top w:w="80" w:type="dxa"/>
              <w:left w:w="95" w:type="dxa"/>
              <w:bottom w:w="75" w:type="dxa"/>
              <w:right w:w="95" w:type="dxa"/>
            </w:tcMar>
            <w:vAlign w:val="center"/>
          </w:tcPr>
          <w:p w14:paraId="0A0A7F2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T11 / US25</w:t>
            </w:r>
          </w:p>
        </w:tc>
        <w:tc>
          <w:tcPr>
            <w:tcW w:w="2928" w:type="dxa"/>
            <w:shd w:val="clear" w:color="auto" w:fill="F1F6F8"/>
            <w:tcMar>
              <w:top w:w="80" w:type="dxa"/>
              <w:left w:w="95" w:type="dxa"/>
              <w:bottom w:w="75" w:type="dxa"/>
              <w:right w:w="95" w:type="dxa"/>
            </w:tcMar>
            <w:vAlign w:val="center"/>
          </w:tcPr>
          <w:p w14:paraId="4FBDB36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Member tries admin action</w:t>
            </w:r>
          </w:p>
        </w:tc>
        <w:tc>
          <w:tcPr>
            <w:tcW w:w="3704" w:type="dxa"/>
            <w:shd w:val="clear" w:color="auto" w:fill="F1F6F8"/>
            <w:tcMar>
              <w:top w:w="80" w:type="dxa"/>
              <w:left w:w="95" w:type="dxa"/>
              <w:bottom w:w="75" w:type="dxa"/>
              <w:right w:w="95" w:type="dxa"/>
            </w:tcMar>
            <w:vAlign w:val="center"/>
          </w:tcPr>
          <w:p w14:paraId="3B97FF8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Server denies unauthorized request</w:t>
            </w:r>
          </w:p>
        </w:tc>
      </w:tr>
      <w:tr w:rsidR="00F67E27" w:rsidRPr="00D520EE" w14:paraId="1CF33FDF" w14:textId="77777777" w:rsidTr="00D520EE">
        <w:trPr>
          <w:cantSplit/>
          <w:trHeight w:val="174"/>
          <w:jc w:val="center"/>
        </w:trPr>
        <w:tc>
          <w:tcPr>
            <w:tcW w:w="2752" w:type="dxa"/>
            <w:tcMar>
              <w:top w:w="80" w:type="dxa"/>
              <w:left w:w="95" w:type="dxa"/>
              <w:bottom w:w="75" w:type="dxa"/>
              <w:right w:w="95" w:type="dxa"/>
            </w:tcMar>
            <w:vAlign w:val="center"/>
          </w:tcPr>
          <w:p w14:paraId="50AECE7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T12 / US11</w:t>
            </w:r>
          </w:p>
        </w:tc>
        <w:tc>
          <w:tcPr>
            <w:tcW w:w="2928" w:type="dxa"/>
            <w:tcMar>
              <w:top w:w="80" w:type="dxa"/>
              <w:left w:w="95" w:type="dxa"/>
              <w:bottom w:w="75" w:type="dxa"/>
              <w:right w:w="95" w:type="dxa"/>
            </w:tcMar>
            <w:vAlign w:val="center"/>
          </w:tcPr>
          <w:p w14:paraId="5D32F28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ISBN lookup fails</w:t>
            </w:r>
          </w:p>
        </w:tc>
        <w:tc>
          <w:tcPr>
            <w:tcW w:w="3704" w:type="dxa"/>
            <w:tcMar>
              <w:top w:w="80" w:type="dxa"/>
              <w:left w:w="95" w:type="dxa"/>
              <w:bottom w:w="75" w:type="dxa"/>
              <w:right w:w="95" w:type="dxa"/>
            </w:tcMar>
            <w:vAlign w:val="center"/>
          </w:tcPr>
          <w:p w14:paraId="068E522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Manual book entry remains possible</w:t>
            </w:r>
          </w:p>
        </w:tc>
      </w:tr>
    </w:tbl>
    <w:p w14:paraId="3AE61857" w14:textId="77777777" w:rsidR="00F67E27" w:rsidRPr="00D520EE" w:rsidRDefault="00F67E27" w:rsidP="00000C95">
      <w:pPr>
        <w:spacing w:after="20"/>
        <w:jc w:val="both"/>
        <w:rPr>
          <w:rFonts w:ascii="Times New Roman" w:hAnsi="Times New Roman" w:cs="Times New Roman"/>
          <w:color w:val="auto"/>
          <w:sz w:val="22"/>
        </w:rPr>
      </w:pPr>
    </w:p>
    <w:p w14:paraId="2840A2A4"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Test levels and supporting artifacts</w:t>
      </w:r>
    </w:p>
    <w:p w14:paraId="52AC29A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Unit tests validate individual rules; API/integration tests verify persistence and authorization; UI acceptance tests cover member and librarian journeys. For real implementation, capture test scripts, run output, defect IDs and a traceability table linking each test to its story and criterion.</w:t>
      </w:r>
    </w:p>
    <w:p w14:paraId="31C778E3"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Traceability and defect handling</w:t>
      </w:r>
    </w:p>
    <w:p w14:paraId="4C75684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Test IDs deliberately include their story references so an evaluator can follow a need from its description to an expected outcome. For example, US12 links to both successful issuance and unavailable-copy rejection. The second test matters because preserving data on failure is a vital business rule and a common source of operational defects.</w:t>
      </w:r>
    </w:p>
    <w:p w14:paraId="4F2ED83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When a real test fails, the team should record expected behavior, observed behavior, reproduction steps, severity, environment and a related backlog or issue ID. Developers fix the defect and rerun relevant regression tests. An unchecked or failed test is never silently marked passed for a report; it remains an identified limitation until verified.</w:t>
      </w:r>
    </w:p>
    <w:p w14:paraId="5328AC90"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5A70E534" w14:textId="6484FA20"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5</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3815F460"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Sprint Review &amp; feedback incorporation</w:t>
      </w:r>
    </w:p>
    <w:p w14:paraId="3D4CE3B6" w14:textId="736F4660"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49C898F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 xml:space="preserve">Review </w:t>
      </w:r>
      <w:proofErr w:type="gramStart"/>
      <w:r w:rsidRPr="00D520EE">
        <w:rPr>
          <w:rFonts w:ascii="Times New Roman" w:hAnsi="Times New Roman" w:cs="Times New Roman"/>
          <w:color w:val="auto"/>
        </w:rPr>
        <w:t>scenario  •</w:t>
      </w:r>
      <w:proofErr w:type="gramEnd"/>
      <w:r w:rsidRPr="00D520EE">
        <w:rPr>
          <w:rFonts w:ascii="Times New Roman" w:hAnsi="Times New Roman" w:cs="Times New Roman"/>
          <w:color w:val="auto"/>
        </w:rPr>
        <w:t xml:space="preserve">  classroom simulation</w:t>
      </w:r>
    </w:p>
    <w:p w14:paraId="2FA1A32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At the end of Sprint 1, the Scrum Team presents a worked demonstration scenario for registration, login and stored member details. The Source trainer guide specifically describes stakeholders asking for a member ID and role-based access option.</w:t>
      </w:r>
    </w:p>
    <w:tbl>
      <w:tblPr>
        <w:tblStyle w:val="TableGrid"/>
        <w:tblW w:w="0" w:type="auto"/>
        <w:jc w:val="center"/>
        <w:tblLayout w:type="fixed"/>
        <w:tblLook w:val="04A0" w:firstRow="1" w:lastRow="0" w:firstColumn="1" w:lastColumn="0" w:noHBand="0" w:noVBand="1"/>
      </w:tblPr>
      <w:tblGrid>
        <w:gridCol w:w="4018"/>
        <w:gridCol w:w="5833"/>
      </w:tblGrid>
      <w:tr w:rsidR="00F67E27" w:rsidRPr="00D520EE" w14:paraId="15EAD6AF" w14:textId="77777777" w:rsidTr="00D520EE">
        <w:trPr>
          <w:trHeight w:val="254"/>
          <w:jc w:val="center"/>
        </w:trPr>
        <w:tc>
          <w:tcPr>
            <w:tcW w:w="4018" w:type="dxa"/>
            <w:shd w:val="clear" w:color="auto" w:fill="102840"/>
            <w:tcMar>
              <w:top w:w="80" w:type="dxa"/>
              <w:left w:w="95" w:type="dxa"/>
              <w:bottom w:w="75" w:type="dxa"/>
              <w:right w:w="95" w:type="dxa"/>
            </w:tcMar>
            <w:vAlign w:val="center"/>
          </w:tcPr>
          <w:p w14:paraId="66FE1F4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Agenda</w:t>
            </w:r>
          </w:p>
        </w:tc>
        <w:tc>
          <w:tcPr>
            <w:tcW w:w="5833" w:type="dxa"/>
            <w:shd w:val="clear" w:color="auto" w:fill="102840"/>
            <w:tcMar>
              <w:top w:w="80" w:type="dxa"/>
              <w:left w:w="95" w:type="dxa"/>
              <w:bottom w:w="75" w:type="dxa"/>
              <w:right w:w="95" w:type="dxa"/>
            </w:tcMar>
            <w:vAlign w:val="center"/>
          </w:tcPr>
          <w:p w14:paraId="3E030BD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Evidence / discussion</w:t>
            </w:r>
          </w:p>
        </w:tc>
      </w:tr>
      <w:tr w:rsidR="00F67E27" w:rsidRPr="00D520EE" w14:paraId="7021676D" w14:textId="77777777" w:rsidTr="00D520EE">
        <w:trPr>
          <w:cantSplit/>
          <w:trHeight w:val="162"/>
          <w:jc w:val="center"/>
        </w:trPr>
        <w:tc>
          <w:tcPr>
            <w:tcW w:w="4018" w:type="dxa"/>
            <w:shd w:val="clear" w:color="auto" w:fill="F1F6F8"/>
            <w:tcMar>
              <w:top w:w="80" w:type="dxa"/>
              <w:left w:w="95" w:type="dxa"/>
              <w:bottom w:w="75" w:type="dxa"/>
              <w:right w:w="95" w:type="dxa"/>
            </w:tcMar>
            <w:vAlign w:val="center"/>
          </w:tcPr>
          <w:p w14:paraId="6D3AB04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1. Sprint Goal</w:t>
            </w:r>
          </w:p>
        </w:tc>
        <w:tc>
          <w:tcPr>
            <w:tcW w:w="5833" w:type="dxa"/>
            <w:shd w:val="clear" w:color="auto" w:fill="F1F6F8"/>
            <w:tcMar>
              <w:top w:w="80" w:type="dxa"/>
              <w:left w:w="95" w:type="dxa"/>
              <w:bottom w:w="75" w:type="dxa"/>
              <w:right w:w="95" w:type="dxa"/>
            </w:tcMar>
            <w:vAlign w:val="center"/>
          </w:tcPr>
          <w:p w14:paraId="7F8A1A5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Foundation for identity and basic access</w:t>
            </w:r>
          </w:p>
        </w:tc>
      </w:tr>
      <w:tr w:rsidR="00F67E27" w:rsidRPr="00D520EE" w14:paraId="5C5F7140" w14:textId="77777777" w:rsidTr="00D520EE">
        <w:trPr>
          <w:cantSplit/>
          <w:trHeight w:val="172"/>
          <w:jc w:val="center"/>
        </w:trPr>
        <w:tc>
          <w:tcPr>
            <w:tcW w:w="4018" w:type="dxa"/>
            <w:tcMar>
              <w:top w:w="80" w:type="dxa"/>
              <w:left w:w="95" w:type="dxa"/>
              <w:bottom w:w="75" w:type="dxa"/>
              <w:right w:w="95" w:type="dxa"/>
            </w:tcMar>
            <w:vAlign w:val="center"/>
          </w:tcPr>
          <w:p w14:paraId="4C89A91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2. Demonstration</w:t>
            </w:r>
          </w:p>
        </w:tc>
        <w:tc>
          <w:tcPr>
            <w:tcW w:w="5833" w:type="dxa"/>
            <w:tcMar>
              <w:top w:w="80" w:type="dxa"/>
              <w:left w:w="95" w:type="dxa"/>
              <w:bottom w:w="75" w:type="dxa"/>
              <w:right w:w="95" w:type="dxa"/>
            </w:tcMar>
            <w:vAlign w:val="center"/>
          </w:tcPr>
          <w:p w14:paraId="5829F31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Walk through sample valid and invalid registration/login cases</w:t>
            </w:r>
          </w:p>
        </w:tc>
      </w:tr>
      <w:tr w:rsidR="00F67E27" w:rsidRPr="00D520EE" w14:paraId="23363FBA" w14:textId="77777777" w:rsidTr="00D520EE">
        <w:trPr>
          <w:cantSplit/>
          <w:trHeight w:val="162"/>
          <w:jc w:val="center"/>
        </w:trPr>
        <w:tc>
          <w:tcPr>
            <w:tcW w:w="4018" w:type="dxa"/>
            <w:shd w:val="clear" w:color="auto" w:fill="F1F6F8"/>
            <w:tcMar>
              <w:top w:w="80" w:type="dxa"/>
              <w:left w:w="95" w:type="dxa"/>
              <w:bottom w:w="75" w:type="dxa"/>
              <w:right w:w="95" w:type="dxa"/>
            </w:tcMar>
            <w:vAlign w:val="center"/>
          </w:tcPr>
          <w:p w14:paraId="5488916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3. Acceptance checks</w:t>
            </w:r>
          </w:p>
        </w:tc>
        <w:tc>
          <w:tcPr>
            <w:tcW w:w="5833" w:type="dxa"/>
            <w:shd w:val="clear" w:color="auto" w:fill="F1F6F8"/>
            <w:tcMar>
              <w:top w:w="80" w:type="dxa"/>
              <w:left w:w="95" w:type="dxa"/>
              <w:bottom w:w="75" w:type="dxa"/>
              <w:right w:w="95" w:type="dxa"/>
            </w:tcMar>
            <w:vAlign w:val="center"/>
          </w:tcPr>
          <w:p w14:paraId="163FA8A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Discuss expected validations and database state changes</w:t>
            </w:r>
          </w:p>
        </w:tc>
      </w:tr>
      <w:tr w:rsidR="00F67E27" w:rsidRPr="00D520EE" w14:paraId="5E03023C" w14:textId="77777777" w:rsidTr="00D520EE">
        <w:trPr>
          <w:cantSplit/>
          <w:trHeight w:val="172"/>
          <w:jc w:val="center"/>
        </w:trPr>
        <w:tc>
          <w:tcPr>
            <w:tcW w:w="4018" w:type="dxa"/>
            <w:tcMar>
              <w:top w:w="80" w:type="dxa"/>
              <w:left w:w="95" w:type="dxa"/>
              <w:bottom w:w="75" w:type="dxa"/>
              <w:right w:w="95" w:type="dxa"/>
            </w:tcMar>
            <w:vAlign w:val="center"/>
          </w:tcPr>
          <w:p w14:paraId="73377E5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4. Open work</w:t>
            </w:r>
          </w:p>
        </w:tc>
        <w:tc>
          <w:tcPr>
            <w:tcW w:w="5833" w:type="dxa"/>
            <w:tcMar>
              <w:top w:w="80" w:type="dxa"/>
              <w:left w:w="95" w:type="dxa"/>
              <w:bottom w:w="75" w:type="dxa"/>
              <w:right w:w="95" w:type="dxa"/>
            </w:tcMar>
            <w:vAlign w:val="center"/>
          </w:tcPr>
          <w:p w14:paraId="32F78DA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Identify unresolved concerns and avoid claiming untested features</w:t>
            </w:r>
          </w:p>
        </w:tc>
      </w:tr>
      <w:tr w:rsidR="00F67E27" w:rsidRPr="00D520EE" w14:paraId="723060EE" w14:textId="77777777" w:rsidTr="00D520EE">
        <w:trPr>
          <w:cantSplit/>
          <w:trHeight w:val="162"/>
          <w:jc w:val="center"/>
        </w:trPr>
        <w:tc>
          <w:tcPr>
            <w:tcW w:w="4018" w:type="dxa"/>
            <w:shd w:val="clear" w:color="auto" w:fill="F1F6F8"/>
            <w:tcMar>
              <w:top w:w="80" w:type="dxa"/>
              <w:left w:w="95" w:type="dxa"/>
              <w:bottom w:w="75" w:type="dxa"/>
              <w:right w:w="95" w:type="dxa"/>
            </w:tcMar>
            <w:vAlign w:val="center"/>
          </w:tcPr>
          <w:p w14:paraId="3479903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5. Stakeholder feedback</w:t>
            </w:r>
          </w:p>
        </w:tc>
        <w:tc>
          <w:tcPr>
            <w:tcW w:w="5833" w:type="dxa"/>
            <w:shd w:val="clear" w:color="auto" w:fill="F1F6F8"/>
            <w:tcMar>
              <w:top w:w="80" w:type="dxa"/>
              <w:left w:w="95" w:type="dxa"/>
              <w:bottom w:w="75" w:type="dxa"/>
              <w:right w:w="95" w:type="dxa"/>
            </w:tcMar>
            <w:vAlign w:val="center"/>
          </w:tcPr>
          <w:p w14:paraId="369E4E5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Librarian: member ID; administrator: role-based access</w:t>
            </w:r>
          </w:p>
        </w:tc>
      </w:tr>
      <w:tr w:rsidR="00F67E27" w:rsidRPr="00D520EE" w14:paraId="3911658E" w14:textId="77777777" w:rsidTr="00D520EE">
        <w:trPr>
          <w:cantSplit/>
          <w:trHeight w:val="172"/>
          <w:jc w:val="center"/>
        </w:trPr>
        <w:tc>
          <w:tcPr>
            <w:tcW w:w="4018" w:type="dxa"/>
            <w:tcMar>
              <w:top w:w="80" w:type="dxa"/>
              <w:left w:w="95" w:type="dxa"/>
              <w:bottom w:w="75" w:type="dxa"/>
              <w:right w:w="95" w:type="dxa"/>
            </w:tcMar>
            <w:vAlign w:val="center"/>
          </w:tcPr>
          <w:p w14:paraId="450377E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6. Adapt backlog</w:t>
            </w:r>
          </w:p>
        </w:tc>
        <w:tc>
          <w:tcPr>
            <w:tcW w:w="5833" w:type="dxa"/>
            <w:tcMar>
              <w:top w:w="80" w:type="dxa"/>
              <w:left w:w="95" w:type="dxa"/>
              <w:bottom w:w="75" w:type="dxa"/>
              <w:right w:w="95" w:type="dxa"/>
            </w:tcMar>
            <w:vAlign w:val="center"/>
          </w:tcPr>
          <w:p w14:paraId="311CCDD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Create/refine stories US30 and US25 and reassess priorities</w:t>
            </w:r>
          </w:p>
        </w:tc>
      </w:tr>
    </w:tbl>
    <w:p w14:paraId="6B71D81E" w14:textId="77777777" w:rsidR="00F67E27" w:rsidRPr="00D520EE" w:rsidRDefault="00F67E27" w:rsidP="00000C95">
      <w:pPr>
        <w:spacing w:after="20"/>
        <w:jc w:val="both"/>
        <w:rPr>
          <w:rFonts w:ascii="Times New Roman" w:hAnsi="Times New Roman" w:cs="Times New Roman"/>
          <w:color w:val="auto"/>
          <w:sz w:val="22"/>
        </w:rPr>
      </w:pPr>
    </w:p>
    <w:p w14:paraId="097CE772"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Captured review feedback</w:t>
      </w:r>
    </w:p>
    <w:tbl>
      <w:tblPr>
        <w:tblStyle w:val="TableGrid"/>
        <w:tblW w:w="0" w:type="auto"/>
        <w:jc w:val="center"/>
        <w:tblLayout w:type="fixed"/>
        <w:tblLook w:val="04A0" w:firstRow="1" w:lastRow="0" w:firstColumn="1" w:lastColumn="0" w:noHBand="0" w:noVBand="1"/>
      </w:tblPr>
      <w:tblGrid>
        <w:gridCol w:w="4178"/>
        <w:gridCol w:w="4969"/>
      </w:tblGrid>
      <w:tr w:rsidR="00F67E27" w:rsidRPr="00D520EE" w14:paraId="3457B883" w14:textId="77777777" w:rsidTr="00D520EE">
        <w:trPr>
          <w:trHeight w:val="281"/>
          <w:jc w:val="center"/>
        </w:trPr>
        <w:tc>
          <w:tcPr>
            <w:tcW w:w="4178" w:type="dxa"/>
            <w:shd w:val="clear" w:color="auto" w:fill="102840"/>
            <w:tcMar>
              <w:top w:w="80" w:type="dxa"/>
              <w:left w:w="95" w:type="dxa"/>
              <w:bottom w:w="75" w:type="dxa"/>
              <w:right w:w="95" w:type="dxa"/>
            </w:tcMar>
            <w:vAlign w:val="center"/>
          </w:tcPr>
          <w:p w14:paraId="17C7AD4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Feedback item</w:t>
            </w:r>
          </w:p>
        </w:tc>
        <w:tc>
          <w:tcPr>
            <w:tcW w:w="4969" w:type="dxa"/>
            <w:shd w:val="clear" w:color="auto" w:fill="102840"/>
            <w:tcMar>
              <w:top w:w="80" w:type="dxa"/>
              <w:left w:w="95" w:type="dxa"/>
              <w:bottom w:w="75" w:type="dxa"/>
              <w:right w:w="95" w:type="dxa"/>
            </w:tcMar>
            <w:vAlign w:val="center"/>
          </w:tcPr>
          <w:p w14:paraId="62500EE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New / refined backlog action</w:t>
            </w:r>
          </w:p>
        </w:tc>
      </w:tr>
      <w:tr w:rsidR="00F67E27" w:rsidRPr="00D520EE" w14:paraId="4F29EF51" w14:textId="77777777" w:rsidTr="00D520EE">
        <w:trPr>
          <w:cantSplit/>
          <w:trHeight w:val="180"/>
          <w:jc w:val="center"/>
        </w:trPr>
        <w:tc>
          <w:tcPr>
            <w:tcW w:w="4178" w:type="dxa"/>
            <w:shd w:val="clear" w:color="auto" w:fill="F1F6F8"/>
            <w:tcMar>
              <w:top w:w="80" w:type="dxa"/>
              <w:left w:w="95" w:type="dxa"/>
              <w:bottom w:w="75" w:type="dxa"/>
              <w:right w:w="95" w:type="dxa"/>
            </w:tcMar>
            <w:vAlign w:val="center"/>
          </w:tcPr>
          <w:p w14:paraId="244E4D3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Need permanent member identifier</w:t>
            </w:r>
          </w:p>
        </w:tc>
        <w:tc>
          <w:tcPr>
            <w:tcW w:w="4969" w:type="dxa"/>
            <w:shd w:val="clear" w:color="auto" w:fill="F1F6F8"/>
            <w:tcMar>
              <w:top w:w="80" w:type="dxa"/>
              <w:left w:w="95" w:type="dxa"/>
              <w:bottom w:w="75" w:type="dxa"/>
              <w:right w:w="95" w:type="dxa"/>
            </w:tcMar>
            <w:vAlign w:val="center"/>
          </w:tcPr>
          <w:p w14:paraId="6AF4DF5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US30: assign unique member ID; define uniqueness and display rule</w:t>
            </w:r>
          </w:p>
        </w:tc>
      </w:tr>
      <w:tr w:rsidR="00F67E27" w:rsidRPr="00D520EE" w14:paraId="054D1C64" w14:textId="77777777" w:rsidTr="00D520EE">
        <w:trPr>
          <w:cantSplit/>
          <w:trHeight w:val="191"/>
          <w:jc w:val="center"/>
        </w:trPr>
        <w:tc>
          <w:tcPr>
            <w:tcW w:w="4178" w:type="dxa"/>
            <w:tcMar>
              <w:top w:w="80" w:type="dxa"/>
              <w:left w:w="95" w:type="dxa"/>
              <w:bottom w:w="75" w:type="dxa"/>
              <w:right w:w="95" w:type="dxa"/>
            </w:tcMar>
            <w:vAlign w:val="center"/>
          </w:tcPr>
          <w:p w14:paraId="16CECC1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Need different staff permissions</w:t>
            </w:r>
          </w:p>
        </w:tc>
        <w:tc>
          <w:tcPr>
            <w:tcW w:w="4969" w:type="dxa"/>
            <w:tcMar>
              <w:top w:w="80" w:type="dxa"/>
              <w:left w:w="95" w:type="dxa"/>
              <w:bottom w:w="75" w:type="dxa"/>
              <w:right w:w="95" w:type="dxa"/>
            </w:tcMar>
            <w:vAlign w:val="center"/>
          </w:tcPr>
          <w:p w14:paraId="1677999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US25: admin controls for role assignment; add access tests</w:t>
            </w:r>
          </w:p>
        </w:tc>
      </w:tr>
      <w:tr w:rsidR="00F67E27" w:rsidRPr="00D520EE" w14:paraId="579E1145" w14:textId="77777777" w:rsidTr="00D520EE">
        <w:trPr>
          <w:cantSplit/>
          <w:trHeight w:val="180"/>
          <w:jc w:val="center"/>
        </w:trPr>
        <w:tc>
          <w:tcPr>
            <w:tcW w:w="4178" w:type="dxa"/>
            <w:shd w:val="clear" w:color="auto" w:fill="F1F6F8"/>
            <w:tcMar>
              <w:top w:w="80" w:type="dxa"/>
              <w:left w:w="95" w:type="dxa"/>
              <w:bottom w:w="75" w:type="dxa"/>
              <w:right w:w="95" w:type="dxa"/>
            </w:tcMar>
            <w:vAlign w:val="center"/>
          </w:tcPr>
          <w:p w14:paraId="7A46E19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Show error messages clearly</w:t>
            </w:r>
          </w:p>
        </w:tc>
        <w:tc>
          <w:tcPr>
            <w:tcW w:w="4969" w:type="dxa"/>
            <w:shd w:val="clear" w:color="auto" w:fill="F1F6F8"/>
            <w:tcMar>
              <w:top w:w="80" w:type="dxa"/>
              <w:left w:w="95" w:type="dxa"/>
              <w:bottom w:w="75" w:type="dxa"/>
              <w:right w:w="95" w:type="dxa"/>
            </w:tcMar>
            <w:vAlign w:val="center"/>
          </w:tcPr>
          <w:p w14:paraId="0C48958E"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Refine US01 / US02 acceptance criteria for recoverable errors</w:t>
            </w:r>
          </w:p>
        </w:tc>
      </w:tr>
    </w:tbl>
    <w:p w14:paraId="6609761B" w14:textId="77777777" w:rsidR="00F67E27" w:rsidRPr="00D520EE" w:rsidRDefault="00F67E27" w:rsidP="00000C95">
      <w:pPr>
        <w:spacing w:after="20"/>
        <w:jc w:val="both"/>
        <w:rPr>
          <w:rFonts w:ascii="Times New Roman" w:hAnsi="Times New Roman" w:cs="Times New Roman"/>
          <w:color w:val="auto"/>
          <w:sz w:val="22"/>
        </w:rPr>
      </w:pPr>
    </w:p>
    <w:p w14:paraId="1404D52F"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Review conclusion</w:t>
      </w:r>
    </w:p>
    <w:p w14:paraId="18732AB8"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Review supplies input to the Product Backlog. The example scenario illustrates the feedback loop and does not establish that real code has been deployed, demonstrated or accepted by actual stakeholders.</w:t>
      </w:r>
    </w:p>
    <w:p w14:paraId="153A82A1"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Illustrative decision record</w:t>
      </w:r>
    </w:p>
    <w:p w14:paraId="00B20D4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Decision R-01: create US30 for a permanent member ID. Rationale: librarians need an unambiguous identifier even when two members share a name. Candidate acceptance rules: each saved member receives a unique immutable identifier; authorized staff can search by it; existing members cannot be accidentally assigned the same identifier.</w:t>
      </w:r>
    </w:p>
    <w:p w14:paraId="49B4AF9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Decision R-02: refine US25 for role-based access. Rationale: members must not perform administrator functions. Candidate acceptance rules: role permissions are enforced by the server; denied actions return an appropriate response; changes are logged. These decisions may influence the next Sprint but are not retroactively counted in Sprint 1.</w:t>
      </w:r>
    </w:p>
    <w:p w14:paraId="33C025CB"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6D76B310" w14:textId="302AA8F2"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6</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7DC0503D"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Sprint Retrospective &amp; illustrative burndown</w:t>
      </w:r>
    </w:p>
    <w:p w14:paraId="55D335DC" w14:textId="0EEBD44D"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22C622F3"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7AB24523" wp14:editId="24135264">
            <wp:extent cx="5989320" cy="2266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17"/>
                    <a:stretch>
                      <a:fillRect/>
                    </a:stretch>
                  </pic:blipFill>
                  <pic:spPr>
                    <a:xfrm>
                      <a:off x="0" y="0"/>
                      <a:ext cx="5989320" cy="2266824"/>
                    </a:xfrm>
                    <a:prstGeom prst="rect">
                      <a:avLst/>
                    </a:prstGeom>
                  </pic:spPr>
                </pic:pic>
              </a:graphicData>
            </a:graphic>
          </wp:inline>
        </w:drawing>
      </w:r>
    </w:p>
    <w:p w14:paraId="26377894"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9. Classroom-example burndown using an illustrative 22-point forecast</w:t>
      </w:r>
    </w:p>
    <w:p w14:paraId="3919975D"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Retrospective: observations and improvements</w:t>
      </w:r>
    </w:p>
    <w:tbl>
      <w:tblPr>
        <w:tblStyle w:val="TableGrid"/>
        <w:tblW w:w="0" w:type="auto"/>
        <w:jc w:val="center"/>
        <w:tblLayout w:type="fixed"/>
        <w:tblLook w:val="04A0" w:firstRow="1" w:lastRow="0" w:firstColumn="1" w:lastColumn="0" w:noHBand="0" w:noVBand="1"/>
      </w:tblPr>
      <w:tblGrid>
        <w:gridCol w:w="2787"/>
        <w:gridCol w:w="2787"/>
        <w:gridCol w:w="3987"/>
      </w:tblGrid>
      <w:tr w:rsidR="00F67E27" w:rsidRPr="00D520EE" w14:paraId="7D3A6EA6" w14:textId="77777777" w:rsidTr="00D520EE">
        <w:trPr>
          <w:trHeight w:val="267"/>
          <w:jc w:val="center"/>
        </w:trPr>
        <w:tc>
          <w:tcPr>
            <w:tcW w:w="2787" w:type="dxa"/>
            <w:shd w:val="clear" w:color="auto" w:fill="102840"/>
            <w:tcMar>
              <w:top w:w="80" w:type="dxa"/>
              <w:left w:w="95" w:type="dxa"/>
              <w:bottom w:w="75" w:type="dxa"/>
              <w:right w:w="95" w:type="dxa"/>
            </w:tcMar>
            <w:vAlign w:val="center"/>
          </w:tcPr>
          <w:p w14:paraId="25D09D3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What worked</w:t>
            </w:r>
          </w:p>
        </w:tc>
        <w:tc>
          <w:tcPr>
            <w:tcW w:w="2787" w:type="dxa"/>
            <w:shd w:val="clear" w:color="auto" w:fill="102840"/>
            <w:tcMar>
              <w:top w:w="80" w:type="dxa"/>
              <w:left w:w="95" w:type="dxa"/>
              <w:bottom w:w="75" w:type="dxa"/>
              <w:right w:w="95" w:type="dxa"/>
            </w:tcMar>
            <w:vAlign w:val="center"/>
          </w:tcPr>
          <w:p w14:paraId="4F2BCC9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What should improve</w:t>
            </w:r>
          </w:p>
        </w:tc>
        <w:tc>
          <w:tcPr>
            <w:tcW w:w="3987" w:type="dxa"/>
            <w:shd w:val="clear" w:color="auto" w:fill="102840"/>
            <w:tcMar>
              <w:top w:w="80" w:type="dxa"/>
              <w:left w:w="95" w:type="dxa"/>
              <w:bottom w:w="75" w:type="dxa"/>
              <w:right w:w="95" w:type="dxa"/>
            </w:tcMar>
            <w:vAlign w:val="center"/>
          </w:tcPr>
          <w:p w14:paraId="5E54FB5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Action / owner / evidence</w:t>
            </w:r>
          </w:p>
        </w:tc>
      </w:tr>
      <w:tr w:rsidR="00F67E27" w:rsidRPr="00D520EE" w14:paraId="3FCB2F25" w14:textId="77777777" w:rsidTr="00D520EE">
        <w:trPr>
          <w:cantSplit/>
          <w:trHeight w:val="167"/>
          <w:jc w:val="center"/>
        </w:trPr>
        <w:tc>
          <w:tcPr>
            <w:tcW w:w="2787" w:type="dxa"/>
            <w:shd w:val="clear" w:color="auto" w:fill="F1F6F8"/>
            <w:tcMar>
              <w:top w:w="80" w:type="dxa"/>
              <w:left w:w="95" w:type="dxa"/>
              <w:bottom w:w="75" w:type="dxa"/>
              <w:right w:w="95" w:type="dxa"/>
            </w:tcMar>
            <w:vAlign w:val="center"/>
          </w:tcPr>
          <w:p w14:paraId="45B3CBC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Clear Sprint Goal</w:t>
            </w:r>
          </w:p>
        </w:tc>
        <w:tc>
          <w:tcPr>
            <w:tcW w:w="2787" w:type="dxa"/>
            <w:shd w:val="clear" w:color="auto" w:fill="F1F6F8"/>
            <w:tcMar>
              <w:top w:w="80" w:type="dxa"/>
              <w:left w:w="95" w:type="dxa"/>
              <w:bottom w:w="75" w:type="dxa"/>
              <w:right w:w="95" w:type="dxa"/>
            </w:tcMar>
            <w:vAlign w:val="center"/>
          </w:tcPr>
          <w:p w14:paraId="1D9DFD6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Validation rules emerged late</w:t>
            </w:r>
          </w:p>
        </w:tc>
        <w:tc>
          <w:tcPr>
            <w:tcW w:w="3987" w:type="dxa"/>
            <w:shd w:val="clear" w:color="auto" w:fill="F1F6F8"/>
            <w:tcMar>
              <w:top w:w="80" w:type="dxa"/>
              <w:left w:w="95" w:type="dxa"/>
              <w:bottom w:w="75" w:type="dxa"/>
              <w:right w:w="95" w:type="dxa"/>
            </w:tcMar>
            <w:vAlign w:val="center"/>
          </w:tcPr>
          <w:p w14:paraId="510ECC9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PO: review error paths before planning; approved criteria</w:t>
            </w:r>
          </w:p>
        </w:tc>
      </w:tr>
      <w:tr w:rsidR="00F67E27" w:rsidRPr="00D520EE" w14:paraId="36242BF0" w14:textId="77777777" w:rsidTr="00D520EE">
        <w:trPr>
          <w:cantSplit/>
          <w:trHeight w:val="178"/>
          <w:jc w:val="center"/>
        </w:trPr>
        <w:tc>
          <w:tcPr>
            <w:tcW w:w="2787" w:type="dxa"/>
            <w:tcMar>
              <w:top w:w="80" w:type="dxa"/>
              <w:left w:w="95" w:type="dxa"/>
              <w:bottom w:w="75" w:type="dxa"/>
              <w:right w:w="95" w:type="dxa"/>
            </w:tcMar>
            <w:vAlign w:val="center"/>
          </w:tcPr>
          <w:p w14:paraId="70DC6F1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Visible Scrum board</w:t>
            </w:r>
          </w:p>
        </w:tc>
        <w:tc>
          <w:tcPr>
            <w:tcW w:w="2787" w:type="dxa"/>
            <w:tcMar>
              <w:top w:w="80" w:type="dxa"/>
              <w:left w:w="95" w:type="dxa"/>
              <w:bottom w:w="75" w:type="dxa"/>
              <w:right w:w="95" w:type="dxa"/>
            </w:tcMar>
            <w:vAlign w:val="center"/>
          </w:tcPr>
          <w:p w14:paraId="539DA3B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Schema dependency blocked login</w:t>
            </w:r>
          </w:p>
        </w:tc>
        <w:tc>
          <w:tcPr>
            <w:tcW w:w="3987" w:type="dxa"/>
            <w:tcMar>
              <w:top w:w="80" w:type="dxa"/>
              <w:left w:w="95" w:type="dxa"/>
              <w:bottom w:w="75" w:type="dxa"/>
              <w:right w:w="95" w:type="dxa"/>
            </w:tcMar>
            <w:vAlign w:val="center"/>
          </w:tcPr>
          <w:p w14:paraId="619F44E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Developers: contract review on Day 1; checklist</w:t>
            </w:r>
          </w:p>
        </w:tc>
      </w:tr>
      <w:tr w:rsidR="00F67E27" w:rsidRPr="00D520EE" w14:paraId="090270AE" w14:textId="77777777" w:rsidTr="00D520EE">
        <w:trPr>
          <w:cantSplit/>
          <w:trHeight w:val="167"/>
          <w:jc w:val="center"/>
        </w:trPr>
        <w:tc>
          <w:tcPr>
            <w:tcW w:w="2787" w:type="dxa"/>
            <w:shd w:val="clear" w:color="auto" w:fill="F1F6F8"/>
            <w:tcMar>
              <w:top w:w="80" w:type="dxa"/>
              <w:left w:w="95" w:type="dxa"/>
              <w:bottom w:w="75" w:type="dxa"/>
              <w:right w:w="95" w:type="dxa"/>
            </w:tcMar>
            <w:vAlign w:val="center"/>
          </w:tcPr>
          <w:p w14:paraId="24B668F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Peer review practice</w:t>
            </w:r>
          </w:p>
        </w:tc>
        <w:tc>
          <w:tcPr>
            <w:tcW w:w="2787" w:type="dxa"/>
            <w:shd w:val="clear" w:color="auto" w:fill="F1F6F8"/>
            <w:tcMar>
              <w:top w:w="80" w:type="dxa"/>
              <w:left w:w="95" w:type="dxa"/>
              <w:bottom w:w="75" w:type="dxa"/>
              <w:right w:w="95" w:type="dxa"/>
            </w:tcMar>
            <w:vAlign w:val="center"/>
          </w:tcPr>
          <w:p w14:paraId="04E65A6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Tests clustered near Sprint end</w:t>
            </w:r>
          </w:p>
        </w:tc>
        <w:tc>
          <w:tcPr>
            <w:tcW w:w="3987" w:type="dxa"/>
            <w:shd w:val="clear" w:color="auto" w:fill="F1F6F8"/>
            <w:tcMar>
              <w:top w:w="80" w:type="dxa"/>
              <w:left w:w="95" w:type="dxa"/>
              <w:bottom w:w="75" w:type="dxa"/>
              <w:right w:w="95" w:type="dxa"/>
            </w:tcMar>
            <w:vAlign w:val="center"/>
          </w:tcPr>
          <w:p w14:paraId="1425CBA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Developers: write first tests earlier; CI test report</w:t>
            </w:r>
          </w:p>
        </w:tc>
      </w:tr>
      <w:tr w:rsidR="00F67E27" w:rsidRPr="00D520EE" w14:paraId="3C380835" w14:textId="77777777" w:rsidTr="00D520EE">
        <w:trPr>
          <w:cantSplit/>
          <w:trHeight w:val="167"/>
          <w:jc w:val="center"/>
        </w:trPr>
        <w:tc>
          <w:tcPr>
            <w:tcW w:w="2787" w:type="dxa"/>
            <w:tcMar>
              <w:top w:w="80" w:type="dxa"/>
              <w:left w:w="95" w:type="dxa"/>
              <w:bottom w:w="75" w:type="dxa"/>
              <w:right w:w="95" w:type="dxa"/>
            </w:tcMar>
            <w:vAlign w:val="center"/>
          </w:tcPr>
          <w:p w14:paraId="3DA980B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Frequent coordination</w:t>
            </w:r>
          </w:p>
        </w:tc>
        <w:tc>
          <w:tcPr>
            <w:tcW w:w="2787" w:type="dxa"/>
            <w:tcMar>
              <w:top w:w="80" w:type="dxa"/>
              <w:left w:w="95" w:type="dxa"/>
              <w:bottom w:w="75" w:type="dxa"/>
              <w:right w:w="95" w:type="dxa"/>
            </w:tcMar>
            <w:vAlign w:val="center"/>
          </w:tcPr>
          <w:p w14:paraId="2ABC3E4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Blocked-card labels were unclear</w:t>
            </w:r>
          </w:p>
        </w:tc>
        <w:tc>
          <w:tcPr>
            <w:tcW w:w="3987" w:type="dxa"/>
            <w:tcMar>
              <w:top w:w="80" w:type="dxa"/>
              <w:left w:w="95" w:type="dxa"/>
              <w:bottom w:w="75" w:type="dxa"/>
              <w:right w:w="95" w:type="dxa"/>
            </w:tcMar>
            <w:vAlign w:val="center"/>
          </w:tcPr>
          <w:p w14:paraId="12AE1A6A"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SM: improve blocker tracking; daily inspection</w:t>
            </w:r>
          </w:p>
        </w:tc>
      </w:tr>
    </w:tbl>
    <w:p w14:paraId="4C9FBFD5" w14:textId="77777777" w:rsidR="00F67E27" w:rsidRPr="00D520EE" w:rsidRDefault="00F67E27" w:rsidP="00000C95">
      <w:pPr>
        <w:spacing w:after="20"/>
        <w:jc w:val="both"/>
        <w:rPr>
          <w:rFonts w:ascii="Times New Roman" w:hAnsi="Times New Roman" w:cs="Times New Roman"/>
          <w:color w:val="auto"/>
          <w:sz w:val="22"/>
        </w:rPr>
      </w:pPr>
    </w:p>
    <w:p w14:paraId="278F1B68"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Illustrative simulation metrics</w:t>
      </w:r>
    </w:p>
    <w:p w14:paraId="381B3422"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Example forecast = 22 story points; hypothetical remaining points = 22, 20, 17, 13, 9, 4, 0. This is a sample teaching data series, not measured velocity or real completion evidence. In a real project, completed points are recognized only for work satisfying the Definition of Done.</w:t>
      </w:r>
    </w:p>
    <w:p w14:paraId="06ABBD8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Understanding the numbers and improvement plan</w:t>
      </w:r>
    </w:p>
    <w:p w14:paraId="0593320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burndown is a teaching example built from the 22-point forecast. The data reaches zero by the end only because the example assumes every selected task passed its checks. Without actual code reviews, test output and a real Sprint record, this is not a measured delivery result. If any acceptance condition fails during real development, the points for that work should remain unfinished.</w:t>
      </w:r>
    </w:p>
    <w:p w14:paraId="7AF2D05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Retrospective improvements should be few and observable. The team can check at the next Sprint Planning whether the API schema was agreed before parallel work, and at the next Review whether automated tests ran before the final day. These are easier to act on than a vague promise to “communicate better.”</w:t>
      </w:r>
    </w:p>
    <w:p w14:paraId="502E9FD9"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27B71B61" w14:textId="698E000E"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7</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36A22005"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Scaling choices, next increments &amp; risks</w:t>
      </w:r>
    </w:p>
    <w:p w14:paraId="04B33A1C" w14:textId="083C5888"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6AC8F2E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original workbook asks students to explain future scaling using LeSS, SAFe or Scrum@Scale. None is necessary for a single classroom team; the comparisons below are conceptual options for a much larger initiative.</w:t>
      </w:r>
    </w:p>
    <w:p w14:paraId="3A1C5520" w14:textId="77777777" w:rsidR="00F67E27" w:rsidRPr="00D520EE" w:rsidRDefault="00000000" w:rsidP="00000C95">
      <w:pPr>
        <w:spacing w:after="60"/>
        <w:jc w:val="both"/>
        <w:rPr>
          <w:rFonts w:ascii="Times New Roman" w:hAnsi="Times New Roman" w:cs="Times New Roman"/>
          <w:color w:val="auto"/>
          <w:sz w:val="22"/>
        </w:rPr>
      </w:pPr>
      <w:r w:rsidRPr="00D520EE">
        <w:rPr>
          <w:rFonts w:ascii="Times New Roman" w:hAnsi="Times New Roman" w:cs="Times New Roman"/>
          <w:noProof/>
          <w:color w:val="auto"/>
          <w:sz w:val="22"/>
        </w:rPr>
        <w:drawing>
          <wp:inline distT="0" distB="0" distL="0" distR="0" wp14:anchorId="144C97C7" wp14:editId="596771C7">
            <wp:extent cx="6035040" cy="1746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png"/>
                    <pic:cNvPicPr/>
                  </pic:nvPicPr>
                  <pic:blipFill>
                    <a:blip r:embed="rId18"/>
                    <a:stretch>
                      <a:fillRect/>
                    </a:stretch>
                  </pic:blipFill>
                  <pic:spPr>
                    <a:xfrm>
                      <a:off x="0" y="0"/>
                      <a:ext cx="6035040" cy="1746710"/>
                    </a:xfrm>
                    <a:prstGeom prst="rect">
                      <a:avLst/>
                    </a:prstGeom>
                  </pic:spPr>
                </pic:pic>
              </a:graphicData>
            </a:graphic>
          </wp:inline>
        </w:drawing>
      </w:r>
    </w:p>
    <w:p w14:paraId="6BFA7D2C" w14:textId="77777777" w:rsidR="00F67E27" w:rsidRPr="00D520EE" w:rsidRDefault="00000000" w:rsidP="00000C95">
      <w:pPr>
        <w:pStyle w:val="Caption"/>
        <w:jc w:val="both"/>
        <w:rPr>
          <w:rFonts w:ascii="Times New Roman" w:hAnsi="Times New Roman" w:cs="Times New Roman"/>
          <w:color w:val="auto"/>
          <w:sz w:val="22"/>
          <w:szCs w:val="22"/>
        </w:rPr>
      </w:pPr>
      <w:r w:rsidRPr="00D520EE">
        <w:rPr>
          <w:rFonts w:ascii="Times New Roman" w:hAnsi="Times New Roman" w:cs="Times New Roman"/>
          <w:color w:val="auto"/>
          <w:sz w:val="22"/>
          <w:szCs w:val="22"/>
        </w:rPr>
        <w:t>Figure 10. Three potential Agile scaling approaches</w:t>
      </w:r>
    </w:p>
    <w:tbl>
      <w:tblPr>
        <w:tblStyle w:val="TableGrid"/>
        <w:tblW w:w="9638" w:type="dxa"/>
        <w:jc w:val="center"/>
        <w:tblLayout w:type="fixed"/>
        <w:tblLook w:val="04A0" w:firstRow="1" w:lastRow="0" w:firstColumn="1" w:lastColumn="0" w:noHBand="0" w:noVBand="1"/>
      </w:tblPr>
      <w:tblGrid>
        <w:gridCol w:w="3766"/>
        <w:gridCol w:w="5872"/>
      </w:tblGrid>
      <w:tr w:rsidR="00F67E27" w:rsidRPr="00D520EE" w14:paraId="7A42BA85" w14:textId="77777777" w:rsidTr="00D520EE">
        <w:trPr>
          <w:trHeight w:val="253"/>
          <w:jc w:val="center"/>
        </w:trPr>
        <w:tc>
          <w:tcPr>
            <w:tcW w:w="3766" w:type="dxa"/>
            <w:shd w:val="clear" w:color="auto" w:fill="102840"/>
            <w:tcMar>
              <w:top w:w="80" w:type="dxa"/>
              <w:left w:w="95" w:type="dxa"/>
              <w:bottom w:w="75" w:type="dxa"/>
              <w:right w:w="95" w:type="dxa"/>
            </w:tcMar>
            <w:vAlign w:val="center"/>
          </w:tcPr>
          <w:p w14:paraId="03A0E4F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Approach</w:t>
            </w:r>
          </w:p>
        </w:tc>
        <w:tc>
          <w:tcPr>
            <w:tcW w:w="5872" w:type="dxa"/>
            <w:shd w:val="clear" w:color="auto" w:fill="102840"/>
            <w:tcMar>
              <w:top w:w="80" w:type="dxa"/>
              <w:left w:w="95" w:type="dxa"/>
              <w:bottom w:w="75" w:type="dxa"/>
              <w:right w:w="95" w:type="dxa"/>
            </w:tcMar>
            <w:vAlign w:val="center"/>
          </w:tcPr>
          <w:p w14:paraId="4E7BB104"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Potential fit / trade-off</w:t>
            </w:r>
          </w:p>
        </w:tc>
      </w:tr>
      <w:tr w:rsidR="00F67E27" w:rsidRPr="00D520EE" w14:paraId="63955565" w14:textId="77777777" w:rsidTr="00D520EE">
        <w:trPr>
          <w:cantSplit/>
          <w:trHeight w:val="162"/>
          <w:jc w:val="center"/>
        </w:trPr>
        <w:tc>
          <w:tcPr>
            <w:tcW w:w="3766" w:type="dxa"/>
            <w:shd w:val="clear" w:color="auto" w:fill="F1F6F8"/>
            <w:tcMar>
              <w:top w:w="80" w:type="dxa"/>
              <w:left w:w="95" w:type="dxa"/>
              <w:bottom w:w="75" w:type="dxa"/>
              <w:right w:w="95" w:type="dxa"/>
            </w:tcMar>
            <w:vAlign w:val="center"/>
          </w:tcPr>
          <w:p w14:paraId="6CFA78E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LeSS</w:t>
            </w:r>
          </w:p>
        </w:tc>
        <w:tc>
          <w:tcPr>
            <w:tcW w:w="5872" w:type="dxa"/>
            <w:shd w:val="clear" w:color="auto" w:fill="F1F6F8"/>
            <w:tcMar>
              <w:top w:w="80" w:type="dxa"/>
              <w:left w:w="95" w:type="dxa"/>
              <w:bottom w:w="75" w:type="dxa"/>
              <w:right w:w="95" w:type="dxa"/>
            </w:tcMar>
            <w:vAlign w:val="center"/>
          </w:tcPr>
          <w:p w14:paraId="5FFC0D41"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 shared product and backlog across several Scrum Teams; emphasizes simplicity, requires strong coordination.</w:t>
            </w:r>
          </w:p>
        </w:tc>
      </w:tr>
      <w:tr w:rsidR="00F67E27" w:rsidRPr="00D520EE" w14:paraId="083B1B54" w14:textId="77777777" w:rsidTr="00D520EE">
        <w:trPr>
          <w:cantSplit/>
          <w:trHeight w:val="335"/>
          <w:jc w:val="center"/>
        </w:trPr>
        <w:tc>
          <w:tcPr>
            <w:tcW w:w="3766" w:type="dxa"/>
            <w:tcMar>
              <w:top w:w="80" w:type="dxa"/>
              <w:left w:w="95" w:type="dxa"/>
              <w:bottom w:w="75" w:type="dxa"/>
              <w:right w:w="95" w:type="dxa"/>
            </w:tcMar>
            <w:vAlign w:val="center"/>
          </w:tcPr>
          <w:p w14:paraId="72F9FB46"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SAFe</w:t>
            </w:r>
          </w:p>
        </w:tc>
        <w:tc>
          <w:tcPr>
            <w:tcW w:w="5872" w:type="dxa"/>
            <w:tcMar>
              <w:top w:w="80" w:type="dxa"/>
              <w:left w:w="95" w:type="dxa"/>
              <w:bottom w:w="75" w:type="dxa"/>
              <w:right w:w="95" w:type="dxa"/>
            </w:tcMar>
            <w:vAlign w:val="center"/>
          </w:tcPr>
          <w:p w14:paraId="7B29A8B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 wider enterprise with teams and portfolio alignment needs; adds planning structure and organizational overhead.</w:t>
            </w:r>
          </w:p>
        </w:tc>
      </w:tr>
      <w:tr w:rsidR="00F67E27" w:rsidRPr="00D520EE" w14:paraId="1FF667DD" w14:textId="77777777" w:rsidTr="00D520EE">
        <w:trPr>
          <w:cantSplit/>
          <w:trHeight w:val="172"/>
          <w:jc w:val="center"/>
        </w:trPr>
        <w:tc>
          <w:tcPr>
            <w:tcW w:w="3766" w:type="dxa"/>
            <w:shd w:val="clear" w:color="auto" w:fill="F1F6F8"/>
            <w:tcMar>
              <w:top w:w="80" w:type="dxa"/>
              <w:left w:w="95" w:type="dxa"/>
              <w:bottom w:w="75" w:type="dxa"/>
              <w:right w:w="95" w:type="dxa"/>
            </w:tcMar>
            <w:vAlign w:val="center"/>
          </w:tcPr>
          <w:p w14:paraId="5E940FB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Scrum@Scale</w:t>
            </w:r>
          </w:p>
        </w:tc>
        <w:tc>
          <w:tcPr>
            <w:tcW w:w="5872" w:type="dxa"/>
            <w:shd w:val="clear" w:color="auto" w:fill="F1F6F8"/>
            <w:tcMar>
              <w:top w:w="80" w:type="dxa"/>
              <w:left w:w="95" w:type="dxa"/>
              <w:bottom w:w="75" w:type="dxa"/>
              <w:right w:w="95" w:type="dxa"/>
            </w:tcMar>
            <w:vAlign w:val="center"/>
          </w:tcPr>
          <w:p w14:paraId="712B29FB"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Coordinates networks of Scrum Teams and Product Owners; suits a modular scaling strategy.</w:t>
            </w:r>
          </w:p>
        </w:tc>
      </w:tr>
    </w:tbl>
    <w:p w14:paraId="4AFB4F7E" w14:textId="77777777" w:rsidR="00F67E27" w:rsidRPr="00D520EE" w:rsidRDefault="00F67E27" w:rsidP="00000C95">
      <w:pPr>
        <w:spacing w:after="20"/>
        <w:jc w:val="both"/>
        <w:rPr>
          <w:rFonts w:ascii="Times New Roman" w:hAnsi="Times New Roman" w:cs="Times New Roman"/>
          <w:color w:val="auto"/>
          <w:sz w:val="22"/>
        </w:rPr>
      </w:pPr>
    </w:p>
    <w:p w14:paraId="2625762F"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Indicative next Sprint candidates</w:t>
      </w:r>
    </w:p>
    <w:p w14:paraId="0633A1A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After identity foundations, prioritize catalog search (US09), add book (US06), logout (US03) and role checks (US25) as dependencies warrant. Evaluate Sprint Review additions US30 and US25 before committing any new forecast.</w:t>
      </w:r>
    </w:p>
    <w:p w14:paraId="05CD161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Risks and mitigation</w:t>
      </w:r>
    </w:p>
    <w:p w14:paraId="27D5B126"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Key risks: expanding scope, weak user-data security, ambiguous stock rules, external API dependency, and unreliable test data. Mitigate using backlog refinement, permission checks, atomic loan transactions, API fallbacks and repeatable automated tests.</w:t>
      </w:r>
    </w:p>
    <w:p w14:paraId="4BF9C024"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Choosing scale only when the organization needs it</w:t>
      </w:r>
    </w:p>
    <w:p w14:paraId="474D0DE7"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Adding a scaling framework should solve a real coordination problem, such as several teams changing a shared catalog API or competing for the same Product Backlog. With one small team, extra ceremonies introduce overhead without creating more value. A practical next step is to make one team’s Definition of Done, backlog refinement and integration practice reliable before adding multiple-team structures.</w:t>
      </w:r>
    </w:p>
    <w:p w14:paraId="721B352D"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When growth becomes necessary, evaluate product boundaries and technical dependencies first. A shared data model, clear ownership and a common delivery pipeline help prevent separate teams from producing incompatible modules. Whatever framework is chosen, timely integration and stakeholder inspection remain more important than the number of meetings or hierarchy labels.</w:t>
      </w:r>
    </w:p>
    <w:p w14:paraId="18D3EC85"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br w:type="page"/>
      </w:r>
    </w:p>
    <w:p w14:paraId="152576D2" w14:textId="3DA16188" w:rsidR="00F67E27" w:rsidRPr="00D520EE" w:rsidRDefault="00000000" w:rsidP="00000C95">
      <w:pPr>
        <w:pStyle w:val="PageKicker"/>
        <w:jc w:val="both"/>
        <w:rPr>
          <w:rFonts w:ascii="Times New Roman" w:hAnsi="Times New Roman" w:cs="Times New Roman"/>
          <w:color w:val="auto"/>
          <w:sz w:val="22"/>
        </w:rPr>
      </w:pPr>
      <w:r w:rsidRPr="00D520EE">
        <w:rPr>
          <w:rFonts w:ascii="Times New Roman" w:hAnsi="Times New Roman" w:cs="Times New Roman"/>
          <w:color w:val="auto"/>
          <w:sz w:val="22"/>
        </w:rPr>
        <w:lastRenderedPageBreak/>
        <w:t xml:space="preserve">SECTION </w:t>
      </w:r>
      <w:proofErr w:type="gramStart"/>
      <w:r w:rsidRPr="00D520EE">
        <w:rPr>
          <w:rFonts w:ascii="Times New Roman" w:hAnsi="Times New Roman" w:cs="Times New Roman"/>
          <w:color w:val="auto"/>
          <w:sz w:val="22"/>
        </w:rPr>
        <w:t>2</w:t>
      </w:r>
      <w:r w:rsidR="00810775">
        <w:rPr>
          <w:rFonts w:ascii="Times New Roman" w:hAnsi="Times New Roman" w:cs="Times New Roman"/>
          <w:color w:val="auto"/>
          <w:sz w:val="22"/>
        </w:rPr>
        <w:t>8</w:t>
      </w:r>
      <w:r w:rsidRPr="00D520EE">
        <w:rPr>
          <w:rFonts w:ascii="Times New Roman" w:hAnsi="Times New Roman" w:cs="Times New Roman"/>
          <w:color w:val="auto"/>
          <w:sz w:val="22"/>
        </w:rPr>
        <w:t xml:space="preserve">  /</w:t>
      </w:r>
      <w:proofErr w:type="gramEnd"/>
      <w:r w:rsidRPr="00D520EE">
        <w:rPr>
          <w:rFonts w:ascii="Times New Roman" w:hAnsi="Times New Roman" w:cs="Times New Roman"/>
          <w:color w:val="auto"/>
          <w:sz w:val="22"/>
        </w:rPr>
        <w:t xml:space="preserve">  UNIT 2 MINI PROJECT</w:t>
      </w:r>
    </w:p>
    <w:p w14:paraId="594C1B39" w14:textId="77777777" w:rsidR="00F67E27" w:rsidRPr="00D520EE" w:rsidRDefault="00000000" w:rsidP="00000C95">
      <w:pPr>
        <w:pStyle w:val="SectionTitle"/>
        <w:jc w:val="both"/>
        <w:rPr>
          <w:rFonts w:ascii="Times New Roman" w:hAnsi="Times New Roman" w:cs="Times New Roman"/>
          <w:color w:val="auto"/>
          <w:sz w:val="22"/>
        </w:rPr>
      </w:pPr>
      <w:r w:rsidRPr="00D520EE">
        <w:rPr>
          <w:rFonts w:ascii="Times New Roman" w:hAnsi="Times New Roman" w:cs="Times New Roman"/>
          <w:color w:val="auto"/>
          <w:sz w:val="22"/>
        </w:rPr>
        <w:t>Final conclusions, submission checklist &amp; sources</w:t>
      </w:r>
    </w:p>
    <w:p w14:paraId="57BD37BE" w14:textId="0E1D029F" w:rsidR="00F67E27" w:rsidRPr="00D520EE" w:rsidRDefault="00000000" w:rsidP="00000C95">
      <w:pPr>
        <w:spacing w:after="120"/>
        <w:jc w:val="both"/>
        <w:rPr>
          <w:rFonts w:ascii="Times New Roman" w:hAnsi="Times New Roman" w:cs="Times New Roman"/>
          <w:color w:val="auto"/>
          <w:sz w:val="22"/>
        </w:rPr>
      </w:pPr>
      <w:r w:rsidRPr="00D520EE">
        <w:rPr>
          <w:rFonts w:ascii="MS Mincho" w:eastAsia="MS Mincho" w:hAnsi="MS Mincho" w:cs="MS Mincho" w:hint="eastAsia"/>
          <w:color w:val="auto"/>
          <w:sz w:val="22"/>
        </w:rPr>
        <w:t>━━━━━━━━━━━━━━━━━━━━━━━━━━━━━━━━━━━━━━━━━━━</w:t>
      </w:r>
    </w:p>
    <w:p w14:paraId="11104C4B"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Conclusion</w:t>
      </w:r>
    </w:p>
    <w:p w14:paraId="394B8BAC"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This DevOps Unit 2 mini project demonstrates a complete Agile planning cycle for the Enterprise Smart Library Management Platform. The team begins with a product vision, identifies stakeholders, decomposes six epics, writes 30 user stories, defines observable acceptance criteria and prioritizes a product backlog. It then prepares a 22-point Sprint 1 forecast, visualizes progress using a Scrum board, simulates Daily Scrums, conducts a sample Sprint Review and records retrospective improvements.</w:t>
      </w:r>
    </w:p>
    <w:p w14:paraId="223A28B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color w:val="auto"/>
          <w:sz w:val="22"/>
        </w:rPr>
        <w:t>The exercise reinforces an important DevOps principle: small, visible, testable changes create a better foundation for collaboration, integration and release automation. The next practical step is to implement the proposed stories in a real repository and replace the simulated artifacts with code, passing tests, screenshots and genuine stakeholder feedback.</w:t>
      </w:r>
    </w:p>
    <w:p w14:paraId="2C37D4A9" w14:textId="77777777" w:rsidR="00F67E27" w:rsidRPr="00D520EE" w:rsidRDefault="00000000" w:rsidP="00000C95">
      <w:pPr>
        <w:pStyle w:val="Subhead"/>
        <w:jc w:val="both"/>
        <w:rPr>
          <w:rFonts w:ascii="Times New Roman" w:hAnsi="Times New Roman" w:cs="Times New Roman"/>
          <w:color w:val="auto"/>
        </w:rPr>
      </w:pPr>
      <w:r w:rsidRPr="00D520EE">
        <w:rPr>
          <w:rFonts w:ascii="Times New Roman" w:hAnsi="Times New Roman" w:cs="Times New Roman"/>
          <w:color w:val="auto"/>
        </w:rPr>
        <w:t>Student submission checklist</w:t>
      </w:r>
    </w:p>
    <w:tbl>
      <w:tblPr>
        <w:tblStyle w:val="TableGrid"/>
        <w:tblW w:w="0" w:type="auto"/>
        <w:jc w:val="center"/>
        <w:tblLayout w:type="fixed"/>
        <w:tblLook w:val="04A0" w:firstRow="1" w:lastRow="0" w:firstColumn="1" w:lastColumn="0" w:noHBand="0" w:noVBand="1"/>
      </w:tblPr>
      <w:tblGrid>
        <w:gridCol w:w="4522"/>
        <w:gridCol w:w="5149"/>
      </w:tblGrid>
      <w:tr w:rsidR="00F67E27" w:rsidRPr="00D520EE" w14:paraId="0CCB6FAA" w14:textId="77777777" w:rsidTr="00D520EE">
        <w:trPr>
          <w:trHeight w:val="280"/>
          <w:jc w:val="center"/>
        </w:trPr>
        <w:tc>
          <w:tcPr>
            <w:tcW w:w="4522" w:type="dxa"/>
            <w:shd w:val="clear" w:color="auto" w:fill="102840"/>
            <w:tcMar>
              <w:top w:w="80" w:type="dxa"/>
              <w:left w:w="95" w:type="dxa"/>
              <w:bottom w:w="75" w:type="dxa"/>
              <w:right w:w="95" w:type="dxa"/>
            </w:tcMar>
            <w:vAlign w:val="center"/>
          </w:tcPr>
          <w:p w14:paraId="74E6205F"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Required artifact</w:t>
            </w:r>
          </w:p>
        </w:tc>
        <w:tc>
          <w:tcPr>
            <w:tcW w:w="5149" w:type="dxa"/>
            <w:shd w:val="clear" w:color="auto" w:fill="102840"/>
            <w:tcMar>
              <w:top w:w="80" w:type="dxa"/>
              <w:left w:w="95" w:type="dxa"/>
              <w:bottom w:w="75" w:type="dxa"/>
              <w:right w:w="95" w:type="dxa"/>
            </w:tcMar>
            <w:vAlign w:val="center"/>
          </w:tcPr>
          <w:p w14:paraId="3B74D991" w14:textId="77777777" w:rsidR="00F67E27" w:rsidRPr="00D520EE" w:rsidRDefault="00000000" w:rsidP="00000C95">
            <w:pPr>
              <w:jc w:val="both"/>
              <w:rPr>
                <w:rFonts w:ascii="Times New Roman" w:hAnsi="Times New Roman" w:cs="Times New Roman"/>
                <w:color w:val="auto"/>
                <w:sz w:val="22"/>
              </w:rPr>
            </w:pPr>
            <w:r w:rsidRPr="00D520EE">
              <w:rPr>
                <w:rFonts w:ascii="Times New Roman" w:hAnsi="Times New Roman" w:cs="Times New Roman"/>
                <w:b/>
                <w:color w:val="auto"/>
                <w:sz w:val="22"/>
              </w:rPr>
              <w:t>Provided location / status</w:t>
            </w:r>
          </w:p>
        </w:tc>
      </w:tr>
      <w:tr w:rsidR="00F67E27" w:rsidRPr="00D520EE" w14:paraId="36D31BE2" w14:textId="77777777" w:rsidTr="00D520EE">
        <w:trPr>
          <w:cantSplit/>
          <w:trHeight w:val="175"/>
          <w:jc w:val="center"/>
        </w:trPr>
        <w:tc>
          <w:tcPr>
            <w:tcW w:w="4522" w:type="dxa"/>
            <w:shd w:val="clear" w:color="auto" w:fill="F1F6F8"/>
            <w:tcMar>
              <w:top w:w="80" w:type="dxa"/>
              <w:left w:w="95" w:type="dxa"/>
              <w:bottom w:w="75" w:type="dxa"/>
              <w:right w:w="95" w:type="dxa"/>
            </w:tcMar>
            <w:vAlign w:val="center"/>
          </w:tcPr>
          <w:p w14:paraId="7387740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Product Vision and Stakeholder Map</w:t>
            </w:r>
          </w:p>
        </w:tc>
        <w:tc>
          <w:tcPr>
            <w:tcW w:w="5149" w:type="dxa"/>
            <w:shd w:val="clear" w:color="auto" w:fill="F1F6F8"/>
            <w:tcMar>
              <w:top w:w="80" w:type="dxa"/>
              <w:left w:w="95" w:type="dxa"/>
              <w:bottom w:w="75" w:type="dxa"/>
              <w:right w:w="95" w:type="dxa"/>
            </w:tcMar>
            <w:vAlign w:val="center"/>
          </w:tcPr>
          <w:p w14:paraId="2E7AC48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Pages 9–</w:t>
            </w:r>
            <w:proofErr w:type="gramStart"/>
            <w:r w:rsidRPr="00D520EE">
              <w:rPr>
                <w:rFonts w:ascii="Times New Roman" w:hAnsi="Times New Roman" w:cs="Times New Roman"/>
                <w:color w:val="auto"/>
                <w:sz w:val="22"/>
              </w:rPr>
              <w:t>10  •</w:t>
            </w:r>
            <w:proofErr w:type="gramEnd"/>
            <w:r w:rsidRPr="00D520EE">
              <w:rPr>
                <w:rFonts w:ascii="Times New Roman" w:hAnsi="Times New Roman" w:cs="Times New Roman"/>
                <w:color w:val="auto"/>
                <w:sz w:val="22"/>
              </w:rPr>
              <w:t xml:space="preserve">  completed example</w:t>
            </w:r>
          </w:p>
        </w:tc>
      </w:tr>
      <w:tr w:rsidR="00F67E27" w:rsidRPr="00D520EE" w14:paraId="22F17302" w14:textId="77777777" w:rsidTr="00D520EE">
        <w:trPr>
          <w:cantSplit/>
          <w:trHeight w:val="187"/>
          <w:jc w:val="center"/>
        </w:trPr>
        <w:tc>
          <w:tcPr>
            <w:tcW w:w="4522" w:type="dxa"/>
            <w:tcMar>
              <w:top w:w="80" w:type="dxa"/>
              <w:left w:w="95" w:type="dxa"/>
              <w:bottom w:w="75" w:type="dxa"/>
              <w:right w:w="95" w:type="dxa"/>
            </w:tcMar>
            <w:vAlign w:val="center"/>
          </w:tcPr>
          <w:p w14:paraId="5BE16B97"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Epic List and Story Repository</w:t>
            </w:r>
          </w:p>
        </w:tc>
        <w:tc>
          <w:tcPr>
            <w:tcW w:w="5149" w:type="dxa"/>
            <w:tcMar>
              <w:top w:w="80" w:type="dxa"/>
              <w:left w:w="95" w:type="dxa"/>
              <w:bottom w:w="75" w:type="dxa"/>
              <w:right w:w="95" w:type="dxa"/>
            </w:tcMar>
            <w:vAlign w:val="center"/>
          </w:tcPr>
          <w:p w14:paraId="71E96C6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Pages 11, 14–</w:t>
            </w:r>
            <w:proofErr w:type="gramStart"/>
            <w:r w:rsidRPr="00D520EE">
              <w:rPr>
                <w:rFonts w:ascii="Times New Roman" w:hAnsi="Times New Roman" w:cs="Times New Roman"/>
                <w:color w:val="auto"/>
                <w:sz w:val="22"/>
              </w:rPr>
              <w:t>16  •</w:t>
            </w:r>
            <w:proofErr w:type="gramEnd"/>
            <w:r w:rsidRPr="00D520EE">
              <w:rPr>
                <w:rFonts w:ascii="Times New Roman" w:hAnsi="Times New Roman" w:cs="Times New Roman"/>
                <w:color w:val="auto"/>
                <w:sz w:val="22"/>
              </w:rPr>
              <w:t xml:space="preserve">  6 epics / 30 stories</w:t>
            </w:r>
          </w:p>
        </w:tc>
      </w:tr>
      <w:tr w:rsidR="00F67E27" w:rsidRPr="00D520EE" w14:paraId="3B3F7945" w14:textId="77777777" w:rsidTr="00D520EE">
        <w:trPr>
          <w:cantSplit/>
          <w:trHeight w:val="175"/>
          <w:jc w:val="center"/>
        </w:trPr>
        <w:tc>
          <w:tcPr>
            <w:tcW w:w="4522" w:type="dxa"/>
            <w:shd w:val="clear" w:color="auto" w:fill="F1F6F8"/>
            <w:tcMar>
              <w:top w:w="80" w:type="dxa"/>
              <w:left w:w="95" w:type="dxa"/>
              <w:bottom w:w="75" w:type="dxa"/>
              <w:right w:w="95" w:type="dxa"/>
            </w:tcMar>
            <w:vAlign w:val="center"/>
          </w:tcPr>
          <w:p w14:paraId="23D5CC4D"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Acceptance Criteria</w:t>
            </w:r>
          </w:p>
        </w:tc>
        <w:tc>
          <w:tcPr>
            <w:tcW w:w="5149" w:type="dxa"/>
            <w:shd w:val="clear" w:color="auto" w:fill="F1F6F8"/>
            <w:tcMar>
              <w:top w:w="80" w:type="dxa"/>
              <w:left w:w="95" w:type="dxa"/>
              <w:bottom w:w="75" w:type="dxa"/>
              <w:right w:w="95" w:type="dxa"/>
            </w:tcMar>
            <w:vAlign w:val="center"/>
          </w:tcPr>
          <w:p w14:paraId="5C0B5EC4"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Pages 17–</w:t>
            </w:r>
            <w:proofErr w:type="gramStart"/>
            <w:r w:rsidRPr="00D520EE">
              <w:rPr>
                <w:rFonts w:ascii="Times New Roman" w:hAnsi="Times New Roman" w:cs="Times New Roman"/>
                <w:color w:val="auto"/>
                <w:sz w:val="22"/>
              </w:rPr>
              <w:t>18  •</w:t>
            </w:r>
            <w:proofErr w:type="gramEnd"/>
            <w:r w:rsidRPr="00D520EE">
              <w:rPr>
                <w:rFonts w:ascii="Times New Roman" w:hAnsi="Times New Roman" w:cs="Times New Roman"/>
                <w:color w:val="auto"/>
                <w:sz w:val="22"/>
              </w:rPr>
              <w:t xml:space="preserve">  refined and testable</w:t>
            </w:r>
          </w:p>
        </w:tc>
      </w:tr>
      <w:tr w:rsidR="00F67E27" w:rsidRPr="00D520EE" w14:paraId="5D1155C8" w14:textId="77777777" w:rsidTr="00D520EE">
        <w:trPr>
          <w:cantSplit/>
          <w:trHeight w:val="175"/>
          <w:jc w:val="center"/>
        </w:trPr>
        <w:tc>
          <w:tcPr>
            <w:tcW w:w="4522" w:type="dxa"/>
            <w:tcMar>
              <w:top w:w="80" w:type="dxa"/>
              <w:left w:w="95" w:type="dxa"/>
              <w:bottom w:w="75" w:type="dxa"/>
              <w:right w:w="95" w:type="dxa"/>
            </w:tcMar>
            <w:vAlign w:val="center"/>
          </w:tcPr>
          <w:p w14:paraId="0D1C0D6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Backlog + Story Point Estimation</w:t>
            </w:r>
          </w:p>
        </w:tc>
        <w:tc>
          <w:tcPr>
            <w:tcW w:w="5149" w:type="dxa"/>
            <w:tcMar>
              <w:top w:w="80" w:type="dxa"/>
              <w:left w:w="95" w:type="dxa"/>
              <w:bottom w:w="75" w:type="dxa"/>
              <w:right w:w="95" w:type="dxa"/>
            </w:tcMar>
            <w:vAlign w:val="center"/>
          </w:tcPr>
          <w:p w14:paraId="083B113F"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Pages 19–</w:t>
            </w:r>
            <w:proofErr w:type="gramStart"/>
            <w:r w:rsidRPr="00D520EE">
              <w:rPr>
                <w:rFonts w:ascii="Times New Roman" w:hAnsi="Times New Roman" w:cs="Times New Roman"/>
                <w:color w:val="auto"/>
                <w:sz w:val="22"/>
              </w:rPr>
              <w:t>20  •</w:t>
            </w:r>
            <w:proofErr w:type="gramEnd"/>
            <w:r w:rsidRPr="00D520EE">
              <w:rPr>
                <w:rFonts w:ascii="Times New Roman" w:hAnsi="Times New Roman" w:cs="Times New Roman"/>
                <w:color w:val="auto"/>
                <w:sz w:val="22"/>
              </w:rPr>
              <w:t xml:space="preserve">  ranked and estimated</w:t>
            </w:r>
          </w:p>
        </w:tc>
      </w:tr>
      <w:tr w:rsidR="00F67E27" w:rsidRPr="00D520EE" w14:paraId="5D51F661" w14:textId="77777777" w:rsidTr="00D520EE">
        <w:trPr>
          <w:cantSplit/>
          <w:trHeight w:val="187"/>
          <w:jc w:val="center"/>
        </w:trPr>
        <w:tc>
          <w:tcPr>
            <w:tcW w:w="4522" w:type="dxa"/>
            <w:shd w:val="clear" w:color="auto" w:fill="F1F6F8"/>
            <w:tcMar>
              <w:top w:w="80" w:type="dxa"/>
              <w:left w:w="95" w:type="dxa"/>
              <w:bottom w:w="75" w:type="dxa"/>
              <w:right w:w="95" w:type="dxa"/>
            </w:tcMar>
            <w:vAlign w:val="center"/>
          </w:tcPr>
          <w:p w14:paraId="7D14C6D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Sprint Goal, Backlog, Scrum Board</w:t>
            </w:r>
          </w:p>
        </w:tc>
        <w:tc>
          <w:tcPr>
            <w:tcW w:w="5149" w:type="dxa"/>
            <w:shd w:val="clear" w:color="auto" w:fill="F1F6F8"/>
            <w:tcMar>
              <w:top w:w="80" w:type="dxa"/>
              <w:left w:w="95" w:type="dxa"/>
              <w:bottom w:w="75" w:type="dxa"/>
              <w:right w:w="95" w:type="dxa"/>
            </w:tcMar>
            <w:vAlign w:val="center"/>
          </w:tcPr>
          <w:p w14:paraId="211C7F72"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Pages 21–</w:t>
            </w:r>
            <w:proofErr w:type="gramStart"/>
            <w:r w:rsidRPr="00D520EE">
              <w:rPr>
                <w:rFonts w:ascii="Times New Roman" w:hAnsi="Times New Roman" w:cs="Times New Roman"/>
                <w:color w:val="auto"/>
                <w:sz w:val="22"/>
              </w:rPr>
              <w:t>23  •</w:t>
            </w:r>
            <w:proofErr w:type="gramEnd"/>
            <w:r w:rsidRPr="00D520EE">
              <w:rPr>
                <w:rFonts w:ascii="Times New Roman" w:hAnsi="Times New Roman" w:cs="Times New Roman"/>
                <w:color w:val="auto"/>
                <w:sz w:val="22"/>
              </w:rPr>
              <w:t xml:space="preserve">  classroom simulation</w:t>
            </w:r>
          </w:p>
        </w:tc>
      </w:tr>
      <w:tr w:rsidR="00F67E27" w:rsidRPr="00D520EE" w14:paraId="13B8D372" w14:textId="77777777" w:rsidTr="00D520EE">
        <w:trPr>
          <w:cantSplit/>
          <w:trHeight w:val="175"/>
          <w:jc w:val="center"/>
        </w:trPr>
        <w:tc>
          <w:tcPr>
            <w:tcW w:w="4522" w:type="dxa"/>
            <w:tcMar>
              <w:top w:w="80" w:type="dxa"/>
              <w:left w:w="95" w:type="dxa"/>
              <w:bottom w:w="75" w:type="dxa"/>
              <w:right w:w="95" w:type="dxa"/>
            </w:tcMar>
            <w:vAlign w:val="center"/>
          </w:tcPr>
          <w:p w14:paraId="2C65C96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Daily Scrum, Review, Retrospective</w:t>
            </w:r>
          </w:p>
        </w:tc>
        <w:tc>
          <w:tcPr>
            <w:tcW w:w="5149" w:type="dxa"/>
            <w:tcMar>
              <w:top w:w="80" w:type="dxa"/>
              <w:left w:w="95" w:type="dxa"/>
              <w:bottom w:w="75" w:type="dxa"/>
              <w:right w:w="95" w:type="dxa"/>
            </w:tcMar>
            <w:vAlign w:val="center"/>
          </w:tcPr>
          <w:p w14:paraId="57EBFF95"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Pages 24, 27–</w:t>
            </w:r>
            <w:proofErr w:type="gramStart"/>
            <w:r w:rsidRPr="00D520EE">
              <w:rPr>
                <w:rFonts w:ascii="Times New Roman" w:hAnsi="Times New Roman" w:cs="Times New Roman"/>
                <w:color w:val="auto"/>
                <w:sz w:val="22"/>
              </w:rPr>
              <w:t>28  •</w:t>
            </w:r>
            <w:proofErr w:type="gramEnd"/>
            <w:r w:rsidRPr="00D520EE">
              <w:rPr>
                <w:rFonts w:ascii="Times New Roman" w:hAnsi="Times New Roman" w:cs="Times New Roman"/>
                <w:color w:val="auto"/>
                <w:sz w:val="22"/>
              </w:rPr>
              <w:t xml:space="preserve">  classroom simulations</w:t>
            </w:r>
          </w:p>
        </w:tc>
      </w:tr>
      <w:tr w:rsidR="00F67E27" w:rsidRPr="00D520EE" w14:paraId="65496722" w14:textId="77777777" w:rsidTr="00D520EE">
        <w:trPr>
          <w:cantSplit/>
          <w:trHeight w:val="187"/>
          <w:jc w:val="center"/>
        </w:trPr>
        <w:tc>
          <w:tcPr>
            <w:tcW w:w="4522" w:type="dxa"/>
            <w:shd w:val="clear" w:color="auto" w:fill="F1F6F8"/>
            <w:tcMar>
              <w:top w:w="80" w:type="dxa"/>
              <w:left w:w="95" w:type="dxa"/>
              <w:bottom w:w="75" w:type="dxa"/>
              <w:right w:w="95" w:type="dxa"/>
            </w:tcMar>
            <w:vAlign w:val="center"/>
          </w:tcPr>
          <w:p w14:paraId="34946780"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Architecture diagram</w:t>
            </w:r>
          </w:p>
        </w:tc>
        <w:tc>
          <w:tcPr>
            <w:tcW w:w="5149" w:type="dxa"/>
            <w:shd w:val="clear" w:color="auto" w:fill="F1F6F8"/>
            <w:tcMar>
              <w:top w:w="80" w:type="dxa"/>
              <w:left w:w="95" w:type="dxa"/>
              <w:bottom w:w="75" w:type="dxa"/>
              <w:right w:w="95" w:type="dxa"/>
            </w:tcMar>
            <w:vAlign w:val="center"/>
          </w:tcPr>
          <w:p w14:paraId="3C535DFC"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 xml:space="preserve">Page </w:t>
            </w:r>
            <w:proofErr w:type="gramStart"/>
            <w:r w:rsidRPr="00D520EE">
              <w:rPr>
                <w:rFonts w:ascii="Times New Roman" w:hAnsi="Times New Roman" w:cs="Times New Roman"/>
                <w:color w:val="auto"/>
                <w:sz w:val="22"/>
              </w:rPr>
              <w:t>12  •</w:t>
            </w:r>
            <w:proofErr w:type="gramEnd"/>
            <w:r w:rsidRPr="00D520EE">
              <w:rPr>
                <w:rFonts w:ascii="Times New Roman" w:hAnsi="Times New Roman" w:cs="Times New Roman"/>
                <w:color w:val="auto"/>
                <w:sz w:val="22"/>
              </w:rPr>
              <w:t xml:space="preserve">  conceptual only</w:t>
            </w:r>
          </w:p>
        </w:tc>
      </w:tr>
      <w:tr w:rsidR="00F67E27" w:rsidRPr="00D520EE" w14:paraId="512DB590" w14:textId="77777777" w:rsidTr="00D520EE">
        <w:trPr>
          <w:cantSplit/>
          <w:trHeight w:val="175"/>
          <w:jc w:val="center"/>
        </w:trPr>
        <w:tc>
          <w:tcPr>
            <w:tcW w:w="4522" w:type="dxa"/>
            <w:tcMar>
              <w:top w:w="80" w:type="dxa"/>
              <w:left w:w="95" w:type="dxa"/>
              <w:bottom w:w="75" w:type="dxa"/>
              <w:right w:w="95" w:type="dxa"/>
            </w:tcMar>
            <w:vAlign w:val="center"/>
          </w:tcPr>
          <w:p w14:paraId="4C067458"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Final presentation</w:t>
            </w:r>
          </w:p>
        </w:tc>
        <w:tc>
          <w:tcPr>
            <w:tcW w:w="5149" w:type="dxa"/>
            <w:tcMar>
              <w:top w:w="80" w:type="dxa"/>
              <w:left w:w="95" w:type="dxa"/>
              <w:bottom w:w="75" w:type="dxa"/>
              <w:right w:w="95" w:type="dxa"/>
            </w:tcMar>
            <w:vAlign w:val="center"/>
          </w:tcPr>
          <w:p w14:paraId="2EAA2A83" w14:textId="77777777" w:rsidR="00F67E27" w:rsidRPr="00D520EE" w:rsidRDefault="00000000" w:rsidP="00000C95">
            <w:pPr>
              <w:spacing w:after="0" w:line="262" w:lineRule="auto"/>
              <w:jc w:val="both"/>
              <w:rPr>
                <w:rFonts w:ascii="Times New Roman" w:hAnsi="Times New Roman" w:cs="Times New Roman"/>
                <w:color w:val="auto"/>
                <w:sz w:val="22"/>
              </w:rPr>
            </w:pPr>
            <w:r w:rsidRPr="00D520EE">
              <w:rPr>
                <w:rFonts w:ascii="Times New Roman" w:hAnsi="Times New Roman" w:cs="Times New Roman"/>
                <w:color w:val="auto"/>
                <w:sz w:val="22"/>
              </w:rPr>
              <w:t>Suggested 7-slide outline below</w:t>
            </w:r>
          </w:p>
        </w:tc>
      </w:tr>
    </w:tbl>
    <w:p w14:paraId="619B2436" w14:textId="77777777" w:rsidR="00F67E27" w:rsidRPr="00D520EE" w:rsidRDefault="00F67E27" w:rsidP="00000C95">
      <w:pPr>
        <w:spacing w:after="20"/>
        <w:jc w:val="both"/>
        <w:rPr>
          <w:rFonts w:ascii="Times New Roman" w:hAnsi="Times New Roman" w:cs="Times New Roman"/>
          <w:color w:val="auto"/>
          <w:sz w:val="22"/>
        </w:rPr>
      </w:pPr>
    </w:p>
    <w:p w14:paraId="42C775D5" w14:textId="09FA3D7F" w:rsidR="00F67E27" w:rsidRPr="00D520EE" w:rsidRDefault="00F67E27" w:rsidP="00000C95">
      <w:pPr>
        <w:jc w:val="both"/>
        <w:rPr>
          <w:rFonts w:ascii="Times New Roman" w:hAnsi="Times New Roman" w:cs="Times New Roman"/>
          <w:color w:val="auto"/>
          <w:sz w:val="22"/>
        </w:rPr>
      </w:pPr>
    </w:p>
    <w:sectPr w:rsidR="00F67E27" w:rsidRPr="00D520EE" w:rsidSect="00D520EE">
      <w:headerReference w:type="default" r:id="rId19"/>
      <w:footerReference w:type="default" r:id="rId20"/>
      <w:pgSz w:w="11909" w:h="16834"/>
      <w:pgMar w:top="1138" w:right="1123" w:bottom="950" w:left="1123" w:header="490" w:footer="50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DAE5" w14:textId="77777777" w:rsidR="00E277C7" w:rsidRDefault="00E277C7">
      <w:pPr>
        <w:spacing w:after="0" w:line="240" w:lineRule="auto"/>
      </w:pPr>
      <w:r>
        <w:separator/>
      </w:r>
    </w:p>
  </w:endnote>
  <w:endnote w:type="continuationSeparator" w:id="0">
    <w:p w14:paraId="58C2B09C" w14:textId="77777777" w:rsidR="00E277C7" w:rsidRDefault="00E2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71254" w14:textId="77777777" w:rsidR="00F67E27" w:rsidRPr="00000C95" w:rsidRDefault="00000000" w:rsidP="00000C95">
    <w:pPr>
      <w:pStyle w:val="Footer"/>
      <w:jc w:val="right"/>
      <w:rPr>
        <w:rFonts w:ascii="Times New Roman" w:hAnsi="Times New Roman" w:cs="Times New Roman"/>
        <w:sz w:val="15"/>
      </w:rPr>
    </w:pPr>
    <w:r w:rsidRPr="00000C95">
      <w:rPr>
        <w:rFonts w:ascii="Times New Roman" w:hAnsi="Times New Roman" w:cs="Times New Roman"/>
        <w:color w:val="627483"/>
        <w:sz w:val="15"/>
      </w:rPr>
      <w:t xml:space="preserve">AGILE PLANNING &amp; SCRUM   |   </w:t>
    </w:r>
    <w:r w:rsidRPr="00000C95">
      <w:rPr>
        <w:rFonts w:ascii="Times New Roman" w:hAnsi="Times New Roman" w:cs="Times New Roman"/>
      </w:rPr>
      <w:fldChar w:fldCharType="begin"/>
    </w:r>
    <w:r w:rsidRPr="00000C95">
      <w:rPr>
        <w:rFonts w:ascii="Times New Roman" w:hAnsi="Times New Roman" w:cs="Times New Roman"/>
      </w:rPr>
      <w:instrText>PAGE</w:instrText>
    </w:r>
    <w:r w:rsidRPr="00000C95">
      <w:rPr>
        <w:rFonts w:ascii="Times New Roman" w:hAnsi="Times New Roman" w:cs="Times New Roman"/>
      </w:rPr>
      <w:fldChar w:fldCharType="separate"/>
    </w:r>
    <w:r w:rsidR="00D520EE" w:rsidRPr="00000C95">
      <w:rPr>
        <w:rFonts w:ascii="Times New Roman" w:hAnsi="Times New Roman" w:cs="Times New Roman"/>
        <w:noProof/>
      </w:rPr>
      <w:t>2</w:t>
    </w:r>
    <w:r w:rsidRPr="00000C95">
      <w:rPr>
        <w:rFonts w:ascii="Times New Roman" w:hAnsi="Times New Roman" w:cs="Times New Roman"/>
      </w:rPr>
      <w:fldChar w:fldCharType="end"/>
    </w:r>
    <w:r w:rsidRPr="00000C95">
      <w:rPr>
        <w:rFonts w:ascii="Times New Roman" w:hAnsi="Times New Roman" w:cs="Times New Roman"/>
        <w:sz w:val="15"/>
      </w:rPr>
      <w:t xml:space="preserve">  /  30</w:t>
    </w:r>
  </w:p>
  <w:p w14:paraId="6CC38934" w14:textId="77777777" w:rsidR="00000C95" w:rsidRPr="00000C95" w:rsidRDefault="00000C95" w:rsidP="00000C95">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ECDED" w14:textId="77777777" w:rsidR="00E277C7" w:rsidRDefault="00E277C7">
      <w:pPr>
        <w:spacing w:after="0" w:line="240" w:lineRule="auto"/>
      </w:pPr>
      <w:r>
        <w:separator/>
      </w:r>
    </w:p>
  </w:footnote>
  <w:footnote w:type="continuationSeparator" w:id="0">
    <w:p w14:paraId="16A0EA69" w14:textId="77777777" w:rsidR="00E277C7" w:rsidRDefault="00E2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1DB4" w14:textId="77777777" w:rsidR="00000C95" w:rsidRPr="00000C95" w:rsidRDefault="00000C95">
    <w:pPr>
      <w:pStyle w:val="Header"/>
      <w:jc w:val="right"/>
      <w:rPr>
        <w:rFonts w:ascii="Times New Roman" w:hAnsi="Times New Roman" w:cs="Times New Roman"/>
        <w:b/>
        <w:color w:val="auto"/>
        <w:sz w:val="15"/>
      </w:rPr>
    </w:pPr>
    <w:r w:rsidRPr="00000C95">
      <w:rPr>
        <w:rFonts w:ascii="Times New Roman" w:hAnsi="Times New Roman" w:cs="Times New Roman"/>
        <w:b/>
        <w:color w:val="auto"/>
        <w:sz w:val="15"/>
      </w:rPr>
      <w:t>\</w:t>
    </w:r>
  </w:p>
  <w:p w14:paraId="3364E71C" w14:textId="1D3CE724" w:rsidR="00F67E27" w:rsidRPr="00000C95" w:rsidRDefault="00000000">
    <w:pPr>
      <w:pStyle w:val="Header"/>
      <w:jc w:val="right"/>
      <w:rPr>
        <w:rFonts w:ascii="Times New Roman" w:hAnsi="Times New Roman" w:cs="Times New Roman"/>
        <w:color w:val="auto"/>
      </w:rPr>
    </w:pPr>
    <w:proofErr w:type="gramStart"/>
    <w:r w:rsidRPr="00000C95">
      <w:rPr>
        <w:rFonts w:ascii="Times New Roman" w:hAnsi="Times New Roman" w:cs="Times New Roman"/>
        <w:b/>
        <w:color w:val="auto"/>
        <w:sz w:val="15"/>
      </w:rPr>
      <w:t>DEVOPS  /</w:t>
    </w:r>
    <w:proofErr w:type="gramEnd"/>
    <w:r w:rsidRPr="00000C95">
      <w:rPr>
        <w:rFonts w:ascii="Times New Roman" w:hAnsi="Times New Roman" w:cs="Times New Roman"/>
        <w:b/>
        <w:color w:val="auto"/>
        <w:sz w:val="15"/>
      </w:rPr>
      <w:t xml:space="preserve">  UNIT 2     •     ENTERPRISE SMART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044160">
    <w:abstractNumId w:val="8"/>
  </w:num>
  <w:num w:numId="2" w16cid:durableId="1767339477">
    <w:abstractNumId w:val="6"/>
  </w:num>
  <w:num w:numId="3" w16cid:durableId="47799777">
    <w:abstractNumId w:val="5"/>
  </w:num>
  <w:num w:numId="4" w16cid:durableId="80493308">
    <w:abstractNumId w:val="4"/>
  </w:num>
  <w:num w:numId="5" w16cid:durableId="60100886">
    <w:abstractNumId w:val="7"/>
  </w:num>
  <w:num w:numId="6" w16cid:durableId="1703748920">
    <w:abstractNumId w:val="3"/>
  </w:num>
  <w:num w:numId="7" w16cid:durableId="1517772179">
    <w:abstractNumId w:val="2"/>
  </w:num>
  <w:num w:numId="8" w16cid:durableId="2119907060">
    <w:abstractNumId w:val="1"/>
  </w:num>
  <w:num w:numId="9" w16cid:durableId="119329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95"/>
    <w:rsid w:val="00034616"/>
    <w:rsid w:val="0006063C"/>
    <w:rsid w:val="000973EE"/>
    <w:rsid w:val="000F101D"/>
    <w:rsid w:val="0015074B"/>
    <w:rsid w:val="0029639D"/>
    <w:rsid w:val="0031413D"/>
    <w:rsid w:val="00326F90"/>
    <w:rsid w:val="00810775"/>
    <w:rsid w:val="00AA1D8D"/>
    <w:rsid w:val="00B47730"/>
    <w:rsid w:val="00CB0664"/>
    <w:rsid w:val="00D520EE"/>
    <w:rsid w:val="00E277C7"/>
    <w:rsid w:val="00EA1332"/>
    <w:rsid w:val="00F67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390EB"/>
  <w14:defaultImageDpi w14:val="300"/>
  <w15:docId w15:val="{6E138394-4C02-408A-B1C9-CFECF784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4" w:line="269" w:lineRule="auto"/>
    </w:pPr>
    <w:rPr>
      <w:rFonts w:ascii="Lato" w:hAnsi="Lato"/>
      <w:color w:val="25384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80" w:line="264" w:lineRule="auto"/>
    </w:pPr>
    <w:rPr>
      <w:bCs/>
      <w:color w:val="66788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 Title"/>
    <w:pPr>
      <w:keepNext/>
      <w:spacing w:before="140" w:after="160" w:line="264" w:lineRule="auto"/>
    </w:pPr>
    <w:rPr>
      <w:rFonts w:ascii="Lato" w:hAnsi="Lato"/>
      <w:b/>
      <w:color w:val="102840"/>
      <w:sz w:val="34"/>
    </w:rPr>
  </w:style>
  <w:style w:type="paragraph" w:customStyle="1" w:styleId="Subhead">
    <w:name w:val="Subhead"/>
    <w:pPr>
      <w:keepNext/>
      <w:spacing w:before="60" w:after="100" w:line="264" w:lineRule="auto"/>
    </w:pPr>
    <w:rPr>
      <w:rFonts w:ascii="Lato" w:hAnsi="Lato"/>
      <w:b/>
      <w:color w:val="0E9D93"/>
    </w:rPr>
  </w:style>
  <w:style w:type="paragraph" w:customStyle="1" w:styleId="Small">
    <w:name w:val="Small"/>
    <w:pPr>
      <w:spacing w:before="60" w:after="40" w:line="264" w:lineRule="auto"/>
    </w:pPr>
    <w:rPr>
      <w:rFonts w:ascii="Lato" w:hAnsi="Lato"/>
      <w:color w:val="66788A"/>
      <w:sz w:val="16"/>
    </w:rPr>
  </w:style>
  <w:style w:type="paragraph" w:customStyle="1" w:styleId="BulletCustom">
    <w:name w:val="Bullet Custom"/>
    <w:pPr>
      <w:spacing w:before="80" w:after="60" w:line="264" w:lineRule="auto"/>
    </w:pPr>
    <w:rPr>
      <w:rFonts w:ascii="Lato" w:hAnsi="Lato"/>
      <w:color w:val="1D2E40"/>
      <w:sz w:val="18"/>
    </w:rPr>
  </w:style>
  <w:style w:type="paragraph" w:customStyle="1" w:styleId="PageKicker">
    <w:name w:val="Page Kicker"/>
    <w:pPr>
      <w:spacing w:before="40" w:after="40" w:line="264" w:lineRule="auto"/>
    </w:pPr>
    <w:rPr>
      <w:rFonts w:ascii="Lato" w:hAnsi="Lato"/>
      <w:b/>
      <w:color w:val="0E9D9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35</Pages>
  <Words>9156</Words>
  <Characters>52195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DevOps Unit 2 – Agile Planning and Scrum Implementation</vt:lpstr>
    </vt:vector>
  </TitlesOfParts>
  <Manager/>
  <Company/>
  <LinksUpToDate>false</LinksUpToDate>
  <CharactersWithSpaces>61229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Unit 2 – Agile Planning and Scrum Implementation</dc:title>
  <dc:subject>Enterprise Smart Library Management Platform – completed academic mini project</dc:subject>
  <dc:creator>Student Scrum Team</dc:creator>
  <cp:keywords>DevOps, Scrum, Agile, Sprint, Product Backlog, Library Management</cp:keywords>
  <dc:description>generated by python-docx</dc:description>
  <cp:lastModifiedBy>HARSHAD AHIRE</cp:lastModifiedBy>
  <cp:revision>3</cp:revision>
  <dcterms:created xsi:type="dcterms:W3CDTF">2026-10-09T19:13:00Z</dcterms:created>
  <dcterms:modified xsi:type="dcterms:W3CDTF">2026-10-10T15:41:00Z</dcterms:modified>
  <cp:category/>
</cp:coreProperties>
</file>