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Vel</w:t>
      </w: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 Tech </w:t>
      </w: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Rangarajan</w:t>
      </w: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 Dr. </w:t>
      </w: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Sagunthala</w:t>
      </w: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 R&amp;D Institute of Science and Technology</w:t>
      </w:r>
    </w:p>
    <w:p>
      <w:pPr>
        <w:pStyle w:val="style0"/>
        <w:jc w:val="center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noProof/>
          <w:sz w:val="27"/>
          <w:szCs w:val="27"/>
          <w:lang w:val="en-IN" w:bidi="ar-SA" w:eastAsia="en-IN"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4"/>
            <wp:effectExtent l="0" t="0" r="5715" b="0"/>
            <wp:wrapNone/>
            <wp:docPr id="1026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80085" cy="614044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(Deemed to be University </w:t>
      </w: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Estd</w:t>
      </w: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. u/s 3 of UGC Act, 1956)</w:t>
      </w:r>
    </w:p>
    <w:p>
      <w:pPr>
        <w:pStyle w:val="style0"/>
        <w:jc w:val="center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noProof/>
          <w:sz w:val="27"/>
          <w:szCs w:val="27"/>
          <w:lang w:val="en-IN" w:bidi="ar-SA" w:eastAsia="en-IN"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59" cy="558800"/>
            <wp:effectExtent l="0" t="0" r="8890" b="0"/>
            <wp:wrapNone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48359" cy="558800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School of Computing</w:t>
      </w:r>
    </w:p>
    <w:p>
      <w:pPr>
        <w:pStyle w:val="style0"/>
        <w:jc w:val="center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B.Tech</w:t>
      </w: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. – Computer Science and Engineering</w:t>
      </w:r>
    </w:p>
    <w:p>
      <w:pPr>
        <w:pStyle w:val="style0"/>
        <w:jc w:val="center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noProof/>
          <w:sz w:val="27"/>
          <w:szCs w:val="27"/>
          <w:lang w:val="en-IN" w:bidi="ar-SA" w:eastAsia="en-IN"/>
        </w:rPr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59" cy="220980"/>
                <wp:effectExtent l="0" t="0" r="15240" b="26669"/>
                <wp:wrapNone/>
                <wp:docPr id="1028" name="Text Box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94459" cy="22098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28">
                        <w:txbxContent>
                          <w:p>
                            <w:pPr>
                              <w:pStyle w:val="style0"/>
                              <w:spacing w:after="0" w:lineRule="auto" w:line="360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28" fillcolor="white" stroked="t" style="position:absolute;margin-left:167.8pt;margin-top:4.9pt;width:109.8pt;height:17.4pt;z-index:4;mso-position-horizontal-relative:text;mso-position-vertical-relative:text;mso-width-percent:0;mso-height-percent:0;mso-width-relative:page;mso-height-relative:page;mso-wrap-distance-left:0.0pt;mso-wrap-distance-right:0.0pt;visibility:visible;">
                <v:stroke joinstyle="miter"/>
                <v:fill/>
                <v:textbox inset="7.2pt,3.6pt,7.2pt,3.6pt">
                  <w:txbxContent>
                    <w:p>
                      <w:pPr>
                        <w:pStyle w:val="style0"/>
                        <w:spacing w:after="0" w:lineRule="auto" w:line="360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>
                      <w:pPr>
                        <w:pStyle w:val="style0"/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>
          <w:rFonts w:ascii="Times New Roman" w:cs="Times New Roman" w:eastAsia="Times New Roman" w:hAnsi="Times New Roman"/>
          <w:b/>
          <w:bCs/>
          <w:sz w:val="27"/>
          <w:szCs w:val="27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>
        <w:rPr>
          <w:rFonts w:ascii="Times New Roman" w:cs="Times New Roman" w:eastAsia="Times New Roman" w:hAnsi="Times New Roman"/>
          <w:sz w:val="27"/>
          <w:szCs w:val="27"/>
        </w:rPr>
        <w:t>Academic Year: 2025–2026</w:t>
      </w:r>
    </w:p>
    <w:p>
      <w:pPr>
        <w:pStyle w:val="style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>
        <w:rPr>
          <w:rFonts w:ascii="Times New Roman" w:cs="Times New Roman" w:eastAsia="Times New Roman" w:hAnsi="Times New Roman"/>
          <w:sz w:val="27"/>
          <w:szCs w:val="27"/>
        </w:rPr>
        <w:t>SUMMER SEMESTER - SS2526</w:t>
      </w:r>
    </w:p>
    <w:p>
      <w:pPr>
        <w:pStyle w:val="style0"/>
        <w:rPr>
          <w:rFonts w:ascii="Times New Roman" w:cs="Times New Roman" w:eastAsia="Times New Roman" w:hAnsi="Times New Roman"/>
          <w:sz w:val="27"/>
          <w:szCs w:val="27"/>
        </w:rPr>
      </w:pPr>
      <w:r>
        <w:rPr>
          <w:rFonts w:ascii="Times New Roman" w:cs="Times New Roman" w:eastAsia="Times New Roman" w:hAnsi="Times New Roman"/>
          <w:sz w:val="27"/>
          <w:szCs w:val="27"/>
        </w:rPr>
        <w:br/>
      </w:r>
      <w:r>
        <w:rPr>
          <w:rFonts w:ascii="Times New Roman" w:cs="Times New Roman" w:eastAsia="Times New Roman" w:hAnsi="Times New Roman"/>
          <w:sz w:val="27"/>
          <w:szCs w:val="27"/>
        </w:rPr>
        <w:t>Course Code</w:t>
      </w:r>
      <w:r>
        <w:rPr>
          <w:rFonts w:ascii="Times New Roman" w:cs="Times New Roman" w:eastAsia="Times New Roman" w:hAnsi="Times New Roman"/>
          <w:sz w:val="27"/>
          <w:szCs w:val="27"/>
        </w:rPr>
        <w:tab/>
      </w:r>
      <w:r>
        <w:rPr>
          <w:rFonts w:ascii="Times New Roman" w:cs="Times New Roman" w:eastAsia="Times New Roman" w:hAnsi="Times New Roman"/>
          <w:sz w:val="27"/>
          <w:szCs w:val="27"/>
        </w:rPr>
        <w:t>: 10211CS207</w:t>
      </w:r>
    </w:p>
    <w:p>
      <w:pPr>
        <w:pStyle w:val="style0"/>
        <w:rPr>
          <w:rFonts w:ascii="Times New Roman" w:cs="Times New Roman" w:eastAsia="Times New Roman" w:hAnsi="Times New Roman"/>
          <w:sz w:val="27"/>
          <w:szCs w:val="27"/>
        </w:rPr>
      </w:pPr>
      <w:r>
        <w:rPr>
          <w:rFonts w:ascii="Times New Roman" w:cs="Times New Roman" w:eastAsia="Times New Roman" w:hAnsi="Times New Roman"/>
          <w:sz w:val="27"/>
          <w:szCs w:val="27"/>
        </w:rPr>
        <w:t>Course Name: Database Management Systems</w:t>
      </w:r>
    </w:p>
    <w:p>
      <w:pPr>
        <w:pStyle w:val="style0"/>
        <w:rPr>
          <w:rFonts w:ascii="Times New Roman" w:cs="Times New Roman" w:eastAsia="Times New Roman" w:hAnsi="Times New Roman"/>
          <w:sz w:val="27"/>
          <w:szCs w:val="27"/>
        </w:rPr>
      </w:pPr>
      <w:r>
        <w:rPr>
          <w:rFonts w:ascii="Times New Roman" w:cs="Times New Roman" w:eastAsia="Times New Roman" w:hAnsi="Times New Roman"/>
          <w:sz w:val="27"/>
          <w:szCs w:val="27"/>
        </w:rPr>
        <w:t xml:space="preserve">Slot </w:t>
      </w:r>
      <w:r>
        <w:rPr>
          <w:rFonts w:ascii="Times New Roman" w:cs="Times New Roman" w:eastAsia="Times New Roman" w:hAnsi="Times New Roman"/>
          <w:sz w:val="27"/>
          <w:szCs w:val="27"/>
        </w:rPr>
        <w:t>N</w:t>
      </w:r>
      <w:r>
        <w:rPr>
          <w:rFonts w:ascii="Times New Roman" w:cs="Times New Roman" w:eastAsia="Times New Roman" w:hAnsi="Times New Roman"/>
          <w:sz w:val="27"/>
          <w:szCs w:val="27"/>
        </w:rPr>
        <w:t xml:space="preserve">O </w:t>
      </w:r>
      <w:r>
        <w:rPr>
          <w:rFonts w:ascii="Times New Roman" w:cs="Times New Roman" w:eastAsia="Times New Roman" w:hAnsi="Times New Roman"/>
          <w:sz w:val="27"/>
          <w:szCs w:val="27"/>
        </w:rPr>
        <w:t>:</w:t>
      </w:r>
      <w:r>
        <w:rPr>
          <w:rFonts w:ascii="Times New Roman" w:cs="Times New Roman" w:eastAsia="Times New Roman" w:hAnsi="Times New Roman"/>
          <w:sz w:val="27"/>
          <w:szCs w:val="27"/>
        </w:rPr>
        <w:t xml:space="preserve">  S</w:t>
      </w:r>
      <w:r>
        <w:rPr>
          <w:rFonts w:ascii="Times New Roman" w:cs="Times New Roman" w:eastAsia="Times New Roman" w:hAnsi="Times New Roman"/>
          <w:sz w:val="27"/>
          <w:szCs w:val="27"/>
        </w:rPr>
        <w:t>2</w:t>
      </w:r>
      <w:r>
        <w:rPr>
          <w:rFonts w:ascii="Times New Roman" w:cs="Times New Roman" w:eastAsia="Times New Roman" w:hAnsi="Times New Roman"/>
          <w:sz w:val="27"/>
          <w:szCs w:val="27"/>
        </w:rPr>
        <w:t>L5</w:t>
      </w:r>
      <w:r>
        <w:rPr>
          <w:rFonts w:ascii="Times New Roman" w:cs="Times New Roman" w:eastAsia="Times New Roman" w:hAnsi="Times New Roman"/>
          <w:sz w:val="27"/>
          <w:szCs w:val="27"/>
        </w:rPr>
        <w:br/>
      </w:r>
    </w:p>
    <w:p>
      <w:pPr>
        <w:pStyle w:val="style181"/>
        <w:rPr>
          <w:sz w:val="56"/>
          <w:szCs w:val="56"/>
        </w:rPr>
      </w:pPr>
      <w:r>
        <w:rPr>
          <w:sz w:val="56"/>
          <w:szCs w:val="56"/>
        </w:rPr>
        <w:t xml:space="preserve">DBMS TASK - </w:t>
      </w:r>
      <w:r>
        <w:rPr>
          <w:sz w:val="56"/>
          <w:szCs w:val="56"/>
        </w:rPr>
        <w:t>8</w:t>
      </w:r>
      <w:r>
        <w:rPr>
          <w:sz w:val="56"/>
          <w:szCs w:val="56"/>
        </w:rPr>
        <w:t xml:space="preserve"> REPORT</w:t>
      </w:r>
    </w:p>
    <w:p>
      <w:pPr>
        <w:pStyle w:val="style1"/>
        <w:numPr>
          <w:ilvl w:val="0"/>
          <w:numId w:val="0"/>
        </w:numPr>
        <w:spacing w:after="279"/>
        <w:ind w:left="158"/>
        <w:rPr/>
      </w:pPr>
      <w:r>
        <w:rPr>
          <w:bCs/>
          <w:sz w:val="27"/>
          <w:szCs w:val="27"/>
        </w:rPr>
        <w:t xml:space="preserve">Title: </w:t>
      </w:r>
      <w:r>
        <w:rPr>
          <w:b w:val="false"/>
          <w:bCs/>
        </w:rPr>
        <w:t xml:space="preserve">Normalizing Databases Using Functional Dependencies up to BCNF </w:t>
      </w:r>
    </w:p>
    <w:p>
      <w:pPr>
        <w:pStyle w:val="style0"/>
        <w:rPr>
          <w:rFonts w:ascii="Times New Roman" w:cs="Times New Roman" w:eastAsia="Times New Roman" w:hAnsi="Times New Roman"/>
          <w:b/>
          <w:bCs/>
          <w:sz w:val="27"/>
          <w:szCs w:val="27"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Submitted by:</w:t>
      </w: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br/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482"/>
        <w:gridCol w:w="2468"/>
        <w:gridCol w:w="4809"/>
      </w:tblGrid>
      <w:tr>
        <w:trPr/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cs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cs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cs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>
        <w:tblPrEx/>
        <w:trPr/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>
            <w:pPr>
              <w:pStyle w:val="style0"/>
              <w:spacing w:after="200" w:lineRule="auto" w:line="276"/>
              <w:rPr>
                <w:rFonts w:ascii="Times New Roman" w:cs="Times New Roman" w:eastAsia="Times New Roman" w:hAnsi="Times New Roman"/>
                <w:sz w:val="27"/>
                <w:szCs w:val="27"/>
                <w:lang w:val="en-IN"/>
              </w:rPr>
            </w:pPr>
            <w:r>
              <w:rPr>
                <w:rFonts w:ascii="Times New Roman" w:cs="Times New Roman" w:eastAsia="Times New Roman" w:hAnsi="Times New Roman"/>
                <w:sz w:val="27"/>
                <w:szCs w:val="27"/>
                <w:lang w:val="en-IN"/>
              </w:rPr>
              <w:t>VTU2</w:t>
            </w:r>
            <w:bookmarkStart w:id="0" w:name="_GoBack"/>
            <w:bookmarkEnd w:id="0"/>
            <w:r>
              <w:rPr>
                <w:rFonts w:ascii="Times New Roman" w:cs="Times New Roman" w:eastAsia="Times New Roman" w:hAnsi="Times New Roman"/>
                <w:sz w:val="27"/>
                <w:szCs w:val="27"/>
                <w:lang w:val="en-US"/>
              </w:rPr>
              <w:t>7526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>
            <w:pPr>
              <w:pStyle w:val="style0"/>
              <w:spacing w:after="200" w:lineRule="auto" w:line="276"/>
              <w:rPr>
                <w:rFonts w:ascii="Times New Roman" w:cs="Times New Roman" w:eastAsia="Times New Roman" w:hAnsi="Times New Roman"/>
                <w:sz w:val="27"/>
                <w:szCs w:val="27"/>
                <w:lang w:val="en-IN"/>
              </w:rPr>
            </w:pPr>
            <w:r>
              <w:rPr>
                <w:rFonts w:ascii="Times New Roman" w:cs="Times New Roman" w:eastAsia="Times New Roman" w:hAnsi="Times New Roman"/>
                <w:sz w:val="27"/>
                <w:szCs w:val="27"/>
                <w:lang w:val="en-IN"/>
              </w:rPr>
              <w:t>24UECS</w:t>
            </w:r>
            <w:r>
              <w:rPr>
                <w:rFonts w:ascii="Times New Roman" w:cs="Times New Roman" w:eastAsia="Times New Roman" w:hAnsi="Times New Roman"/>
                <w:sz w:val="27"/>
                <w:szCs w:val="27"/>
                <w:lang w:val="en-US"/>
              </w:rPr>
              <w:t>1172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>
            <w:pPr>
              <w:pStyle w:val="style0"/>
              <w:spacing w:after="200" w:lineRule="auto" w:line="276"/>
              <w:rPr>
                <w:rFonts w:ascii="Times New Roman" w:cs="Times New Roman" w:eastAsia="Times New Roman" w:hAnsi="Times New Roman"/>
                <w:sz w:val="27"/>
                <w:szCs w:val="27"/>
                <w:lang w:val="en-IN"/>
              </w:rPr>
            </w:pPr>
            <w:r>
              <w:rPr>
                <w:rFonts w:ascii="Times New Roman" w:cs="Times New Roman" w:eastAsia="Times New Roman" w:hAnsi="Times New Roman"/>
                <w:sz w:val="27"/>
                <w:szCs w:val="27"/>
                <w:lang w:val="en-US"/>
              </w:rPr>
              <w:t xml:space="preserve">DANTHALURI HARSHADEEP REDDY </w:t>
            </w:r>
          </w:p>
        </w:tc>
      </w:tr>
    </w:tbl>
    <w:p>
      <w:pPr>
        <w:pStyle w:val="style0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br w:type="page"/>
      </w:r>
    </w:p>
    <w:p>
      <w:pPr>
        <w:pStyle w:val="style0"/>
        <w:spacing w:after="207"/>
        <w:ind w:left="279"/>
        <w:jc w:val="center"/>
        <w:rPr/>
      </w:pPr>
      <w:r>
        <w:rPr>
          <w:rFonts w:ascii="Times New Roman" w:cs="Times New Roman" w:eastAsia="Times New Roman" w:hAnsi="Times New Roman"/>
          <w:b/>
          <w:sz w:val="32"/>
        </w:rPr>
        <w:t xml:space="preserve">Task 8 </w:t>
      </w:r>
    </w:p>
    <w:p>
      <w:pPr>
        <w:pStyle w:val="style1"/>
        <w:numPr>
          <w:ilvl w:val="0"/>
          <w:numId w:val="0"/>
        </w:numPr>
        <w:spacing w:after="279"/>
        <w:ind w:left="158"/>
        <w:rPr/>
      </w:pPr>
      <w:r>
        <w:t xml:space="preserve">Lab Task 8: Normalizing Databases Using Functional Dependencies up to BCNF </w:t>
      </w:r>
    </w:p>
    <w:p>
      <w:pPr>
        <w:pStyle w:val="style0"/>
        <w:spacing w:after="227" w:lineRule="auto" w:line="248"/>
        <w:ind w:left="158" w:hanging="10"/>
        <w:rPr/>
      </w:pPr>
      <w:r>
        <w:rPr>
          <w:rFonts w:ascii="Times New Roman" w:cs="Times New Roman" w:eastAsia="Times New Roman" w:hAnsi="Times New Roman"/>
          <w:b/>
          <w:sz w:val="28"/>
        </w:rPr>
        <w:t xml:space="preserve">Objective: </w:t>
      </w:r>
    </w:p>
    <w:p>
      <w:pPr>
        <w:pStyle w:val="style0"/>
        <w:spacing w:after="7" w:lineRule="auto" w:line="248"/>
        <w:ind w:left="173" w:hanging="10"/>
        <w:rPr/>
      </w:pPr>
      <w:r>
        <w:rPr>
          <w:rFonts w:ascii="Times New Roman" w:cs="Times New Roman" w:eastAsia="Times New Roman" w:hAnsi="Times New Roman"/>
          <w:sz w:val="24"/>
        </w:rPr>
        <w:t xml:space="preserve">To normalize the database created in Task-2 using functional dependencies (FDs) and apply normalization techniques up to </w:t>
      </w:r>
      <w:r>
        <w:rPr>
          <w:rFonts w:ascii="Times New Roman" w:cs="Times New Roman" w:eastAsia="Times New Roman" w:hAnsi="Times New Roman"/>
          <w:b/>
          <w:sz w:val="24"/>
        </w:rPr>
        <w:t>BCNF (Boyce-</w:t>
      </w:r>
      <w:r>
        <w:rPr>
          <w:rFonts w:ascii="Times New Roman" w:cs="Times New Roman" w:eastAsia="Times New Roman" w:hAnsi="Times New Roman"/>
          <w:b/>
          <w:sz w:val="24"/>
        </w:rPr>
        <w:t>Codd</w:t>
      </w:r>
      <w:r>
        <w:rPr>
          <w:rFonts w:ascii="Times New Roman" w:cs="Times New Roman" w:eastAsia="Times New Roman" w:hAnsi="Times New Roman"/>
          <w:b/>
          <w:sz w:val="24"/>
        </w:rPr>
        <w:t xml:space="preserve"> Normal Form)</w:t>
      </w:r>
      <w:r>
        <w:rPr>
          <w:rFonts w:ascii="Times New Roman" w:cs="Times New Roman" w:eastAsia="Times New Roman" w:hAnsi="Times New Roman"/>
          <w:sz w:val="24"/>
        </w:rPr>
        <w:t xml:space="preserve">. </w:t>
      </w:r>
    </w:p>
    <w:p>
      <w:pPr>
        <w:pStyle w:val="style0"/>
        <w:spacing w:after="53"/>
        <w:rPr/>
      </w:pPr>
      <w:r>
        <w:rPr>
          <w:rFonts w:ascii="Times New Roman" w:cs="Times New Roman" w:eastAsia="Times New Roman" w:hAnsi="Times New Roman"/>
          <w:sz w:val="24"/>
        </w:rPr>
        <w:t xml:space="preserve"> </w:t>
      </w:r>
    </w:p>
    <w:p>
      <w:pPr>
        <w:pStyle w:val="style0"/>
        <w:spacing w:after="212"/>
        <w:ind w:left="163" w:hanging="10"/>
        <w:rPr/>
      </w:pPr>
      <w:r>
        <w:rPr>
          <w:rFonts w:ascii="Times New Roman" w:cs="Times New Roman" w:eastAsia="Times New Roman" w:hAnsi="Times New Roman"/>
          <w:b/>
          <w:sz w:val="28"/>
        </w:rPr>
        <w:t>1.</w:t>
      </w:r>
      <w:r>
        <w:rPr>
          <w:rFonts w:ascii="Arial" w:cs="Arial" w:eastAsia="Arial" w:hAnsi="Arial"/>
          <w:b/>
          <w:sz w:val="28"/>
        </w:rPr>
        <w:t xml:space="preserve"> </w:t>
      </w:r>
      <w:r>
        <w:rPr>
          <w:rFonts w:ascii="Times New Roman" w:cs="Times New Roman" w:eastAsia="Times New Roman" w:hAnsi="Times New Roman"/>
          <w:b/>
          <w:sz w:val="24"/>
        </w:rPr>
        <w:t xml:space="preserve">Apply the Functional Dependency and Normalize to 1NF </w:t>
      </w:r>
    </w:p>
    <w:p>
      <w:pPr>
        <w:pStyle w:val="style2"/>
        <w:ind w:left="158"/>
        <w:rPr/>
      </w:pPr>
      <w:r>
        <w:t xml:space="preserve">Step 1: Identify Functional Dependencies (FDs) </w:t>
      </w:r>
    </w:p>
    <w:p>
      <w:pPr>
        <w:pStyle w:val="style0"/>
        <w:spacing w:after="278" w:lineRule="auto" w:line="248"/>
        <w:ind w:left="173" w:hanging="10"/>
        <w:rPr/>
      </w:pPr>
      <w:r>
        <w:rPr>
          <w:rFonts w:ascii="Times New Roman" w:cs="Times New Roman" w:eastAsia="Times New Roman" w:hAnsi="Times New Roman"/>
          <w:sz w:val="24"/>
        </w:rPr>
        <w:t xml:space="preserve">Consider the following relations and FDs: </w:t>
      </w:r>
    </w:p>
    <w:p>
      <w:pPr>
        <w:pStyle w:val="style0"/>
        <w:spacing w:after="3"/>
        <w:ind w:left="163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>OrderTable</w:t>
      </w:r>
      <w:r>
        <w:rPr>
          <w:rFonts w:ascii="Times New Roman" w:cs="Times New Roman" w:eastAsia="Times New Roman" w:hAnsi="Times New Roman"/>
          <w:b/>
          <w:sz w:val="24"/>
        </w:rPr>
        <w:t xml:space="preserve"> (</w:t>
      </w:r>
      <w:r>
        <w:rPr>
          <w:rFonts w:ascii="Times New Roman" w:cs="Times New Roman" w:eastAsia="Times New Roman" w:hAnsi="Times New Roman"/>
          <w:b/>
          <w:sz w:val="24"/>
        </w:rPr>
        <w:t>Order_ID</w:t>
      </w:r>
      <w:r>
        <w:rPr>
          <w:rFonts w:ascii="Times New Roman" w:cs="Times New Roman" w:eastAsia="Times New Roman" w:hAnsi="Times New Roman"/>
          <w:b/>
          <w:sz w:val="24"/>
        </w:rPr>
        <w:t xml:space="preserve">, </w:t>
      </w:r>
      <w:r>
        <w:rPr>
          <w:rFonts w:ascii="Times New Roman" w:cs="Times New Roman" w:eastAsia="Times New Roman" w:hAnsi="Times New Roman"/>
          <w:b/>
          <w:sz w:val="24"/>
        </w:rPr>
        <w:t>Cust_ID</w:t>
      </w:r>
      <w:r>
        <w:rPr>
          <w:rFonts w:ascii="Times New Roman" w:cs="Times New Roman" w:eastAsia="Times New Roman" w:hAnsi="Times New Roman"/>
          <w:b/>
          <w:sz w:val="24"/>
        </w:rPr>
        <w:t xml:space="preserve">, </w:t>
      </w:r>
      <w:r>
        <w:rPr>
          <w:rFonts w:ascii="Times New Roman" w:cs="Times New Roman" w:eastAsia="Times New Roman" w:hAnsi="Times New Roman"/>
          <w:b/>
          <w:sz w:val="24"/>
        </w:rPr>
        <w:t>Order_Date</w:t>
      </w:r>
      <w:r>
        <w:rPr>
          <w:rFonts w:ascii="Times New Roman" w:cs="Times New Roman" w:eastAsia="Times New Roman" w:hAnsi="Times New Roman"/>
          <w:b/>
          <w:sz w:val="24"/>
        </w:rPr>
        <w:t xml:space="preserve">, </w:t>
      </w:r>
      <w:r>
        <w:rPr>
          <w:rFonts w:ascii="Times New Roman" w:cs="Times New Roman" w:eastAsia="Times New Roman" w:hAnsi="Times New Roman"/>
          <w:b/>
          <w:sz w:val="24"/>
        </w:rPr>
        <w:t>Order_Total</w:t>
      </w:r>
      <w:r>
        <w:rPr>
          <w:rFonts w:ascii="Times New Roman" w:cs="Times New Roman" w:eastAsia="Times New Roman" w:hAnsi="Times New Roman"/>
          <w:b/>
          <w:sz w:val="24"/>
        </w:rPr>
        <w:t xml:space="preserve">, </w:t>
      </w:r>
      <w:r>
        <w:rPr>
          <w:rFonts w:ascii="Times New Roman" w:cs="Times New Roman" w:eastAsia="Times New Roman" w:hAnsi="Times New Roman"/>
          <w:b/>
          <w:sz w:val="24"/>
        </w:rPr>
        <w:t>Payment_Status</w:t>
      </w:r>
      <w:r>
        <w:rPr>
          <w:rFonts w:ascii="Times New Roman" w:cs="Times New Roman" w:eastAsia="Times New Roman" w:hAnsi="Times New Roman"/>
          <w:b/>
          <w:sz w:val="24"/>
        </w:rPr>
        <w:t xml:space="preserve">) </w:t>
      </w:r>
    </w:p>
    <w:p>
      <w:pPr>
        <w:pStyle w:val="style0"/>
        <w:spacing w:after="0"/>
        <w:rPr/>
      </w:pPr>
      <w:r>
        <w:rPr>
          <w:rFonts w:ascii="Times New Roman" w:cs="Times New Roman" w:eastAsia="Times New Roman" w:hAnsi="Times New Roman"/>
          <w:b/>
          <w:sz w:val="24"/>
        </w:rPr>
        <w:t xml:space="preserve"> </w:t>
      </w:r>
    </w:p>
    <w:p>
      <w:pPr>
        <w:pStyle w:val="style0"/>
        <w:numPr>
          <w:ilvl w:val="0"/>
          <w:numId w:val="2"/>
        </w:numPr>
        <w:spacing w:after="7" w:lineRule="auto" w:line="248"/>
        <w:ind w:hanging="360"/>
        <w:rPr/>
      </w:pPr>
      <w:r>
        <w:rPr>
          <w:rFonts w:ascii="Times New Roman" w:cs="Times New Roman" w:eastAsia="Times New Roman" w:hAnsi="Times New Roman"/>
          <w:sz w:val="24"/>
        </w:rPr>
        <w:t xml:space="preserve">FD1: </w:t>
      </w:r>
      <w:r>
        <w:rPr>
          <w:rFonts w:ascii="Times New Roman" w:cs="Times New Roman" w:eastAsia="Times New Roman" w:hAnsi="Times New Roman"/>
          <w:sz w:val="24"/>
        </w:rPr>
        <w:t>Order_ID</w:t>
      </w:r>
      <w:r>
        <w:rPr>
          <w:rFonts w:ascii="Times New Roman" w:cs="Times New Roman" w:eastAsia="Times New Roman" w:hAnsi="Times New Roman"/>
          <w:sz w:val="24"/>
        </w:rPr>
        <w:t xml:space="preserve"> → </w:t>
      </w:r>
      <w:r>
        <w:rPr>
          <w:rFonts w:ascii="Times New Roman" w:cs="Times New Roman" w:eastAsia="Times New Roman" w:hAnsi="Times New Roman"/>
          <w:sz w:val="24"/>
        </w:rPr>
        <w:t>Cust_ID</w:t>
      </w:r>
      <w:r>
        <w:rPr>
          <w:rFonts w:ascii="Times New Roman" w:cs="Times New Roman" w:eastAsia="Times New Roman" w:hAnsi="Times New Roman"/>
          <w:sz w:val="24"/>
        </w:rPr>
        <w:t xml:space="preserve">, </w:t>
      </w:r>
      <w:r>
        <w:rPr>
          <w:rFonts w:ascii="Times New Roman" w:cs="Times New Roman" w:eastAsia="Times New Roman" w:hAnsi="Times New Roman"/>
          <w:sz w:val="24"/>
        </w:rPr>
        <w:t>Order_Date</w:t>
      </w:r>
      <w:r>
        <w:rPr>
          <w:rFonts w:ascii="Times New Roman" w:cs="Times New Roman" w:eastAsia="Times New Roman" w:hAnsi="Times New Roman"/>
          <w:sz w:val="24"/>
        </w:rPr>
        <w:t xml:space="preserve">, </w:t>
      </w:r>
      <w:r>
        <w:rPr>
          <w:rFonts w:ascii="Times New Roman" w:cs="Times New Roman" w:eastAsia="Times New Roman" w:hAnsi="Times New Roman"/>
          <w:sz w:val="24"/>
        </w:rPr>
        <w:t>Order_Total</w:t>
      </w:r>
      <w:r>
        <w:rPr>
          <w:rFonts w:ascii="Times New Roman" w:cs="Times New Roman" w:eastAsia="Times New Roman" w:hAnsi="Times New Roman"/>
          <w:sz w:val="24"/>
        </w:rPr>
        <w:t xml:space="preserve">, </w:t>
      </w:r>
      <w:r>
        <w:rPr>
          <w:rFonts w:ascii="Times New Roman" w:cs="Times New Roman" w:eastAsia="Times New Roman" w:hAnsi="Times New Roman"/>
          <w:sz w:val="24"/>
        </w:rPr>
        <w:t>Payment_Status</w:t>
      </w:r>
      <w:r>
        <w:rPr>
          <w:rFonts w:ascii="Times New Roman" w:cs="Times New Roman" w:eastAsia="Times New Roman" w:hAnsi="Times New Roman"/>
          <w:sz w:val="24"/>
        </w:rPr>
        <w:t xml:space="preserve"> </w:t>
      </w:r>
    </w:p>
    <w:p>
      <w:pPr>
        <w:pStyle w:val="style0"/>
        <w:spacing w:after="0"/>
        <w:rPr/>
      </w:pPr>
      <w:r>
        <w:rPr>
          <w:rFonts w:ascii="Times New Roman" w:cs="Times New Roman" w:eastAsia="Times New Roman" w:hAnsi="Times New Roman"/>
          <w:sz w:val="24"/>
        </w:rPr>
        <w:t xml:space="preserve"> </w:t>
      </w:r>
    </w:p>
    <w:p>
      <w:pPr>
        <w:pStyle w:val="style0"/>
        <w:spacing w:after="250"/>
        <w:ind w:left="163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>Customer (</w:t>
      </w:r>
      <w:r>
        <w:rPr>
          <w:rFonts w:ascii="Times New Roman" w:cs="Times New Roman" w:eastAsia="Times New Roman" w:hAnsi="Times New Roman"/>
          <w:b/>
          <w:sz w:val="24"/>
        </w:rPr>
        <w:t>Cust_ID</w:t>
      </w:r>
      <w:r>
        <w:rPr>
          <w:rFonts w:ascii="Times New Roman" w:cs="Times New Roman" w:eastAsia="Times New Roman" w:hAnsi="Times New Roman"/>
          <w:b/>
          <w:sz w:val="24"/>
        </w:rPr>
        <w:t xml:space="preserve">, </w:t>
      </w:r>
      <w:r>
        <w:rPr>
          <w:rFonts w:ascii="Times New Roman" w:cs="Times New Roman" w:eastAsia="Times New Roman" w:hAnsi="Times New Roman"/>
          <w:b/>
          <w:sz w:val="24"/>
        </w:rPr>
        <w:t>Cust_Name</w:t>
      </w:r>
      <w:r>
        <w:rPr>
          <w:rFonts w:ascii="Times New Roman" w:cs="Times New Roman" w:eastAsia="Times New Roman" w:hAnsi="Times New Roman"/>
          <w:b/>
          <w:sz w:val="24"/>
        </w:rPr>
        <w:t xml:space="preserve">, </w:t>
      </w:r>
      <w:r>
        <w:rPr>
          <w:rFonts w:ascii="Times New Roman" w:cs="Times New Roman" w:eastAsia="Times New Roman" w:hAnsi="Times New Roman"/>
          <w:b/>
          <w:sz w:val="24"/>
        </w:rPr>
        <w:t>Cust_Contact</w:t>
      </w:r>
      <w:r>
        <w:rPr>
          <w:rFonts w:ascii="Times New Roman" w:cs="Times New Roman" w:eastAsia="Times New Roman" w:hAnsi="Times New Roman"/>
          <w:b/>
          <w:sz w:val="24"/>
        </w:rPr>
        <w:t xml:space="preserve">, </w:t>
      </w:r>
      <w:r>
        <w:rPr>
          <w:rFonts w:ascii="Times New Roman" w:cs="Times New Roman" w:eastAsia="Times New Roman" w:hAnsi="Times New Roman"/>
          <w:b/>
          <w:sz w:val="24"/>
        </w:rPr>
        <w:t>Cust_Email</w:t>
      </w:r>
      <w:r>
        <w:rPr>
          <w:rFonts w:ascii="Times New Roman" w:cs="Times New Roman" w:eastAsia="Times New Roman" w:hAnsi="Times New Roman"/>
          <w:b/>
          <w:sz w:val="24"/>
        </w:rPr>
        <w:t xml:space="preserve">, </w:t>
      </w:r>
      <w:r>
        <w:rPr>
          <w:rFonts w:ascii="Times New Roman" w:cs="Times New Roman" w:eastAsia="Times New Roman" w:hAnsi="Times New Roman"/>
          <w:b/>
          <w:sz w:val="24"/>
        </w:rPr>
        <w:t>Cust_Address</w:t>
      </w:r>
      <w:r>
        <w:rPr>
          <w:rFonts w:ascii="Times New Roman" w:cs="Times New Roman" w:eastAsia="Times New Roman" w:hAnsi="Times New Roman"/>
          <w:b/>
          <w:sz w:val="24"/>
        </w:rPr>
        <w:t xml:space="preserve">) </w:t>
      </w:r>
    </w:p>
    <w:p>
      <w:pPr>
        <w:pStyle w:val="style0"/>
        <w:numPr>
          <w:ilvl w:val="0"/>
          <w:numId w:val="2"/>
        </w:numPr>
        <w:spacing w:after="7" w:lineRule="auto" w:line="248"/>
        <w:ind w:hanging="360"/>
        <w:rPr/>
      </w:pPr>
      <w:r>
        <w:rPr>
          <w:rFonts w:ascii="Times New Roman" w:cs="Times New Roman" w:eastAsia="Times New Roman" w:hAnsi="Times New Roman"/>
          <w:sz w:val="24"/>
        </w:rPr>
        <w:t xml:space="preserve">FD2: </w:t>
      </w:r>
      <w:r>
        <w:rPr>
          <w:rFonts w:ascii="Times New Roman" w:cs="Times New Roman" w:eastAsia="Times New Roman" w:hAnsi="Times New Roman"/>
          <w:sz w:val="24"/>
        </w:rPr>
        <w:t>Cust_ID</w:t>
      </w:r>
      <w:r>
        <w:rPr>
          <w:rFonts w:ascii="Times New Roman" w:cs="Times New Roman" w:eastAsia="Times New Roman" w:hAnsi="Times New Roman"/>
          <w:sz w:val="24"/>
        </w:rPr>
        <w:t xml:space="preserve"> → </w:t>
      </w:r>
      <w:r>
        <w:rPr>
          <w:rFonts w:ascii="Times New Roman" w:cs="Times New Roman" w:eastAsia="Times New Roman" w:hAnsi="Times New Roman"/>
          <w:sz w:val="24"/>
        </w:rPr>
        <w:t>Cust_Name</w:t>
      </w:r>
      <w:r>
        <w:rPr>
          <w:rFonts w:ascii="Times New Roman" w:cs="Times New Roman" w:eastAsia="Times New Roman" w:hAnsi="Times New Roman"/>
          <w:sz w:val="24"/>
        </w:rPr>
        <w:t xml:space="preserve">, </w:t>
      </w:r>
      <w:r>
        <w:rPr>
          <w:rFonts w:ascii="Times New Roman" w:cs="Times New Roman" w:eastAsia="Times New Roman" w:hAnsi="Times New Roman"/>
          <w:sz w:val="24"/>
        </w:rPr>
        <w:t>Cust_Contact</w:t>
      </w:r>
      <w:r>
        <w:rPr>
          <w:rFonts w:ascii="Times New Roman" w:cs="Times New Roman" w:eastAsia="Times New Roman" w:hAnsi="Times New Roman"/>
          <w:sz w:val="24"/>
        </w:rPr>
        <w:t xml:space="preserve">, </w:t>
      </w:r>
      <w:r>
        <w:rPr>
          <w:rFonts w:ascii="Times New Roman" w:cs="Times New Roman" w:eastAsia="Times New Roman" w:hAnsi="Times New Roman"/>
          <w:sz w:val="24"/>
        </w:rPr>
        <w:t>Cust_Email</w:t>
      </w:r>
      <w:r>
        <w:rPr>
          <w:rFonts w:ascii="Times New Roman" w:cs="Times New Roman" w:eastAsia="Times New Roman" w:hAnsi="Times New Roman"/>
          <w:sz w:val="24"/>
        </w:rPr>
        <w:t xml:space="preserve">, </w:t>
      </w:r>
      <w:r>
        <w:rPr>
          <w:rFonts w:ascii="Times New Roman" w:cs="Times New Roman" w:eastAsia="Times New Roman" w:hAnsi="Times New Roman"/>
          <w:sz w:val="24"/>
        </w:rPr>
        <w:t>Cust_Address</w:t>
      </w:r>
      <w:r>
        <w:rPr>
          <w:rFonts w:ascii="Times New Roman" w:cs="Times New Roman" w:eastAsia="Times New Roman" w:hAnsi="Times New Roman"/>
          <w:sz w:val="24"/>
        </w:rPr>
        <w:t xml:space="preserve"> </w:t>
      </w:r>
    </w:p>
    <w:p>
      <w:pPr>
        <w:pStyle w:val="style0"/>
        <w:spacing w:after="0"/>
        <w:rPr/>
      </w:pPr>
      <w:r>
        <w:rPr>
          <w:rFonts w:ascii="Times New Roman" w:cs="Times New Roman" w:eastAsia="Times New Roman" w:hAnsi="Times New Roman"/>
          <w:sz w:val="24"/>
        </w:rPr>
        <w:t xml:space="preserve"> </w:t>
      </w:r>
    </w:p>
    <w:p>
      <w:pPr>
        <w:pStyle w:val="style0"/>
        <w:spacing w:after="3"/>
        <w:ind w:left="163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>Menu_Item</w:t>
      </w:r>
      <w:r>
        <w:rPr>
          <w:rFonts w:ascii="Times New Roman" w:cs="Times New Roman" w:eastAsia="Times New Roman" w:hAnsi="Times New Roman"/>
          <w:b/>
          <w:sz w:val="24"/>
        </w:rPr>
        <w:t xml:space="preserve"> (</w:t>
      </w:r>
      <w:r>
        <w:rPr>
          <w:rFonts w:ascii="Times New Roman" w:cs="Times New Roman" w:eastAsia="Times New Roman" w:hAnsi="Times New Roman"/>
          <w:b/>
          <w:sz w:val="24"/>
        </w:rPr>
        <w:t>Item_ID</w:t>
      </w:r>
      <w:r>
        <w:rPr>
          <w:rFonts w:ascii="Times New Roman" w:cs="Times New Roman" w:eastAsia="Times New Roman" w:hAnsi="Times New Roman"/>
          <w:b/>
          <w:sz w:val="24"/>
        </w:rPr>
        <w:t xml:space="preserve">, </w:t>
      </w:r>
      <w:r>
        <w:rPr>
          <w:rFonts w:ascii="Times New Roman" w:cs="Times New Roman" w:eastAsia="Times New Roman" w:hAnsi="Times New Roman"/>
          <w:b/>
          <w:sz w:val="24"/>
        </w:rPr>
        <w:t>Item_Name</w:t>
      </w:r>
      <w:r>
        <w:rPr>
          <w:rFonts w:ascii="Times New Roman" w:cs="Times New Roman" w:eastAsia="Times New Roman" w:hAnsi="Times New Roman"/>
          <w:b/>
          <w:sz w:val="24"/>
        </w:rPr>
        <w:t xml:space="preserve">, Price, Category, </w:t>
      </w:r>
      <w:r>
        <w:rPr>
          <w:rFonts w:ascii="Times New Roman" w:cs="Times New Roman" w:eastAsia="Times New Roman" w:hAnsi="Times New Roman"/>
          <w:b/>
          <w:sz w:val="24"/>
        </w:rPr>
        <w:t>Rest_ID</w:t>
      </w:r>
      <w:r>
        <w:rPr>
          <w:rFonts w:ascii="Times New Roman" w:cs="Times New Roman" w:eastAsia="Times New Roman" w:hAnsi="Times New Roman"/>
          <w:b/>
          <w:sz w:val="24"/>
        </w:rPr>
        <w:t xml:space="preserve">) </w:t>
      </w:r>
    </w:p>
    <w:p>
      <w:pPr>
        <w:pStyle w:val="style0"/>
        <w:spacing w:after="0"/>
        <w:rPr/>
      </w:pPr>
      <w:r>
        <w:rPr>
          <w:rFonts w:ascii="Times New Roman" w:cs="Times New Roman" w:eastAsia="Times New Roman" w:hAnsi="Times New Roman"/>
          <w:b/>
          <w:sz w:val="24"/>
        </w:rPr>
        <w:t xml:space="preserve"> </w:t>
      </w:r>
    </w:p>
    <w:p>
      <w:pPr>
        <w:pStyle w:val="style0"/>
        <w:numPr>
          <w:ilvl w:val="0"/>
          <w:numId w:val="2"/>
        </w:numPr>
        <w:spacing w:after="7" w:lineRule="auto" w:line="248"/>
        <w:ind w:hanging="360"/>
        <w:rPr/>
      </w:pPr>
      <w:r>
        <w:rPr>
          <w:rFonts w:ascii="Times New Roman" w:cs="Times New Roman" w:eastAsia="Times New Roman" w:hAnsi="Times New Roman"/>
          <w:sz w:val="24"/>
        </w:rPr>
        <w:t xml:space="preserve">FD3: </w:t>
      </w:r>
      <w:r>
        <w:rPr>
          <w:rFonts w:ascii="Times New Roman" w:cs="Times New Roman" w:eastAsia="Times New Roman" w:hAnsi="Times New Roman"/>
          <w:sz w:val="24"/>
        </w:rPr>
        <w:t>Item_ID</w:t>
      </w:r>
      <w:r>
        <w:rPr>
          <w:rFonts w:ascii="Times New Roman" w:cs="Times New Roman" w:eastAsia="Times New Roman" w:hAnsi="Times New Roman"/>
          <w:sz w:val="24"/>
        </w:rPr>
        <w:t xml:space="preserve"> → </w:t>
      </w:r>
      <w:r>
        <w:rPr>
          <w:rFonts w:ascii="Times New Roman" w:cs="Times New Roman" w:eastAsia="Times New Roman" w:hAnsi="Times New Roman"/>
          <w:sz w:val="24"/>
        </w:rPr>
        <w:t>Item_Name</w:t>
      </w:r>
      <w:r>
        <w:rPr>
          <w:rFonts w:ascii="Times New Roman" w:cs="Times New Roman" w:eastAsia="Times New Roman" w:hAnsi="Times New Roman"/>
          <w:sz w:val="24"/>
        </w:rPr>
        <w:t xml:space="preserve">, Price, Category, </w:t>
      </w:r>
      <w:r>
        <w:rPr>
          <w:rFonts w:ascii="Times New Roman" w:cs="Times New Roman" w:eastAsia="Times New Roman" w:hAnsi="Times New Roman"/>
          <w:sz w:val="24"/>
        </w:rPr>
        <w:t>Rest_ID</w:t>
      </w:r>
      <w:r>
        <w:rPr>
          <w:rFonts w:ascii="Times New Roman" w:cs="Times New Roman" w:eastAsia="Times New Roman" w:hAnsi="Times New Roman"/>
          <w:sz w:val="24"/>
        </w:rPr>
        <w:t xml:space="preserve"> </w:t>
      </w:r>
    </w:p>
    <w:p>
      <w:pPr>
        <w:pStyle w:val="style0"/>
        <w:spacing w:after="12"/>
        <w:rPr/>
      </w:pPr>
      <w:r>
        <w:rPr>
          <w:rFonts w:ascii="Times New Roman" w:cs="Times New Roman" w:eastAsia="Times New Roman" w:hAnsi="Times New Roman"/>
          <w:sz w:val="24"/>
        </w:rPr>
        <w:t xml:space="preserve"> </w:t>
      </w:r>
    </w:p>
    <w:p>
      <w:pPr>
        <w:pStyle w:val="style2"/>
        <w:ind w:left="158"/>
        <w:rPr/>
      </w:pPr>
      <w:r>
        <w:t xml:space="preserve">Normalization to 1NF (First Normal Form) </w:t>
      </w:r>
    </w:p>
    <w:p>
      <w:pPr>
        <w:pStyle w:val="style0"/>
        <w:numPr>
          <w:ilvl w:val="0"/>
          <w:numId w:val="3"/>
        </w:numPr>
        <w:spacing w:after="7" w:lineRule="auto" w:line="248"/>
        <w:ind w:hanging="360"/>
        <w:rPr/>
      </w:pPr>
      <w:r>
        <w:rPr>
          <w:rFonts w:ascii="Times New Roman" w:cs="Times New Roman" w:eastAsia="Times New Roman" w:hAnsi="Times New Roman"/>
          <w:sz w:val="24"/>
        </w:rPr>
        <w:t xml:space="preserve">Ensure that each column contains only atomic (indivisible) values. </w:t>
      </w:r>
    </w:p>
    <w:p>
      <w:pPr>
        <w:pStyle w:val="style0"/>
        <w:numPr>
          <w:ilvl w:val="0"/>
          <w:numId w:val="3"/>
        </w:numPr>
        <w:spacing w:after="7" w:lineRule="auto" w:line="248"/>
        <w:ind w:hanging="360"/>
        <w:rPr/>
      </w:pPr>
      <w:r>
        <w:rPr>
          <w:rFonts w:ascii="Times New Roman" w:cs="Times New Roman" w:eastAsia="Times New Roman" w:hAnsi="Times New Roman"/>
          <w:sz w:val="24"/>
        </w:rPr>
        <w:t xml:space="preserve">Remove any repeating groups. </w:t>
      </w:r>
    </w:p>
    <w:p>
      <w:pPr>
        <w:pStyle w:val="style0"/>
        <w:numPr>
          <w:ilvl w:val="0"/>
          <w:numId w:val="3"/>
        </w:numPr>
        <w:spacing w:after="68" w:lineRule="auto" w:line="248"/>
        <w:ind w:hanging="360"/>
        <w:rPr/>
      </w:pPr>
      <w:r>
        <w:rPr>
          <w:rFonts w:ascii="Times New Roman" w:cs="Times New Roman" w:eastAsia="Times New Roman" w:hAnsi="Times New Roman"/>
          <w:sz w:val="24"/>
        </w:rPr>
        <w:t xml:space="preserve">Example: </w:t>
      </w:r>
    </w:p>
    <w:p>
      <w:pPr>
        <w:pStyle w:val="style0"/>
        <w:spacing w:after="7"/>
        <w:rPr/>
      </w:pPr>
      <w:r>
        <w:rPr>
          <w:rFonts w:ascii="Times New Roman" w:cs="Times New Roman" w:eastAsia="Times New Roman" w:hAnsi="Times New Roman"/>
          <w:sz w:val="20"/>
        </w:rPr>
        <w:t xml:space="preserve"> </w:t>
      </w:r>
    </w:p>
    <w:p>
      <w:pPr>
        <w:pStyle w:val="style0"/>
        <w:spacing w:after="26"/>
        <w:ind w:left="163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>Order_ID</w:t>
      </w:r>
      <w:r>
        <w:rPr>
          <w:rFonts w:ascii="Times New Roman" w:cs="Times New Roman" w:eastAsia="Times New Roman" w:hAnsi="Times New Roman"/>
          <w:b/>
          <w:sz w:val="24"/>
        </w:rPr>
        <w:t xml:space="preserve"> </w:t>
      </w:r>
      <w:r>
        <w:rPr>
          <w:rFonts w:ascii="Times New Roman" w:cs="Times New Roman" w:eastAsia="Times New Roman" w:hAnsi="Times New Roman"/>
          <w:b/>
          <w:sz w:val="24"/>
        </w:rPr>
        <w:t>Cust_ID</w:t>
      </w:r>
      <w:r>
        <w:rPr>
          <w:rFonts w:ascii="Times New Roman" w:cs="Times New Roman" w:eastAsia="Times New Roman" w:hAnsi="Times New Roman"/>
          <w:b/>
          <w:sz w:val="24"/>
        </w:rPr>
        <w:t xml:space="preserve"> </w:t>
      </w:r>
      <w:r>
        <w:rPr>
          <w:rFonts w:ascii="Times New Roman" w:cs="Times New Roman" w:eastAsia="Times New Roman" w:hAnsi="Times New Roman"/>
          <w:b/>
          <w:sz w:val="24"/>
        </w:rPr>
        <w:t>Order_Date</w:t>
      </w:r>
      <w:r>
        <w:rPr>
          <w:rFonts w:ascii="Times New Roman" w:cs="Times New Roman" w:eastAsia="Times New Roman" w:hAnsi="Times New Roman"/>
          <w:b/>
          <w:sz w:val="24"/>
        </w:rPr>
        <w:t xml:space="preserve"> </w:t>
      </w:r>
      <w:r>
        <w:rPr>
          <w:rFonts w:ascii="Times New Roman" w:cs="Times New Roman" w:eastAsia="Times New Roman" w:hAnsi="Times New Roman"/>
          <w:b/>
          <w:sz w:val="24"/>
        </w:rPr>
        <w:t>Order_Total</w:t>
      </w:r>
      <w:r>
        <w:rPr>
          <w:rFonts w:ascii="Times New Roman" w:cs="Times New Roman" w:eastAsia="Times New Roman" w:hAnsi="Times New Roman"/>
          <w:b/>
          <w:sz w:val="24"/>
        </w:rPr>
        <w:t xml:space="preserve"> </w:t>
      </w:r>
      <w:r>
        <w:rPr>
          <w:rFonts w:ascii="Times New Roman" w:cs="Times New Roman" w:eastAsia="Times New Roman" w:hAnsi="Times New Roman"/>
          <w:b/>
          <w:sz w:val="24"/>
        </w:rPr>
        <w:t>Payment_Status</w:t>
      </w:r>
      <w:r>
        <w:rPr>
          <w:rFonts w:ascii="Times New Roman" w:cs="Times New Roman" w:eastAsia="Times New Roman" w:hAnsi="Times New Roman"/>
          <w:b/>
          <w:sz w:val="24"/>
        </w:rPr>
        <w:t xml:space="preserve"> </w:t>
      </w:r>
    </w:p>
    <w:p>
      <w:pPr>
        <w:pStyle w:val="style0"/>
        <w:numPr>
          <w:ilvl w:val="0"/>
          <w:numId w:val="4"/>
        </w:numPr>
        <w:spacing w:after="44" w:lineRule="auto" w:line="248"/>
        <w:ind w:hanging="1085"/>
        <w:rPr/>
      </w:pPr>
      <w:r>
        <w:rPr>
          <w:rFonts w:ascii="Times New Roman" w:cs="Times New Roman" w:eastAsia="Times New Roman" w:hAnsi="Times New Roman"/>
          <w:sz w:val="24"/>
        </w:rPr>
        <w:t xml:space="preserve">1 </w:t>
      </w:r>
      <w:r>
        <w:rPr>
          <w:rFonts w:ascii="Times New Roman" w:cs="Times New Roman" w:eastAsia="Times New Roman" w:hAnsi="Times New Roman"/>
          <w:sz w:val="24"/>
        </w:rPr>
        <w:tab/>
      </w:r>
      <w:r>
        <w:rPr>
          <w:rFonts w:ascii="Times New Roman" w:cs="Times New Roman" w:eastAsia="Times New Roman" w:hAnsi="Times New Roman"/>
          <w:sz w:val="24"/>
        </w:rPr>
        <w:t xml:space="preserve">2025-01-20 800 </w:t>
      </w:r>
      <w:r>
        <w:rPr>
          <w:rFonts w:ascii="Times New Roman" w:cs="Times New Roman" w:eastAsia="Times New Roman" w:hAnsi="Times New Roman"/>
          <w:sz w:val="24"/>
        </w:rPr>
        <w:tab/>
      </w:r>
      <w:r>
        <w:rPr>
          <w:rFonts w:ascii="Times New Roman" w:cs="Times New Roman" w:eastAsia="Times New Roman" w:hAnsi="Times New Roman"/>
          <w:sz w:val="24"/>
        </w:rPr>
        <w:t xml:space="preserve">Paid </w:t>
      </w:r>
    </w:p>
    <w:p>
      <w:pPr>
        <w:pStyle w:val="style0"/>
        <w:numPr>
          <w:ilvl w:val="0"/>
          <w:numId w:val="4"/>
        </w:numPr>
        <w:spacing w:after="54" w:lineRule="auto" w:line="248"/>
        <w:ind w:hanging="1085"/>
        <w:rPr/>
      </w:pPr>
      <w:r>
        <w:rPr>
          <w:rFonts w:ascii="Times New Roman" w:cs="Times New Roman" w:eastAsia="Times New Roman" w:hAnsi="Times New Roman"/>
          <w:sz w:val="24"/>
        </w:rPr>
        <w:t xml:space="preserve">2 </w:t>
      </w:r>
      <w:r>
        <w:rPr>
          <w:rFonts w:ascii="Times New Roman" w:cs="Times New Roman" w:eastAsia="Times New Roman" w:hAnsi="Times New Roman"/>
          <w:sz w:val="24"/>
        </w:rPr>
        <w:tab/>
      </w:r>
      <w:r>
        <w:rPr>
          <w:rFonts w:ascii="Times New Roman" w:cs="Times New Roman" w:eastAsia="Times New Roman" w:hAnsi="Times New Roman"/>
          <w:sz w:val="24"/>
        </w:rPr>
        <w:t xml:space="preserve">2025-01-21 500 </w:t>
      </w:r>
      <w:r>
        <w:rPr>
          <w:rFonts w:ascii="Times New Roman" w:cs="Times New Roman" w:eastAsia="Times New Roman" w:hAnsi="Times New Roman"/>
          <w:sz w:val="24"/>
        </w:rPr>
        <w:tab/>
      </w:r>
      <w:r>
        <w:rPr>
          <w:rFonts w:ascii="Times New Roman" w:cs="Times New Roman" w:eastAsia="Times New Roman" w:hAnsi="Times New Roman"/>
          <w:sz w:val="24"/>
        </w:rPr>
        <w:t xml:space="preserve">Unpaid </w:t>
      </w:r>
    </w:p>
    <w:p>
      <w:pPr>
        <w:pStyle w:val="style0"/>
        <w:spacing w:after="24"/>
        <w:rPr/>
      </w:pPr>
      <w:r>
        <w:rPr>
          <w:rFonts w:ascii="Times New Roman" w:cs="Times New Roman" w:eastAsia="Times New Roman" w:hAnsi="Times New Roman"/>
          <w:sz w:val="24"/>
        </w:rPr>
        <w:t xml:space="preserve"> </w:t>
      </w:r>
    </w:p>
    <w:p>
      <w:pPr>
        <w:pStyle w:val="style1"/>
        <w:ind w:left="580" w:hanging="432"/>
        <w:rPr/>
      </w:pPr>
      <w:r>
        <w:t xml:space="preserve">Normalize the Relations Using FD+ and α+ </w:t>
      </w:r>
    </w:p>
    <w:p>
      <w:pPr>
        <w:pStyle w:val="style0"/>
        <w:numPr>
          <w:ilvl w:val="0"/>
          <w:numId w:val="5"/>
        </w:numPr>
        <w:spacing w:after="7" w:lineRule="auto" w:line="248"/>
        <w:ind w:hanging="360"/>
        <w:rPr/>
      </w:pPr>
      <w:r>
        <w:rPr>
          <w:rFonts w:ascii="Times New Roman" w:cs="Times New Roman" w:eastAsia="Times New Roman" w:hAnsi="Times New Roman"/>
          <w:sz w:val="24"/>
        </w:rPr>
        <w:t xml:space="preserve">Compute </w:t>
      </w:r>
      <w:r>
        <w:rPr>
          <w:rFonts w:ascii="Times New Roman" w:cs="Times New Roman" w:eastAsia="Times New Roman" w:hAnsi="Times New Roman"/>
          <w:b/>
          <w:sz w:val="24"/>
        </w:rPr>
        <w:t xml:space="preserve">FD+ (Closure of FDs) </w:t>
      </w:r>
      <w:r>
        <w:rPr>
          <w:rFonts w:ascii="Times New Roman" w:cs="Times New Roman" w:eastAsia="Times New Roman" w:hAnsi="Times New Roman"/>
          <w:sz w:val="24"/>
        </w:rPr>
        <w:t xml:space="preserve">using Armstrong’s Axioms. </w:t>
      </w:r>
      <w:r>
        <w:rPr>
          <w:rFonts w:ascii="Segoe UI Symbol" w:cs="Segoe UI Symbol" w:eastAsia="Segoe UI Symbol" w:hAnsi="Segoe UI Symbol"/>
          <w:sz w:val="20"/>
        </w:rPr>
        <w:t></w:t>
      </w:r>
      <w:r>
        <w:rPr>
          <w:rFonts w:ascii="Arial" w:cs="Arial" w:eastAsia="Arial" w:hAnsi="Arial"/>
          <w:sz w:val="20"/>
        </w:rPr>
        <w:t xml:space="preserve"> </w:t>
      </w:r>
      <w:r>
        <w:rPr>
          <w:rFonts w:ascii="Arial" w:cs="Arial" w:eastAsia="Arial" w:hAnsi="Arial"/>
          <w:sz w:val="20"/>
        </w:rPr>
        <w:tab/>
      </w:r>
      <w:r>
        <w:rPr>
          <w:rFonts w:ascii="Times New Roman" w:cs="Times New Roman" w:eastAsia="Times New Roman" w:hAnsi="Times New Roman"/>
          <w:sz w:val="24"/>
        </w:rPr>
        <w:t xml:space="preserve">Identify minimal keys and remove redundant FDs. </w:t>
      </w:r>
    </w:p>
    <w:p>
      <w:pPr>
        <w:pStyle w:val="style0"/>
        <w:spacing w:after="0"/>
        <w:rPr/>
      </w:pPr>
      <w:r>
        <w:rPr>
          <w:rFonts w:ascii="Times New Roman" w:cs="Times New Roman" w:eastAsia="Times New Roman" w:hAnsi="Times New Roman"/>
          <w:sz w:val="24"/>
        </w:rPr>
        <w:t xml:space="preserve"> </w:t>
      </w:r>
    </w:p>
    <w:p>
      <w:pPr>
        <w:pStyle w:val="style0"/>
        <w:spacing w:after="250"/>
        <w:ind w:left="163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 xml:space="preserve">Closure for </w:t>
      </w:r>
      <w:r>
        <w:rPr>
          <w:rFonts w:ascii="Times New Roman" w:cs="Times New Roman" w:eastAsia="Times New Roman" w:hAnsi="Times New Roman"/>
          <w:b/>
          <w:sz w:val="24"/>
        </w:rPr>
        <w:t>OrderTable</w:t>
      </w:r>
      <w:r>
        <w:rPr>
          <w:rFonts w:ascii="Times New Roman" w:cs="Times New Roman" w:eastAsia="Times New Roman" w:hAnsi="Times New Roman"/>
          <w:b/>
          <w:sz w:val="24"/>
        </w:rPr>
        <w:t xml:space="preserve">: </w:t>
      </w:r>
    </w:p>
    <w:p>
      <w:pPr>
        <w:pStyle w:val="style0"/>
        <w:numPr>
          <w:ilvl w:val="0"/>
          <w:numId w:val="5"/>
        </w:numPr>
        <w:spacing w:after="7" w:lineRule="auto" w:line="248"/>
        <w:ind w:hanging="360"/>
        <w:rPr/>
      </w:pPr>
      <w:r>
        <w:rPr>
          <w:rFonts w:ascii="Times New Roman" w:cs="Times New Roman" w:eastAsia="Times New Roman" w:hAnsi="Times New Roman"/>
          <w:sz w:val="24"/>
        </w:rPr>
        <w:t xml:space="preserve">FD+: { </w:t>
      </w:r>
      <w:r>
        <w:rPr>
          <w:rFonts w:ascii="Times New Roman" w:cs="Times New Roman" w:eastAsia="Times New Roman" w:hAnsi="Times New Roman"/>
          <w:sz w:val="24"/>
        </w:rPr>
        <w:t>Order_ID</w:t>
      </w:r>
      <w:r>
        <w:rPr>
          <w:rFonts w:ascii="Times New Roman" w:cs="Times New Roman" w:eastAsia="Times New Roman" w:hAnsi="Times New Roman"/>
          <w:sz w:val="24"/>
        </w:rPr>
        <w:t xml:space="preserve"> → </w:t>
      </w:r>
      <w:r>
        <w:rPr>
          <w:rFonts w:ascii="Times New Roman" w:cs="Times New Roman" w:eastAsia="Times New Roman" w:hAnsi="Times New Roman"/>
          <w:sz w:val="24"/>
        </w:rPr>
        <w:t>Cust_ID</w:t>
      </w:r>
      <w:r>
        <w:rPr>
          <w:rFonts w:ascii="Times New Roman" w:cs="Times New Roman" w:eastAsia="Times New Roman" w:hAnsi="Times New Roman"/>
          <w:sz w:val="24"/>
        </w:rPr>
        <w:t xml:space="preserve">, </w:t>
      </w:r>
      <w:r>
        <w:rPr>
          <w:rFonts w:ascii="Times New Roman" w:cs="Times New Roman" w:eastAsia="Times New Roman" w:hAnsi="Times New Roman"/>
          <w:sz w:val="24"/>
        </w:rPr>
        <w:t>Order_Date</w:t>
      </w:r>
      <w:r>
        <w:rPr>
          <w:rFonts w:ascii="Times New Roman" w:cs="Times New Roman" w:eastAsia="Times New Roman" w:hAnsi="Times New Roman"/>
          <w:sz w:val="24"/>
        </w:rPr>
        <w:t xml:space="preserve">, </w:t>
      </w:r>
      <w:r>
        <w:rPr>
          <w:rFonts w:ascii="Times New Roman" w:cs="Times New Roman" w:eastAsia="Times New Roman" w:hAnsi="Times New Roman"/>
          <w:sz w:val="24"/>
        </w:rPr>
        <w:t>Order_Total</w:t>
      </w:r>
      <w:r>
        <w:rPr>
          <w:rFonts w:ascii="Times New Roman" w:cs="Times New Roman" w:eastAsia="Times New Roman" w:hAnsi="Times New Roman"/>
          <w:sz w:val="24"/>
        </w:rPr>
        <w:t xml:space="preserve">, </w:t>
      </w:r>
      <w:r>
        <w:rPr>
          <w:rFonts w:ascii="Times New Roman" w:cs="Times New Roman" w:eastAsia="Times New Roman" w:hAnsi="Times New Roman"/>
          <w:sz w:val="24"/>
        </w:rPr>
        <w:t>Payment_Status</w:t>
      </w:r>
      <w:r>
        <w:rPr>
          <w:rFonts w:ascii="Times New Roman" w:cs="Times New Roman" w:eastAsia="Times New Roman" w:hAnsi="Times New Roman"/>
          <w:sz w:val="24"/>
        </w:rPr>
        <w:t xml:space="preserve"> } </w:t>
      </w:r>
    </w:p>
    <w:p>
      <w:pPr>
        <w:pStyle w:val="style0"/>
        <w:spacing w:after="0"/>
        <w:rPr/>
      </w:pPr>
      <w:r>
        <w:rPr>
          <w:rFonts w:ascii="Times New Roman" w:cs="Times New Roman" w:eastAsia="Times New Roman" w:hAnsi="Times New Roman"/>
          <w:sz w:val="24"/>
        </w:rPr>
        <w:t xml:space="preserve"> </w:t>
      </w:r>
    </w:p>
    <w:p>
      <w:pPr>
        <w:pStyle w:val="style0"/>
        <w:spacing w:after="3"/>
        <w:ind w:left="163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 xml:space="preserve">Closure for Customer: </w:t>
      </w:r>
    </w:p>
    <w:p>
      <w:pPr>
        <w:pStyle w:val="style0"/>
        <w:numPr>
          <w:ilvl w:val="0"/>
          <w:numId w:val="5"/>
        </w:numPr>
        <w:spacing w:after="7" w:lineRule="auto" w:line="248"/>
        <w:ind w:hanging="360"/>
        <w:rPr/>
      </w:pPr>
      <w:r>
        <w:rPr>
          <w:rFonts w:ascii="Times New Roman" w:cs="Times New Roman" w:eastAsia="Times New Roman" w:hAnsi="Times New Roman"/>
          <w:sz w:val="24"/>
        </w:rPr>
        <w:t xml:space="preserve">FD+: { </w:t>
      </w:r>
      <w:r>
        <w:rPr>
          <w:rFonts w:ascii="Times New Roman" w:cs="Times New Roman" w:eastAsia="Times New Roman" w:hAnsi="Times New Roman"/>
          <w:sz w:val="24"/>
        </w:rPr>
        <w:t>Cust_ID</w:t>
      </w:r>
      <w:r>
        <w:rPr>
          <w:rFonts w:ascii="Times New Roman" w:cs="Times New Roman" w:eastAsia="Times New Roman" w:hAnsi="Times New Roman"/>
          <w:sz w:val="24"/>
        </w:rPr>
        <w:t xml:space="preserve"> → </w:t>
      </w:r>
      <w:r>
        <w:rPr>
          <w:rFonts w:ascii="Times New Roman" w:cs="Times New Roman" w:eastAsia="Times New Roman" w:hAnsi="Times New Roman"/>
          <w:sz w:val="24"/>
        </w:rPr>
        <w:t>Cust_Name</w:t>
      </w:r>
      <w:r>
        <w:rPr>
          <w:rFonts w:ascii="Times New Roman" w:cs="Times New Roman" w:eastAsia="Times New Roman" w:hAnsi="Times New Roman"/>
          <w:sz w:val="24"/>
        </w:rPr>
        <w:t xml:space="preserve">, </w:t>
      </w:r>
      <w:r>
        <w:rPr>
          <w:rFonts w:ascii="Times New Roman" w:cs="Times New Roman" w:eastAsia="Times New Roman" w:hAnsi="Times New Roman"/>
          <w:sz w:val="24"/>
        </w:rPr>
        <w:t>Cust_Contact</w:t>
      </w:r>
      <w:r>
        <w:rPr>
          <w:rFonts w:ascii="Times New Roman" w:cs="Times New Roman" w:eastAsia="Times New Roman" w:hAnsi="Times New Roman"/>
          <w:sz w:val="24"/>
        </w:rPr>
        <w:t xml:space="preserve">, </w:t>
      </w:r>
      <w:r>
        <w:rPr>
          <w:rFonts w:ascii="Times New Roman" w:cs="Times New Roman" w:eastAsia="Times New Roman" w:hAnsi="Times New Roman"/>
          <w:sz w:val="24"/>
        </w:rPr>
        <w:t>Cust_Email</w:t>
      </w:r>
      <w:r>
        <w:rPr>
          <w:rFonts w:ascii="Times New Roman" w:cs="Times New Roman" w:eastAsia="Times New Roman" w:hAnsi="Times New Roman"/>
          <w:sz w:val="24"/>
        </w:rPr>
        <w:t xml:space="preserve">, </w:t>
      </w:r>
      <w:r>
        <w:rPr>
          <w:rFonts w:ascii="Times New Roman" w:cs="Times New Roman" w:eastAsia="Times New Roman" w:hAnsi="Times New Roman"/>
          <w:sz w:val="24"/>
        </w:rPr>
        <w:t>Cust_Address</w:t>
      </w:r>
      <w:r>
        <w:rPr>
          <w:rFonts w:ascii="Times New Roman" w:cs="Times New Roman" w:eastAsia="Times New Roman" w:hAnsi="Times New Roman"/>
          <w:sz w:val="24"/>
        </w:rPr>
        <w:t xml:space="preserve"> } </w:t>
      </w:r>
    </w:p>
    <w:p>
      <w:pPr>
        <w:pStyle w:val="style0"/>
        <w:spacing w:after="0"/>
        <w:rPr/>
      </w:pPr>
      <w:r>
        <w:rPr>
          <w:rFonts w:ascii="Times New Roman" w:cs="Times New Roman" w:eastAsia="Times New Roman" w:hAnsi="Times New Roman"/>
          <w:sz w:val="24"/>
        </w:rPr>
        <w:t xml:space="preserve"> </w:t>
      </w:r>
    </w:p>
    <w:p>
      <w:pPr>
        <w:pStyle w:val="style0"/>
        <w:spacing w:after="256"/>
        <w:ind w:left="163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 xml:space="preserve">Closure for </w:t>
      </w:r>
      <w:r>
        <w:rPr>
          <w:rFonts w:ascii="Times New Roman" w:cs="Times New Roman" w:eastAsia="Times New Roman" w:hAnsi="Times New Roman"/>
          <w:b/>
          <w:sz w:val="24"/>
        </w:rPr>
        <w:t>Menu_Item</w:t>
      </w:r>
      <w:r>
        <w:rPr>
          <w:rFonts w:ascii="Times New Roman" w:cs="Times New Roman" w:eastAsia="Times New Roman" w:hAnsi="Times New Roman"/>
          <w:b/>
          <w:sz w:val="24"/>
        </w:rPr>
        <w:t xml:space="preserve">: </w:t>
      </w:r>
    </w:p>
    <w:p>
      <w:pPr>
        <w:pStyle w:val="style0"/>
        <w:numPr>
          <w:ilvl w:val="0"/>
          <w:numId w:val="5"/>
        </w:numPr>
        <w:spacing w:after="7" w:lineRule="auto" w:line="248"/>
        <w:ind w:hanging="360"/>
        <w:rPr/>
      </w:pPr>
      <w:r>
        <w:rPr>
          <w:rFonts w:ascii="Times New Roman" w:cs="Times New Roman" w:eastAsia="Times New Roman" w:hAnsi="Times New Roman"/>
          <w:sz w:val="24"/>
        </w:rPr>
        <w:t xml:space="preserve">FD+: { </w:t>
      </w:r>
      <w:r>
        <w:rPr>
          <w:rFonts w:ascii="Times New Roman" w:cs="Times New Roman" w:eastAsia="Times New Roman" w:hAnsi="Times New Roman"/>
          <w:sz w:val="24"/>
        </w:rPr>
        <w:t>Item_ID</w:t>
      </w:r>
      <w:r>
        <w:rPr>
          <w:rFonts w:ascii="Times New Roman" w:cs="Times New Roman" w:eastAsia="Times New Roman" w:hAnsi="Times New Roman"/>
          <w:sz w:val="24"/>
        </w:rPr>
        <w:t xml:space="preserve"> → </w:t>
      </w:r>
      <w:r>
        <w:rPr>
          <w:rFonts w:ascii="Times New Roman" w:cs="Times New Roman" w:eastAsia="Times New Roman" w:hAnsi="Times New Roman"/>
          <w:sz w:val="24"/>
        </w:rPr>
        <w:t>Item_Name</w:t>
      </w:r>
      <w:r>
        <w:rPr>
          <w:rFonts w:ascii="Times New Roman" w:cs="Times New Roman" w:eastAsia="Times New Roman" w:hAnsi="Times New Roman"/>
          <w:sz w:val="24"/>
        </w:rPr>
        <w:t xml:space="preserve">, Price, Category, </w:t>
      </w:r>
      <w:r>
        <w:rPr>
          <w:rFonts w:ascii="Times New Roman" w:cs="Times New Roman" w:eastAsia="Times New Roman" w:hAnsi="Times New Roman"/>
          <w:sz w:val="24"/>
        </w:rPr>
        <w:t>Rest_ID</w:t>
      </w:r>
      <w:r>
        <w:rPr>
          <w:rFonts w:ascii="Times New Roman" w:cs="Times New Roman" w:eastAsia="Times New Roman" w:hAnsi="Times New Roman"/>
          <w:sz w:val="24"/>
        </w:rPr>
        <w:t xml:space="preserve"> } </w:t>
      </w:r>
    </w:p>
    <w:p>
      <w:pPr>
        <w:pStyle w:val="style0"/>
        <w:spacing w:after="20"/>
        <w:rPr/>
      </w:pPr>
      <w:r>
        <w:rPr>
          <w:rFonts w:ascii="Times New Roman" w:cs="Times New Roman" w:eastAsia="Times New Roman" w:hAnsi="Times New Roman"/>
          <w:sz w:val="24"/>
        </w:rPr>
        <w:t xml:space="preserve"> </w:t>
      </w:r>
    </w:p>
    <w:p>
      <w:pPr>
        <w:pStyle w:val="style1"/>
        <w:ind w:left="580" w:hanging="432"/>
        <w:rPr/>
      </w:pPr>
      <w:r>
        <w:t xml:space="preserve">Find the Minimal Cover and Canonical Cover </w:t>
      </w:r>
    </w:p>
    <w:p>
      <w:pPr>
        <w:pStyle w:val="style0"/>
        <w:spacing w:after="250"/>
        <w:ind w:left="163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 xml:space="preserve">Minimal Cover: </w:t>
      </w:r>
    </w:p>
    <w:p>
      <w:pPr>
        <w:pStyle w:val="style0"/>
        <w:numPr>
          <w:ilvl w:val="0"/>
          <w:numId w:val="6"/>
        </w:numPr>
        <w:spacing w:after="7" w:lineRule="auto" w:line="248"/>
        <w:ind w:hanging="360"/>
        <w:rPr/>
      </w:pPr>
      <w:r>
        <w:rPr>
          <w:rFonts w:ascii="Times New Roman" w:cs="Times New Roman" w:eastAsia="Times New Roman" w:hAnsi="Times New Roman"/>
          <w:sz w:val="24"/>
        </w:rPr>
        <w:t xml:space="preserve">FD1: </w:t>
      </w:r>
      <w:r>
        <w:rPr>
          <w:rFonts w:ascii="Times New Roman" w:cs="Times New Roman" w:eastAsia="Times New Roman" w:hAnsi="Times New Roman"/>
          <w:sz w:val="24"/>
        </w:rPr>
        <w:t>Order_ID</w:t>
      </w:r>
      <w:r>
        <w:rPr>
          <w:rFonts w:ascii="Times New Roman" w:cs="Times New Roman" w:eastAsia="Times New Roman" w:hAnsi="Times New Roman"/>
          <w:sz w:val="24"/>
        </w:rPr>
        <w:t xml:space="preserve"> → </w:t>
      </w:r>
      <w:r>
        <w:rPr>
          <w:rFonts w:ascii="Times New Roman" w:cs="Times New Roman" w:eastAsia="Times New Roman" w:hAnsi="Times New Roman"/>
          <w:sz w:val="24"/>
        </w:rPr>
        <w:t>Cust_ID</w:t>
      </w:r>
      <w:r>
        <w:rPr>
          <w:rFonts w:ascii="Times New Roman" w:cs="Times New Roman" w:eastAsia="Times New Roman" w:hAnsi="Times New Roman"/>
          <w:sz w:val="24"/>
        </w:rPr>
        <w:t xml:space="preserve">, </w:t>
      </w:r>
      <w:r>
        <w:rPr>
          <w:rFonts w:ascii="Times New Roman" w:cs="Times New Roman" w:eastAsia="Times New Roman" w:hAnsi="Times New Roman"/>
          <w:sz w:val="24"/>
        </w:rPr>
        <w:t>Order_Date</w:t>
      </w:r>
      <w:r>
        <w:rPr>
          <w:rFonts w:ascii="Times New Roman" w:cs="Times New Roman" w:eastAsia="Times New Roman" w:hAnsi="Times New Roman"/>
          <w:sz w:val="24"/>
        </w:rPr>
        <w:t xml:space="preserve">, </w:t>
      </w:r>
      <w:r>
        <w:rPr>
          <w:rFonts w:ascii="Times New Roman" w:cs="Times New Roman" w:eastAsia="Times New Roman" w:hAnsi="Times New Roman"/>
          <w:sz w:val="24"/>
        </w:rPr>
        <w:t>Order_Total</w:t>
      </w:r>
      <w:r>
        <w:rPr>
          <w:rFonts w:ascii="Times New Roman" w:cs="Times New Roman" w:eastAsia="Times New Roman" w:hAnsi="Times New Roman"/>
          <w:sz w:val="24"/>
        </w:rPr>
        <w:t xml:space="preserve">, </w:t>
      </w:r>
      <w:r>
        <w:rPr>
          <w:rFonts w:ascii="Times New Roman" w:cs="Times New Roman" w:eastAsia="Times New Roman" w:hAnsi="Times New Roman"/>
          <w:sz w:val="24"/>
        </w:rPr>
        <w:t>Payment_Status</w:t>
      </w:r>
      <w:r>
        <w:rPr>
          <w:rFonts w:ascii="Times New Roman" w:cs="Times New Roman" w:eastAsia="Times New Roman" w:hAnsi="Times New Roman"/>
          <w:sz w:val="24"/>
        </w:rPr>
        <w:t xml:space="preserve"> </w:t>
      </w:r>
    </w:p>
    <w:p>
      <w:pPr>
        <w:pStyle w:val="style0"/>
        <w:numPr>
          <w:ilvl w:val="0"/>
          <w:numId w:val="6"/>
        </w:numPr>
        <w:spacing w:after="7" w:lineRule="auto" w:line="248"/>
        <w:ind w:hanging="360"/>
        <w:rPr/>
      </w:pPr>
      <w:r>
        <w:rPr>
          <w:rFonts w:ascii="Times New Roman" w:cs="Times New Roman" w:eastAsia="Times New Roman" w:hAnsi="Times New Roman"/>
          <w:sz w:val="24"/>
        </w:rPr>
        <w:t xml:space="preserve">FD2: </w:t>
      </w:r>
      <w:r>
        <w:rPr>
          <w:rFonts w:ascii="Times New Roman" w:cs="Times New Roman" w:eastAsia="Times New Roman" w:hAnsi="Times New Roman"/>
          <w:sz w:val="24"/>
        </w:rPr>
        <w:t>Cust_ID</w:t>
      </w:r>
      <w:r>
        <w:rPr>
          <w:rFonts w:ascii="Times New Roman" w:cs="Times New Roman" w:eastAsia="Times New Roman" w:hAnsi="Times New Roman"/>
          <w:sz w:val="24"/>
        </w:rPr>
        <w:t xml:space="preserve"> → </w:t>
      </w:r>
      <w:r>
        <w:rPr>
          <w:rFonts w:ascii="Times New Roman" w:cs="Times New Roman" w:eastAsia="Times New Roman" w:hAnsi="Times New Roman"/>
          <w:sz w:val="24"/>
        </w:rPr>
        <w:t>Cust_Name</w:t>
      </w:r>
      <w:r>
        <w:rPr>
          <w:rFonts w:ascii="Times New Roman" w:cs="Times New Roman" w:eastAsia="Times New Roman" w:hAnsi="Times New Roman"/>
          <w:sz w:val="24"/>
        </w:rPr>
        <w:t xml:space="preserve">, </w:t>
      </w:r>
      <w:r>
        <w:rPr>
          <w:rFonts w:ascii="Times New Roman" w:cs="Times New Roman" w:eastAsia="Times New Roman" w:hAnsi="Times New Roman"/>
          <w:sz w:val="24"/>
        </w:rPr>
        <w:t>Cust_Contact</w:t>
      </w:r>
      <w:r>
        <w:rPr>
          <w:rFonts w:ascii="Times New Roman" w:cs="Times New Roman" w:eastAsia="Times New Roman" w:hAnsi="Times New Roman"/>
          <w:sz w:val="24"/>
        </w:rPr>
        <w:t xml:space="preserve">, </w:t>
      </w:r>
      <w:r>
        <w:rPr>
          <w:rFonts w:ascii="Times New Roman" w:cs="Times New Roman" w:eastAsia="Times New Roman" w:hAnsi="Times New Roman"/>
          <w:sz w:val="24"/>
        </w:rPr>
        <w:t>Cust_Email</w:t>
      </w:r>
      <w:r>
        <w:rPr>
          <w:rFonts w:ascii="Times New Roman" w:cs="Times New Roman" w:eastAsia="Times New Roman" w:hAnsi="Times New Roman"/>
          <w:sz w:val="24"/>
        </w:rPr>
        <w:t xml:space="preserve">, </w:t>
      </w:r>
      <w:r>
        <w:rPr>
          <w:rFonts w:ascii="Times New Roman" w:cs="Times New Roman" w:eastAsia="Times New Roman" w:hAnsi="Times New Roman"/>
          <w:sz w:val="24"/>
        </w:rPr>
        <w:t>Cust_Address</w:t>
      </w:r>
      <w:r>
        <w:rPr>
          <w:rFonts w:ascii="Times New Roman" w:cs="Times New Roman" w:eastAsia="Times New Roman" w:hAnsi="Times New Roman"/>
          <w:sz w:val="24"/>
        </w:rPr>
        <w:t xml:space="preserve"> </w:t>
      </w:r>
    </w:p>
    <w:p>
      <w:pPr>
        <w:pStyle w:val="style0"/>
        <w:numPr>
          <w:ilvl w:val="0"/>
          <w:numId w:val="6"/>
        </w:numPr>
        <w:spacing w:after="7" w:lineRule="auto" w:line="248"/>
        <w:ind w:hanging="360"/>
        <w:rPr/>
      </w:pPr>
      <w:r>
        <w:rPr>
          <w:rFonts w:ascii="Times New Roman" w:cs="Times New Roman" w:eastAsia="Times New Roman" w:hAnsi="Times New Roman"/>
          <w:sz w:val="24"/>
        </w:rPr>
        <w:t xml:space="preserve">FD3: </w:t>
      </w:r>
      <w:r>
        <w:rPr>
          <w:rFonts w:ascii="Times New Roman" w:cs="Times New Roman" w:eastAsia="Times New Roman" w:hAnsi="Times New Roman"/>
          <w:sz w:val="24"/>
        </w:rPr>
        <w:t>Item_ID</w:t>
      </w:r>
      <w:r>
        <w:rPr>
          <w:rFonts w:ascii="Times New Roman" w:cs="Times New Roman" w:eastAsia="Times New Roman" w:hAnsi="Times New Roman"/>
          <w:sz w:val="24"/>
        </w:rPr>
        <w:t xml:space="preserve"> → </w:t>
      </w:r>
      <w:r>
        <w:rPr>
          <w:rFonts w:ascii="Times New Roman" w:cs="Times New Roman" w:eastAsia="Times New Roman" w:hAnsi="Times New Roman"/>
          <w:sz w:val="24"/>
        </w:rPr>
        <w:t>Item_Name</w:t>
      </w:r>
      <w:r>
        <w:rPr>
          <w:rFonts w:ascii="Times New Roman" w:cs="Times New Roman" w:eastAsia="Times New Roman" w:hAnsi="Times New Roman"/>
          <w:sz w:val="24"/>
        </w:rPr>
        <w:t xml:space="preserve">, Price, Category, </w:t>
      </w:r>
      <w:r>
        <w:rPr>
          <w:rFonts w:ascii="Times New Roman" w:cs="Times New Roman" w:eastAsia="Times New Roman" w:hAnsi="Times New Roman"/>
          <w:sz w:val="24"/>
        </w:rPr>
        <w:t>Rest_ID</w:t>
      </w:r>
      <w:r>
        <w:rPr>
          <w:rFonts w:ascii="Times New Roman" w:cs="Times New Roman" w:eastAsia="Times New Roman" w:hAnsi="Times New Roman"/>
          <w:sz w:val="24"/>
        </w:rPr>
        <w:t xml:space="preserve"> </w:t>
      </w:r>
    </w:p>
    <w:p>
      <w:pPr>
        <w:pStyle w:val="style0"/>
        <w:spacing w:after="0"/>
        <w:rPr/>
      </w:pPr>
      <w:r>
        <w:rPr>
          <w:rFonts w:ascii="Times New Roman" w:cs="Times New Roman" w:eastAsia="Times New Roman" w:hAnsi="Times New Roman"/>
          <w:sz w:val="24"/>
        </w:rPr>
        <w:t xml:space="preserve"> </w:t>
      </w:r>
    </w:p>
    <w:p>
      <w:pPr>
        <w:pStyle w:val="style0"/>
        <w:spacing w:after="3"/>
        <w:ind w:left="163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 xml:space="preserve">Canonical Cover: </w:t>
      </w:r>
    </w:p>
    <w:p>
      <w:pPr>
        <w:pStyle w:val="style0"/>
        <w:spacing w:after="0"/>
        <w:rPr/>
      </w:pPr>
      <w:r>
        <w:rPr>
          <w:rFonts w:ascii="Times New Roman" w:cs="Times New Roman" w:eastAsia="Times New Roman" w:hAnsi="Times New Roman"/>
          <w:b/>
          <w:sz w:val="24"/>
        </w:rPr>
        <w:t xml:space="preserve"> </w:t>
      </w:r>
    </w:p>
    <w:p>
      <w:pPr>
        <w:pStyle w:val="style0"/>
        <w:numPr>
          <w:ilvl w:val="0"/>
          <w:numId w:val="6"/>
        </w:numPr>
        <w:spacing w:after="7" w:lineRule="auto" w:line="248"/>
        <w:ind w:hanging="360"/>
        <w:rPr/>
      </w:pPr>
      <w:r>
        <w:rPr>
          <w:rFonts w:ascii="Times New Roman" w:cs="Times New Roman" w:eastAsia="Times New Roman" w:hAnsi="Times New Roman"/>
          <w:sz w:val="24"/>
        </w:rPr>
        <w:t xml:space="preserve">No redundancy detected. </w:t>
      </w:r>
    </w:p>
    <w:p>
      <w:pPr>
        <w:pStyle w:val="style0"/>
        <w:spacing w:after="20"/>
        <w:rPr/>
      </w:pPr>
      <w:r>
        <w:rPr>
          <w:rFonts w:ascii="Times New Roman" w:cs="Times New Roman" w:eastAsia="Times New Roman" w:hAnsi="Times New Roman"/>
          <w:sz w:val="24"/>
        </w:rPr>
        <w:t xml:space="preserve"> </w:t>
      </w:r>
    </w:p>
    <w:p>
      <w:pPr>
        <w:pStyle w:val="style1"/>
        <w:ind w:left="600" w:hanging="452"/>
        <w:rPr/>
      </w:pPr>
      <w:r>
        <w:t xml:space="preserve">Normalize to 2NF </w:t>
      </w:r>
    </w:p>
    <w:p>
      <w:pPr>
        <w:pStyle w:val="style0"/>
        <w:numPr>
          <w:ilvl w:val="0"/>
          <w:numId w:val="7"/>
        </w:numPr>
        <w:spacing w:after="7" w:lineRule="auto" w:line="248"/>
        <w:ind w:hanging="360"/>
        <w:rPr/>
      </w:pPr>
      <w:r>
        <w:rPr>
          <w:rFonts w:ascii="Times New Roman" w:cs="Times New Roman" w:eastAsia="Times New Roman" w:hAnsi="Times New Roman"/>
          <w:sz w:val="24"/>
        </w:rPr>
        <w:t xml:space="preserve">A relation is in </w:t>
      </w:r>
      <w:r>
        <w:rPr>
          <w:rFonts w:ascii="Times New Roman" w:cs="Times New Roman" w:eastAsia="Times New Roman" w:hAnsi="Times New Roman"/>
          <w:b/>
          <w:sz w:val="24"/>
        </w:rPr>
        <w:t xml:space="preserve">2NF </w:t>
      </w:r>
      <w:r>
        <w:rPr>
          <w:rFonts w:ascii="Times New Roman" w:cs="Times New Roman" w:eastAsia="Times New Roman" w:hAnsi="Times New Roman"/>
          <w:sz w:val="24"/>
        </w:rPr>
        <w:t xml:space="preserve">if it is in 1NF and has no partial dependencies. </w:t>
      </w:r>
      <w:r>
        <w:rPr>
          <w:rFonts w:ascii="Segoe UI Symbol" w:cs="Segoe UI Symbol" w:eastAsia="Segoe UI Symbol" w:hAnsi="Segoe UI Symbol"/>
          <w:sz w:val="20"/>
        </w:rPr>
        <w:t></w:t>
      </w:r>
      <w:r>
        <w:rPr>
          <w:rFonts w:ascii="Arial" w:cs="Arial" w:eastAsia="Arial" w:hAnsi="Arial"/>
          <w:sz w:val="20"/>
        </w:rPr>
        <w:t xml:space="preserve"> </w:t>
      </w:r>
      <w:r>
        <w:rPr>
          <w:rFonts w:ascii="Times New Roman" w:cs="Times New Roman" w:eastAsia="Times New Roman" w:hAnsi="Times New Roman"/>
          <w:sz w:val="24"/>
        </w:rPr>
        <w:t xml:space="preserve">Remove partial dependencies by creating separate relations. </w:t>
      </w:r>
    </w:p>
    <w:p>
      <w:pPr>
        <w:pStyle w:val="style0"/>
        <w:spacing w:after="0"/>
        <w:rPr/>
      </w:pPr>
      <w:r>
        <w:rPr>
          <w:rFonts w:ascii="Times New Roman" w:cs="Times New Roman" w:eastAsia="Times New Roman" w:hAnsi="Times New Roman"/>
          <w:sz w:val="24"/>
        </w:rPr>
        <w:t xml:space="preserve"> </w:t>
      </w:r>
    </w:p>
    <w:p>
      <w:pPr>
        <w:pStyle w:val="style0"/>
        <w:spacing w:after="3"/>
        <w:ind w:left="163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 xml:space="preserve">Normalization to 2NF: </w:t>
      </w:r>
    </w:p>
    <w:p>
      <w:pPr>
        <w:pStyle w:val="style0"/>
        <w:spacing w:after="0"/>
        <w:rPr/>
      </w:pPr>
      <w:r>
        <w:rPr>
          <w:rFonts w:ascii="Times New Roman" w:cs="Times New Roman" w:eastAsia="Times New Roman" w:hAnsi="Times New Roman"/>
          <w:b/>
          <w:sz w:val="24"/>
        </w:rPr>
        <w:t xml:space="preserve"> </w:t>
      </w:r>
    </w:p>
    <w:p>
      <w:pPr>
        <w:pStyle w:val="style0"/>
        <w:numPr>
          <w:ilvl w:val="0"/>
          <w:numId w:val="7"/>
        </w:numPr>
        <w:spacing w:after="3"/>
        <w:ind w:hanging="360"/>
        <w:rPr/>
      </w:pPr>
      <w:r>
        <w:rPr>
          <w:rFonts w:ascii="Times New Roman" w:cs="Times New Roman" w:eastAsia="Times New Roman" w:hAnsi="Times New Roman"/>
          <w:b/>
          <w:sz w:val="24"/>
        </w:rPr>
        <w:t>OrderTable</w:t>
      </w:r>
      <w:r>
        <w:rPr>
          <w:rFonts w:ascii="Times New Roman" w:cs="Times New Roman" w:eastAsia="Times New Roman" w:hAnsi="Times New Roman"/>
          <w:b/>
          <w:sz w:val="24"/>
        </w:rPr>
        <w:t xml:space="preserve"> (</w:t>
      </w:r>
      <w:r>
        <w:rPr>
          <w:rFonts w:ascii="Times New Roman" w:cs="Times New Roman" w:eastAsia="Times New Roman" w:hAnsi="Times New Roman"/>
          <w:b/>
          <w:sz w:val="24"/>
        </w:rPr>
        <w:t>Order_ID</w:t>
      </w:r>
      <w:r>
        <w:rPr>
          <w:rFonts w:ascii="Times New Roman" w:cs="Times New Roman" w:eastAsia="Times New Roman" w:hAnsi="Times New Roman"/>
          <w:b/>
          <w:sz w:val="24"/>
        </w:rPr>
        <w:t xml:space="preserve">, </w:t>
      </w:r>
      <w:r>
        <w:rPr>
          <w:rFonts w:ascii="Times New Roman" w:cs="Times New Roman" w:eastAsia="Times New Roman" w:hAnsi="Times New Roman"/>
          <w:b/>
          <w:sz w:val="24"/>
        </w:rPr>
        <w:t>Order_Date</w:t>
      </w:r>
      <w:r>
        <w:rPr>
          <w:rFonts w:ascii="Times New Roman" w:cs="Times New Roman" w:eastAsia="Times New Roman" w:hAnsi="Times New Roman"/>
          <w:b/>
          <w:sz w:val="24"/>
        </w:rPr>
        <w:t xml:space="preserve">, </w:t>
      </w:r>
      <w:r>
        <w:rPr>
          <w:rFonts w:ascii="Times New Roman" w:cs="Times New Roman" w:eastAsia="Times New Roman" w:hAnsi="Times New Roman"/>
          <w:b/>
          <w:sz w:val="24"/>
        </w:rPr>
        <w:t>Order_Total</w:t>
      </w:r>
      <w:r>
        <w:rPr>
          <w:rFonts w:ascii="Times New Roman" w:cs="Times New Roman" w:eastAsia="Times New Roman" w:hAnsi="Times New Roman"/>
          <w:b/>
          <w:sz w:val="24"/>
        </w:rPr>
        <w:t xml:space="preserve">, </w:t>
      </w:r>
      <w:r>
        <w:rPr>
          <w:rFonts w:ascii="Times New Roman" w:cs="Times New Roman" w:eastAsia="Times New Roman" w:hAnsi="Times New Roman"/>
          <w:b/>
          <w:sz w:val="24"/>
        </w:rPr>
        <w:t>Payment_Status</w:t>
      </w:r>
      <w:r>
        <w:rPr>
          <w:rFonts w:ascii="Times New Roman" w:cs="Times New Roman" w:eastAsia="Times New Roman" w:hAnsi="Times New Roman"/>
          <w:b/>
          <w:sz w:val="24"/>
        </w:rPr>
        <w:t xml:space="preserve">) </w:t>
      </w:r>
    </w:p>
    <w:p>
      <w:pPr>
        <w:pStyle w:val="style0"/>
        <w:numPr>
          <w:ilvl w:val="0"/>
          <w:numId w:val="7"/>
        </w:numPr>
        <w:spacing w:after="3"/>
        <w:ind w:hanging="360"/>
        <w:rPr/>
      </w:pPr>
      <w:r>
        <w:rPr>
          <w:rFonts w:ascii="Times New Roman" w:cs="Times New Roman" w:eastAsia="Times New Roman" w:hAnsi="Times New Roman"/>
          <w:b/>
          <w:sz w:val="24"/>
        </w:rPr>
        <w:t>Customer (</w:t>
      </w:r>
      <w:r>
        <w:rPr>
          <w:rFonts w:ascii="Times New Roman" w:cs="Times New Roman" w:eastAsia="Times New Roman" w:hAnsi="Times New Roman"/>
          <w:b/>
          <w:sz w:val="24"/>
        </w:rPr>
        <w:t>Cust_ID</w:t>
      </w:r>
      <w:r>
        <w:rPr>
          <w:rFonts w:ascii="Times New Roman" w:cs="Times New Roman" w:eastAsia="Times New Roman" w:hAnsi="Times New Roman"/>
          <w:b/>
          <w:sz w:val="24"/>
        </w:rPr>
        <w:t xml:space="preserve">, </w:t>
      </w:r>
      <w:r>
        <w:rPr>
          <w:rFonts w:ascii="Times New Roman" w:cs="Times New Roman" w:eastAsia="Times New Roman" w:hAnsi="Times New Roman"/>
          <w:b/>
          <w:sz w:val="24"/>
        </w:rPr>
        <w:t>Cust_Name</w:t>
      </w:r>
      <w:r>
        <w:rPr>
          <w:rFonts w:ascii="Times New Roman" w:cs="Times New Roman" w:eastAsia="Times New Roman" w:hAnsi="Times New Roman"/>
          <w:b/>
          <w:sz w:val="24"/>
        </w:rPr>
        <w:t xml:space="preserve">, </w:t>
      </w:r>
      <w:r>
        <w:rPr>
          <w:rFonts w:ascii="Times New Roman" w:cs="Times New Roman" w:eastAsia="Times New Roman" w:hAnsi="Times New Roman"/>
          <w:b/>
          <w:sz w:val="24"/>
        </w:rPr>
        <w:t>Cust_Contact</w:t>
      </w:r>
      <w:r>
        <w:rPr>
          <w:rFonts w:ascii="Times New Roman" w:cs="Times New Roman" w:eastAsia="Times New Roman" w:hAnsi="Times New Roman"/>
          <w:b/>
          <w:sz w:val="24"/>
        </w:rPr>
        <w:t xml:space="preserve">, </w:t>
      </w:r>
      <w:r>
        <w:rPr>
          <w:rFonts w:ascii="Times New Roman" w:cs="Times New Roman" w:eastAsia="Times New Roman" w:hAnsi="Times New Roman"/>
          <w:b/>
          <w:sz w:val="24"/>
        </w:rPr>
        <w:t>Cust_Email</w:t>
      </w:r>
      <w:r>
        <w:rPr>
          <w:rFonts w:ascii="Times New Roman" w:cs="Times New Roman" w:eastAsia="Times New Roman" w:hAnsi="Times New Roman"/>
          <w:b/>
          <w:sz w:val="24"/>
        </w:rPr>
        <w:t xml:space="preserve">, </w:t>
      </w:r>
      <w:r>
        <w:rPr>
          <w:rFonts w:ascii="Times New Roman" w:cs="Times New Roman" w:eastAsia="Times New Roman" w:hAnsi="Times New Roman"/>
          <w:b/>
          <w:sz w:val="24"/>
        </w:rPr>
        <w:t>Cust_Address</w:t>
      </w:r>
      <w:r>
        <w:rPr>
          <w:rFonts w:ascii="Times New Roman" w:cs="Times New Roman" w:eastAsia="Times New Roman" w:hAnsi="Times New Roman"/>
          <w:b/>
          <w:sz w:val="24"/>
        </w:rPr>
        <w:t xml:space="preserve">) </w:t>
      </w:r>
    </w:p>
    <w:p>
      <w:pPr>
        <w:pStyle w:val="style0"/>
        <w:numPr>
          <w:ilvl w:val="0"/>
          <w:numId w:val="7"/>
        </w:numPr>
        <w:spacing w:after="3"/>
        <w:ind w:hanging="360"/>
        <w:rPr/>
      </w:pPr>
      <w:r>
        <w:rPr>
          <w:rFonts w:ascii="Times New Roman" w:cs="Times New Roman" w:eastAsia="Times New Roman" w:hAnsi="Times New Roman"/>
          <w:b/>
          <w:sz w:val="24"/>
        </w:rPr>
        <w:t>Menu_Item</w:t>
      </w:r>
      <w:r>
        <w:rPr>
          <w:rFonts w:ascii="Times New Roman" w:cs="Times New Roman" w:eastAsia="Times New Roman" w:hAnsi="Times New Roman"/>
          <w:b/>
          <w:sz w:val="24"/>
        </w:rPr>
        <w:t xml:space="preserve"> (</w:t>
      </w:r>
      <w:r>
        <w:rPr>
          <w:rFonts w:ascii="Times New Roman" w:cs="Times New Roman" w:eastAsia="Times New Roman" w:hAnsi="Times New Roman"/>
          <w:b/>
          <w:sz w:val="24"/>
        </w:rPr>
        <w:t>Item_ID</w:t>
      </w:r>
      <w:r>
        <w:rPr>
          <w:rFonts w:ascii="Times New Roman" w:cs="Times New Roman" w:eastAsia="Times New Roman" w:hAnsi="Times New Roman"/>
          <w:b/>
          <w:sz w:val="24"/>
        </w:rPr>
        <w:t xml:space="preserve">, </w:t>
      </w:r>
      <w:r>
        <w:rPr>
          <w:rFonts w:ascii="Times New Roman" w:cs="Times New Roman" w:eastAsia="Times New Roman" w:hAnsi="Times New Roman"/>
          <w:b/>
          <w:sz w:val="24"/>
        </w:rPr>
        <w:t>Item_Name</w:t>
      </w:r>
      <w:r>
        <w:rPr>
          <w:rFonts w:ascii="Times New Roman" w:cs="Times New Roman" w:eastAsia="Times New Roman" w:hAnsi="Times New Roman"/>
          <w:b/>
          <w:sz w:val="24"/>
        </w:rPr>
        <w:t xml:space="preserve">, Price, Category, </w:t>
      </w:r>
      <w:r>
        <w:rPr>
          <w:rFonts w:ascii="Times New Roman" w:cs="Times New Roman" w:eastAsia="Times New Roman" w:hAnsi="Times New Roman"/>
          <w:b/>
          <w:sz w:val="24"/>
        </w:rPr>
        <w:t>Rest_ID</w:t>
      </w:r>
      <w:r>
        <w:rPr>
          <w:rFonts w:ascii="Times New Roman" w:cs="Times New Roman" w:eastAsia="Times New Roman" w:hAnsi="Times New Roman"/>
          <w:b/>
          <w:sz w:val="24"/>
        </w:rPr>
        <w:t xml:space="preserve">) </w:t>
      </w:r>
    </w:p>
    <w:p>
      <w:pPr>
        <w:pStyle w:val="style0"/>
        <w:spacing w:after="20"/>
        <w:ind w:left="884"/>
        <w:rPr/>
      </w:pPr>
      <w:r>
        <w:rPr>
          <w:rFonts w:ascii="Times New Roman" w:cs="Times New Roman" w:eastAsia="Times New Roman" w:hAnsi="Times New Roman"/>
          <w:b/>
          <w:sz w:val="24"/>
        </w:rPr>
        <w:t xml:space="preserve"> </w:t>
      </w:r>
    </w:p>
    <w:p>
      <w:pPr>
        <w:pStyle w:val="style1"/>
        <w:ind w:left="580" w:hanging="432"/>
        <w:rPr/>
      </w:pPr>
      <w:r>
        <w:t xml:space="preserve">Normalize to 3NF </w:t>
      </w:r>
    </w:p>
    <w:p>
      <w:pPr>
        <w:pStyle w:val="style0"/>
        <w:numPr>
          <w:ilvl w:val="0"/>
          <w:numId w:val="8"/>
        </w:numPr>
        <w:spacing w:after="7" w:lineRule="auto" w:line="248"/>
        <w:ind w:hanging="360"/>
        <w:rPr/>
      </w:pPr>
      <w:r>
        <w:rPr>
          <w:rFonts w:ascii="Times New Roman" w:cs="Times New Roman" w:eastAsia="Times New Roman" w:hAnsi="Times New Roman"/>
          <w:sz w:val="24"/>
        </w:rPr>
        <w:t xml:space="preserve">A relation is in </w:t>
      </w:r>
      <w:r>
        <w:rPr>
          <w:rFonts w:ascii="Times New Roman" w:cs="Times New Roman" w:eastAsia="Times New Roman" w:hAnsi="Times New Roman"/>
          <w:b/>
          <w:sz w:val="24"/>
        </w:rPr>
        <w:t xml:space="preserve">3NF </w:t>
      </w:r>
      <w:r>
        <w:rPr>
          <w:rFonts w:ascii="Times New Roman" w:cs="Times New Roman" w:eastAsia="Times New Roman" w:hAnsi="Times New Roman"/>
          <w:sz w:val="24"/>
        </w:rPr>
        <w:t xml:space="preserve">if it is in 2NF and has no transitive dependencies. </w:t>
      </w:r>
      <w:r>
        <w:rPr>
          <w:rFonts w:ascii="Segoe UI Symbol" w:cs="Segoe UI Symbol" w:eastAsia="Segoe UI Symbol" w:hAnsi="Segoe UI Symbol"/>
          <w:sz w:val="20"/>
        </w:rPr>
        <w:t></w:t>
      </w:r>
      <w:r>
        <w:rPr>
          <w:rFonts w:ascii="Arial" w:cs="Arial" w:eastAsia="Arial" w:hAnsi="Arial"/>
          <w:sz w:val="20"/>
        </w:rPr>
        <w:t xml:space="preserve"> </w:t>
      </w:r>
      <w:r>
        <w:rPr>
          <w:rFonts w:ascii="Arial" w:cs="Arial" w:eastAsia="Arial" w:hAnsi="Arial"/>
          <w:sz w:val="20"/>
        </w:rPr>
        <w:tab/>
      </w:r>
      <w:r>
        <w:rPr>
          <w:rFonts w:ascii="Times New Roman" w:cs="Times New Roman" w:eastAsia="Times New Roman" w:hAnsi="Times New Roman"/>
          <w:sz w:val="24"/>
        </w:rPr>
        <w:t xml:space="preserve">Ensure non-prime attributes depend only on primary keys. </w:t>
      </w:r>
    </w:p>
    <w:p>
      <w:pPr>
        <w:pStyle w:val="style0"/>
        <w:spacing w:after="0"/>
        <w:rPr/>
      </w:pPr>
      <w:r>
        <w:rPr>
          <w:rFonts w:ascii="Times New Roman" w:cs="Times New Roman" w:eastAsia="Times New Roman" w:hAnsi="Times New Roman"/>
          <w:sz w:val="24"/>
        </w:rPr>
        <w:t xml:space="preserve"> </w:t>
      </w:r>
    </w:p>
    <w:p>
      <w:pPr>
        <w:pStyle w:val="style0"/>
        <w:spacing w:after="3"/>
        <w:ind w:left="163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 xml:space="preserve">Normalization to 3NF: </w:t>
      </w:r>
    </w:p>
    <w:p>
      <w:pPr>
        <w:pStyle w:val="style0"/>
        <w:spacing w:after="0"/>
        <w:rPr/>
      </w:pPr>
      <w:r>
        <w:rPr>
          <w:rFonts w:ascii="Times New Roman" w:cs="Times New Roman" w:eastAsia="Times New Roman" w:hAnsi="Times New Roman"/>
          <w:b/>
          <w:sz w:val="24"/>
        </w:rPr>
        <w:t xml:space="preserve"> </w:t>
      </w:r>
    </w:p>
    <w:p>
      <w:pPr>
        <w:pStyle w:val="style0"/>
        <w:numPr>
          <w:ilvl w:val="0"/>
          <w:numId w:val="8"/>
        </w:numPr>
        <w:spacing w:after="3"/>
        <w:ind w:hanging="360"/>
        <w:rPr/>
      </w:pPr>
      <w:r>
        <w:rPr>
          <w:rFonts w:ascii="Times New Roman" w:cs="Times New Roman" w:eastAsia="Times New Roman" w:hAnsi="Times New Roman"/>
          <w:b/>
          <w:sz w:val="24"/>
        </w:rPr>
        <w:t>Restaurant (</w:t>
      </w:r>
      <w:r>
        <w:rPr>
          <w:rFonts w:ascii="Times New Roman" w:cs="Times New Roman" w:eastAsia="Times New Roman" w:hAnsi="Times New Roman"/>
          <w:b/>
          <w:sz w:val="24"/>
        </w:rPr>
        <w:t>Rest_ID</w:t>
      </w:r>
      <w:r>
        <w:rPr>
          <w:rFonts w:ascii="Times New Roman" w:cs="Times New Roman" w:eastAsia="Times New Roman" w:hAnsi="Times New Roman"/>
          <w:b/>
          <w:sz w:val="24"/>
        </w:rPr>
        <w:t xml:space="preserve">, </w:t>
      </w:r>
      <w:r>
        <w:rPr>
          <w:rFonts w:ascii="Times New Roman" w:cs="Times New Roman" w:eastAsia="Times New Roman" w:hAnsi="Times New Roman"/>
          <w:b/>
          <w:sz w:val="24"/>
        </w:rPr>
        <w:t>Rest_Name</w:t>
      </w:r>
      <w:r>
        <w:rPr>
          <w:rFonts w:ascii="Times New Roman" w:cs="Times New Roman" w:eastAsia="Times New Roman" w:hAnsi="Times New Roman"/>
          <w:b/>
          <w:sz w:val="24"/>
        </w:rPr>
        <w:t xml:space="preserve">, </w:t>
      </w:r>
      <w:r>
        <w:rPr>
          <w:rFonts w:ascii="Times New Roman" w:cs="Times New Roman" w:eastAsia="Times New Roman" w:hAnsi="Times New Roman"/>
          <w:b/>
          <w:sz w:val="24"/>
        </w:rPr>
        <w:t>Rest_Location</w:t>
      </w:r>
      <w:r>
        <w:rPr>
          <w:rFonts w:ascii="Times New Roman" w:cs="Times New Roman" w:eastAsia="Times New Roman" w:hAnsi="Times New Roman"/>
          <w:b/>
          <w:sz w:val="24"/>
        </w:rPr>
        <w:t xml:space="preserve">, </w:t>
      </w:r>
      <w:r>
        <w:rPr>
          <w:rFonts w:ascii="Times New Roman" w:cs="Times New Roman" w:eastAsia="Times New Roman" w:hAnsi="Times New Roman"/>
          <w:b/>
          <w:sz w:val="24"/>
        </w:rPr>
        <w:t>Rest_Contact</w:t>
      </w:r>
      <w:r>
        <w:rPr>
          <w:rFonts w:ascii="Times New Roman" w:cs="Times New Roman" w:eastAsia="Times New Roman" w:hAnsi="Times New Roman"/>
          <w:b/>
          <w:sz w:val="24"/>
        </w:rPr>
        <w:t xml:space="preserve">) </w:t>
      </w:r>
    </w:p>
    <w:p>
      <w:pPr>
        <w:pStyle w:val="style0"/>
        <w:numPr>
          <w:ilvl w:val="0"/>
          <w:numId w:val="8"/>
        </w:numPr>
        <w:spacing w:after="3"/>
        <w:ind w:hanging="360"/>
        <w:rPr/>
      </w:pPr>
      <w:r>
        <w:rPr>
          <w:rFonts w:ascii="Times New Roman" w:cs="Times New Roman" w:eastAsia="Times New Roman" w:hAnsi="Times New Roman"/>
          <w:b/>
          <w:sz w:val="24"/>
        </w:rPr>
        <w:t>Menu_Item</w:t>
      </w:r>
      <w:r>
        <w:rPr>
          <w:rFonts w:ascii="Times New Roman" w:cs="Times New Roman" w:eastAsia="Times New Roman" w:hAnsi="Times New Roman"/>
          <w:b/>
          <w:sz w:val="24"/>
        </w:rPr>
        <w:t xml:space="preserve"> (</w:t>
      </w:r>
      <w:r>
        <w:rPr>
          <w:rFonts w:ascii="Times New Roman" w:cs="Times New Roman" w:eastAsia="Times New Roman" w:hAnsi="Times New Roman"/>
          <w:b/>
          <w:sz w:val="24"/>
        </w:rPr>
        <w:t>Item_ID</w:t>
      </w:r>
      <w:r>
        <w:rPr>
          <w:rFonts w:ascii="Times New Roman" w:cs="Times New Roman" w:eastAsia="Times New Roman" w:hAnsi="Times New Roman"/>
          <w:b/>
          <w:sz w:val="24"/>
        </w:rPr>
        <w:t xml:space="preserve">, </w:t>
      </w:r>
      <w:r>
        <w:rPr>
          <w:rFonts w:ascii="Times New Roman" w:cs="Times New Roman" w:eastAsia="Times New Roman" w:hAnsi="Times New Roman"/>
          <w:b/>
          <w:sz w:val="24"/>
        </w:rPr>
        <w:t>Item_Name</w:t>
      </w:r>
      <w:r>
        <w:rPr>
          <w:rFonts w:ascii="Times New Roman" w:cs="Times New Roman" w:eastAsia="Times New Roman" w:hAnsi="Times New Roman"/>
          <w:b/>
          <w:sz w:val="24"/>
        </w:rPr>
        <w:t xml:space="preserve">, Price, Category, </w:t>
      </w:r>
      <w:r>
        <w:rPr>
          <w:rFonts w:ascii="Times New Roman" w:cs="Times New Roman" w:eastAsia="Times New Roman" w:hAnsi="Times New Roman"/>
          <w:b/>
          <w:sz w:val="24"/>
        </w:rPr>
        <w:t>Rest_ID</w:t>
      </w:r>
      <w:r>
        <w:rPr>
          <w:rFonts w:ascii="Times New Roman" w:cs="Times New Roman" w:eastAsia="Times New Roman" w:hAnsi="Times New Roman"/>
          <w:b/>
          <w:sz w:val="24"/>
        </w:rPr>
        <w:t xml:space="preserve">) </w:t>
      </w:r>
    </w:p>
    <w:p>
      <w:pPr>
        <w:pStyle w:val="style0"/>
        <w:spacing w:after="0"/>
        <w:rPr/>
      </w:pPr>
      <w:r>
        <w:rPr>
          <w:rFonts w:ascii="Times New Roman" w:cs="Times New Roman" w:eastAsia="Times New Roman" w:hAnsi="Times New Roman"/>
          <w:b/>
          <w:sz w:val="24"/>
        </w:rPr>
        <w:t xml:space="preserve"> </w:t>
      </w:r>
    </w:p>
    <w:p>
      <w:pPr>
        <w:pStyle w:val="style0"/>
        <w:spacing w:after="15"/>
        <w:rPr/>
      </w:pPr>
      <w:r>
        <w:rPr>
          <w:rFonts w:ascii="Times New Roman" w:cs="Times New Roman" w:eastAsia="Times New Roman" w:hAnsi="Times New Roman"/>
          <w:b/>
          <w:sz w:val="24"/>
        </w:rPr>
        <w:t xml:space="preserve"> </w:t>
      </w:r>
    </w:p>
    <w:p>
      <w:pPr>
        <w:pStyle w:val="style1"/>
        <w:ind w:left="580" w:hanging="432"/>
        <w:rPr/>
      </w:pPr>
      <w:r>
        <w:t xml:space="preserve">Normalize to BCNF </w:t>
      </w:r>
    </w:p>
    <w:p>
      <w:pPr>
        <w:pStyle w:val="style0"/>
        <w:numPr>
          <w:ilvl w:val="0"/>
          <w:numId w:val="9"/>
        </w:numPr>
        <w:spacing w:after="7" w:lineRule="auto" w:line="248"/>
        <w:ind w:hanging="360"/>
        <w:rPr/>
      </w:pPr>
      <w:r>
        <w:rPr>
          <w:rFonts w:ascii="Times New Roman" w:cs="Times New Roman" w:eastAsia="Times New Roman" w:hAnsi="Times New Roman"/>
          <w:sz w:val="24"/>
        </w:rPr>
        <w:t xml:space="preserve">A relation is in </w:t>
      </w:r>
      <w:r>
        <w:rPr>
          <w:rFonts w:ascii="Times New Roman" w:cs="Times New Roman" w:eastAsia="Times New Roman" w:hAnsi="Times New Roman"/>
          <w:b/>
          <w:sz w:val="24"/>
        </w:rPr>
        <w:t xml:space="preserve">BCNF </w:t>
      </w:r>
      <w:r>
        <w:rPr>
          <w:rFonts w:ascii="Times New Roman" w:cs="Times New Roman" w:eastAsia="Times New Roman" w:hAnsi="Times New Roman"/>
          <w:sz w:val="24"/>
        </w:rPr>
        <w:t xml:space="preserve">if, for every functional dependency (X → Y), X is a super key. </w:t>
      </w:r>
      <w:r>
        <w:rPr>
          <w:rFonts w:ascii="Segoe UI Symbol" w:cs="Segoe UI Symbol" w:eastAsia="Segoe UI Symbol" w:hAnsi="Segoe UI Symbol"/>
          <w:sz w:val="20"/>
        </w:rPr>
        <w:t></w:t>
      </w:r>
      <w:r>
        <w:rPr>
          <w:rFonts w:ascii="Arial" w:cs="Arial" w:eastAsia="Arial" w:hAnsi="Arial"/>
          <w:sz w:val="20"/>
        </w:rPr>
        <w:t xml:space="preserve"> </w:t>
      </w:r>
      <w:r>
        <w:rPr>
          <w:rFonts w:ascii="Arial" w:cs="Arial" w:eastAsia="Arial" w:hAnsi="Arial"/>
          <w:sz w:val="20"/>
        </w:rPr>
        <w:tab/>
      </w:r>
      <w:r>
        <w:rPr>
          <w:rFonts w:ascii="Times New Roman" w:cs="Times New Roman" w:eastAsia="Times New Roman" w:hAnsi="Times New Roman"/>
          <w:sz w:val="24"/>
        </w:rPr>
        <w:t xml:space="preserve">Identify and remove transitive dependencies. </w:t>
      </w:r>
    </w:p>
    <w:p>
      <w:pPr>
        <w:pStyle w:val="style0"/>
        <w:spacing w:after="0"/>
        <w:rPr/>
      </w:pPr>
      <w:r>
        <w:rPr>
          <w:rFonts w:ascii="Times New Roman" w:cs="Times New Roman" w:eastAsia="Times New Roman" w:hAnsi="Times New Roman"/>
          <w:sz w:val="24"/>
        </w:rPr>
        <w:t xml:space="preserve"> </w:t>
      </w:r>
    </w:p>
    <w:p>
      <w:pPr>
        <w:pStyle w:val="style0"/>
        <w:spacing w:after="3"/>
        <w:ind w:left="163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 xml:space="preserve">Normalization to BCNF: </w:t>
      </w:r>
    </w:p>
    <w:p>
      <w:pPr>
        <w:pStyle w:val="style0"/>
        <w:spacing w:after="0"/>
        <w:rPr/>
      </w:pPr>
      <w:r>
        <w:rPr>
          <w:rFonts w:ascii="Times New Roman" w:cs="Times New Roman" w:eastAsia="Times New Roman" w:hAnsi="Times New Roman"/>
          <w:b/>
          <w:sz w:val="24"/>
        </w:rPr>
        <w:t xml:space="preserve"> </w:t>
      </w:r>
    </w:p>
    <w:p>
      <w:pPr>
        <w:pStyle w:val="style0"/>
        <w:numPr>
          <w:ilvl w:val="0"/>
          <w:numId w:val="9"/>
        </w:numPr>
        <w:spacing w:after="3"/>
        <w:ind w:hanging="360"/>
        <w:rPr/>
      </w:pPr>
      <w:r>
        <w:rPr>
          <w:rFonts w:ascii="Times New Roman" w:cs="Times New Roman" w:eastAsia="Times New Roman" w:hAnsi="Times New Roman"/>
          <w:b/>
          <w:sz w:val="24"/>
        </w:rPr>
        <w:t>OrderTable</w:t>
      </w:r>
      <w:r>
        <w:rPr>
          <w:rFonts w:ascii="Times New Roman" w:cs="Times New Roman" w:eastAsia="Times New Roman" w:hAnsi="Times New Roman"/>
          <w:b/>
          <w:sz w:val="24"/>
        </w:rPr>
        <w:t xml:space="preserve"> (</w:t>
      </w:r>
      <w:r>
        <w:rPr>
          <w:rFonts w:ascii="Times New Roman" w:cs="Times New Roman" w:eastAsia="Times New Roman" w:hAnsi="Times New Roman"/>
          <w:b/>
          <w:sz w:val="24"/>
        </w:rPr>
        <w:t>Order_ID</w:t>
      </w:r>
      <w:r>
        <w:rPr>
          <w:rFonts w:ascii="Times New Roman" w:cs="Times New Roman" w:eastAsia="Times New Roman" w:hAnsi="Times New Roman"/>
          <w:b/>
          <w:sz w:val="24"/>
        </w:rPr>
        <w:t xml:space="preserve">, </w:t>
      </w:r>
      <w:r>
        <w:rPr>
          <w:rFonts w:ascii="Times New Roman" w:cs="Times New Roman" w:eastAsia="Times New Roman" w:hAnsi="Times New Roman"/>
          <w:b/>
          <w:sz w:val="24"/>
        </w:rPr>
        <w:t>Cust_ID</w:t>
      </w:r>
      <w:r>
        <w:rPr>
          <w:rFonts w:ascii="Times New Roman" w:cs="Times New Roman" w:eastAsia="Times New Roman" w:hAnsi="Times New Roman"/>
          <w:b/>
          <w:sz w:val="24"/>
        </w:rPr>
        <w:t xml:space="preserve">, </w:t>
      </w:r>
      <w:r>
        <w:rPr>
          <w:rFonts w:ascii="Times New Roman" w:cs="Times New Roman" w:eastAsia="Times New Roman" w:hAnsi="Times New Roman"/>
          <w:b/>
          <w:sz w:val="24"/>
        </w:rPr>
        <w:t>Order_Date</w:t>
      </w:r>
      <w:r>
        <w:rPr>
          <w:rFonts w:ascii="Times New Roman" w:cs="Times New Roman" w:eastAsia="Times New Roman" w:hAnsi="Times New Roman"/>
          <w:b/>
          <w:sz w:val="24"/>
        </w:rPr>
        <w:t xml:space="preserve">, </w:t>
      </w:r>
      <w:r>
        <w:rPr>
          <w:rFonts w:ascii="Times New Roman" w:cs="Times New Roman" w:eastAsia="Times New Roman" w:hAnsi="Times New Roman"/>
          <w:b/>
          <w:sz w:val="24"/>
        </w:rPr>
        <w:t>Order_Total</w:t>
      </w:r>
      <w:r>
        <w:rPr>
          <w:rFonts w:ascii="Times New Roman" w:cs="Times New Roman" w:eastAsia="Times New Roman" w:hAnsi="Times New Roman"/>
          <w:b/>
          <w:sz w:val="24"/>
        </w:rPr>
        <w:t xml:space="preserve">, </w:t>
      </w:r>
      <w:r>
        <w:rPr>
          <w:rFonts w:ascii="Times New Roman" w:cs="Times New Roman" w:eastAsia="Times New Roman" w:hAnsi="Times New Roman"/>
          <w:b/>
          <w:sz w:val="24"/>
        </w:rPr>
        <w:t>Payment_Status</w:t>
      </w:r>
      <w:r>
        <w:rPr>
          <w:rFonts w:ascii="Times New Roman" w:cs="Times New Roman" w:eastAsia="Times New Roman" w:hAnsi="Times New Roman"/>
          <w:b/>
          <w:sz w:val="24"/>
        </w:rPr>
        <w:t xml:space="preserve">) </w:t>
      </w:r>
    </w:p>
    <w:p>
      <w:pPr>
        <w:pStyle w:val="style0"/>
        <w:numPr>
          <w:ilvl w:val="0"/>
          <w:numId w:val="9"/>
        </w:numPr>
        <w:spacing w:after="3"/>
        <w:ind w:hanging="360"/>
        <w:rPr/>
      </w:pPr>
      <w:r>
        <w:rPr>
          <w:rFonts w:ascii="Times New Roman" w:cs="Times New Roman" w:eastAsia="Times New Roman" w:hAnsi="Times New Roman"/>
          <w:b/>
          <w:sz w:val="24"/>
        </w:rPr>
        <w:t>Customer (</w:t>
      </w:r>
      <w:r>
        <w:rPr>
          <w:rFonts w:ascii="Times New Roman" w:cs="Times New Roman" w:eastAsia="Times New Roman" w:hAnsi="Times New Roman"/>
          <w:b/>
          <w:sz w:val="24"/>
        </w:rPr>
        <w:t>Cust_ID</w:t>
      </w:r>
      <w:r>
        <w:rPr>
          <w:rFonts w:ascii="Times New Roman" w:cs="Times New Roman" w:eastAsia="Times New Roman" w:hAnsi="Times New Roman"/>
          <w:b/>
          <w:sz w:val="24"/>
        </w:rPr>
        <w:t xml:space="preserve">, </w:t>
      </w:r>
      <w:r>
        <w:rPr>
          <w:rFonts w:ascii="Times New Roman" w:cs="Times New Roman" w:eastAsia="Times New Roman" w:hAnsi="Times New Roman"/>
          <w:b/>
          <w:sz w:val="24"/>
        </w:rPr>
        <w:t>Cust_Name</w:t>
      </w:r>
      <w:r>
        <w:rPr>
          <w:rFonts w:ascii="Times New Roman" w:cs="Times New Roman" w:eastAsia="Times New Roman" w:hAnsi="Times New Roman"/>
          <w:b/>
          <w:sz w:val="24"/>
        </w:rPr>
        <w:t xml:space="preserve">, </w:t>
      </w:r>
      <w:r>
        <w:rPr>
          <w:rFonts w:ascii="Times New Roman" w:cs="Times New Roman" w:eastAsia="Times New Roman" w:hAnsi="Times New Roman"/>
          <w:b/>
          <w:sz w:val="24"/>
        </w:rPr>
        <w:t>Cust_Contact</w:t>
      </w:r>
      <w:r>
        <w:rPr>
          <w:rFonts w:ascii="Times New Roman" w:cs="Times New Roman" w:eastAsia="Times New Roman" w:hAnsi="Times New Roman"/>
          <w:b/>
          <w:sz w:val="24"/>
        </w:rPr>
        <w:t xml:space="preserve">, </w:t>
      </w:r>
      <w:r>
        <w:rPr>
          <w:rFonts w:ascii="Times New Roman" w:cs="Times New Roman" w:eastAsia="Times New Roman" w:hAnsi="Times New Roman"/>
          <w:b/>
          <w:sz w:val="24"/>
        </w:rPr>
        <w:t>Cust_Email</w:t>
      </w:r>
      <w:r>
        <w:rPr>
          <w:rFonts w:ascii="Times New Roman" w:cs="Times New Roman" w:eastAsia="Times New Roman" w:hAnsi="Times New Roman"/>
          <w:b/>
          <w:sz w:val="24"/>
        </w:rPr>
        <w:t xml:space="preserve">, </w:t>
      </w:r>
      <w:r>
        <w:rPr>
          <w:rFonts w:ascii="Times New Roman" w:cs="Times New Roman" w:eastAsia="Times New Roman" w:hAnsi="Times New Roman"/>
          <w:b/>
          <w:sz w:val="24"/>
        </w:rPr>
        <w:t>Cust_Address</w:t>
      </w:r>
      <w:r>
        <w:rPr>
          <w:rFonts w:ascii="Times New Roman" w:cs="Times New Roman" w:eastAsia="Times New Roman" w:hAnsi="Times New Roman"/>
          <w:b/>
          <w:sz w:val="24"/>
        </w:rPr>
        <w:t xml:space="preserve">) </w:t>
      </w:r>
    </w:p>
    <w:p>
      <w:pPr>
        <w:pStyle w:val="style0"/>
        <w:numPr>
          <w:ilvl w:val="0"/>
          <w:numId w:val="9"/>
        </w:numPr>
        <w:spacing w:after="3"/>
        <w:ind w:hanging="360"/>
        <w:rPr/>
      </w:pPr>
      <w:r>
        <w:rPr>
          <w:rFonts w:ascii="Times New Roman" w:cs="Times New Roman" w:eastAsia="Times New Roman" w:hAnsi="Times New Roman"/>
          <w:b/>
          <w:sz w:val="24"/>
        </w:rPr>
        <w:t>Menu_Item</w:t>
      </w:r>
      <w:r>
        <w:rPr>
          <w:rFonts w:ascii="Times New Roman" w:cs="Times New Roman" w:eastAsia="Times New Roman" w:hAnsi="Times New Roman"/>
          <w:b/>
          <w:sz w:val="24"/>
        </w:rPr>
        <w:t xml:space="preserve"> (</w:t>
      </w:r>
      <w:r>
        <w:rPr>
          <w:rFonts w:ascii="Times New Roman" w:cs="Times New Roman" w:eastAsia="Times New Roman" w:hAnsi="Times New Roman"/>
          <w:b/>
          <w:sz w:val="24"/>
        </w:rPr>
        <w:t>Item_ID</w:t>
      </w:r>
      <w:r>
        <w:rPr>
          <w:rFonts w:ascii="Times New Roman" w:cs="Times New Roman" w:eastAsia="Times New Roman" w:hAnsi="Times New Roman"/>
          <w:b/>
          <w:sz w:val="24"/>
        </w:rPr>
        <w:t xml:space="preserve">, </w:t>
      </w:r>
      <w:r>
        <w:rPr>
          <w:rFonts w:ascii="Times New Roman" w:cs="Times New Roman" w:eastAsia="Times New Roman" w:hAnsi="Times New Roman"/>
          <w:b/>
          <w:sz w:val="24"/>
        </w:rPr>
        <w:t>Item_Name</w:t>
      </w:r>
      <w:r>
        <w:rPr>
          <w:rFonts w:ascii="Times New Roman" w:cs="Times New Roman" w:eastAsia="Times New Roman" w:hAnsi="Times New Roman"/>
          <w:b/>
          <w:sz w:val="24"/>
        </w:rPr>
        <w:t xml:space="preserve">, Price, Category, </w:t>
      </w:r>
      <w:r>
        <w:rPr>
          <w:rFonts w:ascii="Times New Roman" w:cs="Times New Roman" w:eastAsia="Times New Roman" w:hAnsi="Times New Roman"/>
          <w:b/>
          <w:sz w:val="24"/>
        </w:rPr>
        <w:t>Rest_ID</w:t>
      </w:r>
      <w:r>
        <w:rPr>
          <w:rFonts w:ascii="Times New Roman" w:cs="Times New Roman" w:eastAsia="Times New Roman" w:hAnsi="Times New Roman"/>
          <w:b/>
          <w:sz w:val="24"/>
        </w:rPr>
        <w:t xml:space="preserve">) </w:t>
      </w:r>
    </w:p>
    <w:p>
      <w:pPr>
        <w:pStyle w:val="style0"/>
        <w:spacing w:after="3"/>
        <w:rPr/>
      </w:pPr>
    </w:p>
    <w:p>
      <w:pPr>
        <w:pStyle w:val="style0"/>
        <w:spacing w:after="3"/>
        <w:rPr>
          <w:b/>
          <w:bCs/>
        </w:rPr>
      </w:pPr>
      <w:r>
        <w:rPr>
          <w:b/>
          <w:bCs/>
        </w:rPr>
        <w:t xml:space="preserve">1. </w:t>
      </w:r>
      <w:r>
        <w:rPr>
          <w:b/>
          <w:bCs/>
        </w:rPr>
        <w:t>OrderTable</w:t>
      </w:r>
    </w:p>
    <w:p>
      <w:pPr>
        <w:pStyle w:val="style0"/>
        <w:spacing w:after="0"/>
        <w:rPr>
          <w:rFonts w:ascii="Times New Roman" w:cs="Times New Roman" w:eastAsia="Times New Roman" w:hAnsi="Times New Roman"/>
          <w:b/>
          <w:sz w:val="24"/>
        </w:rPr>
      </w:pPr>
      <w:r>
        <w:rPr>
          <w:rFonts w:ascii="Times New Roman" w:cs="Times New Roman" w:eastAsia="Times New Roman" w:hAnsi="Times New Roman"/>
          <w:b/>
          <w:sz w:val="24"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3097"/>
        <w:gridCol w:w="3376"/>
      </w:tblGrid>
      <w:tr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Attribute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Key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  <w:r>
              <w:rPr>
                <w:lang w:val="en-IN"/>
              </w:rPr>
              <w:t>Order_ID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  <w:r>
              <w:rPr>
                <w:lang w:val="en-IN"/>
              </w:rPr>
              <w:t>Unique order number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  <w:r>
              <w:rPr>
                <w:b/>
                <w:bCs/>
                <w:lang w:val="en-IN"/>
              </w:rPr>
              <w:t>Primary Key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  <w:r>
              <w:rPr>
                <w:lang w:val="en-IN"/>
              </w:rPr>
              <w:t>Cust_ID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  <w:r>
              <w:rPr>
                <w:lang w:val="en-IN"/>
              </w:rPr>
              <w:t>Customer who placed the order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  <w:r>
              <w:rPr>
                <w:lang w:val="en-IN"/>
              </w:rPr>
              <w:t>Foreign Key → Customer(</w:t>
            </w:r>
            <w:r>
              <w:rPr>
                <w:lang w:val="en-IN"/>
              </w:rPr>
              <w:t>Cust_ID</w:t>
            </w:r>
            <w:r>
              <w:rPr>
                <w:lang w:val="en-IN"/>
              </w:rPr>
              <w:t>)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  <w:r>
              <w:rPr>
                <w:lang w:val="en-IN"/>
              </w:rPr>
              <w:t>Order_Date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  <w:r>
              <w:rPr>
                <w:lang w:val="en-IN"/>
              </w:rPr>
              <w:t>Date of order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  <w:r>
              <w:rPr>
                <w:lang w:val="en-IN"/>
              </w:rPr>
              <w:t>Order_Total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  <w:r>
              <w:rPr>
                <w:lang w:val="en-IN"/>
              </w:rPr>
              <w:t>Total amount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  <w:r>
              <w:rPr>
                <w:lang w:val="en-IN"/>
              </w:rPr>
              <w:t>Payment_Status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  <w:r>
              <w:rPr>
                <w:lang w:val="en-IN"/>
              </w:rPr>
              <w:t>Paid / Unpaid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</w:p>
        </w:tc>
      </w:tr>
    </w:tbl>
    <w:p>
      <w:pPr>
        <w:pStyle w:val="style0"/>
        <w:spacing w:after="0"/>
        <w:rPr>
          <w:b/>
          <w:bCs/>
          <w:lang w:val="en-IN"/>
        </w:rPr>
      </w:pPr>
      <w:r>
        <w:br/>
      </w:r>
      <w:r>
        <w:rPr>
          <w:b/>
          <w:bCs/>
        </w:rPr>
        <w:t>2. Customer</w:t>
      </w:r>
    </w:p>
    <w:p>
      <w:pPr>
        <w:pStyle w:val="style0"/>
        <w:spacing w:after="0"/>
        <w:rPr>
          <w:b/>
          <w:bCs/>
          <w:lang w:val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2226"/>
        <w:gridCol w:w="1222"/>
      </w:tblGrid>
      <w:tr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Attribute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Key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  <w:r>
              <w:rPr>
                <w:lang w:val="en-IN"/>
              </w:rPr>
              <w:t>Cust_ID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  <w:r>
              <w:rPr>
                <w:lang w:val="en-IN"/>
              </w:rPr>
              <w:t>Unique customer ID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  <w:r>
              <w:rPr>
                <w:b/>
                <w:bCs/>
                <w:lang w:val="en-IN"/>
              </w:rPr>
              <w:t>Primary Key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  <w:r>
              <w:rPr>
                <w:lang w:val="en-IN"/>
              </w:rPr>
              <w:t>Cust_Name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  <w:r>
              <w:rPr>
                <w:lang w:val="en-IN"/>
              </w:rPr>
              <w:t>Name of the customer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  <w:r>
              <w:rPr>
                <w:lang w:val="en-IN"/>
              </w:rPr>
              <w:t>Cust_Contact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  <w:r>
              <w:rPr>
                <w:lang w:val="en-IN"/>
              </w:rPr>
              <w:t>Contact number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  <w:r>
              <w:rPr>
                <w:lang w:val="en-IN"/>
              </w:rPr>
              <w:t>Cust_Email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  <w:r>
              <w:rPr>
                <w:lang w:val="en-IN"/>
              </w:rPr>
              <w:t>Email address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  <w:r>
              <w:rPr>
                <w:lang w:val="en-IN"/>
              </w:rPr>
              <w:t>Cust_Address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  <w:r>
              <w:rPr>
                <w:lang w:val="en-IN"/>
              </w:rPr>
              <w:t>Address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</w:p>
        </w:tc>
      </w:tr>
    </w:tbl>
    <w:p>
      <w:pPr>
        <w:pStyle w:val="style0"/>
        <w:spacing w:after="0"/>
        <w:rPr>
          <w:lang w:val="en-IN"/>
        </w:rPr>
      </w:pPr>
    </w:p>
    <w:p>
      <w:pPr>
        <w:pStyle w:val="style0"/>
        <w:spacing w:after="0"/>
        <w:rPr>
          <w:b/>
          <w:bCs/>
        </w:rPr>
      </w:pPr>
      <w:r>
        <w:rPr>
          <w:b/>
          <w:bCs/>
        </w:rPr>
        <w:t xml:space="preserve">3. </w:t>
      </w:r>
      <w:r>
        <w:rPr>
          <w:b/>
          <w:bCs/>
        </w:rPr>
        <w:t>Menu_Item</w:t>
      </w:r>
    </w:p>
    <w:p>
      <w:pPr>
        <w:pStyle w:val="style0"/>
        <w:spacing w:after="0"/>
        <w:rPr>
          <w:b/>
          <w:bCs/>
        </w:rPr>
      </w:pPr>
    </w:p>
    <w:tbl>
      <w:tblPr>
        <w:tblW w:w="0" w:type="auto"/>
        <w:tblCellSpacing w:w="15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4082"/>
        <w:gridCol w:w="3471"/>
      </w:tblGrid>
      <w:tr>
        <w:trPr>
          <w:tblHeader/>
          <w:tblCellSpacing w:w="15" w:type="dxa"/>
        </w:trPr>
        <w:tc>
          <w:tcPr>
            <w:tcW w:w="943" w:type="dxa"/>
            <w:tcBorders/>
            <w:vAlign w:val="center"/>
            <w:hideMark/>
          </w:tcPr>
          <w:p>
            <w:pPr>
              <w:pStyle w:val="style0"/>
              <w:spacing w:after="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Attribute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Key</w:t>
            </w:r>
          </w:p>
        </w:tc>
      </w:tr>
      <w:tr>
        <w:tblPrEx/>
        <w:trPr>
          <w:tblCellSpacing w:w="15" w:type="dxa"/>
        </w:trPr>
        <w:tc>
          <w:tcPr>
            <w:tcW w:w="943" w:type="dxa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  <w:r>
              <w:rPr>
                <w:lang w:val="en-IN"/>
              </w:rPr>
              <w:t>Item_ID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  <w:r>
              <w:rPr>
                <w:lang w:val="en-IN"/>
              </w:rPr>
              <w:t>Unique item ID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  <w:r>
              <w:rPr>
                <w:lang w:val="en-IN"/>
              </w:rPr>
              <w:t>Primary Key</w:t>
            </w:r>
          </w:p>
        </w:tc>
      </w:tr>
      <w:tr>
        <w:tblPrEx/>
        <w:trPr>
          <w:tblCellSpacing w:w="15" w:type="dxa"/>
        </w:trPr>
        <w:tc>
          <w:tcPr>
            <w:tcW w:w="943" w:type="dxa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  <w:r>
              <w:rPr>
                <w:lang w:val="en-IN"/>
              </w:rPr>
              <w:t>Item_Name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  <w:r>
              <w:rPr>
                <w:lang w:val="en-IN"/>
              </w:rPr>
              <w:t>Name of the food item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</w:p>
        </w:tc>
      </w:tr>
      <w:tr>
        <w:tblPrEx/>
        <w:trPr>
          <w:tblCellSpacing w:w="15" w:type="dxa"/>
        </w:trPr>
        <w:tc>
          <w:tcPr>
            <w:tcW w:w="943" w:type="dxa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  <w:r>
              <w:rPr>
                <w:lang w:val="en-IN"/>
              </w:rPr>
              <w:t>Price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  <w:r>
              <w:rPr>
                <w:lang w:val="en-IN"/>
              </w:rPr>
              <w:t>Price of the item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</w:p>
        </w:tc>
      </w:tr>
      <w:tr>
        <w:tblPrEx/>
        <w:trPr>
          <w:tblCellSpacing w:w="15" w:type="dxa"/>
        </w:trPr>
        <w:tc>
          <w:tcPr>
            <w:tcW w:w="943" w:type="dxa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  <w:r>
              <w:rPr>
                <w:lang w:val="en-IN"/>
              </w:rPr>
              <w:t>Category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  <w:r>
              <w:rPr>
                <w:lang w:val="en-IN"/>
              </w:rPr>
              <w:t>Food category (e.g., Starter, Main Course)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</w:p>
        </w:tc>
      </w:tr>
      <w:tr>
        <w:tblPrEx/>
        <w:trPr>
          <w:tblCellSpacing w:w="15" w:type="dxa"/>
        </w:trPr>
        <w:tc>
          <w:tcPr>
            <w:tcW w:w="943" w:type="dxa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  <w:r>
              <w:rPr>
                <w:lang w:val="en-IN"/>
              </w:rPr>
              <w:t>Rest_ID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  <w:r>
              <w:rPr>
                <w:lang w:val="en-IN"/>
              </w:rPr>
              <w:t>Restaurant ID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  <w:r>
              <w:rPr>
                <w:lang w:val="en-IN"/>
              </w:rPr>
              <w:t>Foreign Key → Restaurant(</w:t>
            </w:r>
            <w:r>
              <w:rPr>
                <w:lang w:val="en-IN"/>
              </w:rPr>
              <w:t>Rest_ID</w:t>
            </w:r>
            <w:r>
              <w:rPr>
                <w:lang w:val="en-IN"/>
              </w:rPr>
              <w:t>)</w:t>
            </w:r>
          </w:p>
        </w:tc>
      </w:tr>
    </w:tbl>
    <w:p>
      <w:pPr>
        <w:pStyle w:val="style0"/>
        <w:spacing w:after="0"/>
        <w:rPr>
          <w:lang w:val="en-IN"/>
        </w:rPr>
      </w:pPr>
    </w:p>
    <w:p>
      <w:pPr>
        <w:pStyle w:val="style0"/>
        <w:spacing w:after="0"/>
        <w:rPr>
          <w:b/>
          <w:bCs/>
        </w:rPr>
      </w:pPr>
      <w:r>
        <w:rPr>
          <w:b/>
          <w:bCs/>
        </w:rPr>
        <w:t>4. Restaurant</w:t>
      </w:r>
    </w:p>
    <w:p>
      <w:pPr>
        <w:pStyle w:val="style0"/>
        <w:spacing w:after="0"/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030"/>
        <w:gridCol w:w="1200"/>
      </w:tblGrid>
      <w:tr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Attribute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Key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  <w:r>
              <w:rPr>
                <w:lang w:val="en-IN"/>
              </w:rPr>
              <w:t>Rest_ID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  <w:r>
              <w:rPr>
                <w:lang w:val="en-IN"/>
              </w:rPr>
              <w:t>Unique restaurant ID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  <w:r>
              <w:rPr>
                <w:lang w:val="en-IN"/>
              </w:rPr>
              <w:t>Primary Key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  <w:r>
              <w:rPr>
                <w:lang w:val="en-IN"/>
              </w:rPr>
              <w:t>Rest_Name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  <w:r>
              <w:rPr>
                <w:lang w:val="en-IN"/>
              </w:rPr>
              <w:t>Restaurant name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  <w:r>
              <w:rPr>
                <w:lang w:val="en-IN"/>
              </w:rPr>
              <w:t>Rest_Location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  <w:r>
              <w:rPr>
                <w:lang w:val="en-IN"/>
              </w:rPr>
              <w:t>Address/location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  <w:r>
              <w:rPr>
                <w:lang w:val="en-IN"/>
              </w:rPr>
              <w:t>Rest_Contact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  <w:r>
              <w:rPr>
                <w:lang w:val="en-IN"/>
              </w:rPr>
              <w:t>Contact details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/>
              <w:rPr>
                <w:lang w:val="en-IN"/>
              </w:rPr>
            </w:pPr>
          </w:p>
        </w:tc>
      </w:tr>
    </w:tbl>
    <w:p>
      <w:pPr>
        <w:pStyle w:val="style0"/>
        <w:spacing w:after="0"/>
        <w:rPr>
          <w:lang w:val="en-IN"/>
        </w:rPr>
      </w:pPr>
      <w:r>
        <w:rPr>
          <w:lang w:val="en-IN"/>
        </w:rPr>
        <w:br/>
      </w:r>
      <w:r>
        <w:rPr>
          <w:lang w:val="en-IN"/>
        </w:rPr>
        <w:br/>
      </w:r>
      <w:r>
        <w:rPr>
          <w:lang w:val="en-IN"/>
        </w:rPr>
        <w:t>RESULT</w:t>
      </w:r>
      <w:r>
        <w:rPr>
          <w:lang w:val="en-IN"/>
        </w:rPr>
        <w:t>:Thus</w:t>
      </w:r>
      <w:r>
        <w:rPr>
          <w:lang w:val="en-IN"/>
        </w:rPr>
        <w:t xml:space="preserve"> the task has executed successfully.</w:t>
      </w:r>
    </w:p>
    <w:sectPr>
      <w:pgSz w:w="11909" w:h="16838" w:orient="portrait" w:code="9"/>
      <w:pgMar w:top="1423" w:right="1542" w:bottom="1083" w:left="1276" w:header="720" w:footer="720" w:gutter="0"/>
      <w:pgBorders w:zOrder="front" w:display="allPages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002020203"/>
    <w:charset w:val="00"/>
    <w:family w:val="swiss"/>
    <w:pitch w:val="variable"/>
    <w:sig w:usb0="800001E3" w:usb1="1200FFEF" w:usb2="00040000" w:usb3="00000000" w:csb0="00000001" w:csb1="00000000"/>
  </w:font>
  <w:font w:name="Aptos">
    <w:altName w:val="Arial"/>
    <w:panose1 w:val="00000000000000000000"/>
    <w:charset w:val="00"/>
    <w:family w:val="swiss"/>
    <w:pitch w:val="variable"/>
    <w:sig w:usb0="00000001" w:usb1="00000003" w:usb2="00000000" w:usb3="00000000" w:csb0="0000019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panose1 w:val="00000000000000000000"/>
    <w:charset w:val="00"/>
    <w:family w:val="swiss"/>
    <w:pitch w:val="variable"/>
    <w:sig w:usb0="00000001" w:usb1="00000003" w:usb2="00000000" w:usb3="00000000" w:csb0="0000019F" w:csb1="00000000"/>
  </w:font>
  <w:font w:name="Gautami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plc="BC98871C">
      <w:start w:val="1"/>
      <w:numFmt w:val="decimal"/>
      <w:lvlText w:val="%1"/>
      <w:lvlJc w:val="left"/>
      <w:pPr>
        <w:ind w:left="1253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E423C8">
      <w:start w:val="1"/>
      <w:numFmt w:val="lowerLetter"/>
      <w:lvlText w:val="%2"/>
      <w:lvlJc w:val="left"/>
      <w:pPr>
        <w:ind w:left="1248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44E77A">
      <w:start w:val="1"/>
      <w:numFmt w:val="lowerRoman"/>
      <w:lvlText w:val="%3"/>
      <w:lvlJc w:val="left"/>
      <w:pPr>
        <w:ind w:left="1968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6CAAEE">
      <w:start w:val="1"/>
      <w:numFmt w:val="decimal"/>
      <w:lvlText w:val="%4"/>
      <w:lvlJc w:val="left"/>
      <w:pPr>
        <w:ind w:left="2688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AAD05E">
      <w:start w:val="1"/>
      <w:numFmt w:val="lowerLetter"/>
      <w:lvlText w:val="%5"/>
      <w:lvlJc w:val="left"/>
      <w:pPr>
        <w:ind w:left="3408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ECCEBC">
      <w:start w:val="1"/>
      <w:numFmt w:val="lowerRoman"/>
      <w:lvlText w:val="%6"/>
      <w:lvlJc w:val="left"/>
      <w:pPr>
        <w:ind w:left="4128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8AC554">
      <w:start w:val="1"/>
      <w:numFmt w:val="decimal"/>
      <w:lvlText w:val="%7"/>
      <w:lvlJc w:val="left"/>
      <w:pPr>
        <w:ind w:left="4848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369278">
      <w:start w:val="1"/>
      <w:numFmt w:val="lowerLetter"/>
      <w:lvlText w:val="%8"/>
      <w:lvlJc w:val="left"/>
      <w:pPr>
        <w:ind w:left="5568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7C1BBE">
      <w:start w:val="1"/>
      <w:numFmt w:val="lowerRoman"/>
      <w:lvlText w:val="%9"/>
      <w:lvlJc w:val="left"/>
      <w:pPr>
        <w:ind w:left="6288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0000001"/>
    <w:multiLevelType w:val="hybridMultilevel"/>
    <w:tmpl w:val="FFFFFFFF"/>
    <w:lvl w:ilvl="0" w:tplc="4E6AA81A">
      <w:start w:val="1"/>
      <w:numFmt w:val="bullet"/>
      <w:lvlText w:val="•"/>
      <w:lvlJc w:val="left"/>
      <w:pPr>
        <w:ind w:left="884"/>
      </w:pPr>
      <w:rPr>
        <w:rFonts w:ascii="Arial" w:cs="Arial" w:eastAsia="Arial" w:hAnsi="Aria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0585372">
      <w:start w:val="1"/>
      <w:numFmt w:val="bullet"/>
      <w:lvlText w:val="o"/>
      <w:lvlJc w:val="left"/>
      <w:pPr>
        <w:ind w:left="1604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7F01122">
      <w:start w:val="1"/>
      <w:numFmt w:val="bullet"/>
      <w:lvlText w:val="▪"/>
      <w:lvlJc w:val="left"/>
      <w:pPr>
        <w:ind w:left="2324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2CFCB6">
      <w:start w:val="1"/>
      <w:numFmt w:val="bullet"/>
      <w:lvlText w:val="•"/>
      <w:lvlJc w:val="left"/>
      <w:pPr>
        <w:ind w:left="3044"/>
      </w:pPr>
      <w:rPr>
        <w:rFonts w:ascii="Arial" w:cs="Arial" w:eastAsia="Arial" w:hAnsi="Aria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3CC146">
      <w:start w:val="1"/>
      <w:numFmt w:val="bullet"/>
      <w:lvlText w:val="o"/>
      <w:lvlJc w:val="left"/>
      <w:pPr>
        <w:ind w:left="3764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A0C376">
      <w:start w:val="1"/>
      <w:numFmt w:val="bullet"/>
      <w:lvlText w:val="▪"/>
      <w:lvlJc w:val="left"/>
      <w:pPr>
        <w:ind w:left="4484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3E62AE">
      <w:start w:val="1"/>
      <w:numFmt w:val="bullet"/>
      <w:lvlText w:val="•"/>
      <w:lvlJc w:val="left"/>
      <w:pPr>
        <w:ind w:left="5204"/>
      </w:pPr>
      <w:rPr>
        <w:rFonts w:ascii="Arial" w:cs="Arial" w:eastAsia="Arial" w:hAnsi="Aria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8AEF0E">
      <w:start w:val="1"/>
      <w:numFmt w:val="bullet"/>
      <w:lvlText w:val="o"/>
      <w:lvlJc w:val="left"/>
      <w:pPr>
        <w:ind w:left="5924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9C4BE6">
      <w:start w:val="1"/>
      <w:numFmt w:val="bullet"/>
      <w:lvlText w:val="▪"/>
      <w:lvlJc w:val="left"/>
      <w:pPr>
        <w:ind w:left="6644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0000002"/>
    <w:multiLevelType w:val="hybridMultilevel"/>
    <w:tmpl w:val="FFFFFFFF"/>
    <w:lvl w:ilvl="0" w:tplc="030C3D5A">
      <w:start w:val="1"/>
      <w:numFmt w:val="bullet"/>
      <w:lvlText w:val="•"/>
      <w:lvlJc w:val="left"/>
      <w:pPr>
        <w:ind w:left="884"/>
      </w:pPr>
      <w:rPr>
        <w:rFonts w:ascii="Arial" w:cs="Arial" w:eastAsia="Arial" w:hAnsi="Aria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904C54">
      <w:start w:val="1"/>
      <w:numFmt w:val="bullet"/>
      <w:lvlText w:val="o"/>
      <w:lvlJc w:val="left"/>
      <w:pPr>
        <w:ind w:left="1604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288C92">
      <w:start w:val="1"/>
      <w:numFmt w:val="bullet"/>
      <w:lvlText w:val="▪"/>
      <w:lvlJc w:val="left"/>
      <w:pPr>
        <w:ind w:left="2324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2CB548">
      <w:start w:val="1"/>
      <w:numFmt w:val="bullet"/>
      <w:lvlText w:val="•"/>
      <w:lvlJc w:val="left"/>
      <w:pPr>
        <w:ind w:left="3044"/>
      </w:pPr>
      <w:rPr>
        <w:rFonts w:ascii="Arial" w:cs="Arial" w:eastAsia="Arial" w:hAnsi="Aria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764C74">
      <w:start w:val="1"/>
      <w:numFmt w:val="bullet"/>
      <w:lvlText w:val="o"/>
      <w:lvlJc w:val="left"/>
      <w:pPr>
        <w:ind w:left="3764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BAEDB6">
      <w:start w:val="1"/>
      <w:numFmt w:val="bullet"/>
      <w:lvlText w:val="▪"/>
      <w:lvlJc w:val="left"/>
      <w:pPr>
        <w:ind w:left="4484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8634D2">
      <w:start w:val="1"/>
      <w:numFmt w:val="bullet"/>
      <w:lvlText w:val="•"/>
      <w:lvlJc w:val="left"/>
      <w:pPr>
        <w:ind w:left="5204"/>
      </w:pPr>
      <w:rPr>
        <w:rFonts w:ascii="Arial" w:cs="Arial" w:eastAsia="Arial" w:hAnsi="Aria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7E629A">
      <w:start w:val="1"/>
      <w:numFmt w:val="bullet"/>
      <w:lvlText w:val="o"/>
      <w:lvlJc w:val="left"/>
      <w:pPr>
        <w:ind w:left="5924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8658B2">
      <w:start w:val="1"/>
      <w:numFmt w:val="bullet"/>
      <w:lvlText w:val="▪"/>
      <w:lvlJc w:val="left"/>
      <w:pPr>
        <w:ind w:left="6644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00000003"/>
    <w:multiLevelType w:val="hybridMultilevel"/>
    <w:tmpl w:val="FFFFFFFF"/>
    <w:lvl w:ilvl="0" w:tplc="976EC1D6">
      <w:start w:val="1"/>
      <w:numFmt w:val="bullet"/>
      <w:lvlText w:val="•"/>
      <w:lvlJc w:val="left"/>
      <w:pPr>
        <w:ind w:left="869"/>
      </w:pPr>
      <w:rPr>
        <w:rFonts w:ascii="Arial" w:cs="Arial" w:eastAsia="Arial" w:hAnsi="Aria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2A90DE">
      <w:start w:val="1"/>
      <w:numFmt w:val="bullet"/>
      <w:lvlText w:val="o"/>
      <w:lvlJc w:val="left"/>
      <w:pPr>
        <w:ind w:left="1604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C04132">
      <w:start w:val="1"/>
      <w:numFmt w:val="bullet"/>
      <w:lvlText w:val="▪"/>
      <w:lvlJc w:val="left"/>
      <w:pPr>
        <w:ind w:left="2324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285C6C">
      <w:start w:val="1"/>
      <w:numFmt w:val="bullet"/>
      <w:lvlText w:val="•"/>
      <w:lvlJc w:val="left"/>
      <w:pPr>
        <w:ind w:left="3044"/>
      </w:pPr>
      <w:rPr>
        <w:rFonts w:ascii="Arial" w:cs="Arial" w:eastAsia="Arial" w:hAnsi="Aria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20DF0E">
      <w:start w:val="1"/>
      <w:numFmt w:val="bullet"/>
      <w:lvlText w:val="o"/>
      <w:lvlJc w:val="left"/>
      <w:pPr>
        <w:ind w:left="3764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620E4A">
      <w:start w:val="1"/>
      <w:numFmt w:val="bullet"/>
      <w:lvlText w:val="▪"/>
      <w:lvlJc w:val="left"/>
      <w:pPr>
        <w:ind w:left="4484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B4D8B6">
      <w:start w:val="1"/>
      <w:numFmt w:val="bullet"/>
      <w:lvlText w:val="•"/>
      <w:lvlJc w:val="left"/>
      <w:pPr>
        <w:ind w:left="5204"/>
      </w:pPr>
      <w:rPr>
        <w:rFonts w:ascii="Arial" w:cs="Arial" w:eastAsia="Arial" w:hAnsi="Aria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A84A06">
      <w:start w:val="1"/>
      <w:numFmt w:val="bullet"/>
      <w:lvlText w:val="o"/>
      <w:lvlJc w:val="left"/>
      <w:pPr>
        <w:ind w:left="5924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807E06">
      <w:start w:val="1"/>
      <w:numFmt w:val="bullet"/>
      <w:lvlText w:val="▪"/>
      <w:lvlJc w:val="left"/>
      <w:pPr>
        <w:ind w:left="6644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00000004"/>
    <w:multiLevelType w:val="hybridMultilevel"/>
    <w:tmpl w:val="FFFFFFFF"/>
    <w:lvl w:ilvl="0" w:tplc="1D44FA20">
      <w:start w:val="1"/>
      <w:numFmt w:val="bullet"/>
      <w:lvlText w:val="•"/>
      <w:lvlJc w:val="left"/>
      <w:pPr>
        <w:ind w:left="869"/>
      </w:pPr>
      <w:rPr>
        <w:rFonts w:ascii="Arial" w:cs="Arial" w:eastAsia="Arial" w:hAnsi="Aria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9082BA">
      <w:start w:val="1"/>
      <w:numFmt w:val="bullet"/>
      <w:lvlText w:val="o"/>
      <w:lvlJc w:val="left"/>
      <w:pPr>
        <w:ind w:left="1604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BC3E12">
      <w:start w:val="1"/>
      <w:numFmt w:val="bullet"/>
      <w:lvlText w:val="▪"/>
      <w:lvlJc w:val="left"/>
      <w:pPr>
        <w:ind w:left="2324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1456C6">
      <w:start w:val="1"/>
      <w:numFmt w:val="bullet"/>
      <w:lvlText w:val="•"/>
      <w:lvlJc w:val="left"/>
      <w:pPr>
        <w:ind w:left="3044"/>
      </w:pPr>
      <w:rPr>
        <w:rFonts w:ascii="Arial" w:cs="Arial" w:eastAsia="Arial" w:hAnsi="Aria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481460">
      <w:start w:val="1"/>
      <w:numFmt w:val="bullet"/>
      <w:lvlText w:val="o"/>
      <w:lvlJc w:val="left"/>
      <w:pPr>
        <w:ind w:left="3764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4AF32E">
      <w:start w:val="1"/>
      <w:numFmt w:val="bullet"/>
      <w:lvlText w:val="▪"/>
      <w:lvlJc w:val="left"/>
      <w:pPr>
        <w:ind w:left="4484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8C35D4">
      <w:start w:val="1"/>
      <w:numFmt w:val="bullet"/>
      <w:lvlText w:val="•"/>
      <w:lvlJc w:val="left"/>
      <w:pPr>
        <w:ind w:left="5204"/>
      </w:pPr>
      <w:rPr>
        <w:rFonts w:ascii="Arial" w:cs="Arial" w:eastAsia="Arial" w:hAnsi="Aria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48EAFA">
      <w:start w:val="1"/>
      <w:numFmt w:val="bullet"/>
      <w:lvlText w:val="o"/>
      <w:lvlJc w:val="left"/>
      <w:pPr>
        <w:ind w:left="5924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8E009C">
      <w:start w:val="1"/>
      <w:numFmt w:val="bullet"/>
      <w:lvlText w:val="▪"/>
      <w:lvlJc w:val="left"/>
      <w:pPr>
        <w:ind w:left="6644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00000005"/>
    <w:multiLevelType w:val="hybridMultilevel"/>
    <w:tmpl w:val="FFFFFFFF"/>
    <w:lvl w:ilvl="0" w:tplc="204EAD68">
      <w:start w:val="1"/>
      <w:numFmt w:val="bullet"/>
      <w:lvlText w:val="•"/>
      <w:lvlJc w:val="left"/>
      <w:pPr>
        <w:ind w:left="884"/>
      </w:pPr>
      <w:rPr>
        <w:rFonts w:ascii="Arial" w:cs="Arial" w:eastAsia="Arial" w:hAnsi="Aria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B6805C">
      <w:start w:val="1"/>
      <w:numFmt w:val="bullet"/>
      <w:lvlText w:val="o"/>
      <w:lvlJc w:val="left"/>
      <w:pPr>
        <w:ind w:left="1604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2859E2">
      <w:start w:val="1"/>
      <w:numFmt w:val="bullet"/>
      <w:lvlText w:val="▪"/>
      <w:lvlJc w:val="left"/>
      <w:pPr>
        <w:ind w:left="2324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B03372">
      <w:start w:val="1"/>
      <w:numFmt w:val="bullet"/>
      <w:lvlText w:val="•"/>
      <w:lvlJc w:val="left"/>
      <w:pPr>
        <w:ind w:left="3044"/>
      </w:pPr>
      <w:rPr>
        <w:rFonts w:ascii="Arial" w:cs="Arial" w:eastAsia="Arial" w:hAnsi="Aria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BAADFA">
      <w:start w:val="1"/>
      <w:numFmt w:val="bullet"/>
      <w:lvlText w:val="o"/>
      <w:lvlJc w:val="left"/>
      <w:pPr>
        <w:ind w:left="3764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A64B88">
      <w:start w:val="1"/>
      <w:numFmt w:val="bullet"/>
      <w:lvlText w:val="▪"/>
      <w:lvlJc w:val="left"/>
      <w:pPr>
        <w:ind w:left="4484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EAF558">
      <w:start w:val="1"/>
      <w:numFmt w:val="bullet"/>
      <w:lvlText w:val="•"/>
      <w:lvlJc w:val="left"/>
      <w:pPr>
        <w:ind w:left="5204"/>
      </w:pPr>
      <w:rPr>
        <w:rFonts w:ascii="Arial" w:cs="Arial" w:eastAsia="Arial" w:hAnsi="Aria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88A9BE">
      <w:start w:val="1"/>
      <w:numFmt w:val="bullet"/>
      <w:lvlText w:val="o"/>
      <w:lvlJc w:val="left"/>
      <w:pPr>
        <w:ind w:left="5924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AC6BEDE">
      <w:start w:val="1"/>
      <w:numFmt w:val="bullet"/>
      <w:lvlText w:val="▪"/>
      <w:lvlJc w:val="left"/>
      <w:pPr>
        <w:ind w:left="6644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00000006"/>
    <w:multiLevelType w:val="hybridMultilevel"/>
    <w:tmpl w:val="FFFFFFFF"/>
    <w:lvl w:ilvl="0" w:tplc="A4F842B8">
      <w:start w:val="2"/>
      <w:numFmt w:val="decimal"/>
      <w:pStyle w:val="style1"/>
      <w:lvlText w:val="%1."/>
      <w:lvlJc w:val="left"/>
      <w:pPr>
        <w:ind w:left="0"/>
      </w:pPr>
      <w:rPr>
        <w:rFonts w:ascii="Times New Roman" w:cs="Times New Roman" w:eastAsia="Times New Roman" w:hAnsi="Times New Roman"/>
        <w:b/>
        <w:bCs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93C6ADE">
      <w:start w:val="1"/>
      <w:numFmt w:val="lowerLetter"/>
      <w:lvlText w:val="%2"/>
      <w:lvlJc w:val="left"/>
      <w:pPr>
        <w:ind w:left="1243"/>
      </w:pPr>
      <w:rPr>
        <w:rFonts w:ascii="Times New Roman" w:cs="Times New Roman" w:eastAsia="Times New Roman" w:hAnsi="Times New Roman"/>
        <w:b/>
        <w:bCs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32750C">
      <w:start w:val="1"/>
      <w:numFmt w:val="lowerRoman"/>
      <w:lvlText w:val="%3"/>
      <w:lvlJc w:val="left"/>
      <w:pPr>
        <w:ind w:left="1963"/>
      </w:pPr>
      <w:rPr>
        <w:rFonts w:ascii="Times New Roman" w:cs="Times New Roman" w:eastAsia="Times New Roman" w:hAnsi="Times New Roman"/>
        <w:b/>
        <w:bCs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B3E8FBC">
      <w:start w:val="1"/>
      <w:numFmt w:val="decimal"/>
      <w:lvlText w:val="%4"/>
      <w:lvlJc w:val="left"/>
      <w:pPr>
        <w:ind w:left="2683"/>
      </w:pPr>
      <w:rPr>
        <w:rFonts w:ascii="Times New Roman" w:cs="Times New Roman" w:eastAsia="Times New Roman" w:hAnsi="Times New Roman"/>
        <w:b/>
        <w:bCs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4941D76">
      <w:start w:val="1"/>
      <w:numFmt w:val="lowerLetter"/>
      <w:lvlText w:val="%5"/>
      <w:lvlJc w:val="left"/>
      <w:pPr>
        <w:ind w:left="3403"/>
      </w:pPr>
      <w:rPr>
        <w:rFonts w:ascii="Times New Roman" w:cs="Times New Roman" w:eastAsia="Times New Roman" w:hAnsi="Times New Roman"/>
        <w:b/>
        <w:bCs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5324678">
      <w:start w:val="1"/>
      <w:numFmt w:val="lowerRoman"/>
      <w:lvlText w:val="%6"/>
      <w:lvlJc w:val="left"/>
      <w:pPr>
        <w:ind w:left="4123"/>
      </w:pPr>
      <w:rPr>
        <w:rFonts w:ascii="Times New Roman" w:cs="Times New Roman" w:eastAsia="Times New Roman" w:hAnsi="Times New Roman"/>
        <w:b/>
        <w:bCs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30B724">
      <w:start w:val="1"/>
      <w:numFmt w:val="decimal"/>
      <w:lvlText w:val="%7"/>
      <w:lvlJc w:val="left"/>
      <w:pPr>
        <w:ind w:left="4843"/>
      </w:pPr>
      <w:rPr>
        <w:rFonts w:ascii="Times New Roman" w:cs="Times New Roman" w:eastAsia="Times New Roman" w:hAnsi="Times New Roman"/>
        <w:b/>
        <w:bCs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4F0646C">
      <w:start w:val="1"/>
      <w:numFmt w:val="lowerLetter"/>
      <w:lvlText w:val="%8"/>
      <w:lvlJc w:val="left"/>
      <w:pPr>
        <w:ind w:left="5563"/>
      </w:pPr>
      <w:rPr>
        <w:rFonts w:ascii="Times New Roman" w:cs="Times New Roman" w:eastAsia="Times New Roman" w:hAnsi="Times New Roman"/>
        <w:b/>
        <w:bCs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952DE3E">
      <w:start w:val="1"/>
      <w:numFmt w:val="lowerRoman"/>
      <w:lvlText w:val="%9"/>
      <w:lvlJc w:val="left"/>
      <w:pPr>
        <w:ind w:left="6283"/>
      </w:pPr>
      <w:rPr>
        <w:rFonts w:ascii="Times New Roman" w:cs="Times New Roman" w:eastAsia="Times New Roman" w:hAnsi="Times New Roman"/>
        <w:b/>
        <w:bCs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00000007"/>
    <w:multiLevelType w:val="hybridMultilevel"/>
    <w:tmpl w:val="FFFFFFFF"/>
    <w:lvl w:ilvl="0" w:tplc="A2EA60B8">
      <w:start w:val="1"/>
      <w:numFmt w:val="bullet"/>
      <w:lvlText w:val="•"/>
      <w:lvlJc w:val="left"/>
      <w:pPr>
        <w:ind w:left="869"/>
      </w:pPr>
      <w:rPr>
        <w:rFonts w:ascii="Arial" w:cs="Arial" w:eastAsia="Arial" w:hAnsi="Aria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EE3500">
      <w:start w:val="1"/>
      <w:numFmt w:val="bullet"/>
      <w:lvlText w:val="o"/>
      <w:lvlJc w:val="left"/>
      <w:pPr>
        <w:ind w:left="1604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308BA8">
      <w:start w:val="1"/>
      <w:numFmt w:val="bullet"/>
      <w:lvlText w:val="▪"/>
      <w:lvlJc w:val="left"/>
      <w:pPr>
        <w:ind w:left="2324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027F88">
      <w:start w:val="1"/>
      <w:numFmt w:val="bullet"/>
      <w:lvlText w:val="•"/>
      <w:lvlJc w:val="left"/>
      <w:pPr>
        <w:ind w:left="3044"/>
      </w:pPr>
      <w:rPr>
        <w:rFonts w:ascii="Arial" w:cs="Arial" w:eastAsia="Arial" w:hAnsi="Aria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142968">
      <w:start w:val="1"/>
      <w:numFmt w:val="bullet"/>
      <w:lvlText w:val="o"/>
      <w:lvlJc w:val="left"/>
      <w:pPr>
        <w:ind w:left="3764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0AD6D2">
      <w:start w:val="1"/>
      <w:numFmt w:val="bullet"/>
      <w:lvlText w:val="▪"/>
      <w:lvlJc w:val="left"/>
      <w:pPr>
        <w:ind w:left="4484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FCA814">
      <w:start w:val="1"/>
      <w:numFmt w:val="bullet"/>
      <w:lvlText w:val="•"/>
      <w:lvlJc w:val="left"/>
      <w:pPr>
        <w:ind w:left="5204"/>
      </w:pPr>
      <w:rPr>
        <w:rFonts w:ascii="Arial" w:cs="Arial" w:eastAsia="Arial" w:hAnsi="Aria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2A0016">
      <w:start w:val="1"/>
      <w:numFmt w:val="bullet"/>
      <w:lvlText w:val="o"/>
      <w:lvlJc w:val="left"/>
      <w:pPr>
        <w:ind w:left="5924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80A5126">
      <w:start w:val="1"/>
      <w:numFmt w:val="bullet"/>
      <w:lvlText w:val="▪"/>
      <w:lvlJc w:val="left"/>
      <w:pPr>
        <w:ind w:left="6644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00000008"/>
    <w:multiLevelType w:val="hybridMultilevel"/>
    <w:tmpl w:val="FFFFFFFF"/>
    <w:lvl w:ilvl="0" w:tplc="66E25C30">
      <w:start w:val="1"/>
      <w:numFmt w:val="bullet"/>
      <w:lvlText w:val="•"/>
      <w:lvlJc w:val="left"/>
      <w:pPr>
        <w:ind w:left="869"/>
      </w:pPr>
      <w:rPr>
        <w:rFonts w:ascii="Arial" w:cs="Arial" w:eastAsia="Arial" w:hAnsi="Aria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60EDDE">
      <w:start w:val="1"/>
      <w:numFmt w:val="bullet"/>
      <w:lvlText w:val="o"/>
      <w:lvlJc w:val="left"/>
      <w:pPr>
        <w:ind w:left="1604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C23FE8">
      <w:start w:val="1"/>
      <w:numFmt w:val="bullet"/>
      <w:lvlText w:val="▪"/>
      <w:lvlJc w:val="left"/>
      <w:pPr>
        <w:ind w:left="2324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4498E2">
      <w:start w:val="1"/>
      <w:numFmt w:val="bullet"/>
      <w:lvlText w:val="•"/>
      <w:lvlJc w:val="left"/>
      <w:pPr>
        <w:ind w:left="3044"/>
      </w:pPr>
      <w:rPr>
        <w:rFonts w:ascii="Arial" w:cs="Arial" w:eastAsia="Arial" w:hAnsi="Aria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6EFD56">
      <w:start w:val="1"/>
      <w:numFmt w:val="bullet"/>
      <w:lvlText w:val="o"/>
      <w:lvlJc w:val="left"/>
      <w:pPr>
        <w:ind w:left="3764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92245C">
      <w:start w:val="1"/>
      <w:numFmt w:val="bullet"/>
      <w:lvlText w:val="▪"/>
      <w:lvlJc w:val="left"/>
      <w:pPr>
        <w:ind w:left="4484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FC2BBA">
      <w:start w:val="1"/>
      <w:numFmt w:val="bullet"/>
      <w:lvlText w:val="•"/>
      <w:lvlJc w:val="left"/>
      <w:pPr>
        <w:ind w:left="5204"/>
      </w:pPr>
      <w:rPr>
        <w:rFonts w:ascii="Arial" w:cs="Arial" w:eastAsia="Arial" w:hAnsi="Aria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30BB7C">
      <w:start w:val="1"/>
      <w:numFmt w:val="bullet"/>
      <w:lvlText w:val="o"/>
      <w:lvlJc w:val="left"/>
      <w:pPr>
        <w:ind w:left="5924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AE0BE0">
      <w:start w:val="1"/>
      <w:numFmt w:val="bullet"/>
      <w:lvlText w:val="▪"/>
      <w:lvlJc w:val="left"/>
      <w:pPr>
        <w:ind w:left="6644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0"/>
  </w:num>
  <w:num w:numId="5">
    <w:abstractNumId w:val="8"/>
  </w:num>
  <w:num w:numId="6">
    <w:abstractNumId w:val="3"/>
  </w:num>
  <w:num w:numId="7">
    <w:abstractNumId w:val="5"/>
  </w:num>
  <w:num w:numId="8">
    <w:abstractNumId w:val="2"/>
  </w:num>
  <w:num w:numId="9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Gautami" w:eastAsia="宋体" w:hAnsi="Aptos"/>
        <w:kern w:val="2"/>
        <w:sz w:val="24"/>
        <w:szCs w:val="24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spacing w:lineRule="auto" w:line="259"/>
    </w:pPr>
    <w:rPr>
      <w:rFonts w:ascii="Calibri" w:cs="Calibri" w:eastAsia="Calibri" w:hAnsi="Calibri"/>
      <w:color w:val="000000"/>
      <w:sz w:val="22"/>
      <w:lang w:bidi="en-US"/>
    </w:rPr>
  </w:style>
  <w:style w:type="paragraph" w:styleId="style1">
    <w:name w:val="heading 1"/>
    <w:next w:val="style0"/>
    <w:link w:val="style4098"/>
    <w:qFormat/>
    <w:uiPriority w:val="9"/>
    <w:pPr>
      <w:keepNext/>
      <w:keepLines/>
      <w:numPr>
        <w:ilvl w:val="0"/>
        <w:numId w:val="1"/>
      </w:numPr>
      <w:spacing w:after="227" w:lineRule="auto" w:line="248"/>
      <w:ind w:left="173" w:hanging="10"/>
      <w:outlineLvl w:val="0"/>
    </w:pPr>
    <w:rPr>
      <w:rFonts w:ascii="Times New Roman" w:cs="Times New Roman" w:eastAsia="Times New Roman" w:hAnsi="Times New Roman"/>
      <w:b/>
      <w:color w:val="000000"/>
      <w:sz w:val="28"/>
    </w:rPr>
  </w:style>
  <w:style w:type="paragraph" w:styleId="style2">
    <w:name w:val="heading 2"/>
    <w:next w:val="style0"/>
    <w:link w:val="style4097"/>
    <w:qFormat/>
    <w:uiPriority w:val="9"/>
    <w:pPr>
      <w:keepNext/>
      <w:keepLines/>
      <w:spacing w:after="201" w:lineRule="auto" w:line="259"/>
      <w:ind w:left="173" w:hanging="10"/>
      <w:outlineLvl w:val="1"/>
    </w:pPr>
    <w:rPr>
      <w:rFonts w:ascii="Times New Roman" w:cs="Times New Roman" w:eastAsia="Times New Roman" w:hAnsi="Times New Roman"/>
      <w:b/>
      <w:color w:val="000000"/>
      <w:sz w:val="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2 Char_c87519d1-9457-49f3-93a2-842d1bead523"/>
    <w:next w:val="style4097"/>
    <w:link w:val="style2"/>
    <w:rPr>
      <w:rFonts w:ascii="Times New Roman" w:cs="Times New Roman" w:eastAsia="Times New Roman" w:hAnsi="Times New Roman"/>
      <w:b/>
      <w:color w:val="000000"/>
      <w:sz w:val="27"/>
    </w:rPr>
  </w:style>
  <w:style w:type="character" w:customStyle="1" w:styleId="style4098">
    <w:name w:val="Heading 1 Char_ea463a2f-0bb0-423a-93ea-14fda9d8db86"/>
    <w:next w:val="style4098"/>
    <w:link w:val="style1"/>
    <w:uiPriority w:val="9"/>
    <w:rPr>
      <w:rFonts w:ascii="Times New Roman" w:cs="Times New Roman" w:eastAsia="Times New Roman" w:hAnsi="Times New Roman"/>
      <w:b/>
      <w:color w:val="000000"/>
      <w:sz w:val="28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>
      <w:rFonts w:eastAsia="Aptos"/>
      <w:kern w:val="0"/>
      <w:sz w:val="22"/>
      <w:szCs w:val="22"/>
      <w14:ligatures xmlns:w14="http://schemas.microsoft.com/office/word/2010/wordml"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181">
    <w:name w:val="Intense Quote"/>
    <w:basedOn w:val="style0"/>
    <w:next w:val="style0"/>
    <w:link w:val="style4099"/>
    <w:qFormat/>
    <w:uiPriority w:val="30"/>
    <w:pPr>
      <w:pBdr>
        <w:top w:val="single" w:sz="4" w:space="10" w:color="156082"/>
        <w:bottom w:val="single" w:sz="4" w:space="10" w:color="156082"/>
      </w:pBdr>
      <w:spacing w:before="360" w:after="360" w:lineRule="auto" w:line="276"/>
      <w:ind w:left="864" w:right="864"/>
      <w:jc w:val="center"/>
    </w:pPr>
    <w:rPr>
      <w:rFonts w:ascii="Aptos" w:cs="Gautami" w:eastAsia="Aptos" w:hAnsi="Aptos"/>
      <w:i/>
      <w:iCs/>
      <w:color w:val="156082"/>
      <w:kern w:val="0"/>
      <w:szCs w:val="22"/>
      <w:lang w:bidi="ar-SA"/>
      <w14:ligatures xmlns:w14="http://schemas.microsoft.com/office/word/2010/wordml" w14:val="none"/>
    </w:rPr>
  </w:style>
  <w:style w:type="character" w:customStyle="1" w:styleId="style4099">
    <w:name w:val="Intense Quote Char_38cbe1e6-66c7-4c1a-bbd8-9d0a287e9857"/>
    <w:basedOn w:val="style65"/>
    <w:next w:val="style4099"/>
    <w:link w:val="style181"/>
    <w:uiPriority w:val="30"/>
    <w:rPr>
      <w:rFonts w:eastAsia="Aptos"/>
      <w:i/>
      <w:iCs/>
      <w:color w:val="156082"/>
      <w:kern w:val="0"/>
      <w:sz w:val="22"/>
      <w:szCs w:val="22"/>
      <w14:ligatures xmlns:w14="http://schemas.microsoft.com/office/word/2010/wordml" w14:val="no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550</Words>
  <Pages>4</Pages>
  <Characters>3570</Characters>
  <Application>WPS Office</Application>
  <DocSecurity>0</DocSecurity>
  <Paragraphs>207</Paragraphs>
  <ScaleCrop>false</ScaleCrop>
  <LinksUpToDate>false</LinksUpToDate>
  <CharactersWithSpaces>4085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2024-10-31T09:38:00Z</dcterms:created>
  <dc:creator>JAYASHREE</dc:creator>
  <lastModifiedBy>V2443</lastModifiedBy>
  <dcterms:modified xsi:type="dcterms:W3CDTF">2025-11-03T16:59:33Z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8dc88ad1d7a04c1ea178df861f106ca4</vt:lpwstr>
  </property>
</Properties>
</file>