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6607F9" w:rsidRDefault="006607F9">
      <w:pPr>
        <w:rPr>
          <w:rFonts w:ascii="Roboto" w:eastAsia="Roboto" w:hAnsi="Roboto" w:cs="Roboto"/>
          <w:b/>
          <w:sz w:val="20"/>
          <w:szCs w:val="20"/>
        </w:rPr>
      </w:pPr>
    </w:p>
    <w:p w14:paraId="00000002" w14:textId="0873D57A" w:rsidR="006607F9" w:rsidRDefault="007C252F">
      <w:pPr>
        <w:jc w:val="center"/>
        <w:rPr>
          <w:rFonts w:ascii="Roboto" w:eastAsia="Roboto" w:hAnsi="Roboto" w:cs="Roboto"/>
          <w:b/>
          <w:sz w:val="48"/>
          <w:szCs w:val="48"/>
        </w:rPr>
      </w:pPr>
      <w:r>
        <w:rPr>
          <w:rFonts w:ascii="Roboto" w:eastAsia="Roboto" w:hAnsi="Roboto" w:cs="Roboto"/>
          <w:b/>
          <w:sz w:val="48"/>
          <w:szCs w:val="48"/>
        </w:rPr>
        <w:t xml:space="preserve">SQL </w:t>
      </w:r>
      <w:r w:rsidR="00F14F20">
        <w:rPr>
          <w:rFonts w:ascii="Roboto" w:eastAsia="Roboto" w:hAnsi="Roboto" w:cs="Roboto"/>
          <w:b/>
          <w:sz w:val="48"/>
          <w:szCs w:val="48"/>
        </w:rPr>
        <w:t xml:space="preserve">Assignment </w:t>
      </w:r>
      <w:r>
        <w:rPr>
          <w:rFonts w:ascii="Roboto" w:eastAsia="Roboto" w:hAnsi="Roboto" w:cs="Roboto"/>
          <w:b/>
          <w:sz w:val="48"/>
          <w:szCs w:val="48"/>
        </w:rPr>
        <w:t>5</w:t>
      </w:r>
    </w:p>
    <w:p w14:paraId="00000003" w14:textId="77777777" w:rsidR="006607F9" w:rsidRDefault="006607F9">
      <w:pPr>
        <w:jc w:val="center"/>
        <w:rPr>
          <w:rFonts w:ascii="Roboto" w:eastAsia="Roboto" w:hAnsi="Roboto" w:cs="Roboto"/>
          <w:b/>
          <w:sz w:val="40"/>
          <w:szCs w:val="40"/>
        </w:rPr>
      </w:pPr>
    </w:p>
    <w:p w14:paraId="0FA34A03" w14:textId="37D1236D" w:rsidR="007C252F" w:rsidRDefault="007C252F" w:rsidP="007C252F">
      <w:pPr>
        <w:numPr>
          <w:ilvl w:val="0"/>
          <w:numId w:val="1"/>
        </w:numPr>
        <w:rPr>
          <w:rFonts w:ascii="Roboto" w:eastAsia="Roboto" w:hAnsi="Roboto" w:cs="Roboto"/>
          <w:sz w:val="28"/>
          <w:szCs w:val="28"/>
        </w:rPr>
      </w:pPr>
      <w:r w:rsidRPr="007C252F">
        <w:rPr>
          <w:rFonts w:ascii="Roboto" w:eastAsia="Roboto" w:hAnsi="Roboto" w:cs="Roboto"/>
          <w:sz w:val="28"/>
          <w:szCs w:val="28"/>
        </w:rPr>
        <w:t>Explain how SQL Query keyword statements are executed in order.</w:t>
      </w:r>
    </w:p>
    <w:p w14:paraId="6D48DA98" w14:textId="5E628BF9" w:rsidR="007C252F" w:rsidRDefault="007C252F" w:rsidP="007C252F">
      <w:pPr>
        <w:ind w:left="720"/>
        <w:rPr>
          <w:rFonts w:ascii="Roboto" w:eastAsia="Roboto" w:hAnsi="Roboto" w:cs="Roboto"/>
          <w:sz w:val="28"/>
          <w:szCs w:val="28"/>
        </w:rPr>
      </w:pPr>
    </w:p>
    <w:p w14:paraId="762A6031" w14:textId="77777777" w:rsidR="00C8542C" w:rsidRPr="00C8542C" w:rsidRDefault="00C8542C" w:rsidP="00C8542C">
      <w:pPr>
        <w:ind w:left="720"/>
        <w:rPr>
          <w:rFonts w:ascii="Roboto" w:eastAsia="Roboto" w:hAnsi="Roboto" w:cs="Roboto"/>
          <w:sz w:val="28"/>
          <w:szCs w:val="28"/>
        </w:rPr>
      </w:pPr>
      <w:proofErr w:type="gramStart"/>
      <w:r w:rsidRPr="00C8542C">
        <w:rPr>
          <w:rFonts w:ascii="Roboto" w:eastAsia="Roboto" w:hAnsi="Roboto" w:cs="Roboto"/>
          <w:sz w:val="28"/>
          <w:szCs w:val="28"/>
        </w:rPr>
        <w:t>we</w:t>
      </w:r>
      <w:proofErr w:type="gramEnd"/>
      <w:r w:rsidRPr="00C8542C">
        <w:rPr>
          <w:rFonts w:ascii="Roboto" w:eastAsia="Roboto" w:hAnsi="Roboto" w:cs="Roboto"/>
          <w:sz w:val="28"/>
          <w:szCs w:val="28"/>
        </w:rPr>
        <w:t xml:space="preserve"> will explain the execution order of the six most common operations or pieces in an SQL query. Because the database executes query components in a specific order, it's helpful for the developer to know this order. It's similar to following a recipe: you need to know the ingredients and what to do with ingredients, but you also need to know in which order </w:t>
      </w:r>
      <w:proofErr w:type="gramStart"/>
      <w:r w:rsidRPr="00C8542C">
        <w:rPr>
          <w:rFonts w:ascii="Roboto" w:eastAsia="Roboto" w:hAnsi="Roboto" w:cs="Roboto"/>
          <w:sz w:val="28"/>
          <w:szCs w:val="28"/>
        </w:rPr>
        <w:t>do the tasks</w:t>
      </w:r>
      <w:proofErr w:type="gramEnd"/>
      <w:r w:rsidRPr="00C8542C">
        <w:rPr>
          <w:rFonts w:ascii="Roboto" w:eastAsia="Roboto" w:hAnsi="Roboto" w:cs="Roboto"/>
          <w:sz w:val="28"/>
          <w:szCs w:val="28"/>
        </w:rPr>
        <w:t>. If the database follows a different order of operations, the performance of the query can decrease dramatically.</w:t>
      </w:r>
    </w:p>
    <w:p w14:paraId="52B93980" w14:textId="77777777" w:rsidR="00C8542C" w:rsidRPr="00C8542C" w:rsidRDefault="00C8542C" w:rsidP="00C8542C">
      <w:pPr>
        <w:ind w:left="720"/>
        <w:rPr>
          <w:rFonts w:ascii="Roboto" w:eastAsia="Roboto" w:hAnsi="Roboto" w:cs="Roboto"/>
          <w:sz w:val="28"/>
          <w:szCs w:val="28"/>
        </w:rPr>
      </w:pPr>
    </w:p>
    <w:p w14:paraId="26DFCD87" w14:textId="77777777" w:rsidR="00C8542C" w:rsidRPr="00C8542C" w:rsidRDefault="00C8542C" w:rsidP="00C8542C">
      <w:pPr>
        <w:ind w:left="720"/>
        <w:rPr>
          <w:rFonts w:ascii="Roboto" w:eastAsia="Roboto" w:hAnsi="Roboto" w:cs="Roboto"/>
          <w:sz w:val="28"/>
          <w:szCs w:val="28"/>
        </w:rPr>
      </w:pPr>
      <w:r w:rsidRPr="00C8542C">
        <w:rPr>
          <w:rFonts w:ascii="Roboto" w:eastAsia="Roboto" w:hAnsi="Roboto" w:cs="Roboto"/>
          <w:sz w:val="28"/>
          <w:szCs w:val="28"/>
        </w:rPr>
        <w:t>Query Process Steps</w:t>
      </w:r>
    </w:p>
    <w:p w14:paraId="72DC6857" w14:textId="77777777" w:rsidR="00C8542C" w:rsidRPr="00C8542C" w:rsidRDefault="00C8542C" w:rsidP="00C8542C">
      <w:pPr>
        <w:ind w:left="720"/>
        <w:rPr>
          <w:rFonts w:ascii="Roboto" w:eastAsia="Roboto" w:hAnsi="Roboto" w:cs="Roboto"/>
          <w:sz w:val="28"/>
          <w:szCs w:val="28"/>
        </w:rPr>
      </w:pPr>
      <w:r w:rsidRPr="00C8542C">
        <w:rPr>
          <w:rFonts w:ascii="Roboto" w:eastAsia="Roboto" w:hAnsi="Roboto" w:cs="Roboto"/>
          <w:sz w:val="28"/>
          <w:szCs w:val="28"/>
        </w:rPr>
        <w:t>1. Getting Data (From, Join)</w:t>
      </w:r>
    </w:p>
    <w:p w14:paraId="0C9BC992" w14:textId="77777777" w:rsidR="00C8542C" w:rsidRPr="00C8542C" w:rsidRDefault="00C8542C" w:rsidP="00C8542C">
      <w:pPr>
        <w:ind w:left="720"/>
        <w:rPr>
          <w:rFonts w:ascii="Roboto" w:eastAsia="Roboto" w:hAnsi="Roboto" w:cs="Roboto"/>
          <w:sz w:val="28"/>
          <w:szCs w:val="28"/>
        </w:rPr>
      </w:pPr>
      <w:r w:rsidRPr="00C8542C">
        <w:rPr>
          <w:rFonts w:ascii="Roboto" w:eastAsia="Roboto" w:hAnsi="Roboto" w:cs="Roboto"/>
          <w:sz w:val="28"/>
          <w:szCs w:val="28"/>
        </w:rPr>
        <w:t>2. Row Filter (Where)</w:t>
      </w:r>
    </w:p>
    <w:p w14:paraId="4F90922C" w14:textId="77777777" w:rsidR="00C8542C" w:rsidRPr="00C8542C" w:rsidRDefault="00C8542C" w:rsidP="00C8542C">
      <w:pPr>
        <w:ind w:left="720"/>
        <w:rPr>
          <w:rFonts w:ascii="Roboto" w:eastAsia="Roboto" w:hAnsi="Roboto" w:cs="Roboto"/>
          <w:sz w:val="28"/>
          <w:szCs w:val="28"/>
        </w:rPr>
      </w:pPr>
      <w:r w:rsidRPr="00C8542C">
        <w:rPr>
          <w:rFonts w:ascii="Roboto" w:eastAsia="Roboto" w:hAnsi="Roboto" w:cs="Roboto"/>
          <w:sz w:val="28"/>
          <w:szCs w:val="28"/>
        </w:rPr>
        <w:t>3. Grouping (Group by)</w:t>
      </w:r>
    </w:p>
    <w:p w14:paraId="78447B4C" w14:textId="77777777" w:rsidR="00C8542C" w:rsidRPr="00C8542C" w:rsidRDefault="00C8542C" w:rsidP="00C8542C">
      <w:pPr>
        <w:ind w:left="720"/>
        <w:rPr>
          <w:rFonts w:ascii="Roboto" w:eastAsia="Roboto" w:hAnsi="Roboto" w:cs="Roboto"/>
          <w:sz w:val="28"/>
          <w:szCs w:val="28"/>
        </w:rPr>
      </w:pPr>
      <w:r w:rsidRPr="00C8542C">
        <w:rPr>
          <w:rFonts w:ascii="Roboto" w:eastAsia="Roboto" w:hAnsi="Roboto" w:cs="Roboto"/>
          <w:sz w:val="28"/>
          <w:szCs w:val="28"/>
        </w:rPr>
        <w:t>4. Group Filter (Having)</w:t>
      </w:r>
    </w:p>
    <w:p w14:paraId="763B003A" w14:textId="77777777" w:rsidR="00C8542C" w:rsidRPr="00C8542C" w:rsidRDefault="00C8542C" w:rsidP="00C8542C">
      <w:pPr>
        <w:ind w:left="720"/>
        <w:rPr>
          <w:rFonts w:ascii="Roboto" w:eastAsia="Roboto" w:hAnsi="Roboto" w:cs="Roboto"/>
          <w:sz w:val="28"/>
          <w:szCs w:val="28"/>
        </w:rPr>
      </w:pPr>
      <w:r w:rsidRPr="00C8542C">
        <w:rPr>
          <w:rFonts w:ascii="Roboto" w:eastAsia="Roboto" w:hAnsi="Roboto" w:cs="Roboto"/>
          <w:sz w:val="28"/>
          <w:szCs w:val="28"/>
        </w:rPr>
        <w:t>5. Return Expressions (Select)</w:t>
      </w:r>
    </w:p>
    <w:p w14:paraId="05A0C540" w14:textId="5084A762" w:rsidR="00C8542C" w:rsidRDefault="00C8542C" w:rsidP="00C8542C">
      <w:pPr>
        <w:ind w:left="720"/>
        <w:rPr>
          <w:rFonts w:ascii="Roboto" w:eastAsia="Roboto" w:hAnsi="Roboto" w:cs="Roboto"/>
          <w:sz w:val="28"/>
          <w:szCs w:val="28"/>
        </w:rPr>
      </w:pPr>
      <w:r w:rsidRPr="00C8542C">
        <w:rPr>
          <w:rFonts w:ascii="Roboto" w:eastAsia="Roboto" w:hAnsi="Roboto" w:cs="Roboto"/>
          <w:sz w:val="28"/>
          <w:szCs w:val="28"/>
        </w:rPr>
        <w:t>6. Order &amp; Paging (Order by &amp; Limit / Offset)</w:t>
      </w:r>
    </w:p>
    <w:p w14:paraId="5642DEC3" w14:textId="77777777" w:rsidR="00C8542C" w:rsidRPr="007C252F" w:rsidRDefault="00C8542C" w:rsidP="007C252F">
      <w:pPr>
        <w:ind w:left="720"/>
        <w:rPr>
          <w:rFonts w:ascii="Roboto" w:eastAsia="Roboto" w:hAnsi="Roboto" w:cs="Roboto"/>
          <w:sz w:val="28"/>
          <w:szCs w:val="28"/>
        </w:rPr>
      </w:pPr>
    </w:p>
    <w:p w14:paraId="065B01D3" w14:textId="1EF6FCCC" w:rsidR="007C252F" w:rsidRDefault="007C252F" w:rsidP="007C252F">
      <w:pPr>
        <w:numPr>
          <w:ilvl w:val="0"/>
          <w:numId w:val="1"/>
        </w:numPr>
        <w:rPr>
          <w:rFonts w:ascii="Roboto" w:eastAsia="Roboto" w:hAnsi="Roboto" w:cs="Roboto"/>
          <w:sz w:val="28"/>
          <w:szCs w:val="28"/>
        </w:rPr>
      </w:pPr>
      <w:r w:rsidRPr="007C252F">
        <w:rPr>
          <w:rFonts w:ascii="Roboto" w:eastAsia="Roboto" w:hAnsi="Roboto" w:cs="Roboto"/>
          <w:sz w:val="28"/>
          <w:szCs w:val="28"/>
        </w:rPr>
        <w:t>Explain the advantages of stored procedures and their syntax in relation to recompiling stored procedures.</w:t>
      </w:r>
    </w:p>
    <w:p w14:paraId="044CD017" w14:textId="0C162D40" w:rsidR="007C252F" w:rsidRDefault="007C252F" w:rsidP="007C252F">
      <w:pPr>
        <w:rPr>
          <w:rFonts w:ascii="Roboto" w:eastAsia="Roboto" w:hAnsi="Roboto" w:cs="Roboto"/>
          <w:sz w:val="28"/>
          <w:szCs w:val="28"/>
        </w:rPr>
      </w:pPr>
    </w:p>
    <w:p w14:paraId="2F1CD638" w14:textId="77777777" w:rsidR="00C8542C" w:rsidRPr="00C8542C" w:rsidRDefault="00C8542C" w:rsidP="00C8542C">
      <w:pPr>
        <w:ind w:left="720"/>
        <w:jc w:val="both"/>
        <w:rPr>
          <w:rFonts w:ascii="Times New Roman" w:eastAsia="Roboto" w:hAnsi="Times New Roman" w:cs="Times New Roman"/>
          <w:sz w:val="24"/>
          <w:szCs w:val="24"/>
        </w:rPr>
      </w:pPr>
      <w:proofErr w:type="gramStart"/>
      <w:r w:rsidRPr="00C8542C">
        <w:rPr>
          <w:rFonts w:ascii="Times New Roman" w:eastAsia="Roboto" w:hAnsi="Times New Roman" w:cs="Times New Roman"/>
          <w:sz w:val="24"/>
          <w:szCs w:val="24"/>
        </w:rPr>
        <w:t>Advantages :</w:t>
      </w:r>
      <w:proofErr w:type="gramEnd"/>
    </w:p>
    <w:p w14:paraId="0052E39C"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The main advantages of stored procedure are given below:</w:t>
      </w:r>
    </w:p>
    <w:p w14:paraId="06F2932B" w14:textId="77777777" w:rsidR="00C8542C" w:rsidRPr="00C8542C" w:rsidRDefault="00C8542C" w:rsidP="00C8542C">
      <w:pPr>
        <w:ind w:left="720"/>
        <w:jc w:val="both"/>
        <w:rPr>
          <w:rFonts w:ascii="Times New Roman" w:eastAsia="Roboto" w:hAnsi="Times New Roman" w:cs="Times New Roman"/>
          <w:sz w:val="24"/>
          <w:szCs w:val="24"/>
        </w:rPr>
      </w:pPr>
    </w:p>
    <w:p w14:paraId="230494A4"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Better Performance –</w:t>
      </w:r>
    </w:p>
    <w:p w14:paraId="01C72C64"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 xml:space="preserve">The procedure calls are quick and efficient as stored procedures are compiled once and stored in executable </w:t>
      </w:r>
      <w:proofErr w:type="spellStart"/>
      <w:r w:rsidRPr="00C8542C">
        <w:rPr>
          <w:rFonts w:ascii="Times New Roman" w:eastAsia="Roboto" w:hAnsi="Times New Roman" w:cs="Times New Roman"/>
          <w:sz w:val="24"/>
          <w:szCs w:val="24"/>
        </w:rPr>
        <w:t>form.Hence</w:t>
      </w:r>
      <w:proofErr w:type="spellEnd"/>
      <w:r w:rsidRPr="00C8542C">
        <w:rPr>
          <w:rFonts w:ascii="Times New Roman" w:eastAsia="Roboto" w:hAnsi="Times New Roman" w:cs="Times New Roman"/>
          <w:sz w:val="24"/>
          <w:szCs w:val="24"/>
        </w:rPr>
        <w:t xml:space="preserve"> the response is quick. The executable code is automatically cached, hence lowers the memory requirements.</w:t>
      </w:r>
    </w:p>
    <w:p w14:paraId="50FEB43C"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Higher Productivity –</w:t>
      </w:r>
    </w:p>
    <w:p w14:paraId="565530F6"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Since the same piece of code is used again and again so, it results in higher productivity.</w:t>
      </w:r>
    </w:p>
    <w:p w14:paraId="1D442749"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Ease of Use –</w:t>
      </w:r>
    </w:p>
    <w:p w14:paraId="5AA3CDCC"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To create a stored procedure, one can use any Java Integrated Development Environment (IDE). Then, they can be deployed on any tier of network architecture.</w:t>
      </w:r>
    </w:p>
    <w:p w14:paraId="591AE060"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Scalability –</w:t>
      </w:r>
    </w:p>
    <w:p w14:paraId="771EB7D6"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Stored procedures increase scalability by isolating application processing on the server.</w:t>
      </w:r>
    </w:p>
    <w:p w14:paraId="707F7B55"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Maintainability –</w:t>
      </w:r>
    </w:p>
    <w:p w14:paraId="65AB6FFA"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Maintaining a procedure on a server is much easier then maintaining copies on various client machines, this is because scripts are in one location.</w:t>
      </w:r>
    </w:p>
    <w:p w14:paraId="7CF3ACA6"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Security –</w:t>
      </w:r>
    </w:p>
    <w:p w14:paraId="2B334C8D"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lastRenderedPageBreak/>
        <w:t>Access to the Oracle data can be restricted by allowing users to manipulate the data only through stored procedures that execute with their definer’s privileges.</w:t>
      </w:r>
    </w:p>
    <w:p w14:paraId="2DE8CA9A" w14:textId="77777777" w:rsidR="00C8542C" w:rsidRDefault="00C8542C" w:rsidP="00C8542C">
      <w:pPr>
        <w:ind w:left="720"/>
        <w:jc w:val="both"/>
        <w:rPr>
          <w:rFonts w:ascii="Times New Roman" w:eastAsia="Roboto" w:hAnsi="Times New Roman" w:cs="Times New Roman"/>
          <w:sz w:val="24"/>
          <w:szCs w:val="24"/>
        </w:rPr>
      </w:pPr>
    </w:p>
    <w:p w14:paraId="6A0C7498" w14:textId="4DD2E004" w:rsidR="00C8542C" w:rsidRPr="00C8542C" w:rsidRDefault="00C8542C" w:rsidP="00C8542C">
      <w:pPr>
        <w:ind w:left="720"/>
        <w:jc w:val="both"/>
        <w:rPr>
          <w:rFonts w:ascii="Times New Roman" w:eastAsia="Roboto" w:hAnsi="Times New Roman" w:cs="Times New Roman"/>
          <w:sz w:val="24"/>
          <w:szCs w:val="24"/>
        </w:rPr>
      </w:pPr>
      <w:proofErr w:type="gramStart"/>
      <w:r w:rsidRPr="00C8542C">
        <w:rPr>
          <w:rFonts w:ascii="Times New Roman" w:eastAsia="Roboto" w:hAnsi="Times New Roman" w:cs="Times New Roman"/>
          <w:sz w:val="24"/>
          <w:szCs w:val="24"/>
        </w:rPr>
        <w:t>Disadvantages :</w:t>
      </w:r>
      <w:proofErr w:type="gramEnd"/>
    </w:p>
    <w:p w14:paraId="7AE1CDF9"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The main disadvantages of stored procedures are given below:</w:t>
      </w:r>
    </w:p>
    <w:p w14:paraId="43A7B2BB" w14:textId="77777777" w:rsidR="00C8542C" w:rsidRPr="00C8542C" w:rsidRDefault="00C8542C" w:rsidP="00C8542C">
      <w:pPr>
        <w:ind w:left="720"/>
        <w:jc w:val="both"/>
        <w:rPr>
          <w:rFonts w:ascii="Times New Roman" w:eastAsia="Roboto" w:hAnsi="Times New Roman" w:cs="Times New Roman"/>
          <w:sz w:val="24"/>
          <w:szCs w:val="24"/>
        </w:rPr>
      </w:pPr>
    </w:p>
    <w:p w14:paraId="138091B8"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Testing –</w:t>
      </w:r>
    </w:p>
    <w:p w14:paraId="4662F4E5"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Testing of a logic which is encapsulated inside a stored procedure is very difficult. Any data errors in handling stored procedures are not generated until runtime.</w:t>
      </w:r>
    </w:p>
    <w:p w14:paraId="5D59BFBE"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Debugging –</w:t>
      </w:r>
    </w:p>
    <w:p w14:paraId="571DD1F6"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Depending on the database technology, debugging stored procedures will either be very difficult or not possible at all. Some relational databases such as SQL Server have some debugging capabilities.</w:t>
      </w:r>
    </w:p>
    <w:p w14:paraId="2E0CA076"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Versioning –</w:t>
      </w:r>
    </w:p>
    <w:p w14:paraId="35749D65"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Version control is not supported by the stored procedure.</w:t>
      </w:r>
    </w:p>
    <w:p w14:paraId="55C6ECF4"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Cost –</w:t>
      </w:r>
    </w:p>
    <w:p w14:paraId="4B7D2E7F"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An extra developer in the form of DBA is required to access the SQL and write a better stored procedure. This will automatically incur added cost.</w:t>
      </w:r>
    </w:p>
    <w:p w14:paraId="1C6DA085"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Portability –</w:t>
      </w:r>
    </w:p>
    <w:p w14:paraId="49D2B123" w14:textId="34B3D4C0"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 xml:space="preserve">Complex stored procedures will not always port to upgraded versions of the same database. This is </w:t>
      </w:r>
      <w:proofErr w:type="spellStart"/>
      <w:r w:rsidRPr="00C8542C">
        <w:rPr>
          <w:rFonts w:ascii="Times New Roman" w:eastAsia="Roboto" w:hAnsi="Times New Roman" w:cs="Times New Roman"/>
          <w:sz w:val="24"/>
          <w:szCs w:val="24"/>
        </w:rPr>
        <w:t>specially</w:t>
      </w:r>
      <w:proofErr w:type="spellEnd"/>
      <w:r w:rsidRPr="00C8542C">
        <w:rPr>
          <w:rFonts w:ascii="Times New Roman" w:eastAsia="Roboto" w:hAnsi="Times New Roman" w:cs="Times New Roman"/>
          <w:sz w:val="24"/>
          <w:szCs w:val="24"/>
        </w:rPr>
        <w:t xml:space="preserve"> true in case of moving from one database </w:t>
      </w:r>
      <w:proofErr w:type="gramStart"/>
      <w:r w:rsidRPr="00C8542C">
        <w:rPr>
          <w:rFonts w:ascii="Times New Roman" w:eastAsia="Roboto" w:hAnsi="Times New Roman" w:cs="Times New Roman"/>
          <w:sz w:val="24"/>
          <w:szCs w:val="24"/>
        </w:rPr>
        <w:t>type(</w:t>
      </w:r>
      <w:proofErr w:type="gramEnd"/>
      <w:r w:rsidRPr="00C8542C">
        <w:rPr>
          <w:rFonts w:ascii="Times New Roman" w:eastAsia="Roboto" w:hAnsi="Times New Roman" w:cs="Times New Roman"/>
          <w:sz w:val="24"/>
          <w:szCs w:val="24"/>
        </w:rPr>
        <w:t>Oracle) to another database type(MS SQL Server).</w:t>
      </w:r>
    </w:p>
    <w:p w14:paraId="34197658" w14:textId="77777777" w:rsidR="00C8542C" w:rsidRPr="007C252F" w:rsidRDefault="00C8542C" w:rsidP="007C252F">
      <w:pPr>
        <w:rPr>
          <w:rFonts w:ascii="Roboto" w:eastAsia="Roboto" w:hAnsi="Roboto" w:cs="Roboto"/>
          <w:sz w:val="28"/>
          <w:szCs w:val="28"/>
        </w:rPr>
      </w:pPr>
    </w:p>
    <w:p w14:paraId="6C61BFFC" w14:textId="1C4A93D6" w:rsidR="007C252F" w:rsidRDefault="007C252F" w:rsidP="007C252F">
      <w:pPr>
        <w:numPr>
          <w:ilvl w:val="0"/>
          <w:numId w:val="1"/>
        </w:numPr>
        <w:rPr>
          <w:rFonts w:ascii="Roboto" w:eastAsia="Roboto" w:hAnsi="Roboto" w:cs="Roboto"/>
          <w:sz w:val="28"/>
          <w:szCs w:val="28"/>
        </w:rPr>
      </w:pPr>
      <w:r w:rsidRPr="007C252F">
        <w:rPr>
          <w:rFonts w:ascii="Roboto" w:eastAsia="Roboto" w:hAnsi="Roboto" w:cs="Roboto"/>
          <w:sz w:val="28"/>
          <w:szCs w:val="28"/>
        </w:rPr>
        <w:t>Give an example of the derived table.</w:t>
      </w:r>
    </w:p>
    <w:p w14:paraId="74163F79" w14:textId="56B144EB" w:rsidR="007C252F" w:rsidRDefault="007C252F" w:rsidP="007C252F">
      <w:pPr>
        <w:rPr>
          <w:rFonts w:ascii="Roboto" w:eastAsia="Roboto" w:hAnsi="Roboto" w:cs="Roboto"/>
          <w:sz w:val="28"/>
          <w:szCs w:val="28"/>
        </w:rPr>
      </w:pPr>
    </w:p>
    <w:p w14:paraId="114D6767" w14:textId="77777777"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A derived table is an expression that generates a table within the scope of a query FROM clause. For example, a subquery in a SELECT statement FROM clause is a derived table:</w:t>
      </w:r>
    </w:p>
    <w:p w14:paraId="61848520" w14:textId="77777777" w:rsidR="00C8542C" w:rsidRPr="00C8542C" w:rsidRDefault="00C8542C" w:rsidP="00C8542C">
      <w:pPr>
        <w:ind w:left="720"/>
        <w:jc w:val="both"/>
        <w:rPr>
          <w:rFonts w:ascii="Times New Roman" w:eastAsia="Roboto" w:hAnsi="Times New Roman" w:cs="Times New Roman"/>
          <w:sz w:val="24"/>
          <w:szCs w:val="24"/>
        </w:rPr>
      </w:pPr>
    </w:p>
    <w:p w14:paraId="33F40AFF" w14:textId="77777777" w:rsidR="00C8542C" w:rsidRPr="00C8542C" w:rsidRDefault="00C8542C" w:rsidP="00C8542C">
      <w:pPr>
        <w:ind w:left="720"/>
        <w:jc w:val="both"/>
        <w:rPr>
          <w:rFonts w:ascii="Times New Roman" w:eastAsia="Roboto" w:hAnsi="Times New Roman" w:cs="Times New Roman"/>
          <w:sz w:val="24"/>
          <w:szCs w:val="24"/>
        </w:rPr>
      </w:pPr>
    </w:p>
    <w:p w14:paraId="69ADD671" w14:textId="3456A178" w:rsidR="00C8542C" w:rsidRPr="00C8542C" w:rsidRDefault="00C8542C" w:rsidP="00C8542C">
      <w:pPr>
        <w:ind w:left="72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 xml:space="preserve">SELECT ... FROM (subquery) [AS] </w:t>
      </w:r>
      <w:proofErr w:type="spellStart"/>
      <w:r w:rsidRPr="00C8542C">
        <w:rPr>
          <w:rFonts w:ascii="Times New Roman" w:eastAsia="Roboto" w:hAnsi="Times New Roman" w:cs="Times New Roman"/>
          <w:sz w:val="24"/>
          <w:szCs w:val="24"/>
        </w:rPr>
        <w:t>tbl_</w:t>
      </w:r>
      <w:proofErr w:type="gramStart"/>
      <w:r w:rsidRPr="00C8542C">
        <w:rPr>
          <w:rFonts w:ascii="Times New Roman" w:eastAsia="Roboto" w:hAnsi="Times New Roman" w:cs="Times New Roman"/>
          <w:sz w:val="24"/>
          <w:szCs w:val="24"/>
        </w:rPr>
        <w:t>name</w:t>
      </w:r>
      <w:proofErr w:type="spellEnd"/>
      <w:r w:rsidRPr="00C8542C">
        <w:rPr>
          <w:rFonts w:ascii="Times New Roman" w:eastAsia="Roboto" w:hAnsi="Times New Roman" w:cs="Times New Roman"/>
          <w:sz w:val="24"/>
          <w:szCs w:val="24"/>
        </w:rPr>
        <w:t xml:space="preserve"> ...</w:t>
      </w:r>
      <w:proofErr w:type="gramEnd"/>
    </w:p>
    <w:p w14:paraId="5E6A6520" w14:textId="77777777" w:rsidR="00C8542C" w:rsidRPr="007C252F" w:rsidRDefault="00C8542C" w:rsidP="007C252F">
      <w:pPr>
        <w:rPr>
          <w:rFonts w:ascii="Roboto" w:eastAsia="Roboto" w:hAnsi="Roboto" w:cs="Roboto"/>
          <w:sz w:val="28"/>
          <w:szCs w:val="28"/>
        </w:rPr>
      </w:pPr>
    </w:p>
    <w:p w14:paraId="7D0F198F" w14:textId="7CDF9614" w:rsidR="007C252F" w:rsidRDefault="007C252F" w:rsidP="007C252F">
      <w:pPr>
        <w:numPr>
          <w:ilvl w:val="0"/>
          <w:numId w:val="1"/>
        </w:numPr>
        <w:rPr>
          <w:rFonts w:ascii="Roboto" w:eastAsia="Roboto" w:hAnsi="Roboto" w:cs="Roboto"/>
          <w:sz w:val="28"/>
          <w:szCs w:val="28"/>
        </w:rPr>
      </w:pPr>
      <w:r w:rsidRPr="007C252F">
        <w:rPr>
          <w:rFonts w:ascii="Roboto" w:eastAsia="Roboto" w:hAnsi="Roboto" w:cs="Roboto"/>
          <w:sz w:val="28"/>
          <w:szCs w:val="28"/>
        </w:rPr>
        <w:t xml:space="preserve">What is the database's trigger? Explain the </w:t>
      </w:r>
      <w:r>
        <w:rPr>
          <w:rFonts w:ascii="Roboto" w:eastAsia="Roboto" w:hAnsi="Roboto" w:cs="Roboto"/>
          <w:sz w:val="28"/>
          <w:szCs w:val="28"/>
        </w:rPr>
        <w:t xml:space="preserve">different forms </w:t>
      </w:r>
      <w:r w:rsidRPr="007C252F">
        <w:rPr>
          <w:rFonts w:ascii="Roboto" w:eastAsia="Roboto" w:hAnsi="Roboto" w:cs="Roboto"/>
          <w:sz w:val="28"/>
          <w:szCs w:val="28"/>
        </w:rPr>
        <w:t>of triggers that can be found in the database.</w:t>
      </w:r>
    </w:p>
    <w:p w14:paraId="4EEF3CAD" w14:textId="7D30EA1A" w:rsidR="007C252F" w:rsidRDefault="007C252F" w:rsidP="007C252F">
      <w:pPr>
        <w:rPr>
          <w:rFonts w:ascii="Roboto" w:eastAsia="Roboto" w:hAnsi="Roboto" w:cs="Roboto"/>
          <w:sz w:val="28"/>
          <w:szCs w:val="28"/>
        </w:rPr>
      </w:pPr>
    </w:p>
    <w:p w14:paraId="5891E147" w14:textId="700B16AA" w:rsidR="00C8542C" w:rsidRPr="00C8542C" w:rsidRDefault="00C8542C" w:rsidP="00C8542C">
      <w:pPr>
        <w:ind w:left="360"/>
        <w:jc w:val="both"/>
        <w:rPr>
          <w:rFonts w:ascii="Times New Roman" w:eastAsia="Roboto" w:hAnsi="Times New Roman" w:cs="Times New Roman"/>
          <w:sz w:val="24"/>
          <w:szCs w:val="24"/>
        </w:rPr>
      </w:pPr>
      <w:r w:rsidRPr="00C8542C">
        <w:rPr>
          <w:rFonts w:ascii="Times New Roman" w:eastAsia="Roboto" w:hAnsi="Times New Roman" w:cs="Times New Roman"/>
          <w:sz w:val="24"/>
          <w:szCs w:val="24"/>
        </w:rPr>
        <w:t>In SQL Server, triggers are database objects, actually, a special kind of stored procedure, which “reacts” to certain actions we make in the database. The main idea behind triggers is that they always perform an action in case some event happens. If we’re talking about DML triggers, these changes shall be changes in our data.</w:t>
      </w:r>
    </w:p>
    <w:p w14:paraId="4E9D1501" w14:textId="77777777" w:rsidR="00C8542C" w:rsidRPr="007C252F" w:rsidRDefault="00C8542C" w:rsidP="007C252F">
      <w:pPr>
        <w:rPr>
          <w:rFonts w:ascii="Roboto" w:eastAsia="Roboto" w:hAnsi="Roboto" w:cs="Roboto"/>
          <w:sz w:val="28"/>
          <w:szCs w:val="28"/>
        </w:rPr>
      </w:pPr>
    </w:p>
    <w:p w14:paraId="47547C42" w14:textId="16618002" w:rsidR="007C252F" w:rsidRDefault="007C252F" w:rsidP="007C252F">
      <w:pPr>
        <w:numPr>
          <w:ilvl w:val="0"/>
          <w:numId w:val="1"/>
        </w:numPr>
        <w:rPr>
          <w:rFonts w:ascii="Roboto" w:eastAsia="Roboto" w:hAnsi="Roboto" w:cs="Roboto"/>
          <w:sz w:val="28"/>
          <w:szCs w:val="28"/>
        </w:rPr>
      </w:pPr>
      <w:r w:rsidRPr="007C252F">
        <w:rPr>
          <w:rFonts w:ascii="Roboto" w:eastAsia="Roboto" w:hAnsi="Roboto" w:cs="Roboto"/>
          <w:sz w:val="28"/>
          <w:szCs w:val="28"/>
        </w:rPr>
        <w:t>What are the benefits and drawbacks of triggers?</w:t>
      </w:r>
    </w:p>
    <w:p w14:paraId="357898C8" w14:textId="61465DED" w:rsidR="007C252F" w:rsidRDefault="007C252F" w:rsidP="007C252F">
      <w:pPr>
        <w:rPr>
          <w:rFonts w:ascii="Roboto" w:eastAsia="Roboto" w:hAnsi="Roboto" w:cs="Roboto"/>
          <w:sz w:val="28"/>
          <w:szCs w:val="28"/>
        </w:rPr>
      </w:pPr>
    </w:p>
    <w:p w14:paraId="7082CC13"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Advantages of Triggers in SQL</w:t>
      </w:r>
    </w:p>
    <w:p w14:paraId="64DBDBB4"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Some of the prominent advantages of triggers are as follows:</w:t>
      </w:r>
    </w:p>
    <w:p w14:paraId="61886A52" w14:textId="77777777" w:rsidR="00C8542C" w:rsidRPr="00C8542C" w:rsidRDefault="00C8542C" w:rsidP="00C8542C">
      <w:pPr>
        <w:ind w:left="720"/>
        <w:rPr>
          <w:rFonts w:ascii="Times New Roman" w:eastAsia="Roboto" w:hAnsi="Times New Roman" w:cs="Times New Roman"/>
          <w:sz w:val="24"/>
          <w:szCs w:val="24"/>
        </w:rPr>
      </w:pPr>
    </w:p>
    <w:p w14:paraId="1128E865" w14:textId="59532E00"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1. Helps us to automate the data alterations.</w:t>
      </w:r>
    </w:p>
    <w:p w14:paraId="696814A6"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2. Allows us to reuse the queries once written.</w:t>
      </w:r>
    </w:p>
    <w:p w14:paraId="58ED19B7" w14:textId="77777777" w:rsidR="00C8542C" w:rsidRPr="00C8542C" w:rsidRDefault="00C8542C" w:rsidP="00C8542C">
      <w:pPr>
        <w:ind w:left="720"/>
        <w:rPr>
          <w:rFonts w:ascii="Times New Roman" w:eastAsia="Roboto" w:hAnsi="Times New Roman" w:cs="Times New Roman"/>
          <w:sz w:val="24"/>
          <w:szCs w:val="24"/>
        </w:rPr>
      </w:pPr>
    </w:p>
    <w:p w14:paraId="7B5CA0AF" w14:textId="338F8593"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lastRenderedPageBreak/>
        <w:t>3. Provides a method to check the data integrity of the database.</w:t>
      </w:r>
    </w:p>
    <w:p w14:paraId="6A6645B1" w14:textId="4BF7B503"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4. Helps us to detect errors on the database level.</w:t>
      </w:r>
    </w:p>
    <w:p w14:paraId="708C96D3"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5. Allows easy auditing of data.</w:t>
      </w:r>
    </w:p>
    <w:p w14:paraId="5C8322B3" w14:textId="77777777" w:rsidR="00C8542C" w:rsidRPr="00C8542C" w:rsidRDefault="00C8542C" w:rsidP="00C8542C">
      <w:pPr>
        <w:ind w:left="720"/>
        <w:rPr>
          <w:rFonts w:ascii="Times New Roman" w:eastAsia="Roboto" w:hAnsi="Times New Roman" w:cs="Times New Roman"/>
          <w:sz w:val="24"/>
          <w:szCs w:val="24"/>
        </w:rPr>
      </w:pPr>
    </w:p>
    <w:p w14:paraId="2DD70538"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Disadvantages of Triggers</w:t>
      </w:r>
    </w:p>
    <w:p w14:paraId="2CF0072B"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Some of the disadvantages of triggers in SQL are as follows:</w:t>
      </w:r>
    </w:p>
    <w:p w14:paraId="0F4FBD96" w14:textId="77777777" w:rsidR="00C8542C" w:rsidRPr="00C8542C" w:rsidRDefault="00C8542C" w:rsidP="00C8542C">
      <w:pPr>
        <w:ind w:left="720"/>
        <w:rPr>
          <w:rFonts w:ascii="Times New Roman" w:eastAsia="Roboto" w:hAnsi="Times New Roman" w:cs="Times New Roman"/>
          <w:sz w:val="24"/>
          <w:szCs w:val="24"/>
        </w:rPr>
      </w:pPr>
    </w:p>
    <w:p w14:paraId="1991B9D3" w14:textId="78B33D68"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1. Increases the overhead costs of the server.</w:t>
      </w:r>
    </w:p>
    <w:p w14:paraId="40F49C07" w14:textId="4DB32416"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2. Provides only extended validations i.e. not all validations are accessible in SQL triggers.</w:t>
      </w:r>
    </w:p>
    <w:p w14:paraId="7C7C24AA" w14:textId="777DF29F"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3. Troubleshooting errors due to triggers is a tedious job.</w:t>
      </w:r>
    </w:p>
    <w:p w14:paraId="6F0E34F4" w14:textId="49CAC5FA"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4. Can cause logical errors in the application even if a slight mistake in query exists.</w:t>
      </w:r>
    </w:p>
    <w:p w14:paraId="638E4295" w14:textId="0F125CCB"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5. We could lose the original data if we set a wrong trigger by mistake.</w:t>
      </w:r>
    </w:p>
    <w:p w14:paraId="23BEF0F8" w14:textId="77777777" w:rsidR="00C8542C" w:rsidRPr="007C252F" w:rsidRDefault="00C8542C" w:rsidP="007C252F">
      <w:pPr>
        <w:rPr>
          <w:rFonts w:ascii="Roboto" w:eastAsia="Roboto" w:hAnsi="Roboto" w:cs="Roboto"/>
          <w:sz w:val="28"/>
          <w:szCs w:val="28"/>
        </w:rPr>
      </w:pPr>
    </w:p>
    <w:p w14:paraId="00000005" w14:textId="1891C2CE" w:rsidR="006607F9" w:rsidRPr="007C252F" w:rsidRDefault="007C252F" w:rsidP="007C252F">
      <w:pPr>
        <w:numPr>
          <w:ilvl w:val="0"/>
          <w:numId w:val="1"/>
        </w:numPr>
        <w:rPr>
          <w:rFonts w:ascii="Roboto" w:eastAsia="Roboto" w:hAnsi="Roboto" w:cs="Roboto"/>
          <w:sz w:val="28"/>
          <w:szCs w:val="28"/>
        </w:rPr>
      </w:pPr>
      <w:r>
        <w:rPr>
          <w:rFonts w:ascii="Roboto" w:eastAsia="Roboto" w:hAnsi="Roboto" w:cs="Roboto"/>
          <w:sz w:val="28"/>
          <w:szCs w:val="28"/>
        </w:rPr>
        <w:t>C</w:t>
      </w:r>
      <w:r w:rsidRPr="007C252F">
        <w:rPr>
          <w:rFonts w:ascii="Roboto" w:eastAsia="Roboto" w:hAnsi="Roboto" w:cs="Roboto"/>
          <w:sz w:val="28"/>
          <w:szCs w:val="28"/>
        </w:rPr>
        <w:t>reate a stored procedure</w:t>
      </w:r>
      <w:r>
        <w:rPr>
          <w:rFonts w:ascii="Roboto" w:eastAsia="Roboto" w:hAnsi="Roboto" w:cs="Roboto"/>
          <w:sz w:val="28"/>
          <w:szCs w:val="28"/>
        </w:rPr>
        <w:t xml:space="preserve"> to call other stored procedures.</w:t>
      </w:r>
    </w:p>
    <w:p w14:paraId="00000006" w14:textId="2C61FC79" w:rsidR="006607F9" w:rsidRDefault="006607F9">
      <w:pPr>
        <w:rPr>
          <w:rFonts w:ascii="Roboto" w:eastAsia="Roboto" w:hAnsi="Roboto" w:cs="Roboto"/>
          <w:b/>
          <w:sz w:val="40"/>
          <w:szCs w:val="40"/>
        </w:rPr>
      </w:pPr>
    </w:p>
    <w:p w14:paraId="0EAD4CB4"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Here's the query for creating our first procedure</w:t>
      </w:r>
      <w:proofErr w:type="gramStart"/>
      <w:r w:rsidRPr="00C8542C">
        <w:rPr>
          <w:rFonts w:ascii="Times New Roman" w:eastAsia="Roboto" w:hAnsi="Times New Roman" w:cs="Times New Roman"/>
          <w:sz w:val="24"/>
          <w:szCs w:val="24"/>
        </w:rPr>
        <w:t>:.</w:t>
      </w:r>
      <w:proofErr w:type="gramEnd"/>
    </w:p>
    <w:p w14:paraId="29645CF3" w14:textId="77777777" w:rsidR="00C8542C" w:rsidRPr="00C8542C" w:rsidRDefault="00C8542C" w:rsidP="00C8542C">
      <w:pPr>
        <w:ind w:left="720"/>
        <w:rPr>
          <w:rFonts w:ascii="Times New Roman" w:eastAsia="Roboto" w:hAnsi="Times New Roman" w:cs="Times New Roman"/>
          <w:sz w:val="24"/>
          <w:szCs w:val="24"/>
        </w:rPr>
      </w:pPr>
      <w:proofErr w:type="gramStart"/>
      <w:r w:rsidRPr="00C8542C">
        <w:rPr>
          <w:rFonts w:ascii="Times New Roman" w:eastAsia="Roboto" w:hAnsi="Times New Roman" w:cs="Times New Roman"/>
          <w:sz w:val="24"/>
          <w:szCs w:val="24"/>
        </w:rPr>
        <w:t>create</w:t>
      </w:r>
      <w:proofErr w:type="gramEnd"/>
      <w:r w:rsidRPr="00C8542C">
        <w:rPr>
          <w:rFonts w:ascii="Times New Roman" w:eastAsia="Roboto" w:hAnsi="Times New Roman" w:cs="Times New Roman"/>
          <w:sz w:val="24"/>
          <w:szCs w:val="24"/>
        </w:rPr>
        <w:t xml:space="preserve"> procedure </w:t>
      </w:r>
      <w:proofErr w:type="spellStart"/>
      <w:r w:rsidRPr="00C8542C">
        <w:rPr>
          <w:rFonts w:ascii="Times New Roman" w:eastAsia="Roboto" w:hAnsi="Times New Roman" w:cs="Times New Roman"/>
          <w:sz w:val="24"/>
          <w:szCs w:val="24"/>
        </w:rPr>
        <w:t>Sp_insert</w:t>
      </w:r>
      <w:proofErr w:type="spellEnd"/>
      <w:r w:rsidRPr="00C8542C">
        <w:rPr>
          <w:rFonts w:ascii="Times New Roman" w:eastAsia="Roboto" w:hAnsi="Times New Roman" w:cs="Times New Roman"/>
          <w:sz w:val="24"/>
          <w:szCs w:val="24"/>
        </w:rPr>
        <w:t xml:space="preserve">  </w:t>
      </w:r>
    </w:p>
    <w:p w14:paraId="0A4E9BAA"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 xml:space="preserve">(  </w:t>
      </w:r>
    </w:p>
    <w:p w14:paraId="04B683E1"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 xml:space="preserve">@ID </w:t>
      </w:r>
      <w:proofErr w:type="spellStart"/>
      <w:r w:rsidRPr="00C8542C">
        <w:rPr>
          <w:rFonts w:ascii="Times New Roman" w:eastAsia="Roboto" w:hAnsi="Times New Roman" w:cs="Times New Roman"/>
          <w:sz w:val="24"/>
          <w:szCs w:val="24"/>
        </w:rPr>
        <w:t>int</w:t>
      </w:r>
      <w:proofErr w:type="spellEnd"/>
      <w:r w:rsidRPr="00C8542C">
        <w:rPr>
          <w:rFonts w:ascii="Times New Roman" w:eastAsia="Roboto" w:hAnsi="Times New Roman" w:cs="Times New Roman"/>
          <w:sz w:val="24"/>
          <w:szCs w:val="24"/>
        </w:rPr>
        <w:t xml:space="preserve">,  </w:t>
      </w:r>
    </w:p>
    <w:p w14:paraId="68EE0E46"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w:t>
      </w:r>
      <w:proofErr w:type="spellStart"/>
      <w:r w:rsidRPr="00C8542C">
        <w:rPr>
          <w:rFonts w:ascii="Times New Roman" w:eastAsia="Roboto" w:hAnsi="Times New Roman" w:cs="Times New Roman"/>
          <w:sz w:val="24"/>
          <w:szCs w:val="24"/>
        </w:rPr>
        <w:t>TempName</w:t>
      </w:r>
      <w:proofErr w:type="spellEnd"/>
      <w:r w:rsidRPr="00C8542C">
        <w:rPr>
          <w:rFonts w:ascii="Times New Roman" w:eastAsia="Roboto" w:hAnsi="Times New Roman" w:cs="Times New Roman"/>
          <w:sz w:val="24"/>
          <w:szCs w:val="24"/>
        </w:rPr>
        <w:t xml:space="preserve"> </w:t>
      </w:r>
      <w:proofErr w:type="gramStart"/>
      <w:r w:rsidRPr="00C8542C">
        <w:rPr>
          <w:rFonts w:ascii="Times New Roman" w:eastAsia="Roboto" w:hAnsi="Times New Roman" w:cs="Times New Roman"/>
          <w:sz w:val="24"/>
          <w:szCs w:val="24"/>
        </w:rPr>
        <w:t>varchar(</w:t>
      </w:r>
      <w:proofErr w:type="gramEnd"/>
      <w:r w:rsidRPr="00C8542C">
        <w:rPr>
          <w:rFonts w:ascii="Times New Roman" w:eastAsia="Roboto" w:hAnsi="Times New Roman" w:cs="Times New Roman"/>
          <w:sz w:val="24"/>
          <w:szCs w:val="24"/>
        </w:rPr>
        <w:t xml:space="preserve">max) </w:t>
      </w:r>
    </w:p>
    <w:p w14:paraId="0FA694D6"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w:t>
      </w:r>
    </w:p>
    <w:p w14:paraId="04A87D75" w14:textId="77777777" w:rsidR="00C8542C" w:rsidRPr="00C8542C" w:rsidRDefault="00C8542C" w:rsidP="00C8542C">
      <w:pPr>
        <w:ind w:left="720"/>
        <w:rPr>
          <w:rFonts w:ascii="Times New Roman" w:eastAsia="Roboto" w:hAnsi="Times New Roman" w:cs="Times New Roman"/>
          <w:sz w:val="24"/>
          <w:szCs w:val="24"/>
        </w:rPr>
      </w:pPr>
      <w:proofErr w:type="gramStart"/>
      <w:r w:rsidRPr="00C8542C">
        <w:rPr>
          <w:rFonts w:ascii="Times New Roman" w:eastAsia="Roboto" w:hAnsi="Times New Roman" w:cs="Times New Roman"/>
          <w:sz w:val="24"/>
          <w:szCs w:val="24"/>
        </w:rPr>
        <w:t>as</w:t>
      </w:r>
      <w:proofErr w:type="gramEnd"/>
      <w:r w:rsidRPr="00C8542C">
        <w:rPr>
          <w:rFonts w:ascii="Times New Roman" w:eastAsia="Roboto" w:hAnsi="Times New Roman" w:cs="Times New Roman"/>
          <w:sz w:val="24"/>
          <w:szCs w:val="24"/>
        </w:rPr>
        <w:t xml:space="preserve"> </w:t>
      </w:r>
    </w:p>
    <w:p w14:paraId="4EE1AF52" w14:textId="77777777" w:rsidR="00C8542C" w:rsidRPr="00C8542C" w:rsidRDefault="00C8542C" w:rsidP="00C8542C">
      <w:pPr>
        <w:ind w:left="720"/>
        <w:rPr>
          <w:rFonts w:ascii="Times New Roman" w:eastAsia="Roboto" w:hAnsi="Times New Roman" w:cs="Times New Roman"/>
          <w:sz w:val="24"/>
          <w:szCs w:val="24"/>
        </w:rPr>
      </w:pPr>
      <w:proofErr w:type="gramStart"/>
      <w:r w:rsidRPr="00C8542C">
        <w:rPr>
          <w:rFonts w:ascii="Times New Roman" w:eastAsia="Roboto" w:hAnsi="Times New Roman" w:cs="Times New Roman"/>
          <w:sz w:val="24"/>
          <w:szCs w:val="24"/>
        </w:rPr>
        <w:t>begin</w:t>
      </w:r>
      <w:proofErr w:type="gramEnd"/>
      <w:r w:rsidRPr="00C8542C">
        <w:rPr>
          <w:rFonts w:ascii="Times New Roman" w:eastAsia="Roboto" w:hAnsi="Times New Roman" w:cs="Times New Roman"/>
          <w:sz w:val="24"/>
          <w:szCs w:val="24"/>
        </w:rPr>
        <w:t xml:space="preserve">  </w:t>
      </w:r>
    </w:p>
    <w:p w14:paraId="430FB102"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Declare @</w:t>
      </w:r>
      <w:proofErr w:type="spellStart"/>
      <w:r w:rsidRPr="00C8542C">
        <w:rPr>
          <w:rFonts w:ascii="Times New Roman" w:eastAsia="Roboto" w:hAnsi="Times New Roman" w:cs="Times New Roman"/>
          <w:sz w:val="24"/>
          <w:szCs w:val="24"/>
        </w:rPr>
        <w:t>SampleTable</w:t>
      </w:r>
      <w:proofErr w:type="spellEnd"/>
      <w:r w:rsidRPr="00C8542C">
        <w:rPr>
          <w:rFonts w:ascii="Times New Roman" w:eastAsia="Roboto" w:hAnsi="Times New Roman" w:cs="Times New Roman"/>
          <w:sz w:val="24"/>
          <w:szCs w:val="24"/>
        </w:rPr>
        <w:t xml:space="preserve"> </w:t>
      </w:r>
      <w:proofErr w:type="gramStart"/>
      <w:r w:rsidRPr="00C8542C">
        <w:rPr>
          <w:rFonts w:ascii="Times New Roman" w:eastAsia="Roboto" w:hAnsi="Times New Roman" w:cs="Times New Roman"/>
          <w:sz w:val="24"/>
          <w:szCs w:val="24"/>
        </w:rPr>
        <w:t>Table(</w:t>
      </w:r>
      <w:proofErr w:type="gramEnd"/>
      <w:r w:rsidRPr="00C8542C">
        <w:rPr>
          <w:rFonts w:ascii="Times New Roman" w:eastAsia="Roboto" w:hAnsi="Times New Roman" w:cs="Times New Roman"/>
          <w:sz w:val="24"/>
          <w:szCs w:val="24"/>
        </w:rPr>
        <w:t xml:space="preserve">id </w:t>
      </w:r>
      <w:proofErr w:type="spellStart"/>
      <w:r w:rsidRPr="00C8542C">
        <w:rPr>
          <w:rFonts w:ascii="Times New Roman" w:eastAsia="Roboto" w:hAnsi="Times New Roman" w:cs="Times New Roman"/>
          <w:sz w:val="24"/>
          <w:szCs w:val="24"/>
        </w:rPr>
        <w:t>int</w:t>
      </w:r>
      <w:proofErr w:type="spellEnd"/>
      <w:r w:rsidRPr="00C8542C">
        <w:rPr>
          <w:rFonts w:ascii="Times New Roman" w:eastAsia="Roboto" w:hAnsi="Times New Roman" w:cs="Times New Roman"/>
          <w:sz w:val="24"/>
          <w:szCs w:val="24"/>
        </w:rPr>
        <w:t xml:space="preserve">, Name varchar(max))  </w:t>
      </w:r>
    </w:p>
    <w:p w14:paraId="4C0679DC"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 xml:space="preserve">Insert into </w:t>
      </w:r>
      <w:proofErr w:type="gramStart"/>
      <w:r w:rsidRPr="00C8542C">
        <w:rPr>
          <w:rFonts w:ascii="Times New Roman" w:eastAsia="Roboto" w:hAnsi="Times New Roman" w:cs="Times New Roman"/>
          <w:sz w:val="24"/>
          <w:szCs w:val="24"/>
        </w:rPr>
        <w:t>@</w:t>
      </w:r>
      <w:proofErr w:type="spellStart"/>
      <w:r w:rsidRPr="00C8542C">
        <w:rPr>
          <w:rFonts w:ascii="Times New Roman" w:eastAsia="Roboto" w:hAnsi="Times New Roman" w:cs="Times New Roman"/>
          <w:sz w:val="24"/>
          <w:szCs w:val="24"/>
        </w:rPr>
        <w:t>SampleTable</w:t>
      </w:r>
      <w:proofErr w:type="spellEnd"/>
      <w:r w:rsidRPr="00C8542C">
        <w:rPr>
          <w:rFonts w:ascii="Times New Roman" w:eastAsia="Roboto" w:hAnsi="Times New Roman" w:cs="Times New Roman"/>
          <w:sz w:val="24"/>
          <w:szCs w:val="24"/>
        </w:rPr>
        <w:t>(</w:t>
      </w:r>
      <w:proofErr w:type="spellStart"/>
      <w:proofErr w:type="gramEnd"/>
      <w:r w:rsidRPr="00C8542C">
        <w:rPr>
          <w:rFonts w:ascii="Times New Roman" w:eastAsia="Roboto" w:hAnsi="Times New Roman" w:cs="Times New Roman"/>
          <w:sz w:val="24"/>
          <w:szCs w:val="24"/>
        </w:rPr>
        <w:t>id,Name</w:t>
      </w:r>
      <w:proofErr w:type="spellEnd"/>
      <w:r w:rsidRPr="00C8542C">
        <w:rPr>
          <w:rFonts w:ascii="Times New Roman" w:eastAsia="Roboto" w:hAnsi="Times New Roman" w:cs="Times New Roman"/>
          <w:sz w:val="24"/>
          <w:szCs w:val="24"/>
        </w:rPr>
        <w:t>)values(@ID,@</w:t>
      </w:r>
      <w:proofErr w:type="spellStart"/>
      <w:r w:rsidRPr="00C8542C">
        <w:rPr>
          <w:rFonts w:ascii="Times New Roman" w:eastAsia="Roboto" w:hAnsi="Times New Roman" w:cs="Times New Roman"/>
          <w:sz w:val="24"/>
          <w:szCs w:val="24"/>
        </w:rPr>
        <w:t>TempName</w:t>
      </w:r>
      <w:proofErr w:type="spellEnd"/>
      <w:r w:rsidRPr="00C8542C">
        <w:rPr>
          <w:rFonts w:ascii="Times New Roman" w:eastAsia="Roboto" w:hAnsi="Times New Roman" w:cs="Times New Roman"/>
          <w:sz w:val="24"/>
          <w:szCs w:val="24"/>
        </w:rPr>
        <w:t xml:space="preserve">)  </w:t>
      </w:r>
    </w:p>
    <w:p w14:paraId="2F7DC87C" w14:textId="77777777" w:rsidR="00C8542C" w:rsidRPr="00C8542C" w:rsidRDefault="00C8542C" w:rsidP="00C8542C">
      <w:pPr>
        <w:ind w:left="720"/>
        <w:rPr>
          <w:rFonts w:ascii="Times New Roman" w:eastAsia="Roboto" w:hAnsi="Times New Roman" w:cs="Times New Roman"/>
          <w:sz w:val="24"/>
          <w:szCs w:val="24"/>
        </w:rPr>
      </w:pPr>
      <w:proofErr w:type="gramStart"/>
      <w:r w:rsidRPr="00C8542C">
        <w:rPr>
          <w:rFonts w:ascii="Times New Roman" w:eastAsia="Roboto" w:hAnsi="Times New Roman" w:cs="Times New Roman"/>
          <w:sz w:val="24"/>
          <w:szCs w:val="24"/>
        </w:rPr>
        <w:t>select*</w:t>
      </w:r>
      <w:proofErr w:type="gramEnd"/>
      <w:r w:rsidRPr="00C8542C">
        <w:rPr>
          <w:rFonts w:ascii="Times New Roman" w:eastAsia="Roboto" w:hAnsi="Times New Roman" w:cs="Times New Roman"/>
          <w:sz w:val="24"/>
          <w:szCs w:val="24"/>
        </w:rPr>
        <w:t>from @</w:t>
      </w:r>
      <w:proofErr w:type="spellStart"/>
      <w:r w:rsidRPr="00C8542C">
        <w:rPr>
          <w:rFonts w:ascii="Times New Roman" w:eastAsia="Roboto" w:hAnsi="Times New Roman" w:cs="Times New Roman"/>
          <w:sz w:val="24"/>
          <w:szCs w:val="24"/>
        </w:rPr>
        <w:t>SampleTable</w:t>
      </w:r>
      <w:proofErr w:type="spellEnd"/>
      <w:r w:rsidRPr="00C8542C">
        <w:rPr>
          <w:rFonts w:ascii="Times New Roman" w:eastAsia="Roboto" w:hAnsi="Times New Roman" w:cs="Times New Roman"/>
          <w:sz w:val="24"/>
          <w:szCs w:val="24"/>
        </w:rPr>
        <w:t xml:space="preserve">  </w:t>
      </w:r>
    </w:p>
    <w:p w14:paraId="0781158A" w14:textId="77777777" w:rsidR="00C8542C" w:rsidRPr="00C8542C" w:rsidRDefault="00C8542C" w:rsidP="00C8542C">
      <w:pPr>
        <w:ind w:left="720"/>
        <w:rPr>
          <w:rFonts w:ascii="Times New Roman" w:eastAsia="Roboto" w:hAnsi="Times New Roman" w:cs="Times New Roman"/>
          <w:sz w:val="24"/>
          <w:szCs w:val="24"/>
        </w:rPr>
      </w:pPr>
      <w:proofErr w:type="gramStart"/>
      <w:r w:rsidRPr="00C8542C">
        <w:rPr>
          <w:rFonts w:ascii="Times New Roman" w:eastAsia="Roboto" w:hAnsi="Times New Roman" w:cs="Times New Roman"/>
          <w:sz w:val="24"/>
          <w:szCs w:val="24"/>
        </w:rPr>
        <w:t>end</w:t>
      </w:r>
      <w:proofErr w:type="gramEnd"/>
    </w:p>
    <w:p w14:paraId="7E241676" w14:textId="77777777" w:rsidR="00C8542C" w:rsidRPr="00C8542C" w:rsidRDefault="00C8542C" w:rsidP="00C8542C">
      <w:pPr>
        <w:ind w:left="720"/>
        <w:rPr>
          <w:rFonts w:ascii="Times New Roman" w:eastAsia="Roboto" w:hAnsi="Times New Roman" w:cs="Times New Roman"/>
          <w:sz w:val="24"/>
          <w:szCs w:val="24"/>
        </w:rPr>
      </w:pPr>
    </w:p>
    <w:p w14:paraId="497EAA12"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 xml:space="preserve">Here is my second stored procedure. </w:t>
      </w:r>
    </w:p>
    <w:p w14:paraId="1B4F6276" w14:textId="77777777" w:rsidR="00C8542C" w:rsidRPr="00C8542C" w:rsidRDefault="00C8542C" w:rsidP="00C8542C">
      <w:pPr>
        <w:ind w:left="720"/>
        <w:rPr>
          <w:rFonts w:ascii="Times New Roman" w:eastAsia="Roboto" w:hAnsi="Times New Roman" w:cs="Times New Roman"/>
          <w:sz w:val="24"/>
          <w:szCs w:val="24"/>
        </w:rPr>
      </w:pPr>
    </w:p>
    <w:p w14:paraId="4F810E40" w14:textId="77777777" w:rsidR="00C8542C" w:rsidRPr="00C8542C" w:rsidRDefault="00C8542C" w:rsidP="00C8542C">
      <w:pPr>
        <w:ind w:left="720"/>
        <w:rPr>
          <w:rFonts w:ascii="Times New Roman" w:eastAsia="Roboto" w:hAnsi="Times New Roman" w:cs="Times New Roman"/>
          <w:sz w:val="24"/>
          <w:szCs w:val="24"/>
        </w:rPr>
      </w:pPr>
      <w:proofErr w:type="gramStart"/>
      <w:r w:rsidRPr="00C8542C">
        <w:rPr>
          <w:rFonts w:ascii="Times New Roman" w:eastAsia="Roboto" w:hAnsi="Times New Roman" w:cs="Times New Roman"/>
          <w:sz w:val="24"/>
          <w:szCs w:val="24"/>
        </w:rPr>
        <w:t>create</w:t>
      </w:r>
      <w:proofErr w:type="gramEnd"/>
      <w:r w:rsidRPr="00C8542C">
        <w:rPr>
          <w:rFonts w:ascii="Times New Roman" w:eastAsia="Roboto" w:hAnsi="Times New Roman" w:cs="Times New Roman"/>
          <w:sz w:val="24"/>
          <w:szCs w:val="24"/>
        </w:rPr>
        <w:t xml:space="preserve"> procedure </w:t>
      </w:r>
      <w:proofErr w:type="spellStart"/>
      <w:r w:rsidRPr="00C8542C">
        <w:rPr>
          <w:rFonts w:ascii="Times New Roman" w:eastAsia="Roboto" w:hAnsi="Times New Roman" w:cs="Times New Roman"/>
          <w:sz w:val="24"/>
          <w:szCs w:val="24"/>
        </w:rPr>
        <w:t>Sp_Call</w:t>
      </w:r>
      <w:proofErr w:type="spellEnd"/>
    </w:p>
    <w:p w14:paraId="250C8EBC"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w:t>
      </w:r>
    </w:p>
    <w:p w14:paraId="6DCC81D5"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 xml:space="preserve">@SID </w:t>
      </w:r>
      <w:proofErr w:type="spellStart"/>
      <w:r w:rsidRPr="00C8542C">
        <w:rPr>
          <w:rFonts w:ascii="Times New Roman" w:eastAsia="Roboto" w:hAnsi="Times New Roman" w:cs="Times New Roman"/>
          <w:sz w:val="24"/>
          <w:szCs w:val="24"/>
        </w:rPr>
        <w:t>int</w:t>
      </w:r>
      <w:proofErr w:type="spellEnd"/>
      <w:r w:rsidRPr="00C8542C">
        <w:rPr>
          <w:rFonts w:ascii="Times New Roman" w:eastAsia="Roboto" w:hAnsi="Times New Roman" w:cs="Times New Roman"/>
          <w:sz w:val="24"/>
          <w:szCs w:val="24"/>
        </w:rPr>
        <w:t>,</w:t>
      </w:r>
    </w:p>
    <w:p w14:paraId="599DC9C7"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 xml:space="preserve">@Name </w:t>
      </w:r>
      <w:proofErr w:type="gramStart"/>
      <w:r w:rsidRPr="00C8542C">
        <w:rPr>
          <w:rFonts w:ascii="Times New Roman" w:eastAsia="Roboto" w:hAnsi="Times New Roman" w:cs="Times New Roman"/>
          <w:sz w:val="24"/>
          <w:szCs w:val="24"/>
        </w:rPr>
        <w:t>varchar(</w:t>
      </w:r>
      <w:proofErr w:type="gramEnd"/>
      <w:r w:rsidRPr="00C8542C">
        <w:rPr>
          <w:rFonts w:ascii="Times New Roman" w:eastAsia="Roboto" w:hAnsi="Times New Roman" w:cs="Times New Roman"/>
          <w:sz w:val="24"/>
          <w:szCs w:val="24"/>
        </w:rPr>
        <w:t>max)</w:t>
      </w:r>
    </w:p>
    <w:p w14:paraId="1552CBCF" w14:textId="77777777"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w:t>
      </w:r>
    </w:p>
    <w:p w14:paraId="246188FC" w14:textId="77777777" w:rsidR="00C8542C" w:rsidRPr="00C8542C" w:rsidRDefault="00C8542C" w:rsidP="00C8542C">
      <w:pPr>
        <w:ind w:left="720"/>
        <w:rPr>
          <w:rFonts w:ascii="Times New Roman" w:eastAsia="Roboto" w:hAnsi="Times New Roman" w:cs="Times New Roman"/>
          <w:sz w:val="24"/>
          <w:szCs w:val="24"/>
        </w:rPr>
      </w:pPr>
      <w:proofErr w:type="gramStart"/>
      <w:r w:rsidRPr="00C8542C">
        <w:rPr>
          <w:rFonts w:ascii="Times New Roman" w:eastAsia="Roboto" w:hAnsi="Times New Roman" w:cs="Times New Roman"/>
          <w:sz w:val="24"/>
          <w:szCs w:val="24"/>
        </w:rPr>
        <w:t>as</w:t>
      </w:r>
      <w:proofErr w:type="gramEnd"/>
    </w:p>
    <w:p w14:paraId="4CD0FBA5" w14:textId="77777777" w:rsidR="00C8542C" w:rsidRPr="00C8542C" w:rsidRDefault="00C8542C" w:rsidP="00C8542C">
      <w:pPr>
        <w:ind w:left="720"/>
        <w:rPr>
          <w:rFonts w:ascii="Times New Roman" w:eastAsia="Roboto" w:hAnsi="Times New Roman" w:cs="Times New Roman"/>
          <w:sz w:val="24"/>
          <w:szCs w:val="24"/>
        </w:rPr>
      </w:pPr>
      <w:proofErr w:type="gramStart"/>
      <w:r w:rsidRPr="00C8542C">
        <w:rPr>
          <w:rFonts w:ascii="Times New Roman" w:eastAsia="Roboto" w:hAnsi="Times New Roman" w:cs="Times New Roman"/>
          <w:sz w:val="24"/>
          <w:szCs w:val="24"/>
        </w:rPr>
        <w:t>begin</w:t>
      </w:r>
      <w:proofErr w:type="gramEnd"/>
    </w:p>
    <w:p w14:paraId="0852C974" w14:textId="77777777" w:rsidR="00C8542C" w:rsidRPr="00C8542C" w:rsidRDefault="00C8542C" w:rsidP="00C8542C">
      <w:pPr>
        <w:ind w:left="720"/>
        <w:rPr>
          <w:rFonts w:ascii="Times New Roman" w:eastAsia="Roboto" w:hAnsi="Times New Roman" w:cs="Times New Roman"/>
          <w:sz w:val="24"/>
          <w:szCs w:val="24"/>
        </w:rPr>
      </w:pPr>
      <w:proofErr w:type="gramStart"/>
      <w:r w:rsidRPr="00C8542C">
        <w:rPr>
          <w:rFonts w:ascii="Times New Roman" w:eastAsia="Roboto" w:hAnsi="Times New Roman" w:cs="Times New Roman"/>
          <w:sz w:val="24"/>
          <w:szCs w:val="24"/>
        </w:rPr>
        <w:t>exec</w:t>
      </w:r>
      <w:proofErr w:type="gramEnd"/>
      <w:r w:rsidRPr="00C8542C">
        <w:rPr>
          <w:rFonts w:ascii="Times New Roman" w:eastAsia="Roboto" w:hAnsi="Times New Roman" w:cs="Times New Roman"/>
          <w:sz w:val="24"/>
          <w:szCs w:val="24"/>
        </w:rPr>
        <w:t xml:space="preserve"> </w:t>
      </w:r>
      <w:proofErr w:type="spellStart"/>
      <w:r w:rsidRPr="00C8542C">
        <w:rPr>
          <w:rFonts w:ascii="Times New Roman" w:eastAsia="Roboto" w:hAnsi="Times New Roman" w:cs="Times New Roman"/>
          <w:sz w:val="24"/>
          <w:szCs w:val="24"/>
        </w:rPr>
        <w:t>Sp_insert</w:t>
      </w:r>
      <w:proofErr w:type="spellEnd"/>
      <w:r w:rsidRPr="00C8542C">
        <w:rPr>
          <w:rFonts w:ascii="Times New Roman" w:eastAsia="Roboto" w:hAnsi="Times New Roman" w:cs="Times New Roman"/>
          <w:sz w:val="24"/>
          <w:szCs w:val="24"/>
        </w:rPr>
        <w:t xml:space="preserve"> @ID=@SID,@</w:t>
      </w:r>
      <w:proofErr w:type="spellStart"/>
      <w:r w:rsidRPr="00C8542C">
        <w:rPr>
          <w:rFonts w:ascii="Times New Roman" w:eastAsia="Roboto" w:hAnsi="Times New Roman" w:cs="Times New Roman"/>
          <w:sz w:val="24"/>
          <w:szCs w:val="24"/>
        </w:rPr>
        <w:t>TempName</w:t>
      </w:r>
      <w:proofErr w:type="spellEnd"/>
      <w:r w:rsidRPr="00C8542C">
        <w:rPr>
          <w:rFonts w:ascii="Times New Roman" w:eastAsia="Roboto" w:hAnsi="Times New Roman" w:cs="Times New Roman"/>
          <w:sz w:val="24"/>
          <w:szCs w:val="24"/>
        </w:rPr>
        <w:t>=@Name</w:t>
      </w:r>
    </w:p>
    <w:p w14:paraId="6B0718D1" w14:textId="77777777" w:rsidR="00C8542C" w:rsidRPr="00C8542C" w:rsidRDefault="00C8542C" w:rsidP="00C8542C">
      <w:pPr>
        <w:ind w:left="720"/>
        <w:rPr>
          <w:rFonts w:ascii="Times New Roman" w:eastAsia="Roboto" w:hAnsi="Times New Roman" w:cs="Times New Roman"/>
          <w:sz w:val="24"/>
          <w:szCs w:val="24"/>
        </w:rPr>
      </w:pPr>
      <w:proofErr w:type="gramStart"/>
      <w:r w:rsidRPr="00C8542C">
        <w:rPr>
          <w:rFonts w:ascii="Times New Roman" w:eastAsia="Roboto" w:hAnsi="Times New Roman" w:cs="Times New Roman"/>
          <w:sz w:val="24"/>
          <w:szCs w:val="24"/>
        </w:rPr>
        <w:t>end</w:t>
      </w:r>
      <w:proofErr w:type="gramEnd"/>
    </w:p>
    <w:p w14:paraId="461F779D" w14:textId="0A4FF42D" w:rsidR="00C8542C" w:rsidRPr="00C8542C" w:rsidRDefault="00C8542C" w:rsidP="00C8542C">
      <w:pPr>
        <w:ind w:left="720"/>
        <w:rPr>
          <w:rFonts w:ascii="Times New Roman" w:eastAsia="Roboto" w:hAnsi="Times New Roman" w:cs="Times New Roman"/>
          <w:sz w:val="24"/>
          <w:szCs w:val="24"/>
        </w:rPr>
      </w:pPr>
      <w:r w:rsidRPr="00C8542C">
        <w:rPr>
          <w:rFonts w:ascii="Times New Roman" w:eastAsia="Roboto" w:hAnsi="Times New Roman" w:cs="Times New Roman"/>
          <w:sz w:val="24"/>
          <w:szCs w:val="24"/>
        </w:rPr>
        <w:t xml:space="preserve">From t  </w:t>
      </w:r>
    </w:p>
    <w:p w14:paraId="00000007" w14:textId="77777777" w:rsidR="006607F9" w:rsidRDefault="006607F9">
      <w:pPr>
        <w:rPr>
          <w:rFonts w:ascii="Roboto" w:eastAsia="Roboto" w:hAnsi="Roboto" w:cs="Roboto"/>
          <w:b/>
          <w:sz w:val="40"/>
          <w:szCs w:val="40"/>
        </w:rPr>
      </w:pPr>
      <w:bookmarkStart w:id="0" w:name="_GoBack"/>
      <w:bookmarkEnd w:id="0"/>
    </w:p>
    <w:sectPr w:rsidR="006607F9">
      <w:headerReference w:type="default" r:id="rId7"/>
      <w:footerReference w:type="default" r:id="rId8"/>
      <w:pgSz w:w="11909" w:h="16834"/>
      <w:pgMar w:top="141" w:right="426" w:bottom="410" w:left="566" w:header="150" w:footer="3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5CAA32" w14:textId="77777777" w:rsidR="00015D15" w:rsidRDefault="00015D15">
      <w:pPr>
        <w:spacing w:line="240" w:lineRule="auto"/>
      </w:pPr>
      <w:r>
        <w:separator/>
      </w:r>
    </w:p>
  </w:endnote>
  <w:endnote w:type="continuationSeparator" w:id="0">
    <w:p w14:paraId="069F62BD" w14:textId="77777777" w:rsidR="00015D15" w:rsidRDefault="00015D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B" w14:textId="77777777" w:rsidR="006607F9" w:rsidRDefault="006607F9"/>
  <w:p w14:paraId="0000000C" w14:textId="77777777" w:rsidR="006607F9" w:rsidRDefault="00015D15">
    <w:r>
      <w:pict w14:anchorId="657B7786">
        <v:rect id="_x0000_i1026" style="width:0;height:1.5pt" o:hralign="center" o:hrstd="t" o:hr="t" fillcolor="#a0a0a0" stroked="f"/>
      </w:pict>
    </w:r>
  </w:p>
  <w:p w14:paraId="0000000D" w14:textId="77777777" w:rsidR="006607F9" w:rsidRDefault="006607F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06A85C" w14:textId="77777777" w:rsidR="00015D15" w:rsidRDefault="00015D15">
      <w:pPr>
        <w:spacing w:line="240" w:lineRule="auto"/>
      </w:pPr>
      <w:r>
        <w:separator/>
      </w:r>
    </w:p>
  </w:footnote>
  <w:footnote w:type="continuationSeparator" w:id="0">
    <w:p w14:paraId="49B18F21" w14:textId="77777777" w:rsidR="00015D15" w:rsidRDefault="00015D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8" w14:textId="77777777" w:rsidR="006607F9" w:rsidRDefault="006607F9"/>
  <w:p w14:paraId="00000009" w14:textId="77777777" w:rsidR="006607F9" w:rsidRDefault="00015D15">
    <w:r>
      <w:pict w14:anchorId="58798C42">
        <v:rect id="_x0000_i1025" style="width:0;height:1.5pt" o:hralign="center" o:hrstd="t" o:hr="t" fillcolor="#a0a0a0" stroked="f"/>
      </w:pict>
    </w:r>
  </w:p>
  <w:p w14:paraId="0000000A" w14:textId="77777777" w:rsidR="006607F9" w:rsidRDefault="00015D15">
    <w:r>
      <w:pict w14:anchorId="796A62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36.9pt;margin-top:301.55pt;width:471.75pt;height:128.05pt;z-index:-251658752;mso-position-horizontal:absolute;mso-position-horizontal-relative:margin;mso-position-vertical:absolute;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3F2C21"/>
    <w:multiLevelType w:val="multilevel"/>
    <w:tmpl w:val="5CBC0F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awsLAwNzI0MzO0MDRR0lEKTi0uzszPAykwrAUA6HuRmiwAAAA="/>
  </w:docVars>
  <w:rsids>
    <w:rsidRoot w:val="006607F9"/>
    <w:rsid w:val="00015D15"/>
    <w:rsid w:val="006607F9"/>
    <w:rsid w:val="007C252F"/>
    <w:rsid w:val="00C8542C"/>
    <w:rsid w:val="00F14F2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AC8AE86"/>
  <w15:docId w15:val="{DB77C567-B5C2-4049-86C1-095855E69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C25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2244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726</Words>
  <Characters>4142</Characters>
  <Application>Microsoft Office Word</Application>
  <DocSecurity>0</DocSecurity>
  <Lines>34</Lines>
  <Paragraphs>9</Paragraphs>
  <ScaleCrop>false</ScaleCrop>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2021-12-04T10:54:00Z</dcterms:created>
  <dcterms:modified xsi:type="dcterms:W3CDTF">2022-05-30T13:48:00Z</dcterms:modified>
</cp:coreProperties>
</file>