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A76" w:rsidRDefault="00465A1C">
      <w:r>
        <w:rPr>
          <w:noProof/>
        </w:rPr>
        <w:drawing>
          <wp:inline distT="0" distB="0" distL="0" distR="0" wp14:anchorId="26185ADA" wp14:editId="4EC3955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F4" w:rsidRDefault="00F76301">
      <w:r>
        <w:t xml:space="preserve">A01 </w:t>
      </w:r>
      <w:r w:rsidR="000447F4">
        <w:t>Demand Management</w:t>
      </w:r>
    </w:p>
    <w:p w:rsidR="000447F4" w:rsidRDefault="00F76301">
      <w:r>
        <w:t xml:space="preserve">S01 </w:t>
      </w:r>
      <w:r w:rsidR="000447F4">
        <w:t>Demand pattern</w:t>
      </w:r>
    </w:p>
    <w:p w:rsidR="000447F4" w:rsidRDefault="00F76301">
      <w:r>
        <w:t xml:space="preserve">A01 </w:t>
      </w:r>
      <w:r w:rsidR="000447F4">
        <w:t>Demand planning process</w:t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554B7356" wp14:editId="4F45C95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C" w:rsidRDefault="00F76301">
      <w:r>
        <w:t xml:space="preserve">S01 </w:t>
      </w:r>
      <w:r w:rsidR="007277F8">
        <w:t xml:space="preserve">Delphi </w:t>
      </w:r>
    </w:p>
    <w:p w:rsidR="007277F8" w:rsidRDefault="00F76301">
      <w:r>
        <w:lastRenderedPageBreak/>
        <w:t xml:space="preserve">B01 </w:t>
      </w:r>
      <w:r w:rsidR="007277F8">
        <w:t xml:space="preserve">A firm </w:t>
      </w:r>
      <w:proofErr w:type="gramStart"/>
      <w:r w:rsidR="007277F8">
        <w:t>sells</w:t>
      </w:r>
      <w:proofErr w:type="gramEnd"/>
    </w:p>
    <w:p w:rsidR="007277F8" w:rsidRDefault="00F76301">
      <w:r>
        <w:t xml:space="preserve">PER01 </w:t>
      </w:r>
      <w:r w:rsidR="007277F8">
        <w:t>A work center</w:t>
      </w:r>
    </w:p>
    <w:p w:rsidR="00465A1C" w:rsidRDefault="00465A1C">
      <w:r>
        <w:rPr>
          <w:noProof/>
        </w:rPr>
        <w:drawing>
          <wp:inline distT="0" distB="0" distL="0" distR="0" wp14:anchorId="18488567" wp14:editId="223508C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F8" w:rsidRDefault="00F76301">
      <w:r>
        <w:t xml:space="preserve">N01 </w:t>
      </w:r>
      <w:r w:rsidR="007277F8">
        <w:t xml:space="preserve">Based on </w:t>
      </w:r>
    </w:p>
    <w:p w:rsidR="007277F8" w:rsidRDefault="00F76301">
      <w:r>
        <w:t xml:space="preserve">S01 Dependent </w:t>
      </w:r>
      <w:proofErr w:type="gramStart"/>
      <w:r w:rsidR="007277F8">
        <w:t xml:space="preserve">Demand </w:t>
      </w:r>
      <w:r>
        <w:t xml:space="preserve"> is</w:t>
      </w:r>
      <w:proofErr w:type="gramEnd"/>
      <w:r>
        <w:t xml:space="preserve"> not </w:t>
      </w:r>
    </w:p>
    <w:p w:rsidR="00F76301" w:rsidRDefault="00F76301">
      <w:r>
        <w:t xml:space="preserve">N01 Demand over past 5 months </w:t>
      </w:r>
    </w:p>
    <w:p w:rsidR="00465A1C" w:rsidRDefault="00F76301">
      <w:r>
        <w:t xml:space="preserve">A01 </w:t>
      </w:r>
      <w:r w:rsidR="007277F8">
        <w:t xml:space="preserve">Planning levels are supported by </w:t>
      </w:r>
      <w:proofErr w:type="spellStart"/>
      <w:r w:rsidR="007277F8">
        <w:t>forcasting</w:t>
      </w:r>
      <w:proofErr w:type="spellEnd"/>
    </w:p>
    <w:p w:rsidR="00465A1C" w:rsidRDefault="00465A1C">
      <w:r>
        <w:rPr>
          <w:noProof/>
        </w:rPr>
        <w:lastRenderedPageBreak/>
        <w:drawing>
          <wp:inline distT="0" distB="0" distL="0" distR="0" wp14:anchorId="4DEEE4C4" wp14:editId="31FECD9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C" w:rsidRDefault="00F76301">
      <w:r>
        <w:t xml:space="preserve">TF01 </w:t>
      </w:r>
      <w:r w:rsidR="007277F8">
        <w:t>Stable demand retains</w:t>
      </w:r>
    </w:p>
    <w:p w:rsidR="007277F8" w:rsidRDefault="00F76301">
      <w:r>
        <w:t xml:space="preserve">TF01 </w:t>
      </w:r>
      <w:r w:rsidR="007277F8">
        <w:t>Quantitative technique is used</w:t>
      </w:r>
    </w:p>
    <w:p w:rsidR="007277F8" w:rsidRDefault="00F76301">
      <w:r>
        <w:t xml:space="preserve">S01 </w:t>
      </w:r>
      <w:r w:rsidR="007277F8">
        <w:t>Ordering costs</w:t>
      </w:r>
    </w:p>
    <w:p w:rsidR="00465A1C" w:rsidRDefault="00465A1C">
      <w:r>
        <w:rPr>
          <w:noProof/>
        </w:rPr>
        <w:drawing>
          <wp:inline distT="0" distB="0" distL="0" distR="0" wp14:anchorId="73E24407" wp14:editId="4B85E65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C" w:rsidRDefault="00F76301">
      <w:r>
        <w:t xml:space="preserve">TF01 </w:t>
      </w:r>
      <w:r w:rsidR="00A02F4F">
        <w:t>Inventory</w:t>
      </w:r>
    </w:p>
    <w:p w:rsidR="00A02F4F" w:rsidRDefault="00F76301">
      <w:r>
        <w:t xml:space="preserve">S01 </w:t>
      </w:r>
      <w:r w:rsidR="00A02F4F">
        <w:t>The fixed reorder cycle inventory</w:t>
      </w:r>
    </w:p>
    <w:p w:rsidR="00465A1C" w:rsidRDefault="00465A1C">
      <w:r>
        <w:rPr>
          <w:noProof/>
        </w:rPr>
        <w:lastRenderedPageBreak/>
        <w:drawing>
          <wp:inline distT="0" distB="0" distL="0" distR="0" wp14:anchorId="16683668" wp14:editId="5D82A7A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F4F" w:rsidRDefault="00473278">
      <w:r>
        <w:t xml:space="preserve">S01 </w:t>
      </w:r>
      <w:r w:rsidR="00A02F4F">
        <w:t>WIP inventory</w:t>
      </w:r>
    </w:p>
    <w:p w:rsidR="00770EFC" w:rsidRDefault="00473278">
      <w:r>
        <w:t xml:space="preserve">N01 </w:t>
      </w:r>
      <w:r w:rsidR="00A02F4F">
        <w:t>A work center consists of three machines</w:t>
      </w:r>
    </w:p>
    <w:p w:rsidR="00A02F4F" w:rsidRDefault="00473278">
      <w:r>
        <w:t xml:space="preserve">TF01 </w:t>
      </w:r>
      <w:r w:rsidR="00770EFC">
        <w:t>S</w:t>
      </w:r>
      <w:r w:rsidR="003A1C83">
        <w:t>afet</w:t>
      </w:r>
      <w:r w:rsidR="00770EFC">
        <w:t>y stock is used</w:t>
      </w:r>
      <w:r w:rsidR="00A02F4F">
        <w:t xml:space="preserve"> </w:t>
      </w:r>
    </w:p>
    <w:p w:rsidR="003A1C83" w:rsidRDefault="00473278">
      <w:r>
        <w:t xml:space="preserve">N01 </w:t>
      </w:r>
      <w:r w:rsidR="003A1C83">
        <w:t>A work center has an order to process</w:t>
      </w:r>
      <w:r w:rsidR="00FD67EA">
        <w:t xml:space="preserve"> 500 </w:t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5AB73228" wp14:editId="7F57CFE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C" w:rsidRDefault="00473278">
      <w:r>
        <w:lastRenderedPageBreak/>
        <w:t xml:space="preserve">TF01 </w:t>
      </w:r>
      <w:r w:rsidR="00AD7BA7">
        <w:t>Inventory decouples customer demand</w:t>
      </w:r>
    </w:p>
    <w:p w:rsidR="00465A1C" w:rsidRDefault="00465A1C">
      <w:r>
        <w:rPr>
          <w:noProof/>
        </w:rPr>
        <w:drawing>
          <wp:inline distT="0" distB="0" distL="0" distR="0" wp14:anchorId="1426D381" wp14:editId="1F16585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C" w:rsidRDefault="00473278">
      <w:r>
        <w:t xml:space="preserve">PER01 </w:t>
      </w:r>
      <w:r w:rsidR="00DA2AA3">
        <w:t>If a process that previously</w:t>
      </w:r>
      <w:r w:rsidR="004D6106">
        <w:t xml:space="preserve"> produced</w:t>
      </w:r>
    </w:p>
    <w:p w:rsidR="00931D38" w:rsidRDefault="00473278">
      <w:r>
        <w:t xml:space="preserve">N01 </w:t>
      </w:r>
      <w:r w:rsidR="00931D38">
        <w:t>Cash flow has</w:t>
      </w:r>
      <w:r w:rsidR="00484E46">
        <w:t xml:space="preserve"> become a critical</w:t>
      </w:r>
    </w:p>
    <w:p w:rsidR="00465A1C" w:rsidRDefault="00465A1C">
      <w:r>
        <w:rPr>
          <w:noProof/>
        </w:rPr>
        <w:drawing>
          <wp:inline distT="0" distB="0" distL="0" distR="0" wp14:anchorId="47A03AE1" wp14:editId="231B3A4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C" w:rsidRDefault="00473278">
      <w:r>
        <w:t xml:space="preserve">S01 </w:t>
      </w:r>
      <w:r w:rsidR="001D7285">
        <w:t>Not true about EOQ</w:t>
      </w:r>
    </w:p>
    <w:p w:rsidR="001D7285" w:rsidRDefault="00473278">
      <w:r>
        <w:t xml:space="preserve">S01 </w:t>
      </w:r>
      <w:r w:rsidR="006F7051">
        <w:t>Cost factors EOQ</w:t>
      </w:r>
    </w:p>
    <w:p w:rsidR="009A15CB" w:rsidRDefault="00473278">
      <w:r>
        <w:lastRenderedPageBreak/>
        <w:t xml:space="preserve">TF01 </w:t>
      </w:r>
      <w:r w:rsidR="009A15CB">
        <w:t xml:space="preserve">Raw </w:t>
      </w:r>
      <w:proofErr w:type="gramStart"/>
      <w:r w:rsidR="009A15CB">
        <w:t>materials</w:t>
      </w:r>
      <w:r w:rsidR="008C14DF">
        <w:t xml:space="preserve"> </w:t>
      </w:r>
      <w:r w:rsidR="009A15CB">
        <w:t>,</w:t>
      </w:r>
      <w:proofErr w:type="gramEnd"/>
      <w:r w:rsidR="008C14DF">
        <w:t xml:space="preserve"> </w:t>
      </w:r>
      <w:proofErr w:type="spellStart"/>
      <w:r w:rsidR="009A15CB">
        <w:t>semi finished</w:t>
      </w:r>
      <w:proofErr w:type="spellEnd"/>
      <w:r w:rsidR="009A15CB">
        <w:t xml:space="preserve"> </w:t>
      </w:r>
    </w:p>
    <w:p w:rsidR="00465A1C" w:rsidRDefault="00465A1C">
      <w:r>
        <w:rPr>
          <w:noProof/>
        </w:rPr>
        <w:drawing>
          <wp:inline distT="0" distB="0" distL="0" distR="0" wp14:anchorId="7E81F61C" wp14:editId="650B0C2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C" w:rsidRDefault="00473278">
      <w:r>
        <w:rPr>
          <w:caps/>
        </w:rPr>
        <w:t xml:space="preserve">A01 </w:t>
      </w:r>
      <w:r w:rsidR="00007FB1">
        <w:t>Capabilities are evaluated for supplier selection</w:t>
      </w:r>
    </w:p>
    <w:p w:rsidR="005A6437" w:rsidRDefault="00473278">
      <w:r>
        <w:t xml:space="preserve">A01 </w:t>
      </w:r>
      <w:r w:rsidR="005A6437">
        <w:t>Purchasing process</w:t>
      </w:r>
    </w:p>
    <w:p w:rsidR="005A6437" w:rsidRDefault="00473278">
      <w:r>
        <w:t xml:space="preserve">A01 </w:t>
      </w:r>
      <w:r w:rsidR="005A6437">
        <w:t>Types of supplier relation</w:t>
      </w:r>
    </w:p>
    <w:p w:rsidR="00465A1C" w:rsidRDefault="00465A1C">
      <w:r>
        <w:rPr>
          <w:noProof/>
        </w:rPr>
        <w:drawing>
          <wp:inline distT="0" distB="0" distL="0" distR="0" wp14:anchorId="6B23BAD1" wp14:editId="5658E55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C" w:rsidRDefault="00473278">
      <w:r>
        <w:t xml:space="preserve">N01 </w:t>
      </w:r>
      <w:r w:rsidR="00A34AF8">
        <w:t>Purchasing chessboard has x</w:t>
      </w:r>
    </w:p>
    <w:p w:rsidR="00957B42" w:rsidRDefault="00473278">
      <w:r>
        <w:lastRenderedPageBreak/>
        <w:t xml:space="preserve">PER01 </w:t>
      </w:r>
      <w:r w:rsidR="00957B42">
        <w:t>If sales of a company is INR 4,7000</w:t>
      </w:r>
    </w:p>
    <w:p w:rsidR="00465A1C" w:rsidRDefault="00465A1C">
      <w:r>
        <w:rPr>
          <w:noProof/>
        </w:rPr>
        <w:drawing>
          <wp:inline distT="0" distB="0" distL="0" distR="0" wp14:anchorId="029FC95B" wp14:editId="6F2BE89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C" w:rsidRDefault="00473278">
      <w:r>
        <w:t xml:space="preserve">S01 </w:t>
      </w:r>
      <w:r w:rsidR="00843FD9">
        <w:t>A company produces a finished product</w:t>
      </w:r>
    </w:p>
    <w:p w:rsidR="00843FD9" w:rsidRDefault="00473278">
      <w:r>
        <w:t xml:space="preserve">TF01 </w:t>
      </w:r>
      <w:r w:rsidR="00843FD9">
        <w:t>Strategic sourcing is not an</w:t>
      </w:r>
    </w:p>
    <w:p w:rsidR="00C6003D" w:rsidRDefault="00473278">
      <w:r>
        <w:t xml:space="preserve">S01 </w:t>
      </w:r>
      <w:r w:rsidR="00C6003D">
        <w:t>Purchasing strategies</w:t>
      </w:r>
    </w:p>
    <w:p w:rsidR="00465A1C" w:rsidRDefault="00465A1C">
      <w:r>
        <w:rPr>
          <w:noProof/>
        </w:rPr>
        <w:drawing>
          <wp:inline distT="0" distB="0" distL="0" distR="0" wp14:anchorId="233324E2" wp14:editId="151B200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C" w:rsidRDefault="00473278">
      <w:r>
        <w:t xml:space="preserve">S01 </w:t>
      </w:r>
      <w:r w:rsidR="0022411A">
        <w:t>Material flow from customer to supplier</w:t>
      </w:r>
    </w:p>
    <w:p w:rsidR="0022411A" w:rsidRDefault="00473278">
      <w:r>
        <w:lastRenderedPageBreak/>
        <w:t xml:space="preserve">S01 </w:t>
      </w:r>
      <w:r w:rsidR="00C70CB2">
        <w:t>S</w:t>
      </w:r>
      <w:r w:rsidR="0022411A">
        <w:t>upplier</w:t>
      </w:r>
    </w:p>
    <w:p w:rsidR="00C70CB2" w:rsidRDefault="00473278">
      <w:r>
        <w:t xml:space="preserve">S01 </w:t>
      </w:r>
      <w:r w:rsidR="00C70CB2">
        <w:t xml:space="preserve">Supplier </w:t>
      </w:r>
      <w:r w:rsidR="00CA2B1D">
        <w:t>producer in supply c</w:t>
      </w:r>
      <w:r w:rsidR="00C70CB2">
        <w:t>h</w:t>
      </w:r>
      <w:r w:rsidR="00CA2B1D">
        <w:t>a</w:t>
      </w:r>
      <w:r w:rsidR="00C70CB2">
        <w:t>in network</w:t>
      </w:r>
    </w:p>
    <w:p w:rsidR="00465A1C" w:rsidRDefault="00465A1C">
      <w:r>
        <w:rPr>
          <w:noProof/>
        </w:rPr>
        <w:drawing>
          <wp:inline distT="0" distB="0" distL="0" distR="0" wp14:anchorId="7D4F32C2" wp14:editId="248AC0C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0F6437F0" wp14:editId="1EF46E2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C" w:rsidRDefault="00473278">
      <w:r>
        <w:t xml:space="preserve">S01 </w:t>
      </w:r>
      <w:r w:rsidR="009D29E3">
        <w:t xml:space="preserve">Person who sells goods </w:t>
      </w:r>
      <w:proofErr w:type="gramStart"/>
      <w:r w:rsidR="009D29E3">
        <w:t>to  the</w:t>
      </w:r>
      <w:proofErr w:type="gramEnd"/>
      <w:r w:rsidR="009D29E3">
        <w:t xml:space="preserve"> public</w:t>
      </w:r>
    </w:p>
    <w:p w:rsidR="00690BFE" w:rsidRDefault="00473278">
      <w:r>
        <w:t xml:space="preserve">PER01 </w:t>
      </w:r>
      <w:proofErr w:type="spellStart"/>
      <w:r w:rsidR="00690BFE">
        <w:t>Konoha</w:t>
      </w:r>
      <w:proofErr w:type="spellEnd"/>
      <w:r w:rsidR="00690BFE">
        <w:t xml:space="preserve"> </w:t>
      </w:r>
    </w:p>
    <w:p w:rsidR="00690BFE" w:rsidRDefault="00473278">
      <w:r>
        <w:lastRenderedPageBreak/>
        <w:t xml:space="preserve">S01 </w:t>
      </w:r>
      <w:r w:rsidR="00690BFE">
        <w:t>Net profit</w:t>
      </w:r>
    </w:p>
    <w:p w:rsidR="00C92B1D" w:rsidRDefault="00473278">
      <w:r>
        <w:t xml:space="preserve">A01 </w:t>
      </w:r>
      <w:r w:rsidR="00C92B1D">
        <w:t>Supply chain</w:t>
      </w:r>
    </w:p>
    <w:p w:rsidR="00465A1C" w:rsidRDefault="00465A1C">
      <w:r>
        <w:rPr>
          <w:noProof/>
        </w:rPr>
        <w:drawing>
          <wp:inline distT="0" distB="0" distL="0" distR="0" wp14:anchorId="6C1AE00A" wp14:editId="60049FC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D9" w:rsidRDefault="00473278">
      <w:r>
        <w:t xml:space="preserve">N01 </w:t>
      </w:r>
      <w:r w:rsidR="003F08D9">
        <w:t>Company ABC</w:t>
      </w:r>
    </w:p>
    <w:p w:rsidR="00464C0D" w:rsidRDefault="00473278">
      <w:r>
        <w:t xml:space="preserve">S01 </w:t>
      </w:r>
      <w:r w:rsidR="00464C0D">
        <w:t xml:space="preserve">Manufacturing goods in supply chain network </w:t>
      </w:r>
    </w:p>
    <w:p w:rsidR="00464C0D" w:rsidRDefault="00473278">
      <w:r>
        <w:t xml:space="preserve">PER01 </w:t>
      </w:r>
      <w:r w:rsidR="00464C0D">
        <w:t>Company XYZ</w:t>
      </w:r>
    </w:p>
    <w:p w:rsidR="00465A1C" w:rsidRDefault="00465A1C"/>
    <w:p w:rsidR="00465A1C" w:rsidRDefault="00465A1C">
      <w:r>
        <w:rPr>
          <w:noProof/>
        </w:rPr>
        <w:lastRenderedPageBreak/>
        <w:drawing>
          <wp:inline distT="0" distB="0" distL="0" distR="0" wp14:anchorId="0A19083B" wp14:editId="1095772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C" w:rsidRDefault="00473278">
      <w:r>
        <w:t xml:space="preserve">TF01 </w:t>
      </w:r>
      <w:r w:rsidR="007208F3">
        <w:t>Deconsolidation</w:t>
      </w:r>
    </w:p>
    <w:p w:rsidR="007B2A1A" w:rsidRDefault="00473278">
      <w:r>
        <w:t xml:space="preserve">S01 </w:t>
      </w:r>
      <w:r w:rsidR="007B2A1A">
        <w:t>Load building</w:t>
      </w:r>
    </w:p>
    <w:p w:rsidR="00F65405" w:rsidRDefault="00473278">
      <w:r>
        <w:t xml:space="preserve">S01 </w:t>
      </w:r>
      <w:r w:rsidR="00F65405">
        <w:t xml:space="preserve">Sequence Dock scheduling </w:t>
      </w:r>
    </w:p>
    <w:p w:rsidR="00465A1C" w:rsidRDefault="00465A1C">
      <w:r>
        <w:rPr>
          <w:noProof/>
        </w:rPr>
        <w:drawing>
          <wp:inline distT="0" distB="0" distL="0" distR="0" wp14:anchorId="3060506C" wp14:editId="179665B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CC" w:rsidRDefault="00473278">
      <w:r>
        <w:t xml:space="preserve">S01 </w:t>
      </w:r>
      <w:r w:rsidR="003356CC">
        <w:t>Identify major reasons TMS</w:t>
      </w:r>
    </w:p>
    <w:p w:rsidR="00130C5B" w:rsidRDefault="00473278">
      <w:r>
        <w:t xml:space="preserve">S01 </w:t>
      </w:r>
      <w:r w:rsidR="00130C5B">
        <w:t>What is the term used to denote cost incurred due to</w:t>
      </w:r>
    </w:p>
    <w:p w:rsidR="007E255E" w:rsidRDefault="007E255E"/>
    <w:p w:rsidR="00465A1C" w:rsidRDefault="00465A1C"/>
    <w:p w:rsidR="00465A1C" w:rsidRDefault="00465A1C">
      <w:r>
        <w:rPr>
          <w:noProof/>
        </w:rPr>
        <w:drawing>
          <wp:inline distT="0" distB="0" distL="0" distR="0" wp14:anchorId="2FA0A468" wp14:editId="5C22E86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278" w:rsidRDefault="00473278">
      <w:r>
        <w:t>S01 Every time a customer</w:t>
      </w:r>
    </w:p>
    <w:p w:rsidR="00473278" w:rsidRDefault="00473278">
      <w:r>
        <w:t>TF01 Cycle counting</w:t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7CF955BF" wp14:editId="532B7C9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C" w:rsidRDefault="00473278">
      <w:r>
        <w:lastRenderedPageBreak/>
        <w:t>BIG01 William</w:t>
      </w:r>
    </w:p>
    <w:p w:rsidR="00473278" w:rsidRDefault="00473278">
      <w:r>
        <w:t>S01 from the manufacturer to the warehouse</w:t>
      </w:r>
    </w:p>
    <w:p w:rsidR="00465A1C" w:rsidRDefault="00465A1C">
      <w:r>
        <w:rPr>
          <w:noProof/>
        </w:rPr>
        <w:drawing>
          <wp:inline distT="0" distB="0" distL="0" distR="0" wp14:anchorId="478D6A64" wp14:editId="3F18BB39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278" w:rsidRDefault="00473278">
      <w:r>
        <w:t>S01 terminology for movement of goods from receiving location to a storage location</w:t>
      </w:r>
    </w:p>
    <w:p w:rsidR="00C416A4" w:rsidRDefault="00C416A4">
      <w:r>
        <w:t>S01 major out bound operation</w:t>
      </w:r>
    </w:p>
    <w:p w:rsidR="00465A1C" w:rsidRDefault="00465A1C"/>
    <w:p w:rsidR="00465A1C" w:rsidRDefault="00465A1C">
      <w:r>
        <w:rPr>
          <w:noProof/>
        </w:rPr>
        <w:drawing>
          <wp:inline distT="0" distB="0" distL="0" distR="0" wp14:anchorId="793CF04C" wp14:editId="16B3C22C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C" w:rsidRDefault="00C416A4">
      <w:r>
        <w:lastRenderedPageBreak/>
        <w:t>S01 the process of directly moving from a receiving location</w:t>
      </w:r>
    </w:p>
    <w:p w:rsidR="00C416A4" w:rsidRDefault="00C416A4">
      <w:r>
        <w:t>S01 Universal Product Code</w:t>
      </w:r>
    </w:p>
    <w:p w:rsidR="00C416A4" w:rsidRDefault="00C416A4">
      <w:r>
        <w:t>S01 process of WMS</w:t>
      </w:r>
    </w:p>
    <w:p w:rsidR="00465A1C" w:rsidRDefault="00465A1C">
      <w:r>
        <w:rPr>
          <w:noProof/>
        </w:rPr>
        <w:drawing>
          <wp:inline distT="0" distB="0" distL="0" distR="0" wp14:anchorId="762B5238" wp14:editId="05AE80F7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A1C" w:rsidRDefault="00C416A4">
      <w:r>
        <w:t xml:space="preserve">S01 inbound process of WMS </w:t>
      </w:r>
    </w:p>
    <w:p w:rsidR="00C416A4" w:rsidRDefault="00C416A4">
      <w:r>
        <w:t>S01 challenge during putaway</w:t>
      </w:r>
      <w:bookmarkStart w:id="0" w:name="_GoBack"/>
      <w:bookmarkEnd w:id="0"/>
    </w:p>
    <w:p w:rsidR="00465A1C" w:rsidRDefault="00465A1C">
      <w:r>
        <w:rPr>
          <w:noProof/>
        </w:rPr>
        <w:drawing>
          <wp:inline distT="0" distB="0" distL="0" distR="0" wp14:anchorId="6810EDE2" wp14:editId="649728E1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A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5366" w:rsidRDefault="00B15366" w:rsidP="000447F4">
      <w:pPr>
        <w:spacing w:after="0" w:line="240" w:lineRule="auto"/>
      </w:pPr>
      <w:r>
        <w:separator/>
      </w:r>
    </w:p>
  </w:endnote>
  <w:endnote w:type="continuationSeparator" w:id="0">
    <w:p w:rsidR="00B15366" w:rsidRDefault="00B15366" w:rsidP="00044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5366" w:rsidRDefault="00B15366" w:rsidP="000447F4">
      <w:pPr>
        <w:spacing w:after="0" w:line="240" w:lineRule="auto"/>
      </w:pPr>
      <w:r>
        <w:separator/>
      </w:r>
    </w:p>
  </w:footnote>
  <w:footnote w:type="continuationSeparator" w:id="0">
    <w:p w:rsidR="00B15366" w:rsidRDefault="00B15366" w:rsidP="000447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A1C"/>
    <w:rsid w:val="00007FB1"/>
    <w:rsid w:val="000447F4"/>
    <w:rsid w:val="00130C5B"/>
    <w:rsid w:val="001D7285"/>
    <w:rsid w:val="0022411A"/>
    <w:rsid w:val="002362A2"/>
    <w:rsid w:val="003356CC"/>
    <w:rsid w:val="003A1C83"/>
    <w:rsid w:val="003F08D9"/>
    <w:rsid w:val="00464C0D"/>
    <w:rsid w:val="00465A1C"/>
    <w:rsid w:val="00473278"/>
    <w:rsid w:val="00484E46"/>
    <w:rsid w:val="004D6106"/>
    <w:rsid w:val="005A3376"/>
    <w:rsid w:val="005A6437"/>
    <w:rsid w:val="00690BFE"/>
    <w:rsid w:val="006F7051"/>
    <w:rsid w:val="007208F3"/>
    <w:rsid w:val="007277F8"/>
    <w:rsid w:val="00770EFC"/>
    <w:rsid w:val="007B2A1A"/>
    <w:rsid w:val="007E255E"/>
    <w:rsid w:val="00843FD9"/>
    <w:rsid w:val="008C14DF"/>
    <w:rsid w:val="00931D38"/>
    <w:rsid w:val="00957B42"/>
    <w:rsid w:val="009A15CB"/>
    <w:rsid w:val="009D29E3"/>
    <w:rsid w:val="00A02F4F"/>
    <w:rsid w:val="00A34AF8"/>
    <w:rsid w:val="00AB061B"/>
    <w:rsid w:val="00AD7BA7"/>
    <w:rsid w:val="00B15366"/>
    <w:rsid w:val="00BA17B2"/>
    <w:rsid w:val="00C416A4"/>
    <w:rsid w:val="00C6003D"/>
    <w:rsid w:val="00C70CB2"/>
    <w:rsid w:val="00C92B1D"/>
    <w:rsid w:val="00CA2B1D"/>
    <w:rsid w:val="00DA2AA3"/>
    <w:rsid w:val="00F52A35"/>
    <w:rsid w:val="00F65405"/>
    <w:rsid w:val="00F76301"/>
    <w:rsid w:val="00FD6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06A57"/>
  <w15:chartTrackingRefBased/>
  <w15:docId w15:val="{034E720B-B90D-4EF1-B2E1-2373F61B4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4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7F4"/>
  </w:style>
  <w:style w:type="paragraph" w:styleId="Footer">
    <w:name w:val="footer"/>
    <w:basedOn w:val="Normal"/>
    <w:link w:val="FooterChar"/>
    <w:uiPriority w:val="99"/>
    <w:unhideWhenUsed/>
    <w:rsid w:val="000447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7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Talukder, Dipraj (Cognizant)</dc:creator>
  <cp:keywords/>
  <dc:description/>
  <cp:lastModifiedBy>S, Saravanakumar (Cognizant)</cp:lastModifiedBy>
  <cp:revision>3</cp:revision>
  <dcterms:created xsi:type="dcterms:W3CDTF">2017-05-09T09:03:00Z</dcterms:created>
  <dcterms:modified xsi:type="dcterms:W3CDTF">2017-10-30T09:42:00Z</dcterms:modified>
</cp:coreProperties>
</file>