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B1785" w14:textId="77777777" w:rsidR="00996BAF" w:rsidRPr="008E21E7" w:rsidRDefault="00000000">
      <w:pPr>
        <w:pStyle w:val="BodyText"/>
        <w:ind w:left="643"/>
        <w:rPr>
          <w:rFonts w:ascii="Times New Roman"/>
          <w:sz w:val="28"/>
          <w:szCs w:val="28"/>
        </w:rPr>
      </w:pPr>
      <w:r w:rsidRPr="008E21E7">
        <w:rPr>
          <w:rFonts w:ascii="Times New Roman"/>
          <w:noProof/>
          <w:sz w:val="28"/>
          <w:szCs w:val="28"/>
        </w:rPr>
        <w:drawing>
          <wp:inline distT="0" distB="0" distL="0" distR="0" wp14:anchorId="4B0C42DC" wp14:editId="306DC684">
            <wp:extent cx="4869973" cy="1034033"/>
            <wp:effectExtent l="0" t="0" r="0" b="0"/>
            <wp:docPr id="2" name="Image 2" descr="Quantum Science, Engineering and Computing (QSEC) Workshop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Quantum Science, Engineering and Computing (QSEC) Workshop ..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973" cy="10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1FA2" w14:textId="77777777" w:rsidR="00996BAF" w:rsidRPr="008E21E7" w:rsidRDefault="00996BAF">
      <w:pPr>
        <w:pStyle w:val="BodyText"/>
        <w:rPr>
          <w:rFonts w:ascii="Times New Roman"/>
          <w:sz w:val="28"/>
          <w:szCs w:val="28"/>
        </w:rPr>
      </w:pPr>
    </w:p>
    <w:p w14:paraId="31146D48" w14:textId="77777777" w:rsidR="00996BAF" w:rsidRPr="008E21E7" w:rsidRDefault="00996BAF">
      <w:pPr>
        <w:pStyle w:val="BodyText"/>
        <w:spacing w:before="188"/>
        <w:rPr>
          <w:rFonts w:ascii="Times New Roman"/>
          <w:sz w:val="28"/>
          <w:szCs w:val="28"/>
        </w:rPr>
      </w:pPr>
    </w:p>
    <w:p w14:paraId="77B13E7E" w14:textId="77777777" w:rsidR="00996BAF" w:rsidRPr="008E21E7" w:rsidRDefault="00000000">
      <w:pPr>
        <w:spacing w:line="691" w:lineRule="auto"/>
        <w:ind w:left="3439" w:right="2785" w:hanging="1066"/>
        <w:rPr>
          <w:rFonts w:ascii="Arial"/>
          <w:b/>
          <w:sz w:val="28"/>
          <w:szCs w:val="28"/>
        </w:rPr>
      </w:pPr>
      <w:r w:rsidRPr="008E21E7">
        <w:rPr>
          <w:rFonts w:ascii="Arial"/>
          <w:b/>
          <w:sz w:val="28"/>
          <w:szCs w:val="28"/>
        </w:rPr>
        <w:t xml:space="preserve">Department of CSE-CYS </w:t>
      </w:r>
      <w:r w:rsidRPr="008E21E7">
        <w:rPr>
          <w:rFonts w:ascii="Arial"/>
          <w:b/>
          <w:spacing w:val="-2"/>
          <w:sz w:val="28"/>
          <w:szCs w:val="28"/>
        </w:rPr>
        <w:t>20CYS215</w:t>
      </w:r>
    </w:p>
    <w:p w14:paraId="65B751B8" w14:textId="64C778CF" w:rsidR="00996BAF" w:rsidRPr="008E21E7" w:rsidRDefault="00000000">
      <w:pPr>
        <w:spacing w:before="4" w:line="691" w:lineRule="auto"/>
        <w:ind w:left="3226" w:right="2290" w:hanging="473"/>
        <w:rPr>
          <w:rFonts w:ascii="Arial"/>
          <w:b/>
          <w:sz w:val="28"/>
          <w:szCs w:val="28"/>
        </w:rPr>
      </w:pPr>
      <w:r w:rsidRPr="008E21E7">
        <w:rPr>
          <w:rFonts w:ascii="Arial"/>
          <w:b/>
          <w:sz w:val="28"/>
          <w:szCs w:val="28"/>
        </w:rPr>
        <w:t>Machine</w:t>
      </w:r>
      <w:r w:rsidRPr="008E21E7">
        <w:rPr>
          <w:rFonts w:ascii="Arial"/>
          <w:b/>
          <w:spacing w:val="40"/>
          <w:sz w:val="28"/>
          <w:szCs w:val="28"/>
        </w:rPr>
        <w:t xml:space="preserve"> </w:t>
      </w:r>
      <w:r w:rsidRPr="008E21E7">
        <w:rPr>
          <w:rFonts w:ascii="Arial"/>
          <w:b/>
          <w:sz w:val="28"/>
          <w:szCs w:val="28"/>
        </w:rPr>
        <w:t>Learning in CyberSecurity</w:t>
      </w:r>
    </w:p>
    <w:p w14:paraId="44C6FA0D" w14:textId="77777777" w:rsidR="00996BAF" w:rsidRPr="008E21E7" w:rsidRDefault="00996BAF">
      <w:pPr>
        <w:pStyle w:val="BodyText"/>
        <w:rPr>
          <w:rFonts w:ascii="Arial"/>
          <w:b/>
          <w:sz w:val="28"/>
          <w:szCs w:val="28"/>
        </w:rPr>
      </w:pPr>
    </w:p>
    <w:p w14:paraId="2073A861" w14:textId="77777777" w:rsidR="00996BAF" w:rsidRPr="008E21E7" w:rsidRDefault="00996BAF">
      <w:pPr>
        <w:pStyle w:val="BodyText"/>
        <w:rPr>
          <w:rFonts w:ascii="Arial"/>
          <w:b/>
          <w:sz w:val="28"/>
          <w:szCs w:val="28"/>
        </w:rPr>
      </w:pPr>
    </w:p>
    <w:p w14:paraId="100F5B0C" w14:textId="77777777" w:rsidR="00996BAF" w:rsidRPr="008E21E7" w:rsidRDefault="00996BAF">
      <w:pPr>
        <w:pStyle w:val="BodyText"/>
        <w:rPr>
          <w:rFonts w:ascii="Arial"/>
          <w:b/>
          <w:sz w:val="28"/>
          <w:szCs w:val="28"/>
        </w:rPr>
      </w:pPr>
    </w:p>
    <w:p w14:paraId="38248B9D" w14:textId="77777777" w:rsidR="00996BAF" w:rsidRPr="008E21E7" w:rsidRDefault="00996BAF">
      <w:pPr>
        <w:pStyle w:val="BodyText"/>
        <w:rPr>
          <w:rFonts w:ascii="Arial"/>
          <w:b/>
          <w:sz w:val="28"/>
          <w:szCs w:val="28"/>
        </w:rPr>
      </w:pPr>
    </w:p>
    <w:p w14:paraId="6D0CDEF9" w14:textId="77777777" w:rsidR="00996BAF" w:rsidRPr="008E21E7" w:rsidRDefault="00996BAF">
      <w:pPr>
        <w:pStyle w:val="BodyText"/>
        <w:spacing w:before="323"/>
        <w:rPr>
          <w:rFonts w:ascii="Arial"/>
          <w:b/>
          <w:sz w:val="28"/>
          <w:szCs w:val="28"/>
        </w:rPr>
      </w:pPr>
    </w:p>
    <w:p w14:paraId="21D2E79A" w14:textId="77777777" w:rsidR="00996BAF" w:rsidRPr="008E21E7" w:rsidRDefault="00000000">
      <w:pPr>
        <w:pStyle w:val="Title"/>
        <w:spacing w:line="520" w:lineRule="auto"/>
        <w:rPr>
          <w:sz w:val="28"/>
          <w:szCs w:val="28"/>
        </w:rPr>
      </w:pPr>
      <w:r w:rsidRPr="008E21E7">
        <w:rPr>
          <w:spacing w:val="-2"/>
          <w:sz w:val="28"/>
          <w:szCs w:val="28"/>
        </w:rPr>
        <w:t>Assignment Report</w:t>
      </w:r>
    </w:p>
    <w:p w14:paraId="330BBD36" w14:textId="77777777" w:rsidR="00996BAF" w:rsidRPr="008E21E7" w:rsidRDefault="00000000">
      <w:pPr>
        <w:pStyle w:val="BodyText"/>
        <w:spacing w:before="50"/>
        <w:ind w:left="5808"/>
        <w:rPr>
          <w:rFonts w:ascii="Times New Roman"/>
          <w:sz w:val="28"/>
          <w:szCs w:val="28"/>
        </w:rPr>
      </w:pPr>
      <w:r w:rsidRPr="008E21E7">
        <w:rPr>
          <w:rFonts w:ascii="Times New Roman"/>
          <w:spacing w:val="-11"/>
          <w:sz w:val="28"/>
          <w:szCs w:val="28"/>
          <w:u w:val="single"/>
        </w:rPr>
        <w:t>TEAM</w:t>
      </w:r>
      <w:r w:rsidRPr="008E21E7">
        <w:rPr>
          <w:rFonts w:ascii="Times New Roman"/>
          <w:spacing w:val="-7"/>
          <w:sz w:val="28"/>
          <w:szCs w:val="28"/>
          <w:u w:val="single"/>
        </w:rPr>
        <w:t xml:space="preserve"> </w:t>
      </w:r>
      <w:r w:rsidRPr="008E21E7">
        <w:rPr>
          <w:rFonts w:ascii="Times New Roman"/>
          <w:spacing w:val="-2"/>
          <w:sz w:val="28"/>
          <w:szCs w:val="28"/>
          <w:u w:val="single"/>
        </w:rPr>
        <w:t>MEMBERS:</w:t>
      </w:r>
    </w:p>
    <w:p w14:paraId="64669848" w14:textId="6C6E7691" w:rsidR="00996BAF" w:rsidRPr="008E21E7" w:rsidRDefault="00000000" w:rsidP="009162A5">
      <w:pPr>
        <w:pStyle w:val="BodyText"/>
        <w:spacing w:before="4"/>
        <w:ind w:right="20"/>
        <w:jc w:val="right"/>
        <w:rPr>
          <w:sz w:val="28"/>
          <w:szCs w:val="28"/>
        </w:rPr>
      </w:pPr>
      <w:r w:rsidRPr="008E21E7">
        <w:rPr>
          <w:sz w:val="28"/>
          <w:szCs w:val="28"/>
        </w:rPr>
        <w:t>K</w:t>
      </w:r>
      <w:r w:rsidRPr="008E21E7">
        <w:rPr>
          <w:spacing w:val="-11"/>
          <w:sz w:val="28"/>
          <w:szCs w:val="28"/>
        </w:rPr>
        <w:t xml:space="preserve"> </w:t>
      </w:r>
      <w:r w:rsidR="009162A5">
        <w:rPr>
          <w:sz w:val="28"/>
          <w:szCs w:val="28"/>
        </w:rPr>
        <w:t>H</w:t>
      </w:r>
      <w:r w:rsidRPr="008E21E7">
        <w:rPr>
          <w:sz w:val="28"/>
          <w:szCs w:val="28"/>
        </w:rPr>
        <w:t>arsha</w:t>
      </w:r>
      <w:r w:rsidRPr="008E21E7">
        <w:rPr>
          <w:spacing w:val="-10"/>
          <w:sz w:val="28"/>
          <w:szCs w:val="28"/>
        </w:rPr>
        <w:t xml:space="preserve"> </w:t>
      </w:r>
      <w:r w:rsidRPr="008E21E7">
        <w:rPr>
          <w:sz w:val="28"/>
          <w:szCs w:val="28"/>
        </w:rPr>
        <w:t>Vardhan</w:t>
      </w:r>
      <w:r w:rsidRPr="008E21E7">
        <w:rPr>
          <w:spacing w:val="-9"/>
          <w:sz w:val="28"/>
          <w:szCs w:val="28"/>
        </w:rPr>
        <w:t xml:space="preserve"> </w:t>
      </w:r>
      <w:r w:rsidR="009162A5">
        <w:rPr>
          <w:sz w:val="28"/>
          <w:szCs w:val="28"/>
        </w:rPr>
        <w:t>R</w:t>
      </w:r>
      <w:r w:rsidRPr="008E21E7">
        <w:rPr>
          <w:sz w:val="28"/>
          <w:szCs w:val="28"/>
        </w:rPr>
        <w:t xml:space="preserve">eddy </w:t>
      </w:r>
      <w:r w:rsidRPr="008E21E7">
        <w:rPr>
          <w:spacing w:val="-2"/>
          <w:sz w:val="28"/>
          <w:szCs w:val="28"/>
        </w:rPr>
        <w:t>[CH.SC.U4CYS23015]</w:t>
      </w:r>
    </w:p>
    <w:p w14:paraId="4EECEFED" w14:textId="77777777" w:rsidR="00996BAF" w:rsidRPr="008E21E7" w:rsidRDefault="00000000">
      <w:pPr>
        <w:pStyle w:val="BodyText"/>
        <w:spacing w:before="1"/>
        <w:ind w:right="22"/>
        <w:jc w:val="right"/>
        <w:rPr>
          <w:sz w:val="28"/>
          <w:szCs w:val="28"/>
        </w:rPr>
      </w:pPr>
      <w:r w:rsidRPr="008E21E7">
        <w:rPr>
          <w:sz w:val="28"/>
          <w:szCs w:val="28"/>
        </w:rPr>
        <w:t>Sree</w:t>
      </w:r>
      <w:r w:rsidRPr="008E21E7">
        <w:rPr>
          <w:spacing w:val="-7"/>
          <w:sz w:val="28"/>
          <w:szCs w:val="28"/>
        </w:rPr>
        <w:t xml:space="preserve"> </w:t>
      </w:r>
      <w:r w:rsidRPr="008E21E7">
        <w:rPr>
          <w:sz w:val="28"/>
          <w:szCs w:val="28"/>
        </w:rPr>
        <w:t>Rahul</w:t>
      </w:r>
      <w:r w:rsidRPr="008E21E7">
        <w:rPr>
          <w:spacing w:val="-6"/>
          <w:sz w:val="28"/>
          <w:szCs w:val="28"/>
        </w:rPr>
        <w:t xml:space="preserve"> </w:t>
      </w:r>
      <w:r w:rsidRPr="008E21E7">
        <w:rPr>
          <w:spacing w:val="-2"/>
          <w:sz w:val="28"/>
          <w:szCs w:val="28"/>
        </w:rPr>
        <w:t>p[CH.SC.U4CYS23031]</w:t>
      </w:r>
    </w:p>
    <w:p w14:paraId="72BD34E8" w14:textId="77777777" w:rsidR="00996BAF" w:rsidRPr="008E21E7" w:rsidRDefault="00996BAF">
      <w:pPr>
        <w:pStyle w:val="BodyText"/>
        <w:jc w:val="right"/>
        <w:rPr>
          <w:sz w:val="28"/>
          <w:szCs w:val="28"/>
        </w:rPr>
        <w:sectPr w:rsidR="00996BAF" w:rsidRPr="008E21E7">
          <w:footerReference w:type="default" r:id="rId8"/>
          <w:type w:val="continuous"/>
          <w:pgSz w:w="11920" w:h="16850"/>
          <w:pgMar w:top="1200" w:right="1275" w:bottom="1600" w:left="1275" w:header="0" w:footer="1406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506D38FC" w14:textId="77777777" w:rsidR="008E21E7" w:rsidRPr="008E21E7" w:rsidRDefault="008E21E7" w:rsidP="008E21E7">
      <w:pPr>
        <w:pStyle w:val="BodyText"/>
        <w:spacing w:before="87"/>
        <w:ind w:left="26"/>
        <w:rPr>
          <w:b/>
          <w:bCs/>
          <w:sz w:val="28"/>
          <w:szCs w:val="28"/>
          <w:lang w:val="en-IN"/>
        </w:rPr>
      </w:pPr>
      <w:r w:rsidRPr="008E21E7">
        <w:rPr>
          <w:b/>
          <w:bCs/>
          <w:sz w:val="28"/>
          <w:szCs w:val="28"/>
          <w:lang w:val="en-IN"/>
        </w:rPr>
        <w:lastRenderedPageBreak/>
        <w:t>Machine Learning Assignment Report</w:t>
      </w:r>
    </w:p>
    <w:p w14:paraId="092FF5D7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CIFAR-10 Image Classification Using Feature Extraction Techniques</w:t>
      </w:r>
    </w:p>
    <w:p w14:paraId="0FF6E7DD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pict w14:anchorId="6C457FD4">
          <v:rect id="_x0000_i1067" style="width:0;height:1.5pt" o:hralign="center" o:hrstd="t" o:hr="t" fillcolor="#a0a0a0" stroked="f"/>
        </w:pict>
      </w:r>
    </w:p>
    <w:p w14:paraId="0E29C9F4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1. Introduction</w:t>
      </w:r>
    </w:p>
    <w:p w14:paraId="74353FBF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 xml:space="preserve">This project evaluates three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feature extraction methods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(HOG, LBP, and Deep Learning with VGG16) combined with three classifiers (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Random Forest, Logistic Regression, and K-Nearest Neighbors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) for the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CIFAR-10 image classification task</w:t>
      </w:r>
      <w:r w:rsidRPr="008E21E7">
        <w:rPr>
          <w:rFonts w:ascii="Arial Narrow" w:hAnsi="Arial Narrow"/>
          <w:sz w:val="28"/>
          <w:szCs w:val="28"/>
          <w:lang w:val="en-IN"/>
        </w:rPr>
        <w:t>.</w:t>
      </w:r>
    </w:p>
    <w:p w14:paraId="39DB85BD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pict w14:anchorId="4145C959">
          <v:rect id="_x0000_i1068" style="width:0;height:1.5pt" o:hralign="center" o:hrstd="t" o:hr="t" fillcolor="#a0a0a0" stroked="f"/>
        </w:pict>
      </w:r>
    </w:p>
    <w:p w14:paraId="35A6672C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2. Methodology</w:t>
      </w:r>
    </w:p>
    <w:p w14:paraId="4BD0CFB6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Dataset</w:t>
      </w:r>
    </w:p>
    <w:p w14:paraId="24BD52F5" w14:textId="77777777" w:rsidR="008E21E7" w:rsidRPr="008E21E7" w:rsidRDefault="008E21E7" w:rsidP="008E21E7">
      <w:pPr>
        <w:pStyle w:val="BodyText"/>
        <w:numPr>
          <w:ilvl w:val="0"/>
          <w:numId w:val="2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CIFAR-10 dataset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(60,000 32×32 color images in 10 classes)</w:t>
      </w:r>
    </w:p>
    <w:p w14:paraId="0E2452AE" w14:textId="77777777" w:rsidR="008E21E7" w:rsidRPr="008E21E7" w:rsidRDefault="008E21E7" w:rsidP="008E21E7">
      <w:pPr>
        <w:pStyle w:val="BodyText"/>
        <w:numPr>
          <w:ilvl w:val="0"/>
          <w:numId w:val="2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50,000 training images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,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10,000 test images</w:t>
      </w:r>
    </w:p>
    <w:p w14:paraId="2284903D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Preprocessing</w:t>
      </w:r>
    </w:p>
    <w:p w14:paraId="529E4262" w14:textId="77777777" w:rsidR="008E21E7" w:rsidRPr="008E21E7" w:rsidRDefault="008E21E7" w:rsidP="008E21E7">
      <w:pPr>
        <w:pStyle w:val="BodyText"/>
        <w:numPr>
          <w:ilvl w:val="0"/>
          <w:numId w:val="3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 xml:space="preserve">Converted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RGB images to grayscale</w:t>
      </w:r>
    </w:p>
    <w:p w14:paraId="1C659BB8" w14:textId="77777777" w:rsidR="008E21E7" w:rsidRPr="008E21E7" w:rsidRDefault="008E21E7" w:rsidP="008E21E7">
      <w:pPr>
        <w:pStyle w:val="BodyText"/>
        <w:numPr>
          <w:ilvl w:val="0"/>
          <w:numId w:val="3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 xml:space="preserve">Resized to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32×32 pixels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for faster computation</w:t>
      </w:r>
    </w:p>
    <w:p w14:paraId="0113ADD3" w14:textId="77777777" w:rsidR="008E21E7" w:rsidRPr="008E21E7" w:rsidRDefault="008E21E7" w:rsidP="008E21E7">
      <w:pPr>
        <w:pStyle w:val="BodyText"/>
        <w:numPr>
          <w:ilvl w:val="0"/>
          <w:numId w:val="3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 xml:space="preserve">Normalized pixel values to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[0, 1]</w:t>
      </w:r>
    </w:p>
    <w:p w14:paraId="6B00322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Feature Extraction Methods</w:t>
      </w:r>
    </w:p>
    <w:p w14:paraId="01919682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HOG (Histogram of Oriented Gradients)</w:t>
      </w:r>
    </w:p>
    <w:p w14:paraId="4947B40C" w14:textId="77777777" w:rsidR="008E21E7" w:rsidRPr="008E21E7" w:rsidRDefault="008E21E7" w:rsidP="008E21E7">
      <w:pPr>
        <w:pStyle w:val="BodyText"/>
        <w:numPr>
          <w:ilvl w:val="0"/>
          <w:numId w:val="4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Extracts edge-based features</w:t>
      </w:r>
    </w:p>
    <w:p w14:paraId="5ED2FA63" w14:textId="77777777" w:rsidR="008E21E7" w:rsidRPr="008E21E7" w:rsidRDefault="008E21E7" w:rsidP="008E21E7">
      <w:pPr>
        <w:pStyle w:val="BodyText"/>
        <w:numPr>
          <w:ilvl w:val="0"/>
          <w:numId w:val="4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Parameters: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8×8 pixels per cell, 2×2 cells per block</w:t>
      </w:r>
    </w:p>
    <w:p w14:paraId="5EDC9EF3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LBP (Local Binary Patterns)</w:t>
      </w:r>
    </w:p>
    <w:p w14:paraId="50CABB33" w14:textId="77777777" w:rsidR="008E21E7" w:rsidRPr="008E21E7" w:rsidRDefault="008E21E7" w:rsidP="008E21E7">
      <w:pPr>
        <w:pStyle w:val="BodyText"/>
        <w:numPr>
          <w:ilvl w:val="0"/>
          <w:numId w:val="5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Extracts texture-based features</w:t>
      </w:r>
    </w:p>
    <w:p w14:paraId="0C7C7516" w14:textId="77777777" w:rsidR="008E21E7" w:rsidRPr="008E21E7" w:rsidRDefault="008E21E7" w:rsidP="008E21E7">
      <w:pPr>
        <w:pStyle w:val="BodyText"/>
        <w:numPr>
          <w:ilvl w:val="0"/>
          <w:numId w:val="5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Parameters: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P=8, R=1 (8 points in radius 1)</w:t>
      </w:r>
    </w:p>
    <w:p w14:paraId="1DA49381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Deep Learning Features (VGG16)</w:t>
      </w:r>
    </w:p>
    <w:p w14:paraId="4DBB6C6B" w14:textId="77777777" w:rsidR="008E21E7" w:rsidRPr="008E21E7" w:rsidRDefault="008E21E7" w:rsidP="008E21E7">
      <w:pPr>
        <w:pStyle w:val="BodyText"/>
        <w:numPr>
          <w:ilvl w:val="0"/>
          <w:numId w:val="6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 xml:space="preserve">Uses a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pretrained VGG16 model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(excluding top layers)</w:t>
      </w:r>
    </w:p>
    <w:p w14:paraId="2A3B1353" w14:textId="77777777" w:rsidR="008E21E7" w:rsidRPr="008E21E7" w:rsidRDefault="008E21E7" w:rsidP="008E21E7">
      <w:pPr>
        <w:pStyle w:val="BodyText"/>
        <w:numPr>
          <w:ilvl w:val="0"/>
          <w:numId w:val="6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Input size: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32×32×3 (grayscale converted to RGB)</w:t>
      </w:r>
    </w:p>
    <w:p w14:paraId="37611173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Classifiers</w:t>
      </w:r>
    </w:p>
    <w:p w14:paraId="21E72865" w14:textId="77777777" w:rsidR="008E21E7" w:rsidRPr="008E21E7" w:rsidRDefault="008E21E7" w:rsidP="008E21E7">
      <w:pPr>
        <w:pStyle w:val="BodyText"/>
        <w:numPr>
          <w:ilvl w:val="0"/>
          <w:numId w:val="7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Random Forest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(50 trees)</w:t>
      </w:r>
    </w:p>
    <w:p w14:paraId="3C056656" w14:textId="77777777" w:rsidR="008E21E7" w:rsidRPr="008E21E7" w:rsidRDefault="008E21E7" w:rsidP="008E21E7">
      <w:pPr>
        <w:pStyle w:val="BodyText"/>
        <w:numPr>
          <w:ilvl w:val="0"/>
          <w:numId w:val="7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Logistic Regression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(500 iterations)</w:t>
      </w:r>
    </w:p>
    <w:p w14:paraId="3633BB33" w14:textId="77777777" w:rsidR="008E21E7" w:rsidRPr="008E21E7" w:rsidRDefault="008E21E7" w:rsidP="008E21E7">
      <w:pPr>
        <w:pStyle w:val="BodyText"/>
        <w:numPr>
          <w:ilvl w:val="0"/>
          <w:numId w:val="7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K-Nearest Neighbors (K=3)</w:t>
      </w:r>
    </w:p>
    <w:p w14:paraId="79A151B7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pict w14:anchorId="2D4A3360">
          <v:rect id="_x0000_i1069" style="width:0;height:1.5pt" o:hralign="center" o:hrstd="t" o:hr="t" fillcolor="#a0a0a0" stroked="f"/>
        </w:pict>
      </w:r>
    </w:p>
    <w:p w14:paraId="3CC8D08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3. Results</w:t>
      </w:r>
    </w:p>
    <w:p w14:paraId="7EF53018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2230"/>
        <w:gridCol w:w="1120"/>
        <w:gridCol w:w="1120"/>
        <w:gridCol w:w="763"/>
        <w:gridCol w:w="1084"/>
      </w:tblGrid>
      <w:tr w:rsidR="008E21E7" w:rsidRPr="008E21E7" w14:paraId="34411D8D" w14:textId="77777777" w:rsidTr="008E2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3137D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Feature Type</w:t>
            </w:r>
          </w:p>
        </w:tc>
        <w:tc>
          <w:tcPr>
            <w:tcW w:w="0" w:type="auto"/>
            <w:vAlign w:val="center"/>
            <w:hideMark/>
          </w:tcPr>
          <w:p w14:paraId="6B4F652B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Classifier</w:t>
            </w:r>
          </w:p>
        </w:tc>
        <w:tc>
          <w:tcPr>
            <w:tcW w:w="0" w:type="auto"/>
            <w:vAlign w:val="center"/>
            <w:hideMark/>
          </w:tcPr>
          <w:p w14:paraId="5FE91CC1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D00F4F4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8C1EA23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2403514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F1-Score</w:t>
            </w:r>
          </w:p>
        </w:tc>
      </w:tr>
      <w:tr w:rsidR="008E21E7" w:rsidRPr="008E21E7" w14:paraId="17A6B916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8988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lastRenderedPageBreak/>
              <w:t>HOG</w:t>
            </w:r>
          </w:p>
        </w:tc>
        <w:tc>
          <w:tcPr>
            <w:tcW w:w="0" w:type="auto"/>
            <w:vAlign w:val="center"/>
            <w:hideMark/>
          </w:tcPr>
          <w:p w14:paraId="3F04020B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7CF3F75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0.41</w:t>
            </w:r>
          </w:p>
        </w:tc>
        <w:tc>
          <w:tcPr>
            <w:tcW w:w="0" w:type="auto"/>
            <w:vAlign w:val="center"/>
            <w:hideMark/>
          </w:tcPr>
          <w:p w14:paraId="04C22EB8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0.41</w:t>
            </w:r>
          </w:p>
        </w:tc>
        <w:tc>
          <w:tcPr>
            <w:tcW w:w="0" w:type="auto"/>
            <w:vAlign w:val="center"/>
            <w:hideMark/>
          </w:tcPr>
          <w:p w14:paraId="2886F9B3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0.41</w:t>
            </w:r>
          </w:p>
        </w:tc>
        <w:tc>
          <w:tcPr>
            <w:tcW w:w="0" w:type="auto"/>
            <w:vAlign w:val="center"/>
            <w:hideMark/>
          </w:tcPr>
          <w:p w14:paraId="5D260BFC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0.41</w:t>
            </w:r>
          </w:p>
        </w:tc>
      </w:tr>
      <w:tr w:rsidR="008E21E7" w:rsidRPr="008E21E7" w14:paraId="642CF73C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421A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14FD9BC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F609F31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68C806D9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5CBB955C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235DE528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0.35</w:t>
            </w:r>
          </w:p>
        </w:tc>
      </w:tr>
      <w:tr w:rsidR="008E21E7" w:rsidRPr="008E21E7" w14:paraId="6934CBCE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B27B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76CF1EC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0989D164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073296F7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3AD62699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44937D25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0.30</w:t>
            </w:r>
          </w:p>
        </w:tc>
      </w:tr>
      <w:tr w:rsidR="008E21E7" w:rsidRPr="008E21E7" w14:paraId="45E806DA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9619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LBP</w:t>
            </w:r>
          </w:p>
        </w:tc>
        <w:tc>
          <w:tcPr>
            <w:tcW w:w="0" w:type="auto"/>
            <w:vAlign w:val="center"/>
            <w:hideMark/>
          </w:tcPr>
          <w:p w14:paraId="053A0504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DDF2C51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15B3EC4E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327D2DC0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0750E82F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0.28</w:t>
            </w:r>
          </w:p>
        </w:tc>
      </w:tr>
      <w:tr w:rsidR="008E21E7" w:rsidRPr="008E21E7" w14:paraId="3E60A4E8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A060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247224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83BC53E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780AA028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4AAF070E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37AE8CE9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0.22</w:t>
            </w:r>
          </w:p>
        </w:tc>
      </w:tr>
      <w:tr w:rsidR="008E21E7" w:rsidRPr="008E21E7" w14:paraId="3000760B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1F17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8EC81C8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643BB9FC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625ADAB3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52850348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53DBBD78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0.20</w:t>
            </w:r>
          </w:p>
        </w:tc>
      </w:tr>
      <w:tr w:rsidR="008E21E7" w:rsidRPr="008E21E7" w14:paraId="18A32620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487C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Deep Features (VGG16)</w:t>
            </w:r>
          </w:p>
        </w:tc>
        <w:tc>
          <w:tcPr>
            <w:tcW w:w="0" w:type="auto"/>
            <w:vAlign w:val="center"/>
            <w:hideMark/>
          </w:tcPr>
          <w:p w14:paraId="24927146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110550F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14:paraId="0A9BF6FF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14:paraId="1C5F403F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14:paraId="0D307FCA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0.52</w:t>
            </w:r>
          </w:p>
        </w:tc>
      </w:tr>
      <w:tr w:rsidR="008E21E7" w:rsidRPr="008E21E7" w14:paraId="0A50C4DE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66E0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24983A1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94B92AD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7346D2DB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7F141DDB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41CA55F7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0.48</w:t>
            </w:r>
          </w:p>
        </w:tc>
      </w:tr>
      <w:tr w:rsidR="008E21E7" w:rsidRPr="008E21E7" w14:paraId="6983A66C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2DD9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3F4B653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1E03557D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00F34CE5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10D98E50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0535517C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sz w:val="28"/>
                <w:szCs w:val="28"/>
                <w:lang w:val="en-IN"/>
              </w:rPr>
              <w:t>0.45</w:t>
            </w:r>
          </w:p>
        </w:tc>
      </w:tr>
    </w:tbl>
    <w:p w14:paraId="7A947168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pict w14:anchorId="12A1ADC3">
          <v:rect id="_x0000_i1070" style="width:0;height:1.5pt" o:hralign="center" o:hrstd="t" o:hr="t" fillcolor="#a0a0a0" stroked="f"/>
        </w:pict>
      </w:r>
    </w:p>
    <w:p w14:paraId="2BCFA828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4. Key Observations</w:t>
      </w:r>
    </w:p>
    <w:p w14:paraId="5872C64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Feature Performance Ranking</w:t>
      </w:r>
    </w:p>
    <w:p w14:paraId="462E1B30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Deep Features (VGG16) &gt; HOG &gt; LBP</w:t>
      </w:r>
    </w:p>
    <w:p w14:paraId="71D5E883" w14:textId="77777777" w:rsidR="008E21E7" w:rsidRPr="008E21E7" w:rsidRDefault="008E21E7" w:rsidP="008E21E7">
      <w:pPr>
        <w:pStyle w:val="BodyText"/>
        <w:numPr>
          <w:ilvl w:val="0"/>
          <w:numId w:val="8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VGG16 features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outperformed traditional methods by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10-25% accuracy</w:t>
      </w:r>
    </w:p>
    <w:p w14:paraId="3645CEE5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Classifier Performance</w:t>
      </w:r>
    </w:p>
    <w:p w14:paraId="2F1EF0D9" w14:textId="77777777" w:rsidR="008E21E7" w:rsidRPr="008E21E7" w:rsidRDefault="008E21E7" w:rsidP="008E21E7">
      <w:pPr>
        <w:pStyle w:val="BodyText"/>
        <w:numPr>
          <w:ilvl w:val="0"/>
          <w:numId w:val="9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Random Forest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consistently performed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best across all feature types</w:t>
      </w:r>
    </w:p>
    <w:p w14:paraId="510A7D83" w14:textId="77777777" w:rsidR="008E21E7" w:rsidRPr="008E21E7" w:rsidRDefault="008E21E7" w:rsidP="008E21E7">
      <w:pPr>
        <w:pStyle w:val="BodyText"/>
        <w:numPr>
          <w:ilvl w:val="0"/>
          <w:numId w:val="9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Logistic Regression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showed better scalability than KNN for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high-dimensional features</w:t>
      </w:r>
    </w:p>
    <w:p w14:paraId="1A7DEBC6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Computation Trade-offs</w:t>
      </w:r>
    </w:p>
    <w:p w14:paraId="6BCAD4F5" w14:textId="77777777" w:rsidR="008E21E7" w:rsidRPr="008E21E7" w:rsidRDefault="008E21E7" w:rsidP="008E21E7">
      <w:pPr>
        <w:pStyle w:val="BodyText"/>
        <w:numPr>
          <w:ilvl w:val="0"/>
          <w:numId w:val="10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HOG/LBP: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Faster extraction but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lower accuracy</w:t>
      </w:r>
    </w:p>
    <w:p w14:paraId="5F58A686" w14:textId="77777777" w:rsidR="008E21E7" w:rsidRPr="008E21E7" w:rsidRDefault="008E21E7" w:rsidP="008E21E7">
      <w:pPr>
        <w:pStyle w:val="BodyText"/>
        <w:numPr>
          <w:ilvl w:val="0"/>
          <w:numId w:val="10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Deep Features: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Slower extraction but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superior performance</w:t>
      </w:r>
    </w:p>
    <w:p w14:paraId="66F955B1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Limitations</w:t>
      </w:r>
    </w:p>
    <w:p w14:paraId="0659608A" w14:textId="77777777" w:rsidR="008E21E7" w:rsidRPr="008E21E7" w:rsidRDefault="008E21E7" w:rsidP="008E21E7">
      <w:pPr>
        <w:pStyle w:val="BodyText"/>
        <w:numPr>
          <w:ilvl w:val="0"/>
          <w:numId w:val="11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Grayscale conversion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loses color information that could improve classification</w:t>
      </w:r>
    </w:p>
    <w:p w14:paraId="2DD93D90" w14:textId="77777777" w:rsidR="008E21E7" w:rsidRPr="008E21E7" w:rsidRDefault="008E21E7" w:rsidP="008E21E7">
      <w:pPr>
        <w:pStyle w:val="BodyText"/>
        <w:numPr>
          <w:ilvl w:val="0"/>
          <w:numId w:val="11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Fixed hyperparameters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(No tuning for HOG/LBP parameters or classifier settings)</w:t>
      </w:r>
    </w:p>
    <w:p w14:paraId="021B9655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pict w14:anchorId="5F93DB0B">
          <v:rect id="_x0000_i1071" style="width:0;height:1.5pt" o:hralign="center" o:hrstd="t" o:hr="t" fillcolor="#a0a0a0" stroked="f"/>
        </w:pict>
      </w:r>
    </w:p>
    <w:p w14:paraId="7762E642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5. Visualization</w:t>
      </w:r>
    </w:p>
    <w:p w14:paraId="282878B4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Feature Comparison</w:t>
      </w:r>
    </w:p>
    <w:p w14:paraId="33AB4C36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 xml:space="preserve">A bar plot comparing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Accuracy, Precision, Recall, and F1-score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for each feature type using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Random Forest</w:t>
      </w:r>
      <w:r w:rsidRPr="008E21E7">
        <w:rPr>
          <w:rFonts w:ascii="Arial Narrow" w:hAnsi="Arial Narrow"/>
          <w:sz w:val="28"/>
          <w:szCs w:val="28"/>
          <w:lang w:val="en-IN"/>
        </w:rPr>
        <w:t>.</w:t>
      </w:r>
    </w:p>
    <w:p w14:paraId="4D977DA5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python</w:t>
      </w:r>
    </w:p>
    <w:p w14:paraId="47BC0E77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CopyEdit</w:t>
      </w:r>
    </w:p>
    <w:p w14:paraId="1483B7CF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lastRenderedPageBreak/>
        <w:t>import numpy as np</w:t>
      </w:r>
    </w:p>
    <w:p w14:paraId="1C2F4C1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import matplotlib.pyplot as plt</w:t>
      </w:r>
    </w:p>
    <w:p w14:paraId="5D875B5C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</w:p>
    <w:p w14:paraId="2CC8B110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metrics = ['Accuracy', 'Precision', 'Recall', 'F1-Score']</w:t>
      </w:r>
    </w:p>
    <w:p w14:paraId="2A3D8815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hog_results = [0.41, 0.41, 0.41, 0.41]</w:t>
      </w:r>
    </w:p>
    <w:p w14:paraId="159A5C3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lbp_results = [0.28, 0.28, 0.28, 0.28]</w:t>
      </w:r>
    </w:p>
    <w:p w14:paraId="5DD10BAA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deep_results = [0.52, 0.52, 0.52, 0.52]</w:t>
      </w:r>
    </w:p>
    <w:p w14:paraId="37B9567E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</w:p>
    <w:p w14:paraId="5C380287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plt.figure(figsize=(10,6))</w:t>
      </w:r>
    </w:p>
    <w:p w14:paraId="6BC5DE51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x = np.arange(len(metrics))</w:t>
      </w:r>
    </w:p>
    <w:p w14:paraId="20EEAB22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plt.bar(x-0.2, hog_results, 0.2, label='HOG')</w:t>
      </w:r>
    </w:p>
    <w:p w14:paraId="7F280BC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plt.bar(x, lbp_results, 0.2, label='LBP')</w:t>
      </w:r>
    </w:p>
    <w:p w14:paraId="3E595FC9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plt.bar(x+0.2, deep_results, 0.2, label='Deep Features')</w:t>
      </w:r>
    </w:p>
    <w:p w14:paraId="05BC715F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</w:p>
    <w:p w14:paraId="29560AB3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plt.xticks(x, metrics)</w:t>
      </w:r>
    </w:p>
    <w:p w14:paraId="64E54FEA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plt.legend()</w:t>
      </w:r>
    </w:p>
    <w:p w14:paraId="4C37AA82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plt.title('Random Forest Performance by Feature Type')</w:t>
      </w:r>
    </w:p>
    <w:p w14:paraId="0E9529A7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plt.ylim(0, 0.6)</w:t>
      </w:r>
    </w:p>
    <w:p w14:paraId="0B6B98C7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plt.show()</w:t>
      </w:r>
    </w:p>
    <w:p w14:paraId="39D0CB1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Feature Visualization</w:t>
      </w:r>
    </w:p>
    <w:p w14:paraId="1A0CA939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>Feature extraction comparison for a sample CIFAR-10 image.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630"/>
        <w:gridCol w:w="1581"/>
      </w:tblGrid>
      <w:tr w:rsidR="008E21E7" w:rsidRPr="008E21E7" w14:paraId="06FE958D" w14:textId="77777777" w:rsidTr="008E2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49E16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Original Image</w:t>
            </w:r>
          </w:p>
        </w:tc>
        <w:tc>
          <w:tcPr>
            <w:tcW w:w="0" w:type="auto"/>
            <w:vAlign w:val="center"/>
            <w:hideMark/>
          </w:tcPr>
          <w:p w14:paraId="7BF19C89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HOG Features</w:t>
            </w:r>
          </w:p>
        </w:tc>
        <w:tc>
          <w:tcPr>
            <w:tcW w:w="0" w:type="auto"/>
            <w:vAlign w:val="center"/>
            <w:hideMark/>
          </w:tcPr>
          <w:p w14:paraId="7F0F3F5B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  <w:r w:rsidRPr="008E21E7"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  <w:t>LBP Features</w:t>
            </w:r>
          </w:p>
        </w:tc>
      </w:tr>
      <w:tr w:rsidR="008E21E7" w:rsidRPr="008E21E7" w14:paraId="3B828F9E" w14:textId="77777777" w:rsidTr="008E2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BEFB4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E7B00C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E598651" w14:textId="77777777" w:rsidR="008E21E7" w:rsidRPr="008E21E7" w:rsidRDefault="008E21E7" w:rsidP="008E21E7">
            <w:pPr>
              <w:pStyle w:val="BodyText"/>
              <w:spacing w:before="87"/>
              <w:ind w:left="26"/>
              <w:rPr>
                <w:rFonts w:ascii="Arial Narrow" w:hAnsi="Arial Narrow"/>
                <w:sz w:val="28"/>
                <w:szCs w:val="28"/>
                <w:lang w:val="en-IN"/>
              </w:rPr>
            </w:pPr>
          </w:p>
        </w:tc>
      </w:tr>
    </w:tbl>
    <w:p w14:paraId="1ACC7119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pict w14:anchorId="46472098">
          <v:rect id="_x0000_i1072" style="width:0;height:1.5pt" o:hralign="center" o:hrstd="t" o:hr="t" fillcolor="#a0a0a0" stroked="f"/>
        </w:pict>
      </w:r>
    </w:p>
    <w:p w14:paraId="12ED0C8C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63B7C131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66704522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6A2B7779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500DC3B4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65170EE9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6C48F2F4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4350DB4E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08B30460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1A0781B7" w14:textId="7777777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4A5A9D70" w14:textId="2D080EB7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>
        <w:rPr>
          <w:rFonts w:ascii="Arial Narrow" w:hAnsi="Arial Narrow"/>
          <w:b/>
          <w:bCs/>
          <w:sz w:val="28"/>
          <w:szCs w:val="28"/>
          <w:lang w:val="en-IN"/>
        </w:rPr>
        <w:lastRenderedPageBreak/>
        <w:t>CODES:</w:t>
      </w:r>
    </w:p>
    <w:p w14:paraId="4D94F280" w14:textId="2B071919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>
        <w:rPr>
          <w:rFonts w:ascii="Arial Narrow" w:hAnsi="Arial Narrow"/>
          <w:b/>
          <w:bCs/>
          <w:noProof/>
          <w:sz w:val="28"/>
          <w:szCs w:val="28"/>
          <w:lang w:val="en-IN"/>
        </w:rPr>
        <w:drawing>
          <wp:inline distT="0" distB="0" distL="0" distR="0" wp14:anchorId="372567FA" wp14:editId="7B6C7CA2">
            <wp:extent cx="6094730" cy="4900501"/>
            <wp:effectExtent l="0" t="0" r="1270" b="0"/>
            <wp:docPr id="344890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90164" name="Picture 3448901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86" cy="492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C2E4DBA" wp14:editId="44D623A9">
            <wp:extent cx="5949950" cy="6882765"/>
            <wp:effectExtent l="0" t="0" r="0" b="0"/>
            <wp:docPr id="97872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2422" name="Picture 978724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4FF8961D" wp14:editId="6333281F">
            <wp:extent cx="5949950" cy="4581525"/>
            <wp:effectExtent l="0" t="0" r="0" b="9525"/>
            <wp:docPr id="1807848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8549" name="Picture 18078485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noProof/>
          <w:sz w:val="28"/>
          <w:szCs w:val="28"/>
          <w:lang w:val="en-IN"/>
        </w:rPr>
        <w:drawing>
          <wp:inline distT="0" distB="0" distL="0" distR="0" wp14:anchorId="17451A45" wp14:editId="3C9727EB">
            <wp:extent cx="5949950" cy="2559685"/>
            <wp:effectExtent l="0" t="0" r="0" b="0"/>
            <wp:docPr id="1537158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58278" name="Picture 1537158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EAFD" w14:textId="77777777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7B4E943E" w14:textId="77777777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0286F810" w14:textId="4854EC9A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0A8D4CE3" w14:textId="77777777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3B627390" w14:textId="77777777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30411DA6" w14:textId="77777777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5372370D" w14:textId="4AF83CCB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>
        <w:rPr>
          <w:rFonts w:ascii="Arial Narrow" w:hAnsi="Arial Narrow"/>
          <w:b/>
          <w:bCs/>
          <w:sz w:val="28"/>
          <w:szCs w:val="28"/>
          <w:lang w:val="en-IN"/>
        </w:rPr>
        <w:lastRenderedPageBreak/>
        <w:t>OUTPUT IMAGES:</w:t>
      </w:r>
    </w:p>
    <w:p w14:paraId="1463469C" w14:textId="17075750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>
        <w:rPr>
          <w:rFonts w:ascii="Arial Narrow" w:hAnsi="Arial Narrow"/>
          <w:b/>
          <w:bCs/>
          <w:noProof/>
          <w:sz w:val="28"/>
          <w:szCs w:val="28"/>
          <w:lang w:val="en-IN"/>
        </w:rPr>
        <w:drawing>
          <wp:inline distT="0" distB="0" distL="0" distR="0" wp14:anchorId="75CD5A6A" wp14:editId="167334E9">
            <wp:extent cx="5949950" cy="2811780"/>
            <wp:effectExtent l="0" t="0" r="0" b="7620"/>
            <wp:docPr id="780940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40102" name="Picture 7809401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noProof/>
          <w:sz w:val="28"/>
          <w:szCs w:val="28"/>
          <w:lang w:val="en-IN"/>
        </w:rPr>
        <w:drawing>
          <wp:inline distT="0" distB="0" distL="0" distR="0" wp14:anchorId="140E8FFD" wp14:editId="5CC17F92">
            <wp:extent cx="5949950" cy="3334385"/>
            <wp:effectExtent l="0" t="0" r="0" b="0"/>
            <wp:docPr id="1762279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79099" name="Picture 17622790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6EEF84B" wp14:editId="0647F556">
            <wp:extent cx="5949950" cy="3340735"/>
            <wp:effectExtent l="0" t="0" r="0" b="0"/>
            <wp:docPr id="1313498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98564" name="Picture 13134985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55D4" w14:textId="77777777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74A91FD4" w14:textId="77777777" w:rsidR="009162A5" w:rsidRDefault="009162A5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301B979C" w14:textId="6BAA05B0" w:rsid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6. Conclusions &amp; Recommendations</w:t>
      </w:r>
    </w:p>
    <w:p w14:paraId="2447B767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</w:p>
    <w:p w14:paraId="2D94191C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For Best Accuracy</w:t>
      </w:r>
    </w:p>
    <w:p w14:paraId="25940E0E" w14:textId="77777777" w:rsidR="008E21E7" w:rsidRPr="008E21E7" w:rsidRDefault="008E21E7" w:rsidP="008E21E7">
      <w:pPr>
        <w:pStyle w:val="BodyText"/>
        <w:numPr>
          <w:ilvl w:val="0"/>
          <w:numId w:val="12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t xml:space="preserve">Use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VGG16 deep features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with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Random Forest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(~52% accuracy).</w:t>
      </w:r>
    </w:p>
    <w:p w14:paraId="3BEC027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For Speed</w:t>
      </w:r>
    </w:p>
    <w:p w14:paraId="682808E4" w14:textId="77777777" w:rsidR="008E21E7" w:rsidRPr="008E21E7" w:rsidRDefault="008E21E7" w:rsidP="008E21E7">
      <w:pPr>
        <w:pStyle w:val="BodyText"/>
        <w:numPr>
          <w:ilvl w:val="0"/>
          <w:numId w:val="13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HOG + Random Forest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provides reasonable accuracy (~41%) with </w:t>
      </w: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faster computation</w:t>
      </w:r>
      <w:r w:rsidRPr="008E21E7">
        <w:rPr>
          <w:rFonts w:ascii="Arial Narrow" w:hAnsi="Arial Narrow"/>
          <w:sz w:val="28"/>
          <w:szCs w:val="28"/>
          <w:lang w:val="en-IN"/>
        </w:rPr>
        <w:t>.</w:t>
      </w:r>
    </w:p>
    <w:p w14:paraId="62E9F55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Potential Improvements</w:t>
      </w:r>
    </w:p>
    <w:p w14:paraId="44769ECB" w14:textId="77777777" w:rsidR="008E21E7" w:rsidRPr="008E21E7" w:rsidRDefault="008E21E7" w:rsidP="008E21E7">
      <w:pPr>
        <w:pStyle w:val="BodyText"/>
        <w:numPr>
          <w:ilvl w:val="0"/>
          <w:numId w:val="14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Include color channels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in feature extraction</w:t>
      </w:r>
    </w:p>
    <w:p w14:paraId="15B69975" w14:textId="77777777" w:rsidR="008E21E7" w:rsidRPr="008E21E7" w:rsidRDefault="008E21E7" w:rsidP="008E21E7">
      <w:pPr>
        <w:pStyle w:val="BodyText"/>
        <w:numPr>
          <w:ilvl w:val="0"/>
          <w:numId w:val="14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Hyperparameter tuning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for HOG/LBP parameters and classifiers</w:t>
      </w:r>
    </w:p>
    <w:p w14:paraId="1929CA77" w14:textId="77777777" w:rsidR="008E21E7" w:rsidRPr="008E21E7" w:rsidRDefault="008E21E7" w:rsidP="008E21E7">
      <w:pPr>
        <w:pStyle w:val="BodyText"/>
        <w:numPr>
          <w:ilvl w:val="0"/>
          <w:numId w:val="14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Data augmentation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to increase training diversity</w:t>
      </w:r>
    </w:p>
    <w:p w14:paraId="7348EA1B" w14:textId="77777777" w:rsidR="008E21E7" w:rsidRPr="008E21E7" w:rsidRDefault="008E21E7" w:rsidP="008E21E7">
      <w:pPr>
        <w:pStyle w:val="BodyText"/>
        <w:numPr>
          <w:ilvl w:val="0"/>
          <w:numId w:val="14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Experiment with other CNN architectures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(ResNet, EfficientNet)</w:t>
      </w:r>
    </w:p>
    <w:p w14:paraId="4F49F476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Final Verdict</w:t>
      </w:r>
    </w:p>
    <w:p w14:paraId="63342703" w14:textId="77777777" w:rsidR="008E21E7" w:rsidRPr="008E21E7" w:rsidRDefault="008E21E7" w:rsidP="008E21E7">
      <w:pPr>
        <w:pStyle w:val="BodyText"/>
        <w:numPr>
          <w:ilvl w:val="0"/>
          <w:numId w:val="15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Deep learning features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significantly outperform traditional methods.</w:t>
      </w:r>
    </w:p>
    <w:p w14:paraId="62C97741" w14:textId="77777777" w:rsidR="008E21E7" w:rsidRPr="008E21E7" w:rsidRDefault="008E21E7" w:rsidP="008E21E7">
      <w:pPr>
        <w:pStyle w:val="BodyText"/>
        <w:numPr>
          <w:ilvl w:val="0"/>
          <w:numId w:val="15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Choice depends on accuracy vs speed requirements.</w:t>
      </w:r>
    </w:p>
    <w:p w14:paraId="65F0D84B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sz w:val="28"/>
          <w:szCs w:val="28"/>
          <w:lang w:val="en-IN"/>
        </w:rPr>
        <w:pict w14:anchorId="31BA3AC4">
          <v:rect id="_x0000_i1073" style="width:0;height:1.5pt" o:hralign="center" o:hrstd="t" o:hr="t" fillcolor="#a0a0a0" stroked="f"/>
        </w:pict>
      </w:r>
    </w:p>
    <w:p w14:paraId="63A6B3B9" w14:textId="77777777" w:rsidR="008E21E7" w:rsidRPr="008E21E7" w:rsidRDefault="008E21E7" w:rsidP="008E21E7">
      <w:pPr>
        <w:pStyle w:val="BodyText"/>
        <w:spacing w:before="87"/>
        <w:ind w:left="26"/>
        <w:rPr>
          <w:rFonts w:ascii="Arial Narrow" w:hAnsi="Arial Narrow"/>
          <w:b/>
          <w:bCs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Appendix: Full Code and Results</w:t>
      </w:r>
    </w:p>
    <w:p w14:paraId="0D49B16D" w14:textId="77777777" w:rsidR="008E21E7" w:rsidRPr="008E21E7" w:rsidRDefault="008E21E7" w:rsidP="008E21E7">
      <w:pPr>
        <w:pStyle w:val="BodyText"/>
        <w:numPr>
          <w:ilvl w:val="0"/>
          <w:numId w:val="16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Complete code implementation</w:t>
      </w:r>
      <w:r w:rsidRPr="008E21E7">
        <w:rPr>
          <w:rFonts w:ascii="Arial Narrow" w:hAnsi="Arial Narrow"/>
          <w:sz w:val="28"/>
          <w:szCs w:val="28"/>
          <w:lang w:val="en-IN"/>
        </w:rPr>
        <w:t xml:space="preserve"> is included in the project submission.</w:t>
      </w:r>
    </w:p>
    <w:p w14:paraId="5F2867AE" w14:textId="77777777" w:rsidR="008E21E7" w:rsidRPr="008E21E7" w:rsidRDefault="008E21E7" w:rsidP="008E21E7">
      <w:pPr>
        <w:pStyle w:val="BodyText"/>
        <w:numPr>
          <w:ilvl w:val="0"/>
          <w:numId w:val="16"/>
        </w:numPr>
        <w:spacing w:before="87"/>
        <w:rPr>
          <w:rFonts w:ascii="Arial Narrow" w:hAnsi="Arial Narrow"/>
          <w:sz w:val="28"/>
          <w:szCs w:val="28"/>
          <w:lang w:val="en-IN"/>
        </w:rPr>
      </w:pPr>
      <w:r w:rsidRPr="008E21E7">
        <w:rPr>
          <w:rFonts w:ascii="Arial Narrow" w:hAnsi="Arial Narrow"/>
          <w:b/>
          <w:bCs/>
          <w:sz w:val="28"/>
          <w:szCs w:val="28"/>
          <w:lang w:val="en-IN"/>
        </w:rPr>
        <w:t>Performance results are available in CSV format for further analysis.</w:t>
      </w:r>
    </w:p>
    <w:sectPr w:rsidR="008E21E7" w:rsidRPr="008E21E7" w:rsidSect="008E21E7">
      <w:pgSz w:w="11920" w:h="16850"/>
      <w:pgMar w:top="1300" w:right="1275" w:bottom="1660" w:left="1275" w:header="0" w:footer="1406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9C1B9" w14:textId="77777777" w:rsidR="00D209CB" w:rsidRDefault="00D209CB">
      <w:r>
        <w:separator/>
      </w:r>
    </w:p>
  </w:endnote>
  <w:endnote w:type="continuationSeparator" w:id="0">
    <w:p w14:paraId="36C7AD20" w14:textId="77777777" w:rsidR="00D209CB" w:rsidRDefault="00D2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34D4F" w14:textId="77777777" w:rsidR="00996B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7856" behindDoc="1" locked="0" layoutInCell="1" allowOverlap="1" wp14:anchorId="6151957B" wp14:editId="11E08579">
              <wp:simplePos x="0" y="0"/>
              <wp:positionH relativeFrom="page">
                <wp:posOffset>3672204</wp:posOffset>
              </wp:positionH>
              <wp:positionV relativeFrom="page">
                <wp:posOffset>9620530</wp:posOffset>
              </wp:positionV>
              <wp:extent cx="18542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4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6D3B1C" w14:textId="77777777" w:rsidR="00996BAF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1957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.15pt;margin-top:757.5pt;width:14.6pt;height:14.25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gQkQEAABoDAAAOAAAAZHJzL2Uyb0RvYy54bWysUtGu0zAMfUfiH6K8s3QTF0a17gq4AiFd&#10;AdKFD8jSZK1o4mBna/f3OFm3IXhDvLhO7Ryfc5zN/eQHcbRIPYRGLheVFDYYaPuwb+T3bx9erKWg&#10;pEOrBwi2kSdL8n77/NlmjLVdQQdDa1EwSKB6jI3sUoq1UmQ66zUtINrARQfodeIj7lWLemR0P6hV&#10;Vb1SI2AbEYwl4r8P56LcFnznrElfnCObxNBI5pZKxBJ3OartRtd71LHrzUxD/wMLr/vAQ69QDzpp&#10;ccD+LyjfGwQClxYGvALnemOLBlazrP5Q89TpaIsWNofi1Sb6f7Dm8/EpfkWRpncw8QKLCIqPYH4Q&#10;e6PGSPXckz2lmrg7C50c+vxlCYIvsrenq592SsJktPXdyxVXDJeW6+rN67vst7pdjkjpowUvctJI&#10;5HUVAvr4SOncemmZuZzHZyJp2k3cktMdtCfWMPIaG0k/DxqtFMOnwD7lnV8SvCS7S4JpeA/lZWQp&#10;Ad4eEri+TL7hzpN5AYX7/Fjyhn8/l67bk97+AgAA//8DAFBLAwQUAAYACAAAACEAcSaxweEAAAAN&#10;AQAADwAAAGRycy9kb3ducmV2LnhtbEyPwU7DMBBE70j8g7VI3KhdStIS4lQVglMlRBoOHJ3YTazG&#10;6xC7bfr3bE9w3Jmn2Zl8PbmencwYrEcJ85kAZrDx2mIr4at6f1gBC1GhVr1HI+FiAqyL25tcZdqf&#10;sTSnXWwZhWDIlIQuxiHjPDSdcSrM/GCQvL0fnYp0ji3XozpTuOv5oxApd8oifejUYF470xx2Rydh&#10;843lm/35qD/LfWmr6lngNj1IeX83bV6ARTPFPxiu9ak6FNSp9kfUgfUSkuVqQSgZyTyhVYSkYpkA&#10;q6/S0yIBXuT8/4riFwAA//8DAFBLAQItABQABgAIAAAAIQC2gziS/gAAAOEBAAATAAAAAAAAAAAA&#10;AAAAAAAAAABbQ29udGVudF9UeXBlc10ueG1sUEsBAi0AFAAGAAgAAAAhADj9If/WAAAAlAEAAAsA&#10;AAAAAAAAAAAAAAAALwEAAF9yZWxzLy5yZWxzUEsBAi0AFAAGAAgAAAAhAJp6SBCRAQAAGgMAAA4A&#10;AAAAAAAAAAAAAAAALgIAAGRycy9lMm9Eb2MueG1sUEsBAi0AFAAGAAgAAAAhAHEmscHhAAAADQEA&#10;AA8AAAAAAAAAAAAAAAAA6wMAAGRycy9kb3ducmV2LnhtbFBLBQYAAAAABAAEAPMAAAD5BAAAAAA=&#10;" filled="f" stroked="f">
              <v:textbox inset="0,0,0,0">
                <w:txbxContent>
                  <w:p w14:paraId="6D6D3B1C" w14:textId="77777777" w:rsidR="00996BAF" w:rsidRDefault="00000000">
                    <w:pPr>
                      <w:spacing w:before="11"/>
                      <w:ind w:left="6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32898" w14:textId="77777777" w:rsidR="00D209CB" w:rsidRDefault="00D209CB">
      <w:r>
        <w:separator/>
      </w:r>
    </w:p>
  </w:footnote>
  <w:footnote w:type="continuationSeparator" w:id="0">
    <w:p w14:paraId="06D78B64" w14:textId="77777777" w:rsidR="00D209CB" w:rsidRDefault="00D20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A91"/>
    <w:multiLevelType w:val="multilevel"/>
    <w:tmpl w:val="C5A4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18E"/>
    <w:multiLevelType w:val="multilevel"/>
    <w:tmpl w:val="13B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9224F"/>
    <w:multiLevelType w:val="multilevel"/>
    <w:tmpl w:val="F42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6339F"/>
    <w:multiLevelType w:val="multilevel"/>
    <w:tmpl w:val="1D98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568C3"/>
    <w:multiLevelType w:val="multilevel"/>
    <w:tmpl w:val="C27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163E5"/>
    <w:multiLevelType w:val="multilevel"/>
    <w:tmpl w:val="0EC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700B7"/>
    <w:multiLevelType w:val="multilevel"/>
    <w:tmpl w:val="1A96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A2E7B"/>
    <w:multiLevelType w:val="multilevel"/>
    <w:tmpl w:val="C818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67AF7"/>
    <w:multiLevelType w:val="hybridMultilevel"/>
    <w:tmpl w:val="4A283A90"/>
    <w:lvl w:ilvl="0" w:tplc="1A28E97A">
      <w:start w:val="1"/>
      <w:numFmt w:val="decimal"/>
      <w:lvlText w:val="%1."/>
      <w:lvlJc w:val="left"/>
      <w:pPr>
        <w:ind w:left="351" w:hanging="3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A54E3D18">
      <w:numFmt w:val="bullet"/>
      <w:lvlText w:val="•"/>
      <w:lvlJc w:val="left"/>
      <w:pPr>
        <w:ind w:left="1260" w:hanging="326"/>
      </w:pPr>
      <w:rPr>
        <w:rFonts w:hint="default"/>
        <w:lang w:val="en-US" w:eastAsia="en-US" w:bidi="ar-SA"/>
      </w:rPr>
    </w:lvl>
    <w:lvl w:ilvl="2" w:tplc="206422EA">
      <w:numFmt w:val="bullet"/>
      <w:lvlText w:val="•"/>
      <w:lvlJc w:val="left"/>
      <w:pPr>
        <w:ind w:left="2160" w:hanging="326"/>
      </w:pPr>
      <w:rPr>
        <w:rFonts w:hint="default"/>
        <w:lang w:val="en-US" w:eastAsia="en-US" w:bidi="ar-SA"/>
      </w:rPr>
    </w:lvl>
    <w:lvl w:ilvl="3" w:tplc="BAB2EE3C">
      <w:numFmt w:val="bullet"/>
      <w:lvlText w:val="•"/>
      <w:lvlJc w:val="left"/>
      <w:pPr>
        <w:ind w:left="3060" w:hanging="326"/>
      </w:pPr>
      <w:rPr>
        <w:rFonts w:hint="default"/>
        <w:lang w:val="en-US" w:eastAsia="en-US" w:bidi="ar-SA"/>
      </w:rPr>
    </w:lvl>
    <w:lvl w:ilvl="4" w:tplc="263ADEA8">
      <w:numFmt w:val="bullet"/>
      <w:lvlText w:val="•"/>
      <w:lvlJc w:val="left"/>
      <w:pPr>
        <w:ind w:left="3960" w:hanging="326"/>
      </w:pPr>
      <w:rPr>
        <w:rFonts w:hint="default"/>
        <w:lang w:val="en-US" w:eastAsia="en-US" w:bidi="ar-SA"/>
      </w:rPr>
    </w:lvl>
    <w:lvl w:ilvl="5" w:tplc="6E10F630">
      <w:numFmt w:val="bullet"/>
      <w:lvlText w:val="•"/>
      <w:lvlJc w:val="left"/>
      <w:pPr>
        <w:ind w:left="4860" w:hanging="326"/>
      </w:pPr>
      <w:rPr>
        <w:rFonts w:hint="default"/>
        <w:lang w:val="en-US" w:eastAsia="en-US" w:bidi="ar-SA"/>
      </w:rPr>
    </w:lvl>
    <w:lvl w:ilvl="6" w:tplc="5366E15A">
      <w:numFmt w:val="bullet"/>
      <w:lvlText w:val="•"/>
      <w:lvlJc w:val="left"/>
      <w:pPr>
        <w:ind w:left="5760" w:hanging="326"/>
      </w:pPr>
      <w:rPr>
        <w:rFonts w:hint="default"/>
        <w:lang w:val="en-US" w:eastAsia="en-US" w:bidi="ar-SA"/>
      </w:rPr>
    </w:lvl>
    <w:lvl w:ilvl="7" w:tplc="F8A214EC">
      <w:numFmt w:val="bullet"/>
      <w:lvlText w:val="•"/>
      <w:lvlJc w:val="left"/>
      <w:pPr>
        <w:ind w:left="6660" w:hanging="326"/>
      </w:pPr>
      <w:rPr>
        <w:rFonts w:hint="default"/>
        <w:lang w:val="en-US" w:eastAsia="en-US" w:bidi="ar-SA"/>
      </w:rPr>
    </w:lvl>
    <w:lvl w:ilvl="8" w:tplc="022A56CC">
      <w:numFmt w:val="bullet"/>
      <w:lvlText w:val="•"/>
      <w:lvlJc w:val="left"/>
      <w:pPr>
        <w:ind w:left="7560" w:hanging="326"/>
      </w:pPr>
      <w:rPr>
        <w:rFonts w:hint="default"/>
        <w:lang w:val="en-US" w:eastAsia="en-US" w:bidi="ar-SA"/>
      </w:rPr>
    </w:lvl>
  </w:abstractNum>
  <w:abstractNum w:abstractNumId="9" w15:restartNumberingAfterBreak="0">
    <w:nsid w:val="496606A6"/>
    <w:multiLevelType w:val="multilevel"/>
    <w:tmpl w:val="9E7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D2CF7"/>
    <w:multiLevelType w:val="multilevel"/>
    <w:tmpl w:val="88E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A1A0E"/>
    <w:multiLevelType w:val="multilevel"/>
    <w:tmpl w:val="83F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F3E0F"/>
    <w:multiLevelType w:val="multilevel"/>
    <w:tmpl w:val="F35A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01802"/>
    <w:multiLevelType w:val="multilevel"/>
    <w:tmpl w:val="8B42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C4C32"/>
    <w:multiLevelType w:val="multilevel"/>
    <w:tmpl w:val="B8F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83F56"/>
    <w:multiLevelType w:val="multilevel"/>
    <w:tmpl w:val="0FE6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169738">
    <w:abstractNumId w:val="8"/>
  </w:num>
  <w:num w:numId="2" w16cid:durableId="44761363">
    <w:abstractNumId w:val="6"/>
  </w:num>
  <w:num w:numId="3" w16cid:durableId="149758241">
    <w:abstractNumId w:val="12"/>
  </w:num>
  <w:num w:numId="4" w16cid:durableId="494762538">
    <w:abstractNumId w:val="5"/>
  </w:num>
  <w:num w:numId="5" w16cid:durableId="1826821714">
    <w:abstractNumId w:val="11"/>
  </w:num>
  <w:num w:numId="6" w16cid:durableId="1373844536">
    <w:abstractNumId w:val="15"/>
  </w:num>
  <w:num w:numId="7" w16cid:durableId="560478295">
    <w:abstractNumId w:val="13"/>
  </w:num>
  <w:num w:numId="8" w16cid:durableId="510145483">
    <w:abstractNumId w:val="9"/>
  </w:num>
  <w:num w:numId="9" w16cid:durableId="1998338522">
    <w:abstractNumId w:val="7"/>
  </w:num>
  <w:num w:numId="10" w16cid:durableId="1230191339">
    <w:abstractNumId w:val="1"/>
  </w:num>
  <w:num w:numId="11" w16cid:durableId="1559128277">
    <w:abstractNumId w:val="2"/>
  </w:num>
  <w:num w:numId="12" w16cid:durableId="592786088">
    <w:abstractNumId w:val="0"/>
  </w:num>
  <w:num w:numId="13" w16cid:durableId="364184054">
    <w:abstractNumId w:val="4"/>
  </w:num>
  <w:num w:numId="14" w16cid:durableId="1304578663">
    <w:abstractNumId w:val="10"/>
  </w:num>
  <w:num w:numId="15" w16cid:durableId="224534245">
    <w:abstractNumId w:val="3"/>
  </w:num>
  <w:num w:numId="16" w16cid:durableId="18505590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BAF"/>
    <w:rsid w:val="008E21E7"/>
    <w:rsid w:val="009162A5"/>
    <w:rsid w:val="00996BAF"/>
    <w:rsid w:val="00C01685"/>
    <w:rsid w:val="00D2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5DF1"/>
  <w15:docId w15:val="{544213C2-C1CE-49C4-9B08-6F77AD70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392" w:right="2398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6" w:hanging="32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21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E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E21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E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S</dc:creator>
  <cp:lastModifiedBy>Harsha Vardhan Reddy Karumudi</cp:lastModifiedBy>
  <cp:revision>2</cp:revision>
  <dcterms:created xsi:type="dcterms:W3CDTF">2025-03-25T18:39:00Z</dcterms:created>
  <dcterms:modified xsi:type="dcterms:W3CDTF">2025-03-25T18:54:00Z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2021</vt:lpwstr>
  </property>
</Properties>
</file>