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 Status: Approved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Approved by:   </w:t>
      </w:r>
      <w:r w:rsidDel="00000000" w:rsidR="00000000" w:rsidRPr="00000000">
        <w:rPr>
          <w:b w:val="1"/>
          <w:rtl w:val="0"/>
        </w:rPr>
        <w:t xml:space="preserve">Management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Released by</w:t>
        <w:tab/>
        <w:t xml:space="preserve">:   </w:t>
      </w:r>
      <w:r w:rsidDel="00000000" w:rsidR="00000000" w:rsidRPr="00000000">
        <w:rPr>
          <w:b w:val="1"/>
          <w:rtl w:val="0"/>
        </w:rPr>
        <w:t xml:space="preserve">Mentor Labs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Revision / Document History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70"/>
        <w:gridCol w:w="1230"/>
        <w:gridCol w:w="2145"/>
        <w:gridCol w:w="5505"/>
        <w:tblGridChange w:id="0">
          <w:tblGrid>
            <w:gridCol w:w="570"/>
            <w:gridCol w:w="1230"/>
            <w:gridCol w:w="2145"/>
            <w:gridCol w:w="550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Changed by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Modifications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28/07/2023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Kousil Lakkapragada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 of Abbreviations</w:t>
      </w:r>
    </w:p>
    <w:p w:rsidR="00000000" w:rsidDel="00000000" w:rsidP="00000000" w:rsidRDefault="00000000" w:rsidRPr="00000000" w14:paraId="00000022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  <w:t xml:space="preserve">DFD</w:t>
        <w:tab/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ata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low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iagram</w:t>
      </w:r>
    </w:p>
    <w:p w:rsidR="00000000" w:rsidDel="00000000" w:rsidP="00000000" w:rsidRDefault="00000000" w:rsidRPr="00000000" w14:paraId="00000023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  <w:t xml:space="preserve">E-R</w:t>
        <w:tab/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ntity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elationship</w:t>
      </w:r>
    </w:p>
    <w:p w:rsidR="00000000" w:rsidDel="00000000" w:rsidP="00000000" w:rsidRDefault="00000000" w:rsidRPr="00000000" w14:paraId="00000024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  <w:t xml:space="preserve">RS</w:t>
        <w:tab/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equirement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pecification</w:t>
      </w:r>
    </w:p>
    <w:p w:rsidR="00000000" w:rsidDel="00000000" w:rsidP="00000000" w:rsidRDefault="00000000" w:rsidRPr="00000000" w14:paraId="00000025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45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3znysh7" w:id="3"/>
          <w:bookmarkEnd w:id="3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Definitions, Acronyms and Abbreviations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Coordinators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45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 Requirements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Operational Requirements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User Interface Requirements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External Interface Requirements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45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Execution Related Requirements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Development Environment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Technologies to be used for development of the Application: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Design requirements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Coding requirements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Error handling requirements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Resource Requirements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Technologies to be used for development of the Application: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Risk management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Training Requirements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45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Testing Requirements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45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Quality Assurance Activities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45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Software Acceptance Criteria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45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Deliverables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List of Deliverables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880"/>
            </w:tabs>
            <w:spacing w:after="0" w:before="120" w:line="240" w:lineRule="auto"/>
            <w:ind w:left="22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Delivery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begin"/>
            <w:instrText xml:space="preserve"> HYPERLINK \l "_2p2csry"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  <w:tab w:val="left" w:leader="none" w:pos="454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Requirements Acceptance Statement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809"/>
            </w:tabs>
            <w:spacing w:after="0" w:before="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809"/>
        </w:tabs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his Project Aims at developing a Pharmacy  Management System,which needs to manage transactions  based on the requirements, Which includes managing the inventory in the warehouse and keeping a check on the medicines  sold and medicines in the stock. This Project also includes raising Invoices to the Retailers and also billing to the patients who purchase the Medicines.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automated system should support them in properly delivering the medicines on time for the patients without making them to wait for longer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Scope of the project is limited to Admin operations, Admin Incharge operations and Patient Operations.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 :- Admin handles the  medicines in inventory and manages the stock up to date.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Incharge</w:t>
      </w:r>
      <w:r w:rsidDel="00000000" w:rsidR="00000000" w:rsidRPr="00000000">
        <w:rPr>
          <w:sz w:val="24"/>
          <w:szCs w:val="24"/>
          <w:rtl w:val="0"/>
        </w:rPr>
        <w:t xml:space="preserve"> :- Accept the Orders from patients and Delivers the Medicines on Time , Updates the Stock data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Patient </w:t>
      </w:r>
      <w:r w:rsidDel="00000000" w:rsidR="00000000" w:rsidRPr="00000000">
        <w:rPr>
          <w:sz w:val="24"/>
          <w:szCs w:val="24"/>
          <w:rtl w:val="0"/>
        </w:rPr>
        <w:t xml:space="preserve">:- Can Register themselves and order the Medicines, Keep track of ordered Items and also access the Bills related to Medicines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Definitions, Acronyms and Abbreviations</w:t>
      </w:r>
    </w:p>
    <w:p w:rsidR="00000000" w:rsidDel="00000000" w:rsidP="00000000" w:rsidRDefault="00000000" w:rsidRPr="00000000" w14:paraId="00000050">
      <w:pPr>
        <w:ind w:left="720" w:hanging="10.999999999999943"/>
        <w:rPr/>
      </w:pPr>
      <w:r w:rsidDel="00000000" w:rsidR="00000000" w:rsidRPr="00000000">
        <w:rPr>
          <w:rtl w:val="0"/>
        </w:rPr>
        <w:t xml:space="preserve">Admin :- Owner the Pharmacy , Manage the Business operations related to stocks</w:t>
      </w:r>
    </w:p>
    <w:p w:rsidR="00000000" w:rsidDel="00000000" w:rsidP="00000000" w:rsidRDefault="00000000" w:rsidRPr="00000000" w14:paraId="00000051">
      <w:pPr>
        <w:ind w:left="720" w:hanging="10.999999999999943"/>
        <w:rPr/>
      </w:pPr>
      <w:r w:rsidDel="00000000" w:rsidR="00000000" w:rsidRPr="00000000">
        <w:rPr>
          <w:rtl w:val="0"/>
        </w:rPr>
        <w:t xml:space="preserve">Incharge :- Responsible for accepting the orders and Delivering Medicines on time.</w:t>
      </w:r>
    </w:p>
    <w:p w:rsidR="00000000" w:rsidDel="00000000" w:rsidP="00000000" w:rsidRDefault="00000000" w:rsidRPr="00000000" w14:paraId="00000052">
      <w:pPr>
        <w:ind w:left="720" w:hanging="10.999999999999943"/>
        <w:rPr/>
      </w:pPr>
      <w:r w:rsidDel="00000000" w:rsidR="00000000" w:rsidRPr="00000000">
        <w:rPr>
          <w:rtl w:val="0"/>
        </w:rPr>
        <w:t xml:space="preserve">Patient :- User of this application, can order Medicines and track the Status of order.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54">
      <w:pPr>
        <w:ind w:left="709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 Applicable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Coordinators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Software Requirements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Operational Requirements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Registration UI :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1 :  The Registration UI Should Provide secure signup functionality to register patients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2 : The Registration UI should  also provide Login Page to securely authenticate users/patients and redirect them to Patient UI pages.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Patient/User UI :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Requirement 1 :  The Patient HomePage UI should Provide List of  All medicines Available on Inventory.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Requirement 2 : It Should provide an Option to add the Medicines to the cart and  and place the Order.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3 : The Patient UI should provide an option to track the Status of Ordered Items 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4 : the Patient UI also provides an Option to  access Bills according to the Orders.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Incharge UI :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Requirement 1 : The InchargeUI also provides Option to View the List of Medicines available in the Stock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Requirement2 : The Incharge UI also provides Option to view and accept the Orders from the patient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3 : The Incharge UI also provides Option to Generate Bill to various Options based on Medicines availability in the Stock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4 : The Incharge UI  also Supports  Updation of Medicines  according to the Orders received.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Admin UI :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Requirement 1 : The Admin UI provides List of Medicines available in the Stock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2 : It provides an Option to Place a order for New Medicines from Retailers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3 : The Admin UI also provides an Option to generate Bills based on Items Ordered 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4 : It also provides an option to add a new scheme on medicines.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Functional Requirements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058" w:firstLine="10.999999999999943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33658" cy="2977922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658" cy="2977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058" w:firstLine="10.999999999999943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2.1 PATIENT USE CASE DIAGRAM FOR PHARMACY MANAGEMENT SYSTEM</w:t>
      </w:r>
    </w:p>
    <w:p w:rsidR="00000000" w:rsidDel="00000000" w:rsidP="00000000" w:rsidRDefault="00000000" w:rsidRPr="00000000" w14:paraId="0000007A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i w:val="1"/>
        </w:rPr>
        <w:drawing>
          <wp:inline distB="114300" distT="114300" distL="114300" distR="114300">
            <wp:extent cx="5505133" cy="3516181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133" cy="3516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058" w:firstLine="10.999999999999943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2.2 INCHARGE USE CASE DIAGRAM FOR PHARMACY MANAGEMENT SYSTEM</w:t>
      </w:r>
    </w:p>
    <w:p w:rsidR="00000000" w:rsidDel="00000000" w:rsidP="00000000" w:rsidRDefault="00000000" w:rsidRPr="00000000" w14:paraId="0000007E">
      <w:pPr>
        <w:spacing w:after="20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495608" cy="342837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608" cy="3428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058" w:firstLine="10.999999999999943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2.3  ADMIN USE CASE DIAGRAM FOR PHARMACY MANAGEMENT SYSTEM</w:t>
      </w:r>
    </w:p>
    <w:p w:rsidR="00000000" w:rsidDel="00000000" w:rsidP="00000000" w:rsidRDefault="00000000" w:rsidRPr="00000000" w14:paraId="00000081">
      <w:pPr>
        <w:spacing w:after="20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6"/>
        <w:gridCol w:w="1710"/>
        <w:gridCol w:w="5186"/>
        <w:tblGridChange w:id="0">
          <w:tblGrid>
            <w:gridCol w:w="2426"/>
            <w:gridCol w:w="1710"/>
            <w:gridCol w:w="5186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Requirement Tag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tabs>
                <w:tab w:val="left" w:leader="none" w:pos="1515"/>
              </w:tabs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RS-1-1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Source/Trigger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Registarton UI</w:t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 and Password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system verifies the entered credentials against stored User credentials and grants access if valid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OnSuccessful authentication and access to the Patient Home Page UI.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Validation Method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>
                <w:i w:val="1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Verify the correctness of patient credentials, authenticate against stored data, and handle incorrect login attempts.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512"/>
        <w:gridCol w:w="5412"/>
        <w:tblGridChange w:id="0">
          <w:tblGrid>
            <w:gridCol w:w="2448"/>
            <w:gridCol w:w="1512"/>
            <w:gridCol w:w="5412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Requirement Tag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RS-1-2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Source/Trigger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Patient UI - Add Medicines to cart and place order</w:t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 of Medicines available in  inventory Stock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Patient/user can  choose wide range of medicines available in the stock and add them into cart. To proceed to place and order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Indication of successfully addition of Order into the order Details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Validation Method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Ensures that the required quantity of medicines entered and  placed the order successfully.</w:t>
            </w:r>
          </w:p>
        </w:tc>
      </w:tr>
    </w:tbl>
    <w:p w:rsidR="00000000" w:rsidDel="00000000" w:rsidP="00000000" w:rsidRDefault="00000000" w:rsidRPr="00000000" w14:paraId="000000AB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4"/>
        <w:gridCol w:w="1710"/>
        <w:gridCol w:w="5101"/>
        <w:tblGridChange w:id="0">
          <w:tblGrid>
            <w:gridCol w:w="2544"/>
            <w:gridCol w:w="1710"/>
            <w:gridCol w:w="510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Requirement Tag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RS-1-3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Source/Trigger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Patient UI - View the Order Details and access the Bills</w:t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Patient Login credentials are enough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Upon successful  placement of order, patient can access the list of orders and delivery status and also expected date of delivery  along with total bill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output 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Display the List of orders placed by a particular user and provide essential information about the orders.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Validation Method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Incharge Ensures that all ordered medicines are available in stock and generates a bill and starts the delivery process.</w:t>
            </w:r>
          </w:p>
        </w:tc>
      </w:tr>
    </w:tbl>
    <w:p w:rsidR="00000000" w:rsidDel="00000000" w:rsidP="00000000" w:rsidRDefault="00000000" w:rsidRPr="00000000" w14:paraId="000000C0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4"/>
        <w:gridCol w:w="1710"/>
        <w:gridCol w:w="5101"/>
        <w:tblGridChange w:id="0">
          <w:tblGrid>
            <w:gridCol w:w="2544"/>
            <w:gridCol w:w="1710"/>
            <w:gridCol w:w="510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Requirement Tag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RS-1-4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Source/Trigger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Incharge UI - Home Page</w:t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 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Incharge Login  credentials[Email and Password]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Upon successful login the system shows the list of  medicines available in the stock and an option to update the Stock. Along with Orders received from patients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output 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can accept the orders and update the stock details.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Validation Method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based on order details incharge can generate bills and update the stock by validating against the orders</w:t>
            </w:r>
          </w:p>
        </w:tc>
      </w:tr>
    </w:tbl>
    <w:p w:rsidR="00000000" w:rsidDel="00000000" w:rsidP="00000000" w:rsidRDefault="00000000" w:rsidRPr="00000000" w14:paraId="000000D4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4"/>
        <w:gridCol w:w="1710"/>
        <w:gridCol w:w="5101"/>
        <w:tblGridChange w:id="0">
          <w:tblGrid>
            <w:gridCol w:w="2544"/>
            <w:gridCol w:w="1710"/>
            <w:gridCol w:w="510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Requirement Tag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RS-1-5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Source/Trigger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Incharge UI - Accept the Orders</w:t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Orders received from the patients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incharge should  cross check with available medicines and ordered medicines , then generate bill accordingly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Confirmation of delivery and change in the status of orders in patient UI.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Validation Method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validate the stocks and also orders from the patients  and accept the orders accordingly.</w:t>
            </w:r>
          </w:p>
        </w:tc>
      </w:tr>
    </w:tbl>
    <w:p w:rsidR="00000000" w:rsidDel="00000000" w:rsidP="00000000" w:rsidRDefault="00000000" w:rsidRPr="00000000" w14:paraId="000000E8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4"/>
        <w:gridCol w:w="1710"/>
        <w:gridCol w:w="5101"/>
        <w:tblGridChange w:id="0">
          <w:tblGrid>
            <w:gridCol w:w="2544"/>
            <w:gridCol w:w="1710"/>
            <w:gridCol w:w="510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Requirement Tag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RS-1-6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Source/Trigger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Incharge UI - Update the Stock Details</w:t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completed orders from orders page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incharge should update the stock details upon successful delivery of  Order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Change the amount of  stock available in stocks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Validation Method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</w:t>
      </w:r>
    </w:p>
    <w:tbl>
      <w:tblPr>
        <w:tblStyle w:val="Table8"/>
        <w:tblW w:w="9355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4"/>
        <w:gridCol w:w="1710"/>
        <w:gridCol w:w="5101"/>
        <w:tblGridChange w:id="0">
          <w:tblGrid>
            <w:gridCol w:w="2544"/>
            <w:gridCol w:w="1710"/>
            <w:gridCol w:w="510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Requirement Tag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RS-1-7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Source/Trigger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AdminUI -  Home page UI</w:t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 Credentials in Enough to Login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Upon successful login Admin can see a set of  details like  available stock, yet to completed stock, completed stock.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Provides option to order new medicines from retailers and also an option to generate bills, adding an new scheme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Validation Method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Validate the credentials and provides all stock inventory data.</w:t>
            </w:r>
          </w:p>
        </w:tc>
      </w:tr>
    </w:tbl>
    <w:p w:rsidR="00000000" w:rsidDel="00000000" w:rsidP="00000000" w:rsidRDefault="00000000" w:rsidRPr="00000000" w14:paraId="000001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5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4"/>
        <w:gridCol w:w="1710"/>
        <w:gridCol w:w="5101"/>
        <w:tblGridChange w:id="0">
          <w:tblGrid>
            <w:gridCol w:w="2544"/>
            <w:gridCol w:w="1710"/>
            <w:gridCol w:w="510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Requirement Tag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RS-1-8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Source/Trigger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AdminUI -  Order Medicines Page UI</w:t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 Credentials are enough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 can order new medicines from retailers which are required ,based on the stock existing.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Confirmation of order, admin can be able to generate an invoice related to a particular order.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Validation Method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Validate  all required fields  and generates the invoice upon successful placement of order.</w:t>
            </w:r>
          </w:p>
        </w:tc>
      </w:tr>
    </w:tbl>
    <w:p w:rsidR="00000000" w:rsidDel="00000000" w:rsidP="00000000" w:rsidRDefault="00000000" w:rsidRPr="00000000" w14:paraId="00000126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Ind w:w="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4"/>
        <w:gridCol w:w="1710"/>
        <w:gridCol w:w="5101"/>
        <w:tblGridChange w:id="0">
          <w:tblGrid>
            <w:gridCol w:w="2544"/>
            <w:gridCol w:w="1710"/>
            <w:gridCol w:w="510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Requirement Tag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RS-1-9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Source/Trigger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AdminUI -  Add a New Scheme Page UI</w:t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 credentials is Enough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Amdin can add a new scheme and choose the medicines the this scheme should apply for and submit the details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Upon successful submission of Scheme medicines data will be changed.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Validation Method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validates all required fields and verify the Details.</w:t>
            </w:r>
          </w:p>
        </w:tc>
      </w:tr>
    </w:tbl>
    <w:p w:rsidR="00000000" w:rsidDel="00000000" w:rsidP="00000000" w:rsidRDefault="00000000" w:rsidRPr="00000000" w14:paraId="0000013B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058" w:firstLine="10.99999999999994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User Interface Requirements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ADMIN PAGE UI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6152205" cy="3429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20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/>
        <w:drawing>
          <wp:inline distB="114300" distT="114300" distL="114300" distR="114300">
            <wp:extent cx="6152205" cy="3860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205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/>
        <w:drawing>
          <wp:inline distB="114300" distT="114300" distL="114300" distR="114300">
            <wp:extent cx="6152205" cy="3924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20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52205" cy="3962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20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Incharge UI  :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/>
        <w:drawing>
          <wp:inline distB="114300" distT="114300" distL="114300" distR="114300">
            <wp:extent cx="6152205" cy="3289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20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/>
        <w:drawing>
          <wp:inline distB="114300" distT="114300" distL="114300" distR="114300">
            <wp:extent cx="6152205" cy="35687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20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Patient UI Page : </w:t>
      </w:r>
    </w:p>
    <w:p w:rsidR="00000000" w:rsidDel="00000000" w:rsidP="00000000" w:rsidRDefault="00000000" w:rsidRPr="00000000" w14:paraId="000001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96000" cy="41814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52205" cy="41656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205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52205" cy="2997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205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52205" cy="3606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205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External Interface Requirements 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Project Execution Related Requirements</w:t>
      </w:r>
    </w:p>
    <w:p w:rsidR="00000000" w:rsidDel="00000000" w:rsidP="00000000" w:rsidRDefault="00000000" w:rsidRPr="00000000" w14:paraId="0000015D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 w14:paraId="0000015E">
      <w:pPr>
        <w:pStyle w:val="Heading2"/>
        <w:rPr>
          <w:b w:val="0"/>
          <w:sz w:val="22"/>
          <w:szCs w:val="22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rtl w:val="0"/>
        </w:rPr>
        <w:t xml:space="preserve">Technologies to be used for development of the Application: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React JS 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Material UI 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Axios 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Java, Spring boot, Mongodb </w:t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Software tools that can be used for development: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VS CODE [Visual Studio]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STS[ Spring tool suite]</w:t>
      </w:r>
    </w:p>
    <w:p w:rsidR="00000000" w:rsidDel="00000000" w:rsidP="00000000" w:rsidRDefault="00000000" w:rsidRPr="00000000" w14:paraId="0000016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Design requirements</w:t>
      </w:r>
    </w:p>
    <w:p w:rsidR="00000000" w:rsidDel="00000000" w:rsidP="00000000" w:rsidRDefault="00000000" w:rsidRPr="00000000" w14:paraId="0000016A">
      <w:pPr>
        <w:pStyle w:val="Heading6"/>
        <w:spacing w:after="0" w:before="0" w:lineRule="auto"/>
        <w:ind w:firstLine="720"/>
        <w:rPr>
          <w:i w:val="0"/>
        </w:rPr>
      </w:pPr>
      <w:r w:rsidDel="00000000" w:rsidR="00000000" w:rsidRPr="00000000">
        <w:rPr>
          <w:i w:val="0"/>
          <w:rtl w:val="0"/>
        </w:rPr>
        <w:t xml:space="preserve">Not applicable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Coding requirements</w:t>
      </w:r>
    </w:p>
    <w:p w:rsidR="00000000" w:rsidDel="00000000" w:rsidP="00000000" w:rsidRDefault="00000000" w:rsidRPr="00000000" w14:paraId="0000016C">
      <w:pPr>
        <w:ind w:left="720" w:firstLine="720"/>
        <w:rPr/>
      </w:pPr>
      <w:r w:rsidDel="00000000" w:rsidR="00000000" w:rsidRPr="00000000">
        <w:rPr>
          <w:highlight w:val="white"/>
          <w:rtl w:val="0"/>
        </w:rPr>
        <w:t xml:space="preserve">Since, the entire application is being coded in React Js and Java . Material Ui, Axios,  JavaScript ,Spring Boot, Mongodb are certainly applicable here.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Error handling requirements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NA</w:t>
      </w:r>
    </w:p>
    <w:p w:rsidR="00000000" w:rsidDel="00000000" w:rsidP="00000000" w:rsidRDefault="00000000" w:rsidRPr="00000000" w14:paraId="0000016F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Resource Requirements</w:t>
      </w:r>
    </w:p>
    <w:p w:rsidR="00000000" w:rsidDel="00000000" w:rsidP="00000000" w:rsidRDefault="00000000" w:rsidRPr="00000000" w14:paraId="00000170">
      <w:pPr>
        <w:pStyle w:val="Heading2"/>
        <w:rPr>
          <w:i w:val="1"/>
          <w:sz w:val="22"/>
          <w:szCs w:val="22"/>
        </w:rPr>
      </w:pPr>
      <w:bookmarkStart w:colFirst="0" w:colLast="0" w:name="_2xcytpi" w:id="22"/>
      <w:bookmarkEnd w:id="22"/>
      <w:r w:rsidDel="00000000" w:rsidR="00000000" w:rsidRPr="00000000">
        <w:rPr>
          <w:i w:val="1"/>
          <w:rtl w:val="0"/>
        </w:rPr>
        <w:t xml:space="preserve">       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Technologies to be used for development of the Application:</w:t>
      </w: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71">
      <w:pPr>
        <w:pStyle w:val="Heading2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1800" w:hanging="360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2xcytpi" w:id="22"/>
      <w:bookmarkEnd w:id="22"/>
      <w:r w:rsidDel="00000000" w:rsidR="00000000" w:rsidRPr="00000000">
        <w:rPr>
          <w:i w:val="1"/>
          <w:sz w:val="22"/>
          <w:szCs w:val="22"/>
          <w:rtl w:val="0"/>
        </w:rPr>
        <w:t xml:space="preserve"> React JS </w:t>
      </w:r>
    </w:p>
    <w:p w:rsidR="00000000" w:rsidDel="00000000" w:rsidP="00000000" w:rsidRDefault="00000000" w:rsidRPr="00000000" w14:paraId="00000172">
      <w:pPr>
        <w:pStyle w:val="Heading2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1800" w:hanging="360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2xcytpi" w:id="22"/>
      <w:bookmarkEnd w:id="22"/>
      <w:r w:rsidDel="00000000" w:rsidR="00000000" w:rsidRPr="00000000">
        <w:rPr>
          <w:i w:val="1"/>
          <w:sz w:val="22"/>
          <w:szCs w:val="22"/>
          <w:rtl w:val="0"/>
        </w:rPr>
        <w:t xml:space="preserve"> Material UI </w:t>
      </w:r>
    </w:p>
    <w:p w:rsidR="00000000" w:rsidDel="00000000" w:rsidP="00000000" w:rsidRDefault="00000000" w:rsidRPr="00000000" w14:paraId="00000173">
      <w:pPr>
        <w:pStyle w:val="Heading2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1800" w:hanging="360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2xcytpi" w:id="22"/>
      <w:bookmarkEnd w:id="22"/>
      <w:r w:rsidDel="00000000" w:rsidR="00000000" w:rsidRPr="00000000">
        <w:rPr>
          <w:i w:val="1"/>
          <w:sz w:val="22"/>
          <w:szCs w:val="22"/>
          <w:rtl w:val="0"/>
        </w:rPr>
        <w:t xml:space="preserve">Axios </w:t>
      </w:r>
    </w:p>
    <w:p w:rsidR="00000000" w:rsidDel="00000000" w:rsidP="00000000" w:rsidRDefault="00000000" w:rsidRPr="00000000" w14:paraId="00000174">
      <w:pPr>
        <w:pStyle w:val="Heading2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1800" w:hanging="360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2xcytpi" w:id="22"/>
      <w:bookmarkEnd w:id="22"/>
      <w:r w:rsidDel="00000000" w:rsidR="00000000" w:rsidRPr="00000000">
        <w:rPr>
          <w:i w:val="1"/>
          <w:sz w:val="22"/>
          <w:szCs w:val="22"/>
          <w:rtl w:val="0"/>
        </w:rPr>
        <w:t xml:space="preserve"> Java Script,</w:t>
      </w:r>
    </w:p>
    <w:p w:rsidR="00000000" w:rsidDel="00000000" w:rsidP="00000000" w:rsidRDefault="00000000" w:rsidRPr="00000000" w14:paraId="00000175">
      <w:pPr>
        <w:pStyle w:val="Heading2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1800" w:hanging="360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wwym4owiwofm" w:id="23"/>
      <w:bookmarkEnd w:id="23"/>
      <w:r w:rsidDel="00000000" w:rsidR="00000000" w:rsidRPr="00000000">
        <w:rPr>
          <w:i w:val="1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176">
      <w:pPr>
        <w:pStyle w:val="Heading2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1800" w:hanging="360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kxndbhlyx88r" w:id="24"/>
      <w:bookmarkEnd w:id="24"/>
      <w:r w:rsidDel="00000000" w:rsidR="00000000" w:rsidRPr="00000000">
        <w:rPr>
          <w:i w:val="1"/>
          <w:sz w:val="22"/>
          <w:szCs w:val="22"/>
          <w:rtl w:val="0"/>
        </w:rPr>
        <w:t xml:space="preserve">SpringBoot</w:t>
      </w:r>
    </w:p>
    <w:p w:rsidR="00000000" w:rsidDel="00000000" w:rsidP="00000000" w:rsidRDefault="00000000" w:rsidRPr="00000000" w14:paraId="00000177">
      <w:pPr>
        <w:pStyle w:val="Heading2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1800" w:hanging="360"/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igc46pmgdhrs" w:id="25"/>
      <w:bookmarkEnd w:id="25"/>
      <w:r w:rsidDel="00000000" w:rsidR="00000000" w:rsidRPr="00000000">
        <w:rPr>
          <w:i w:val="1"/>
          <w:sz w:val="22"/>
          <w:szCs w:val="22"/>
          <w:rtl w:val="0"/>
        </w:rPr>
        <w:t xml:space="preserve">MongoDB </w:t>
      </w:r>
    </w:p>
    <w:p w:rsidR="00000000" w:rsidDel="00000000" w:rsidP="00000000" w:rsidRDefault="00000000" w:rsidRPr="00000000" w14:paraId="0000017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i w:val="1"/>
          <w:sz w:val="22"/>
          <w:szCs w:val="22"/>
        </w:rPr>
      </w:pPr>
      <w:bookmarkStart w:colFirst="0" w:colLast="0" w:name="_nqgn4ifxchww" w:id="26"/>
      <w:bookmarkEnd w:id="26"/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jsgw6l42l7wg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1ci93xb" w:id="28"/>
      <w:bookmarkEnd w:id="28"/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Not applicable.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3whwml4" w:id="29"/>
      <w:bookmarkEnd w:id="29"/>
      <w:r w:rsidDel="00000000" w:rsidR="00000000" w:rsidRPr="00000000">
        <w:rPr>
          <w:rtl w:val="0"/>
        </w:rPr>
        <w:t xml:space="preserve">Training Requirements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1069" w:hanging="360"/>
        <w:rPr/>
      </w:pPr>
      <w:r w:rsidDel="00000000" w:rsidR="00000000" w:rsidRPr="00000000">
        <w:rPr>
          <w:rtl w:val="0"/>
        </w:rPr>
        <w:t xml:space="preserve">  Since the application being  developed is greatly dependent on user interaction, the end user should be comfortable with GUI. 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End user should be given a walkthrough of the working of the entire application along. Training should be provided with respect to efficient GUI usage. </w:t>
      </w:r>
    </w:p>
    <w:p w:rsidR="00000000" w:rsidDel="00000000" w:rsidP="00000000" w:rsidRDefault="00000000" w:rsidRPr="00000000" w14:paraId="00000180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2bn6wsx" w:id="30"/>
      <w:bookmarkEnd w:id="30"/>
      <w:r w:rsidDel="00000000" w:rsidR="00000000" w:rsidRPr="00000000">
        <w:rPr>
          <w:rtl w:val="0"/>
        </w:rPr>
        <w:t xml:space="preserve">Testing Requirements</w:t>
      </w:r>
    </w:p>
    <w:p w:rsidR="00000000" w:rsidDel="00000000" w:rsidP="00000000" w:rsidRDefault="00000000" w:rsidRPr="00000000" w14:paraId="00000181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qsh70q" w:id="31"/>
      <w:bookmarkEnd w:id="31"/>
      <w:r w:rsidDel="00000000" w:rsidR="00000000" w:rsidRPr="00000000">
        <w:rPr>
          <w:rtl w:val="0"/>
        </w:rPr>
        <w:t xml:space="preserve">Quality Assurance Activities </w:t>
      </w:r>
    </w:p>
    <w:p w:rsidR="00000000" w:rsidDel="00000000" w:rsidP="00000000" w:rsidRDefault="00000000" w:rsidRPr="00000000" w14:paraId="00000182">
      <w:pPr>
        <w:ind w:left="709" w:firstLine="0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83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3as4poj" w:id="32"/>
      <w:bookmarkEnd w:id="32"/>
      <w:r w:rsidDel="00000000" w:rsidR="00000000" w:rsidRPr="00000000">
        <w:rPr>
          <w:rtl w:val="0"/>
        </w:rPr>
        <w:t xml:space="preserve">Software Acceptance Criteria</w:t>
      </w:r>
    </w:p>
    <w:p w:rsidR="00000000" w:rsidDel="00000000" w:rsidP="00000000" w:rsidRDefault="00000000" w:rsidRPr="00000000" w14:paraId="00000184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1pxezwc" w:id="33"/>
      <w:bookmarkEnd w:id="33"/>
      <w:r w:rsidDel="00000000" w:rsidR="00000000" w:rsidRPr="00000000">
        <w:rPr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49x2ik5" w:id="34"/>
      <w:bookmarkEnd w:id="34"/>
      <w:r w:rsidDel="00000000" w:rsidR="00000000" w:rsidRPr="00000000">
        <w:rPr>
          <w:rtl w:val="0"/>
        </w:rPr>
        <w:t xml:space="preserve">List of Deliverables</w:t>
      </w:r>
    </w:p>
    <w:p w:rsidR="00000000" w:rsidDel="00000000" w:rsidP="00000000" w:rsidRDefault="00000000" w:rsidRPr="00000000" w14:paraId="00000186">
      <w:pPr>
        <w:ind w:left="709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 applicable</w:t>
      </w:r>
    </w:p>
    <w:p w:rsidR="00000000" w:rsidDel="00000000" w:rsidP="00000000" w:rsidRDefault="00000000" w:rsidRPr="00000000" w14:paraId="00000187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2p2csry" w:id="35"/>
      <w:bookmarkEnd w:id="35"/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188">
      <w:pPr>
        <w:ind w:firstLine="708"/>
        <w:rPr/>
      </w:pPr>
      <w:r w:rsidDel="00000000" w:rsidR="00000000" w:rsidRPr="00000000">
        <w:rPr>
          <w:rtl w:val="0"/>
        </w:rPr>
        <w:t xml:space="preserve">Not Applicable</w:t>
      </w:r>
    </w:p>
    <w:p w:rsidR="00000000" w:rsidDel="00000000" w:rsidP="00000000" w:rsidRDefault="00000000" w:rsidRPr="00000000" w14:paraId="00000189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147n2zr" w:id="36"/>
      <w:bookmarkEnd w:id="36"/>
      <w:r w:rsidDel="00000000" w:rsidR="00000000" w:rsidRPr="00000000">
        <w:rPr>
          <w:rtl w:val="0"/>
        </w:rPr>
        <w:t xml:space="preserve">Requirements Acceptance Statement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highlight w:val="white"/>
          <w:rtl w:val="0"/>
        </w:rPr>
        <w:t xml:space="preserve">Requirements Acceptance statement consists of agreement to the above mentioned requirement by the customer &amp; supplier </w:t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headerReference r:id="rId21" w:type="even"/>
      <w:footerReference r:id="rId22" w:type="default"/>
      <w:footerReference r:id="rId23" w:type="first"/>
      <w:footerReference r:id="rId24" w:type="even"/>
      <w:pgSz w:h="16840" w:w="11907" w:orient="portrait"/>
      <w:pgMar w:bottom="720" w:top="794" w:left="1253" w:right="964" w:header="561" w:footer="2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Verdan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pBdr>
        <w:top w:color="000000" w:space="1" w:sz="6" w:val="single"/>
        <w:between w:color="000000" w:space="1" w:sz="6" w:val="single"/>
      </w:pBdr>
      <w:rPr>
        <w:rFonts w:ascii="Arial" w:cs="Arial" w:eastAsia="Arial" w:hAnsi="Arial"/>
        <w:sz w:val="12"/>
        <w:szCs w:val="12"/>
      </w:rPr>
    </w:pPr>
    <w:r w:rsidDel="00000000" w:rsidR="00000000" w:rsidRPr="00000000">
      <w:rPr>
        <w:rFonts w:ascii="Arial" w:cs="Arial" w:eastAsia="Arial" w:hAnsi="Arial"/>
        <w:sz w:val="12"/>
        <w:szCs w:val="12"/>
        <w:rtl w:val="0"/>
      </w:rPr>
      <w:t xml:space="preserve">QST-SQA-22; Ver 1.0             © This is the exclusive property of Mentor Labs Limited.  Without their consent, it may not be reproduced or given to third parties.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-812799</wp:posOffset>
              </wp:positionV>
              <wp:extent cx="927735" cy="1974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88483" y="3687608"/>
                        <a:ext cx="915035" cy="184785"/>
                      </a:xfrm>
                      <a:prstGeom prst="rect">
                        <a:avLst/>
                      </a:prstGeom>
                      <a:noFill/>
                      <a:ln cap="flat" cmpd="sng" w="12700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-812799</wp:posOffset>
              </wp:positionV>
              <wp:extent cx="927735" cy="197485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7735" cy="197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95">
    <w:pPr>
      <w:jc w:val="center"/>
      <w:rPr>
        <w:rFonts w:ascii="Arial" w:cs="Arial" w:eastAsia="Arial" w:hAnsi="Arial"/>
        <w:sz w:val="20"/>
        <w:szCs w:val="20"/>
        <w:vertAlign w:val="superscript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superscript"/>
        <w:rtl w:val="0"/>
      </w:rPr>
      <w:t xml:space="preserve">If printed, this document is an uncontrolled copy.</w:t>
    </w:r>
  </w:p>
  <w:p w:rsidR="00000000" w:rsidDel="00000000" w:rsidP="00000000" w:rsidRDefault="00000000" w:rsidRPr="00000000" w14:paraId="00000196">
    <w:pPr>
      <w:tabs>
        <w:tab w:val="center" w:leader="none" w:pos="4253"/>
        <w:tab w:val="left" w:leader="none" w:pos="8580"/>
        <w:tab w:val="right" w:leader="none" w:pos="9356"/>
      </w:tabs>
      <w:rPr>
        <w:rFonts w:ascii="Arial" w:cs="Arial" w:eastAsia="Arial" w:hAnsi="Arial"/>
        <w:b w:val="1"/>
        <w:sz w:val="16"/>
        <w:szCs w:val="16"/>
      </w:rPr>
    </w:pPr>
    <w:bookmarkStart w:colFirst="0" w:colLast="0" w:name="_3o7alnk" w:id="37"/>
    <w:bookmarkEnd w:id="37"/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Mentor Labs                                                                   03/07/2023</w:t>
    </w:r>
    <w:r w:rsidDel="00000000" w:rsidR="00000000" w:rsidRPr="00000000">
      <w:rPr>
        <w:b w:val="1"/>
        <w:rtl w:val="0"/>
      </w:rPr>
      <w:t xml:space="preserve">                              </w:t>
    </w: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 xml:space="preserve">Internal   : SRS</w:t>
    </w:r>
  </w:p>
  <w:p w:rsidR="00000000" w:rsidDel="00000000" w:rsidP="00000000" w:rsidRDefault="00000000" w:rsidRPr="00000000" w14:paraId="000001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678"/>
        <w:tab w:val="right" w:leader="none" w:pos="9781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633345" cy="621665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33345" cy="6216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678"/>
        <w:tab w:val="right" w:leader="none" w:pos="9781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Quality System Template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678"/>
        <w:tab w:val="right" w:leader="none" w:pos="9781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RS-yyyy/nnnn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Requirements Specification - Traffic Management System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Version: 1.2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678"/>
        <w:tab w:val="right" w:leader="none" w:pos="9781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305" w:hanging="360"/>
      </w:pPr>
      <w:rPr/>
    </w:lvl>
    <w:lvl w:ilvl="1">
      <w:start w:val="1"/>
      <w:numFmt w:val="lowerLetter"/>
      <w:lvlText w:val="%2."/>
      <w:lvlJc w:val="left"/>
      <w:pPr>
        <w:ind w:left="2025" w:hanging="360"/>
      </w:pPr>
      <w:rPr/>
    </w:lvl>
    <w:lvl w:ilvl="2">
      <w:start w:val="1"/>
      <w:numFmt w:val="lowerRoman"/>
      <w:lvlText w:val="%3."/>
      <w:lvlJc w:val="right"/>
      <w:pPr>
        <w:ind w:left="2745" w:hanging="180"/>
      </w:pPr>
      <w:rPr/>
    </w:lvl>
    <w:lvl w:ilvl="3">
      <w:start w:val="1"/>
      <w:numFmt w:val="decimal"/>
      <w:lvlText w:val="%4."/>
      <w:lvlJc w:val="left"/>
      <w:pPr>
        <w:ind w:left="3465" w:hanging="360"/>
      </w:pPr>
      <w:rPr/>
    </w:lvl>
    <w:lvl w:ilvl="4">
      <w:start w:val="1"/>
      <w:numFmt w:val="lowerLetter"/>
      <w:lvlText w:val="%5."/>
      <w:lvlJc w:val="left"/>
      <w:pPr>
        <w:ind w:left="4185" w:hanging="360"/>
      </w:pPr>
      <w:rPr/>
    </w:lvl>
    <w:lvl w:ilvl="5">
      <w:start w:val="1"/>
      <w:numFmt w:val="lowerRoman"/>
      <w:lvlText w:val="%6."/>
      <w:lvlJc w:val="right"/>
      <w:pPr>
        <w:ind w:left="4905" w:hanging="180"/>
      </w:pPr>
      <w:rPr/>
    </w:lvl>
    <w:lvl w:ilvl="6">
      <w:start w:val="1"/>
      <w:numFmt w:val="decimal"/>
      <w:lvlText w:val="%7."/>
      <w:lvlJc w:val="left"/>
      <w:pPr>
        <w:ind w:left="5625" w:hanging="360"/>
      </w:pPr>
      <w:rPr/>
    </w:lvl>
    <w:lvl w:ilvl="7">
      <w:start w:val="1"/>
      <w:numFmt w:val="lowerLetter"/>
      <w:lvlText w:val="%8."/>
      <w:lvlJc w:val="left"/>
      <w:pPr>
        <w:ind w:left="6345" w:hanging="360"/>
      </w:pPr>
      <w:rPr/>
    </w:lvl>
    <w:lvl w:ilvl="8">
      <w:start w:val="1"/>
      <w:numFmt w:val="lowerRoman"/>
      <w:lvlText w:val="%9."/>
      <w:lvlJc w:val="right"/>
      <w:pPr>
        <w:ind w:left="7065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b w:val="1"/>
        <w:i w:val="0"/>
        <w:color w:val="000000"/>
      </w:rPr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60" w:before="240" w:lineRule="auto"/>
      <w:ind w:left="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11.png"/><Relationship Id="rId22" Type="http://schemas.openxmlformats.org/officeDocument/2006/relationships/footer" Target="footer3.xml"/><Relationship Id="rId10" Type="http://schemas.openxmlformats.org/officeDocument/2006/relationships/image" Target="media/image3.png"/><Relationship Id="rId21" Type="http://schemas.openxmlformats.org/officeDocument/2006/relationships/header" Target="header2.xml"/><Relationship Id="rId13" Type="http://schemas.openxmlformats.org/officeDocument/2006/relationships/image" Target="media/image14.png"/><Relationship Id="rId24" Type="http://schemas.openxmlformats.org/officeDocument/2006/relationships/footer" Target="footer1.xml"/><Relationship Id="rId12" Type="http://schemas.openxmlformats.org/officeDocument/2006/relationships/image" Target="media/image7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.png"/><Relationship Id="rId18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