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D2802" w14:textId="77777777" w:rsidR="00A20359" w:rsidRDefault="00A20359" w:rsidP="00A20359">
      <w:r>
        <w:t>@</w:t>
      </w:r>
      <w:proofErr w:type="gramStart"/>
      <w:r w:rsidRPr="00A20359">
        <w:rPr>
          <w:color w:val="ED7D31" w:themeColor="accent2"/>
        </w:rPr>
        <w:t xml:space="preserve">Entity </w:t>
      </w:r>
      <w:r>
        <w:t>:</w:t>
      </w:r>
      <w:proofErr w:type="gramEnd"/>
      <w:r>
        <w:t>- defines that a class can be mapped to a table.</w:t>
      </w:r>
    </w:p>
    <w:p w14:paraId="7C24B2D5" w14:textId="77777777" w:rsidR="00A20359" w:rsidRDefault="00A20359" w:rsidP="00A20359">
      <w:r>
        <w:t>@</w:t>
      </w:r>
      <w:proofErr w:type="gramStart"/>
      <w:r w:rsidRPr="00A20359">
        <w:rPr>
          <w:color w:val="ED7D31" w:themeColor="accent2"/>
        </w:rPr>
        <w:t>JsonIgnoreProperties</w:t>
      </w:r>
      <w:r>
        <w:t xml:space="preserve"> :</w:t>
      </w:r>
      <w:proofErr w:type="gramEnd"/>
      <w:r>
        <w:t>- JPA Annotation, @JsonIgnoreProperties is used at class level to mark a property or list of properties to be ignored.</w:t>
      </w:r>
    </w:p>
    <w:p w14:paraId="26ED9AFA" w14:textId="77777777" w:rsidR="00A20359" w:rsidRDefault="00A20359" w:rsidP="00A20359">
      <w:r>
        <w:t>@</w:t>
      </w:r>
      <w:r w:rsidRPr="00A20359">
        <w:rPr>
          <w:color w:val="ED7D31" w:themeColor="accent2"/>
        </w:rPr>
        <w:t xml:space="preserve">Repository </w:t>
      </w:r>
      <w:proofErr w:type="gramStart"/>
      <w:r w:rsidRPr="00A20359">
        <w:rPr>
          <w:color w:val="ED7D31" w:themeColor="accent2"/>
        </w:rPr>
        <w:t xml:space="preserve">Annotation </w:t>
      </w:r>
      <w:r>
        <w:t>:</w:t>
      </w:r>
      <w:proofErr w:type="gramEnd"/>
      <w:r>
        <w:t>- is a specialization of @Component annotation which is used to indicate that the class provides the mechanism for storage, retrieval, update, delete and search operation on objects</w:t>
      </w:r>
    </w:p>
    <w:p w14:paraId="045F3D91" w14:textId="77777777" w:rsidR="00A20359" w:rsidRDefault="00A20359" w:rsidP="00A20359">
      <w:r>
        <w:t>@</w:t>
      </w:r>
      <w:proofErr w:type="gramStart"/>
      <w:r w:rsidRPr="00A20359">
        <w:rPr>
          <w:color w:val="ED7D31" w:themeColor="accent2"/>
        </w:rPr>
        <w:t xml:space="preserve">service </w:t>
      </w:r>
      <w:r>
        <w:t>:</w:t>
      </w:r>
      <w:proofErr w:type="gramEnd"/>
      <w:r>
        <w:t>- The service contains an interface or an abstract class that defines the functionality provided by the service.</w:t>
      </w:r>
    </w:p>
    <w:p w14:paraId="54C9A7DC" w14:textId="77777777" w:rsidR="00A20359" w:rsidRDefault="00A20359" w:rsidP="00A20359">
      <w:r>
        <w:t>@</w:t>
      </w:r>
      <w:proofErr w:type="gramStart"/>
      <w:r w:rsidRPr="00A20359">
        <w:rPr>
          <w:color w:val="ED7D31" w:themeColor="accent2"/>
        </w:rPr>
        <w:t xml:space="preserve">autowired </w:t>
      </w:r>
      <w:r>
        <w:t>:</w:t>
      </w:r>
      <w:proofErr w:type="gramEnd"/>
      <w:r>
        <w:t>-</w:t>
      </w:r>
    </w:p>
    <w:p w14:paraId="57398800" w14:textId="77777777" w:rsidR="00A20359" w:rsidRDefault="00A20359" w:rsidP="00A20359">
      <w:r>
        <w:t>@</w:t>
      </w:r>
      <w:r w:rsidRPr="00A20359">
        <w:rPr>
          <w:color w:val="ED7D31" w:themeColor="accent2"/>
        </w:rPr>
        <w:t>cross</w:t>
      </w:r>
      <w:r>
        <w:t>-</w:t>
      </w:r>
      <w:proofErr w:type="gramStart"/>
      <w:r w:rsidRPr="00A20359">
        <w:rPr>
          <w:color w:val="ED7D31" w:themeColor="accent2"/>
        </w:rPr>
        <w:t xml:space="preserve">origin </w:t>
      </w:r>
      <w:r>
        <w:t>:</w:t>
      </w:r>
      <w:proofErr w:type="gramEnd"/>
      <w:r>
        <w:t>- Cross-Origin Resource Sharing (CORS) is a security concept that allows restricting the resources implemented in web browsers</w:t>
      </w:r>
    </w:p>
    <w:p w14:paraId="5523431D" w14:textId="77777777" w:rsidR="00A20359" w:rsidRDefault="00A20359" w:rsidP="00A20359">
      <w:r>
        <w:t>@</w:t>
      </w:r>
      <w:proofErr w:type="gramStart"/>
      <w:r w:rsidRPr="00A20359">
        <w:rPr>
          <w:color w:val="ED7D31" w:themeColor="accent2"/>
        </w:rPr>
        <w:t xml:space="preserve">RestController </w:t>
      </w:r>
      <w:r>
        <w:t>:</w:t>
      </w:r>
      <w:proofErr w:type="gramEnd"/>
      <w:r>
        <w:t xml:space="preserve">- Spring </w:t>
      </w:r>
      <w:proofErr w:type="spellStart"/>
      <w:r>
        <w:t>RestController</w:t>
      </w:r>
      <w:proofErr w:type="spellEnd"/>
      <w:r>
        <w:t xml:space="preserve"> annotation is used to create RESTful web services using Spring MVC</w:t>
      </w:r>
    </w:p>
    <w:p w14:paraId="44D28494" w14:textId="77777777" w:rsidR="00A20359" w:rsidRDefault="00A20359" w:rsidP="00A20359">
      <w:r>
        <w:t>@</w:t>
      </w:r>
      <w:r w:rsidRPr="00A20359">
        <w:rPr>
          <w:color w:val="ED7D31" w:themeColor="accent2"/>
        </w:rPr>
        <w:t xml:space="preserve">GetMapping </w:t>
      </w:r>
      <w:r>
        <w:t>and @</w:t>
      </w:r>
      <w:proofErr w:type="gramStart"/>
      <w:r w:rsidRPr="00A20359">
        <w:rPr>
          <w:color w:val="ED7D31" w:themeColor="accent2"/>
        </w:rPr>
        <w:t xml:space="preserve">postmapping </w:t>
      </w:r>
      <w:r>
        <w:t>:</w:t>
      </w:r>
      <w:proofErr w:type="gramEnd"/>
      <w:r>
        <w:t>- @GetMapping is used to handle GET type of request method, @PostMapping is used to handle POST type of request method.</w:t>
      </w:r>
    </w:p>
    <w:p w14:paraId="5B3501D3" w14:textId="77777777" w:rsidR="00A20359" w:rsidRDefault="00A20359" w:rsidP="00A20359">
      <w:r>
        <w:t>@</w:t>
      </w:r>
      <w:proofErr w:type="gramStart"/>
      <w:r w:rsidRPr="00A20359">
        <w:rPr>
          <w:color w:val="ED7D31" w:themeColor="accent2"/>
        </w:rPr>
        <w:t xml:space="preserve">pathvariable </w:t>
      </w:r>
      <w:r>
        <w:t>:</w:t>
      </w:r>
      <w:proofErr w:type="gramEnd"/>
      <w:r>
        <w:t>- is used to extract the value of the template variables and assign their value to a method variable</w:t>
      </w:r>
    </w:p>
    <w:p w14:paraId="1B93D040" w14:textId="77777777" w:rsidR="00A20359" w:rsidRDefault="00A20359" w:rsidP="00A20359">
      <w:r>
        <w:t>@</w:t>
      </w:r>
      <w:proofErr w:type="gramStart"/>
      <w:r w:rsidRPr="00A20359">
        <w:rPr>
          <w:color w:val="ED7D31" w:themeColor="accent2"/>
        </w:rPr>
        <w:t xml:space="preserve">RequestBody </w:t>
      </w:r>
      <w:r>
        <w:t>:</w:t>
      </w:r>
      <w:proofErr w:type="gramEnd"/>
      <w:r>
        <w:t>- @RequestBody and @ResponseBody annotations are used to convert Body of HTTP request and response to Java class object.</w:t>
      </w:r>
    </w:p>
    <w:p w14:paraId="10A8DD80" w14:textId="77777777" w:rsidR="00A20359" w:rsidRDefault="00A20359" w:rsidP="00A20359">
      <w:proofErr w:type="spellStart"/>
      <w:proofErr w:type="gramStart"/>
      <w:r>
        <w:t>e.</w:t>
      </w:r>
      <w:r w:rsidRPr="00A20359">
        <w:rPr>
          <w:color w:val="ED7D31" w:themeColor="accent2"/>
        </w:rPr>
        <w:t>preventDefault</w:t>
      </w:r>
      <w:proofErr w:type="spellEnd"/>
      <w:proofErr w:type="gramEnd"/>
      <w:r>
        <w:t xml:space="preserve">() :- The </w:t>
      </w:r>
      <w:proofErr w:type="spellStart"/>
      <w:r>
        <w:t>preventDefault</w:t>
      </w:r>
      <w:proofErr w:type="spellEnd"/>
      <w:r>
        <w:t xml:space="preserve">() method cancels the event if it is </w:t>
      </w:r>
      <w:proofErr w:type="spellStart"/>
      <w:r>
        <w:t>cancelable</w:t>
      </w:r>
      <w:proofErr w:type="spellEnd"/>
      <w:r>
        <w:t>, meaning that the default action that belongs to the event will not occur.</w:t>
      </w:r>
    </w:p>
    <w:p w14:paraId="39463E75" w14:textId="77777777" w:rsidR="00A20359" w:rsidRDefault="00A20359" w:rsidP="00A20359">
      <w:r w:rsidRPr="00A20359">
        <w:rPr>
          <w:color w:val="ED7D31" w:themeColor="accent2"/>
        </w:rPr>
        <w:t>'</w:t>
      </w:r>
      <w:proofErr w:type="spellStart"/>
      <w:r w:rsidRPr="00A20359">
        <w:rPr>
          <w:color w:val="ED7D31" w:themeColor="accent2"/>
        </w:rPr>
        <w:t>Content</w:t>
      </w:r>
      <w:r>
        <w:t>-</w:t>
      </w:r>
      <w:r w:rsidRPr="00A20359">
        <w:rPr>
          <w:color w:val="ED7D31" w:themeColor="accent2"/>
        </w:rPr>
        <w:t>Type'</w:t>
      </w:r>
      <w:r>
        <w:t>:</w:t>
      </w:r>
      <w:r w:rsidRPr="00A20359">
        <w:rPr>
          <w:color w:val="ED7D31" w:themeColor="accent2"/>
        </w:rPr>
        <w:t>'application</w:t>
      </w:r>
      <w:proofErr w:type="spellEnd"/>
      <w:r>
        <w:t>/</w:t>
      </w:r>
      <w:proofErr w:type="spellStart"/>
      <w:r w:rsidRPr="00A20359">
        <w:rPr>
          <w:color w:val="ED7D31" w:themeColor="accent2"/>
        </w:rPr>
        <w:t>json</w:t>
      </w:r>
      <w:proofErr w:type="spellEnd"/>
      <w:proofErr w:type="gramStart"/>
      <w:r w:rsidRPr="00A20359">
        <w:rPr>
          <w:color w:val="ED7D31" w:themeColor="accent2"/>
        </w:rPr>
        <w:t xml:space="preserve">' </w:t>
      </w:r>
      <w:r>
        <w:t>:</w:t>
      </w:r>
      <w:proofErr w:type="gramEnd"/>
      <w:r>
        <w:t>- Indicates that the request body format is JSON.</w:t>
      </w:r>
    </w:p>
    <w:p w14:paraId="50A7854D" w14:textId="56D6E8DE" w:rsidR="00A20359" w:rsidRDefault="00A20359" w:rsidP="00A20359">
      <w:r w:rsidRPr="00A20359">
        <w:rPr>
          <w:color w:val="ED7D31" w:themeColor="accent2"/>
        </w:rPr>
        <w:t xml:space="preserve">session storage </w:t>
      </w:r>
      <w:r>
        <w:t xml:space="preserve">vs </w:t>
      </w:r>
      <w:r w:rsidRPr="00A20359">
        <w:rPr>
          <w:color w:val="ED7D31" w:themeColor="accent2"/>
        </w:rPr>
        <w:t xml:space="preserve">local </w:t>
      </w:r>
      <w:proofErr w:type="gramStart"/>
      <w:r w:rsidRPr="00A20359">
        <w:rPr>
          <w:color w:val="ED7D31" w:themeColor="accent2"/>
        </w:rPr>
        <w:t xml:space="preserve">storage </w:t>
      </w:r>
      <w:r>
        <w:t>:</w:t>
      </w:r>
      <w:proofErr w:type="gramEnd"/>
      <w:r>
        <w:t xml:space="preserve">- the difference is that while data in </w:t>
      </w:r>
      <w:proofErr w:type="spellStart"/>
      <w:r>
        <w:t>localStorage</w:t>
      </w:r>
      <w:proofErr w:type="spellEnd"/>
      <w:r>
        <w:t xml:space="preserve"> doesn't expire, data in </w:t>
      </w:r>
      <w:proofErr w:type="spellStart"/>
      <w:r>
        <w:t>sessionStorage</w:t>
      </w:r>
      <w:proofErr w:type="spellEnd"/>
      <w:r>
        <w:t xml:space="preserve"> is cleared when the page session ends.</w:t>
      </w:r>
    </w:p>
    <w:sectPr w:rsidR="00A20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59"/>
    <w:rsid w:val="00A2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8BC4"/>
  <w15:chartTrackingRefBased/>
  <w15:docId w15:val="{FAB07024-AAE5-436B-B15A-AB566C01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lathkarmayuresh14@gmail.com</dc:creator>
  <cp:keywords/>
  <dc:description/>
  <cp:lastModifiedBy>lathkarmayuresh14@gmail.com</cp:lastModifiedBy>
  <cp:revision>1</cp:revision>
  <dcterms:created xsi:type="dcterms:W3CDTF">2022-04-13T07:40:00Z</dcterms:created>
  <dcterms:modified xsi:type="dcterms:W3CDTF">2022-04-13T07:54:00Z</dcterms:modified>
</cp:coreProperties>
</file>