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5381" w14:textId="77777777" w:rsidR="00A701E2" w:rsidRPr="00A701E2" w:rsidRDefault="00A701E2" w:rsidP="00A701E2">
      <w:pPr>
        <w:rPr>
          <w:b/>
          <w:bCs/>
        </w:rPr>
      </w:pPr>
      <w:r w:rsidRPr="00A701E2">
        <w:rPr>
          <w:b/>
          <w:bCs/>
        </w:rPr>
        <w:t>ABC Inventory Classification Policy</w:t>
      </w:r>
    </w:p>
    <w:p w14:paraId="5FE4777E" w14:textId="77777777" w:rsidR="00A701E2" w:rsidRPr="00A701E2" w:rsidRDefault="00A701E2" w:rsidP="00A701E2">
      <w:r w:rsidRPr="00A701E2">
        <w:rPr>
          <w:b/>
          <w:bCs/>
        </w:rPr>
        <w:t>Purpose</w:t>
      </w:r>
    </w:p>
    <w:p w14:paraId="5AC911E3" w14:textId="77777777" w:rsidR="00A701E2" w:rsidRPr="00A701E2" w:rsidRDefault="00A701E2" w:rsidP="00A701E2">
      <w:r w:rsidRPr="00A701E2">
        <w:t>This document classifies inventory based on annual consumption value to optimize inventory management.</w:t>
      </w:r>
    </w:p>
    <w:p w14:paraId="6EC007A1" w14:textId="77777777" w:rsidR="00A701E2" w:rsidRPr="00A701E2" w:rsidRDefault="00A701E2" w:rsidP="00A701E2">
      <w:pPr>
        <w:rPr>
          <w:b/>
          <w:bCs/>
        </w:rPr>
      </w:pPr>
      <w:r w:rsidRPr="00A701E2">
        <w:rPr>
          <w:b/>
          <w:bCs/>
        </w:rPr>
        <w:t>Classification</w:t>
      </w:r>
    </w:p>
    <w:p w14:paraId="57F1A758" w14:textId="77777777" w:rsidR="00A701E2" w:rsidRPr="00A701E2" w:rsidRDefault="00A701E2" w:rsidP="00A701E2">
      <w:r w:rsidRPr="00A701E2">
        <w:rPr>
          <w:b/>
          <w:bCs/>
        </w:rPr>
        <w:t>Category A</w:t>
      </w:r>
    </w:p>
    <w:p w14:paraId="6CADBE8C" w14:textId="77777777" w:rsidR="00A701E2" w:rsidRPr="00A701E2" w:rsidRDefault="00A701E2" w:rsidP="00A701E2">
      <w:pPr>
        <w:numPr>
          <w:ilvl w:val="0"/>
          <w:numId w:val="1"/>
        </w:numPr>
      </w:pPr>
      <w:r w:rsidRPr="00A701E2">
        <w:t xml:space="preserve">Laptop Pro 14 </w:t>
      </w:r>
    </w:p>
    <w:p w14:paraId="6073EA0F" w14:textId="77777777" w:rsidR="00A701E2" w:rsidRPr="00A701E2" w:rsidRDefault="00A701E2" w:rsidP="00A701E2">
      <w:pPr>
        <w:numPr>
          <w:ilvl w:val="0"/>
          <w:numId w:val="1"/>
        </w:numPr>
      </w:pPr>
      <w:r w:rsidRPr="00A701E2">
        <w:t xml:space="preserve">Network Switch </w:t>
      </w:r>
    </w:p>
    <w:p w14:paraId="59E71C30" w14:textId="77777777" w:rsidR="00A701E2" w:rsidRPr="00A701E2" w:rsidRDefault="00A701E2" w:rsidP="00A701E2">
      <w:pPr>
        <w:numPr>
          <w:ilvl w:val="0"/>
          <w:numId w:val="1"/>
        </w:numPr>
      </w:pPr>
      <w:r w:rsidRPr="00A701E2">
        <w:t xml:space="preserve">Router </w:t>
      </w:r>
    </w:p>
    <w:p w14:paraId="12313602" w14:textId="77777777" w:rsidR="00A701E2" w:rsidRPr="00A701E2" w:rsidRDefault="00A701E2" w:rsidP="00A701E2">
      <w:pPr>
        <w:numPr>
          <w:ilvl w:val="0"/>
          <w:numId w:val="1"/>
        </w:numPr>
      </w:pPr>
      <w:r w:rsidRPr="00A701E2">
        <w:t xml:space="preserve">SSD 1TB </w:t>
      </w:r>
    </w:p>
    <w:p w14:paraId="04F192AB" w14:textId="77777777" w:rsidR="00A701E2" w:rsidRPr="00A701E2" w:rsidRDefault="00A701E2" w:rsidP="00A701E2">
      <w:r w:rsidRPr="00A701E2">
        <w:t>Characteristics:</w:t>
      </w:r>
    </w:p>
    <w:p w14:paraId="4294567B" w14:textId="77777777" w:rsidR="00A701E2" w:rsidRPr="00A701E2" w:rsidRDefault="00A701E2" w:rsidP="00A701E2">
      <w:pPr>
        <w:numPr>
          <w:ilvl w:val="0"/>
          <w:numId w:val="2"/>
        </w:numPr>
      </w:pPr>
      <w:r w:rsidRPr="00A701E2">
        <w:t xml:space="preserve">High business value </w:t>
      </w:r>
    </w:p>
    <w:p w14:paraId="4FC6748A" w14:textId="77777777" w:rsidR="00A701E2" w:rsidRPr="00A701E2" w:rsidRDefault="00A701E2" w:rsidP="00A701E2">
      <w:pPr>
        <w:numPr>
          <w:ilvl w:val="0"/>
          <w:numId w:val="2"/>
        </w:numPr>
      </w:pPr>
      <w:r w:rsidRPr="00A701E2">
        <w:t xml:space="preserve">Tight inventory control </w:t>
      </w:r>
    </w:p>
    <w:p w14:paraId="0B71B365" w14:textId="77777777" w:rsidR="00A701E2" w:rsidRPr="00A701E2" w:rsidRDefault="00A701E2" w:rsidP="00A701E2">
      <w:pPr>
        <w:numPr>
          <w:ilvl w:val="0"/>
          <w:numId w:val="2"/>
        </w:numPr>
      </w:pPr>
      <w:r w:rsidRPr="00A701E2">
        <w:t xml:space="preserve">Weekly monitoring </w:t>
      </w:r>
    </w:p>
    <w:p w14:paraId="23FBD454" w14:textId="77777777" w:rsidR="00A701E2" w:rsidRPr="00A701E2" w:rsidRDefault="00A701E2" w:rsidP="00A701E2">
      <w:pPr>
        <w:numPr>
          <w:ilvl w:val="0"/>
          <w:numId w:val="2"/>
        </w:numPr>
      </w:pPr>
      <w:r w:rsidRPr="00A701E2">
        <w:t xml:space="preserve">Executive approval for replenishment </w:t>
      </w:r>
    </w:p>
    <w:p w14:paraId="0F0D5B8F" w14:textId="77777777" w:rsidR="00A701E2" w:rsidRPr="00A701E2" w:rsidRDefault="00A701E2" w:rsidP="00A701E2">
      <w:r w:rsidRPr="00A701E2">
        <w:pict w14:anchorId="44142BFC">
          <v:rect id="_x0000_i1037" style="width:0;height:1.5pt" o:hralign="center" o:hrstd="t" o:hr="t" fillcolor="#a0a0a0" stroked="f"/>
        </w:pict>
      </w:r>
    </w:p>
    <w:p w14:paraId="0E7E238A" w14:textId="77777777" w:rsidR="00A701E2" w:rsidRPr="00A701E2" w:rsidRDefault="00A701E2" w:rsidP="00A701E2">
      <w:r w:rsidRPr="00A701E2">
        <w:rPr>
          <w:b/>
          <w:bCs/>
        </w:rPr>
        <w:t>Category B</w:t>
      </w:r>
    </w:p>
    <w:p w14:paraId="18262D84" w14:textId="77777777" w:rsidR="00A701E2" w:rsidRPr="00A701E2" w:rsidRDefault="00A701E2" w:rsidP="00A701E2">
      <w:pPr>
        <w:numPr>
          <w:ilvl w:val="0"/>
          <w:numId w:val="3"/>
        </w:numPr>
      </w:pPr>
      <w:r w:rsidRPr="00A701E2">
        <w:t xml:space="preserve">Monitor 27 </w:t>
      </w:r>
    </w:p>
    <w:p w14:paraId="0BACE644" w14:textId="77777777" w:rsidR="00A701E2" w:rsidRPr="00A701E2" w:rsidRDefault="00A701E2" w:rsidP="00A701E2">
      <w:pPr>
        <w:numPr>
          <w:ilvl w:val="0"/>
          <w:numId w:val="3"/>
        </w:numPr>
      </w:pPr>
      <w:r w:rsidRPr="00A701E2">
        <w:t xml:space="preserve">Docking Station </w:t>
      </w:r>
    </w:p>
    <w:p w14:paraId="030A72DB" w14:textId="77777777" w:rsidR="00A701E2" w:rsidRPr="00A701E2" w:rsidRDefault="00A701E2" w:rsidP="00A701E2">
      <w:pPr>
        <w:numPr>
          <w:ilvl w:val="0"/>
          <w:numId w:val="3"/>
        </w:numPr>
      </w:pPr>
      <w:r w:rsidRPr="00A701E2">
        <w:t xml:space="preserve">Webcam HD </w:t>
      </w:r>
    </w:p>
    <w:p w14:paraId="42E4FF38" w14:textId="77777777" w:rsidR="00A701E2" w:rsidRPr="00A701E2" w:rsidRDefault="00A701E2" w:rsidP="00A701E2">
      <w:r w:rsidRPr="00A701E2">
        <w:t>Characteristics:</w:t>
      </w:r>
    </w:p>
    <w:p w14:paraId="661FE202" w14:textId="77777777" w:rsidR="00A701E2" w:rsidRPr="00A701E2" w:rsidRDefault="00A701E2" w:rsidP="00A701E2">
      <w:pPr>
        <w:numPr>
          <w:ilvl w:val="0"/>
          <w:numId w:val="4"/>
        </w:numPr>
      </w:pPr>
      <w:r w:rsidRPr="00A701E2">
        <w:t xml:space="preserve">Moderate value </w:t>
      </w:r>
    </w:p>
    <w:p w14:paraId="702E4F53" w14:textId="77777777" w:rsidR="00A701E2" w:rsidRPr="00A701E2" w:rsidRDefault="00A701E2" w:rsidP="00A701E2">
      <w:pPr>
        <w:numPr>
          <w:ilvl w:val="0"/>
          <w:numId w:val="4"/>
        </w:numPr>
      </w:pPr>
      <w:r w:rsidRPr="00A701E2">
        <w:t xml:space="preserve">Bi-weekly review </w:t>
      </w:r>
    </w:p>
    <w:p w14:paraId="3BA612DF" w14:textId="77777777" w:rsidR="00A701E2" w:rsidRPr="00A701E2" w:rsidRDefault="00A701E2" w:rsidP="00A701E2">
      <w:pPr>
        <w:numPr>
          <w:ilvl w:val="0"/>
          <w:numId w:val="4"/>
        </w:numPr>
      </w:pPr>
      <w:r w:rsidRPr="00A701E2">
        <w:t xml:space="preserve">Medium safety stock </w:t>
      </w:r>
    </w:p>
    <w:p w14:paraId="6D2EC841" w14:textId="77777777" w:rsidR="00A701E2" w:rsidRPr="00A701E2" w:rsidRDefault="00A701E2" w:rsidP="00A701E2">
      <w:r w:rsidRPr="00A701E2">
        <w:pict w14:anchorId="54E83C76">
          <v:rect id="_x0000_i1038" style="width:0;height:1.5pt" o:hralign="center" o:hrstd="t" o:hr="t" fillcolor="#a0a0a0" stroked="f"/>
        </w:pict>
      </w:r>
    </w:p>
    <w:p w14:paraId="36C55E40" w14:textId="77777777" w:rsidR="00A701E2" w:rsidRPr="00A701E2" w:rsidRDefault="00A701E2" w:rsidP="00A701E2">
      <w:r w:rsidRPr="00A701E2">
        <w:rPr>
          <w:b/>
          <w:bCs/>
        </w:rPr>
        <w:t>Category C</w:t>
      </w:r>
    </w:p>
    <w:p w14:paraId="4CBD81CF" w14:textId="77777777" w:rsidR="00A701E2" w:rsidRPr="00A701E2" w:rsidRDefault="00A701E2" w:rsidP="00A701E2">
      <w:pPr>
        <w:numPr>
          <w:ilvl w:val="0"/>
          <w:numId w:val="5"/>
        </w:numPr>
      </w:pPr>
      <w:r w:rsidRPr="00A701E2">
        <w:t xml:space="preserve">Keyboard </w:t>
      </w:r>
    </w:p>
    <w:p w14:paraId="1D29C3C2" w14:textId="77777777" w:rsidR="00A701E2" w:rsidRPr="00A701E2" w:rsidRDefault="00A701E2" w:rsidP="00A701E2">
      <w:pPr>
        <w:numPr>
          <w:ilvl w:val="0"/>
          <w:numId w:val="5"/>
        </w:numPr>
      </w:pPr>
      <w:r w:rsidRPr="00A701E2">
        <w:t xml:space="preserve">Wireless Mouse </w:t>
      </w:r>
    </w:p>
    <w:p w14:paraId="6647AFFB" w14:textId="77777777" w:rsidR="00A701E2" w:rsidRPr="00A701E2" w:rsidRDefault="00A701E2" w:rsidP="00A701E2">
      <w:pPr>
        <w:numPr>
          <w:ilvl w:val="0"/>
          <w:numId w:val="5"/>
        </w:numPr>
      </w:pPr>
      <w:r w:rsidRPr="00A701E2">
        <w:lastRenderedPageBreak/>
        <w:t xml:space="preserve">USB-C Cable </w:t>
      </w:r>
    </w:p>
    <w:p w14:paraId="67372D76" w14:textId="77777777" w:rsidR="00A701E2" w:rsidRPr="00A701E2" w:rsidRDefault="00A701E2" w:rsidP="00A701E2">
      <w:r w:rsidRPr="00A701E2">
        <w:t>Characteristics:</w:t>
      </w:r>
    </w:p>
    <w:p w14:paraId="4AD7FCAE" w14:textId="77777777" w:rsidR="00A701E2" w:rsidRPr="00A701E2" w:rsidRDefault="00A701E2" w:rsidP="00A701E2">
      <w:pPr>
        <w:numPr>
          <w:ilvl w:val="0"/>
          <w:numId w:val="6"/>
        </w:numPr>
      </w:pPr>
      <w:r w:rsidRPr="00A701E2">
        <w:t xml:space="preserve">Low value </w:t>
      </w:r>
    </w:p>
    <w:p w14:paraId="5B057FDE" w14:textId="77777777" w:rsidR="00A701E2" w:rsidRPr="00A701E2" w:rsidRDefault="00A701E2" w:rsidP="00A701E2">
      <w:pPr>
        <w:numPr>
          <w:ilvl w:val="0"/>
          <w:numId w:val="6"/>
        </w:numPr>
      </w:pPr>
      <w:r w:rsidRPr="00A701E2">
        <w:t xml:space="preserve">High volume </w:t>
      </w:r>
    </w:p>
    <w:p w14:paraId="7D074D9F" w14:textId="77777777" w:rsidR="00A701E2" w:rsidRPr="00A701E2" w:rsidRDefault="00A701E2" w:rsidP="00A701E2">
      <w:pPr>
        <w:numPr>
          <w:ilvl w:val="0"/>
          <w:numId w:val="6"/>
        </w:numPr>
      </w:pPr>
      <w:r w:rsidRPr="00A701E2">
        <w:t xml:space="preserve">Monthly review </w:t>
      </w:r>
    </w:p>
    <w:p w14:paraId="1C39D522" w14:textId="77777777" w:rsidR="00A701E2" w:rsidRPr="00A701E2" w:rsidRDefault="00A701E2" w:rsidP="00A701E2">
      <w:pPr>
        <w:numPr>
          <w:ilvl w:val="0"/>
          <w:numId w:val="6"/>
        </w:numPr>
      </w:pPr>
      <w:r w:rsidRPr="00A701E2">
        <w:t>Automated replenishment</w:t>
      </w:r>
    </w:p>
    <w:p w14:paraId="18DA8C5D" w14:textId="63761518" w:rsidR="00FC0CE1" w:rsidRPr="00A701E2" w:rsidRDefault="00FC0CE1" w:rsidP="00A701E2"/>
    <w:sectPr w:rsidR="00FC0CE1" w:rsidRPr="00A70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73D"/>
    <w:multiLevelType w:val="multilevel"/>
    <w:tmpl w:val="584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03F19"/>
    <w:multiLevelType w:val="multilevel"/>
    <w:tmpl w:val="A74C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430F7"/>
    <w:multiLevelType w:val="multilevel"/>
    <w:tmpl w:val="525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52673"/>
    <w:multiLevelType w:val="multilevel"/>
    <w:tmpl w:val="A18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41494"/>
    <w:multiLevelType w:val="multilevel"/>
    <w:tmpl w:val="28D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436A3"/>
    <w:multiLevelType w:val="multilevel"/>
    <w:tmpl w:val="83E2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534523">
    <w:abstractNumId w:val="2"/>
  </w:num>
  <w:num w:numId="2" w16cid:durableId="1014576101">
    <w:abstractNumId w:val="4"/>
  </w:num>
  <w:num w:numId="3" w16cid:durableId="1883208474">
    <w:abstractNumId w:val="0"/>
  </w:num>
  <w:num w:numId="4" w16cid:durableId="2035299543">
    <w:abstractNumId w:val="5"/>
  </w:num>
  <w:num w:numId="5" w16cid:durableId="544756482">
    <w:abstractNumId w:val="3"/>
  </w:num>
  <w:num w:numId="6" w16cid:durableId="1658260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E2"/>
    <w:rsid w:val="002B0517"/>
    <w:rsid w:val="00A701E2"/>
    <w:rsid w:val="00FC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2035"/>
  <w15:chartTrackingRefBased/>
  <w15:docId w15:val="{697751F9-D8C9-4FF7-90C2-271BA604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2026-08-04T13:27:00Z</dcterms:created>
  <dcterms:modified xsi:type="dcterms:W3CDTF">2026-08-04T13:28:00Z</dcterms:modified>
</cp:coreProperties>
</file>