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39A7" w14:textId="77777777" w:rsidR="001E1F02" w:rsidRPr="001E1F02" w:rsidRDefault="001E1F02" w:rsidP="001E1F02">
      <w:pPr>
        <w:rPr>
          <w:b/>
          <w:bCs/>
        </w:rPr>
      </w:pPr>
      <w:r w:rsidRPr="001E1F02">
        <w:rPr>
          <w:b/>
          <w:bCs/>
        </w:rPr>
        <w:t>Patent Title</w:t>
      </w:r>
    </w:p>
    <w:p w14:paraId="4EA98745" w14:textId="77777777" w:rsidR="001E1F02" w:rsidRPr="001E1F02" w:rsidRDefault="001E1F02" w:rsidP="001E1F02">
      <w:r w:rsidRPr="001E1F02">
        <w:rPr>
          <w:b/>
          <w:bCs/>
        </w:rPr>
        <w:t>Smart Thermal Control Mechanism for High-Performance Electronic Systems</w:t>
      </w:r>
    </w:p>
    <w:p w14:paraId="58B74678" w14:textId="77777777" w:rsidR="001E1F02" w:rsidRPr="001E1F02" w:rsidRDefault="001E1F02" w:rsidP="001E1F02">
      <w:r w:rsidRPr="001E1F02">
        <w:pict w14:anchorId="55DE8377">
          <v:rect id="_x0000_i1067" style="width:0;height:1.5pt" o:hralign="center" o:hrstd="t" o:hr="t" fillcolor="#a0a0a0" stroked="f"/>
        </w:pict>
      </w:r>
    </w:p>
    <w:p w14:paraId="0A1752B9" w14:textId="77777777" w:rsidR="001E1F02" w:rsidRPr="001E1F02" w:rsidRDefault="001E1F02" w:rsidP="001E1F02">
      <w:pPr>
        <w:rPr>
          <w:b/>
          <w:bCs/>
        </w:rPr>
      </w:pPr>
      <w:r w:rsidRPr="001E1F02">
        <w:rPr>
          <w:b/>
          <w:bCs/>
        </w:rPr>
        <w:t>1. Abstract</w:t>
      </w:r>
    </w:p>
    <w:p w14:paraId="3BCD309D" w14:textId="77777777" w:rsidR="001E1F02" w:rsidRPr="001E1F02" w:rsidRDefault="001E1F02" w:rsidP="001E1F02">
      <w:r w:rsidRPr="001E1F02">
        <w:t>The invention proposes a smart thermal control mechanism that automatically adjusts cooling strategies based on workload, environmental conditions, and component temperature profiles.</w:t>
      </w:r>
    </w:p>
    <w:p w14:paraId="49CED3B9" w14:textId="77777777" w:rsidR="001E1F02" w:rsidRPr="001E1F02" w:rsidRDefault="001E1F02" w:rsidP="001E1F02">
      <w:r w:rsidRPr="001E1F02">
        <w:pict w14:anchorId="54665A4D">
          <v:rect id="_x0000_i1068" style="width:0;height:1.5pt" o:hralign="center" o:hrstd="t" o:hr="t" fillcolor="#a0a0a0" stroked="f"/>
        </w:pict>
      </w:r>
    </w:p>
    <w:p w14:paraId="1E9D2E23" w14:textId="77777777" w:rsidR="001E1F02" w:rsidRPr="001E1F02" w:rsidRDefault="001E1F02" w:rsidP="001E1F02">
      <w:pPr>
        <w:rPr>
          <w:b/>
          <w:bCs/>
        </w:rPr>
      </w:pPr>
      <w:r w:rsidRPr="001E1F02">
        <w:rPr>
          <w:b/>
          <w:bCs/>
        </w:rPr>
        <w:t>2. Background</w:t>
      </w:r>
    </w:p>
    <w:p w14:paraId="0EFFA499" w14:textId="77777777" w:rsidR="001E1F02" w:rsidRPr="001E1F02" w:rsidRDefault="001E1F02" w:rsidP="001E1F02">
      <w:r w:rsidRPr="001E1F02">
        <w:t>Conventional thermal management systems operate using fixed cooling profiles, leading to unnecessary power consumption and uneven thermal distribution.</w:t>
      </w:r>
    </w:p>
    <w:p w14:paraId="005A37AF" w14:textId="77777777" w:rsidR="001E1F02" w:rsidRPr="001E1F02" w:rsidRDefault="001E1F02" w:rsidP="001E1F02">
      <w:r w:rsidRPr="001E1F02">
        <w:pict w14:anchorId="75A30F4A">
          <v:rect id="_x0000_i1069" style="width:0;height:1.5pt" o:hralign="center" o:hrstd="t" o:hr="t" fillcolor="#a0a0a0" stroked="f"/>
        </w:pict>
      </w:r>
    </w:p>
    <w:p w14:paraId="2016ED99" w14:textId="77777777" w:rsidR="001E1F02" w:rsidRPr="001E1F02" w:rsidRDefault="001E1F02" w:rsidP="001E1F02">
      <w:pPr>
        <w:rPr>
          <w:b/>
          <w:bCs/>
        </w:rPr>
      </w:pPr>
      <w:r w:rsidRPr="001E1F02">
        <w:rPr>
          <w:b/>
          <w:bCs/>
        </w:rPr>
        <w:t>3. Proposed System</w:t>
      </w:r>
    </w:p>
    <w:p w14:paraId="2AA5C2D4" w14:textId="77777777" w:rsidR="001E1F02" w:rsidRPr="001E1F02" w:rsidRDefault="001E1F02" w:rsidP="001E1F02">
      <w:r w:rsidRPr="001E1F02">
        <w:t>The system integrates:</w:t>
      </w:r>
    </w:p>
    <w:p w14:paraId="34300261" w14:textId="77777777" w:rsidR="001E1F02" w:rsidRPr="001E1F02" w:rsidRDefault="001E1F02" w:rsidP="001E1F02">
      <w:pPr>
        <w:numPr>
          <w:ilvl w:val="0"/>
          <w:numId w:val="1"/>
        </w:numPr>
      </w:pPr>
      <w:r w:rsidRPr="001E1F02">
        <w:t xml:space="preserve">Multiple thermal sensors. </w:t>
      </w:r>
    </w:p>
    <w:p w14:paraId="30D80208" w14:textId="77777777" w:rsidR="001E1F02" w:rsidRPr="001E1F02" w:rsidRDefault="001E1F02" w:rsidP="001E1F02">
      <w:pPr>
        <w:numPr>
          <w:ilvl w:val="0"/>
          <w:numId w:val="1"/>
        </w:numPr>
      </w:pPr>
      <w:r w:rsidRPr="001E1F02">
        <w:t xml:space="preserve">AI-based thermal prediction. </w:t>
      </w:r>
    </w:p>
    <w:p w14:paraId="69D2A89F" w14:textId="77777777" w:rsidR="001E1F02" w:rsidRPr="001E1F02" w:rsidRDefault="001E1F02" w:rsidP="001E1F02">
      <w:pPr>
        <w:numPr>
          <w:ilvl w:val="0"/>
          <w:numId w:val="1"/>
        </w:numPr>
      </w:pPr>
      <w:r w:rsidRPr="001E1F02">
        <w:t xml:space="preserve">Dynamic fan speed control. </w:t>
      </w:r>
    </w:p>
    <w:p w14:paraId="519BD30C" w14:textId="77777777" w:rsidR="001E1F02" w:rsidRPr="001E1F02" w:rsidRDefault="001E1F02" w:rsidP="001E1F02">
      <w:pPr>
        <w:numPr>
          <w:ilvl w:val="0"/>
          <w:numId w:val="1"/>
        </w:numPr>
      </w:pPr>
      <w:r w:rsidRPr="001E1F02">
        <w:t xml:space="preserve">Heat sink optimization. </w:t>
      </w:r>
    </w:p>
    <w:p w14:paraId="61FC53CA" w14:textId="77777777" w:rsidR="001E1F02" w:rsidRPr="001E1F02" w:rsidRDefault="001E1F02" w:rsidP="001E1F02">
      <w:pPr>
        <w:numPr>
          <w:ilvl w:val="0"/>
          <w:numId w:val="1"/>
        </w:numPr>
      </w:pPr>
      <w:r w:rsidRPr="001E1F02">
        <w:t xml:space="preserve">Adaptive airflow management. </w:t>
      </w:r>
    </w:p>
    <w:p w14:paraId="282763D2" w14:textId="77777777" w:rsidR="001E1F02" w:rsidRPr="001E1F02" w:rsidRDefault="001E1F02" w:rsidP="001E1F02">
      <w:r w:rsidRPr="001E1F02">
        <w:pict w14:anchorId="0B8E897D">
          <v:rect id="_x0000_i1070" style="width:0;height:1.5pt" o:hralign="center" o:hrstd="t" o:hr="t" fillcolor="#a0a0a0" stroked="f"/>
        </w:pict>
      </w:r>
    </w:p>
    <w:p w14:paraId="0A2D374C" w14:textId="77777777" w:rsidR="001E1F02" w:rsidRPr="001E1F02" w:rsidRDefault="001E1F02" w:rsidP="001E1F02">
      <w:pPr>
        <w:rPr>
          <w:b/>
          <w:bCs/>
        </w:rPr>
      </w:pPr>
      <w:r w:rsidRPr="001E1F02">
        <w:rPr>
          <w:b/>
          <w:bCs/>
        </w:rPr>
        <w:t>4. Working Principle</w:t>
      </w:r>
    </w:p>
    <w:p w14:paraId="03AF2772" w14:textId="77777777" w:rsidR="001E1F02" w:rsidRPr="001E1F02" w:rsidRDefault="001E1F02" w:rsidP="001E1F02">
      <w:pPr>
        <w:numPr>
          <w:ilvl w:val="0"/>
          <w:numId w:val="2"/>
        </w:numPr>
      </w:pPr>
      <w:r w:rsidRPr="001E1F02">
        <w:t xml:space="preserve">Collect thermal sensor data. </w:t>
      </w:r>
    </w:p>
    <w:p w14:paraId="7188E2CE" w14:textId="77777777" w:rsidR="001E1F02" w:rsidRPr="001E1F02" w:rsidRDefault="001E1F02" w:rsidP="001E1F02">
      <w:pPr>
        <w:numPr>
          <w:ilvl w:val="0"/>
          <w:numId w:val="2"/>
        </w:numPr>
      </w:pPr>
      <w:proofErr w:type="spellStart"/>
      <w:r w:rsidRPr="001E1F02">
        <w:t>Analyze</w:t>
      </w:r>
      <w:proofErr w:type="spellEnd"/>
      <w:r w:rsidRPr="001E1F02">
        <w:t xml:space="preserve"> workload patterns. </w:t>
      </w:r>
    </w:p>
    <w:p w14:paraId="2B71E0FD" w14:textId="77777777" w:rsidR="001E1F02" w:rsidRPr="001E1F02" w:rsidRDefault="001E1F02" w:rsidP="001E1F02">
      <w:pPr>
        <w:numPr>
          <w:ilvl w:val="0"/>
          <w:numId w:val="2"/>
        </w:numPr>
      </w:pPr>
      <w:r w:rsidRPr="001E1F02">
        <w:t xml:space="preserve">Predict future heat generation. </w:t>
      </w:r>
    </w:p>
    <w:p w14:paraId="4AD10FF8" w14:textId="77777777" w:rsidR="001E1F02" w:rsidRPr="001E1F02" w:rsidRDefault="001E1F02" w:rsidP="001E1F02">
      <w:pPr>
        <w:numPr>
          <w:ilvl w:val="0"/>
          <w:numId w:val="2"/>
        </w:numPr>
      </w:pPr>
      <w:r w:rsidRPr="001E1F02">
        <w:t xml:space="preserve">Adjust cooling parameters dynamically. </w:t>
      </w:r>
    </w:p>
    <w:p w14:paraId="515E7090" w14:textId="77777777" w:rsidR="001E1F02" w:rsidRPr="001E1F02" w:rsidRDefault="001E1F02" w:rsidP="001E1F02">
      <w:pPr>
        <w:numPr>
          <w:ilvl w:val="0"/>
          <w:numId w:val="2"/>
        </w:numPr>
      </w:pPr>
      <w:r w:rsidRPr="001E1F02">
        <w:t xml:space="preserve">Monitor thermal stability continuously. </w:t>
      </w:r>
    </w:p>
    <w:p w14:paraId="2F112B7D" w14:textId="77777777" w:rsidR="001E1F02" w:rsidRPr="001E1F02" w:rsidRDefault="001E1F02" w:rsidP="001E1F02">
      <w:r w:rsidRPr="001E1F02">
        <w:pict w14:anchorId="763D40C5">
          <v:rect id="_x0000_i1071" style="width:0;height:1.5pt" o:hralign="center" o:hrstd="t" o:hr="t" fillcolor="#a0a0a0" stroked="f"/>
        </w:pict>
      </w:r>
    </w:p>
    <w:p w14:paraId="40BE38D2" w14:textId="77777777" w:rsidR="001E1F02" w:rsidRPr="001E1F02" w:rsidRDefault="001E1F02" w:rsidP="001E1F02">
      <w:pPr>
        <w:rPr>
          <w:b/>
          <w:bCs/>
        </w:rPr>
      </w:pPr>
      <w:r w:rsidRPr="001E1F02">
        <w:rPr>
          <w:b/>
          <w:bCs/>
        </w:rPr>
        <w:t>5. Innovative Claims</w:t>
      </w:r>
    </w:p>
    <w:p w14:paraId="5C96A508" w14:textId="77777777" w:rsidR="001E1F02" w:rsidRPr="001E1F02" w:rsidRDefault="001E1F02" w:rsidP="001E1F02">
      <w:pPr>
        <w:numPr>
          <w:ilvl w:val="0"/>
          <w:numId w:val="3"/>
        </w:numPr>
      </w:pPr>
      <w:r w:rsidRPr="001E1F02">
        <w:t xml:space="preserve">Predictive thermal optimization. </w:t>
      </w:r>
    </w:p>
    <w:p w14:paraId="1A460E75" w14:textId="77777777" w:rsidR="001E1F02" w:rsidRPr="001E1F02" w:rsidRDefault="001E1F02" w:rsidP="001E1F02">
      <w:pPr>
        <w:numPr>
          <w:ilvl w:val="0"/>
          <w:numId w:val="3"/>
        </w:numPr>
      </w:pPr>
      <w:r w:rsidRPr="001E1F02">
        <w:lastRenderedPageBreak/>
        <w:t xml:space="preserve">Adaptive airflow balancing. </w:t>
      </w:r>
    </w:p>
    <w:p w14:paraId="0CA55D39" w14:textId="77777777" w:rsidR="001E1F02" w:rsidRPr="001E1F02" w:rsidRDefault="001E1F02" w:rsidP="001E1F02">
      <w:pPr>
        <w:numPr>
          <w:ilvl w:val="0"/>
          <w:numId w:val="3"/>
        </w:numPr>
      </w:pPr>
      <w:r w:rsidRPr="001E1F02">
        <w:t xml:space="preserve">Component-level temperature prediction. </w:t>
      </w:r>
    </w:p>
    <w:p w14:paraId="3EF60875" w14:textId="77777777" w:rsidR="001E1F02" w:rsidRPr="001E1F02" w:rsidRDefault="001E1F02" w:rsidP="001E1F02">
      <w:pPr>
        <w:numPr>
          <w:ilvl w:val="0"/>
          <w:numId w:val="3"/>
        </w:numPr>
      </w:pPr>
      <w:r w:rsidRPr="001E1F02">
        <w:t xml:space="preserve">Intelligent fan scheduling. </w:t>
      </w:r>
    </w:p>
    <w:p w14:paraId="7FAF458B" w14:textId="77777777" w:rsidR="001E1F02" w:rsidRPr="001E1F02" w:rsidRDefault="001E1F02" w:rsidP="001E1F02">
      <w:pPr>
        <w:numPr>
          <w:ilvl w:val="0"/>
          <w:numId w:val="3"/>
        </w:numPr>
      </w:pPr>
      <w:r w:rsidRPr="001E1F02">
        <w:t xml:space="preserve">Energy-efficient cooling operation. </w:t>
      </w:r>
    </w:p>
    <w:p w14:paraId="020BEBEC" w14:textId="77777777" w:rsidR="001E1F02" w:rsidRPr="001E1F02" w:rsidRDefault="001E1F02" w:rsidP="001E1F02">
      <w:r w:rsidRPr="001E1F02">
        <w:pict w14:anchorId="26EAC6E5">
          <v:rect id="_x0000_i1072" style="width:0;height:1.5pt" o:hralign="center" o:hrstd="t" o:hr="t" fillcolor="#a0a0a0" stroked="f"/>
        </w:pict>
      </w:r>
    </w:p>
    <w:p w14:paraId="1E666B1E" w14:textId="77777777" w:rsidR="001E1F02" w:rsidRPr="001E1F02" w:rsidRDefault="001E1F02" w:rsidP="001E1F02">
      <w:pPr>
        <w:rPr>
          <w:b/>
          <w:bCs/>
        </w:rPr>
      </w:pPr>
      <w:r w:rsidRPr="001E1F02">
        <w:rPr>
          <w:b/>
          <w:bCs/>
        </w:rPr>
        <w:t>6.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788"/>
      </w:tblGrid>
      <w:tr w:rsidR="001E1F02" w:rsidRPr="001E1F02" w14:paraId="1D86C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82216" w14:textId="77777777" w:rsidR="001E1F02" w:rsidRPr="001E1F02" w:rsidRDefault="001E1F02" w:rsidP="001E1F02">
            <w:pPr>
              <w:rPr>
                <w:b/>
                <w:bCs/>
              </w:rPr>
            </w:pPr>
            <w:r w:rsidRPr="001E1F0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0B07BB6" w14:textId="77777777" w:rsidR="001E1F02" w:rsidRPr="001E1F02" w:rsidRDefault="001E1F02" w:rsidP="001E1F02">
            <w:pPr>
              <w:rPr>
                <w:b/>
                <w:bCs/>
              </w:rPr>
            </w:pPr>
            <w:r w:rsidRPr="001E1F02">
              <w:rPr>
                <w:b/>
                <w:bCs/>
              </w:rPr>
              <w:t>Target</w:t>
            </w:r>
          </w:p>
        </w:tc>
      </w:tr>
      <w:tr w:rsidR="001E1F02" w:rsidRPr="001E1F02" w14:paraId="746D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6C20" w14:textId="77777777" w:rsidR="001E1F02" w:rsidRPr="001E1F02" w:rsidRDefault="001E1F02" w:rsidP="001E1F02">
            <w:r w:rsidRPr="001E1F02">
              <w:t>Maximum CPU Temperature</w:t>
            </w:r>
          </w:p>
        </w:tc>
        <w:tc>
          <w:tcPr>
            <w:tcW w:w="0" w:type="auto"/>
            <w:vAlign w:val="center"/>
            <w:hideMark/>
          </w:tcPr>
          <w:p w14:paraId="70A7E79B" w14:textId="77777777" w:rsidR="001E1F02" w:rsidRPr="001E1F02" w:rsidRDefault="001E1F02" w:rsidP="001E1F02">
            <w:r w:rsidRPr="001E1F02">
              <w:t>70°C</w:t>
            </w:r>
          </w:p>
        </w:tc>
      </w:tr>
      <w:tr w:rsidR="001E1F02" w:rsidRPr="001E1F02" w14:paraId="57021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5958" w14:textId="77777777" w:rsidR="001E1F02" w:rsidRPr="001E1F02" w:rsidRDefault="001E1F02" w:rsidP="001E1F02">
            <w:r w:rsidRPr="001E1F02">
              <w:t>Cooling Efficiency</w:t>
            </w:r>
          </w:p>
        </w:tc>
        <w:tc>
          <w:tcPr>
            <w:tcW w:w="0" w:type="auto"/>
            <w:vAlign w:val="center"/>
            <w:hideMark/>
          </w:tcPr>
          <w:p w14:paraId="29204BA1" w14:textId="77777777" w:rsidR="001E1F02" w:rsidRPr="001E1F02" w:rsidRDefault="001E1F02" w:rsidP="001E1F02">
            <w:r w:rsidRPr="001E1F02">
              <w:t>&gt;92%</w:t>
            </w:r>
          </w:p>
        </w:tc>
      </w:tr>
      <w:tr w:rsidR="001E1F02" w:rsidRPr="001E1F02" w14:paraId="426FA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EC65" w14:textId="77777777" w:rsidR="001E1F02" w:rsidRPr="001E1F02" w:rsidRDefault="001E1F02" w:rsidP="001E1F02">
            <w:r w:rsidRPr="001E1F02">
              <w:t>Fan Noise</w:t>
            </w:r>
          </w:p>
        </w:tc>
        <w:tc>
          <w:tcPr>
            <w:tcW w:w="0" w:type="auto"/>
            <w:vAlign w:val="center"/>
            <w:hideMark/>
          </w:tcPr>
          <w:p w14:paraId="7A2D99BB" w14:textId="77777777" w:rsidR="001E1F02" w:rsidRPr="001E1F02" w:rsidRDefault="001E1F02" w:rsidP="001E1F02">
            <w:r w:rsidRPr="001E1F02">
              <w:t>&lt;30 dB</w:t>
            </w:r>
          </w:p>
        </w:tc>
      </w:tr>
      <w:tr w:rsidR="001E1F02" w:rsidRPr="001E1F02" w14:paraId="23F35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D6AB" w14:textId="77777777" w:rsidR="001E1F02" w:rsidRPr="001E1F02" w:rsidRDefault="001E1F02" w:rsidP="001E1F02">
            <w:r w:rsidRPr="001E1F02">
              <w:t>Energy Savings</w:t>
            </w:r>
          </w:p>
        </w:tc>
        <w:tc>
          <w:tcPr>
            <w:tcW w:w="0" w:type="auto"/>
            <w:vAlign w:val="center"/>
            <w:hideMark/>
          </w:tcPr>
          <w:p w14:paraId="1DD232CB" w14:textId="77777777" w:rsidR="001E1F02" w:rsidRPr="001E1F02" w:rsidRDefault="001E1F02" w:rsidP="001E1F02">
            <w:r w:rsidRPr="001E1F02">
              <w:t>18%</w:t>
            </w:r>
          </w:p>
        </w:tc>
      </w:tr>
      <w:tr w:rsidR="001E1F02" w:rsidRPr="001E1F02" w14:paraId="4DDDE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9091" w14:textId="77777777" w:rsidR="001E1F02" w:rsidRPr="001E1F02" w:rsidRDefault="001E1F02" w:rsidP="001E1F02">
            <w:r w:rsidRPr="001E1F02">
              <w:t>Thermal Stability</w:t>
            </w:r>
          </w:p>
        </w:tc>
        <w:tc>
          <w:tcPr>
            <w:tcW w:w="0" w:type="auto"/>
            <w:vAlign w:val="center"/>
            <w:hideMark/>
          </w:tcPr>
          <w:p w14:paraId="6B30E569" w14:textId="77777777" w:rsidR="001E1F02" w:rsidRPr="001E1F02" w:rsidRDefault="001E1F02" w:rsidP="001E1F02">
            <w:r w:rsidRPr="001E1F02">
              <w:t>±2°C</w:t>
            </w:r>
          </w:p>
        </w:tc>
      </w:tr>
    </w:tbl>
    <w:p w14:paraId="55B6635A" w14:textId="77777777" w:rsidR="001E1F02" w:rsidRPr="001E1F02" w:rsidRDefault="001E1F02" w:rsidP="001E1F02">
      <w:r w:rsidRPr="001E1F02">
        <w:pict w14:anchorId="17DD0673">
          <v:rect id="_x0000_i1073" style="width:0;height:1.5pt" o:hralign="center" o:hrstd="t" o:hr="t" fillcolor="#a0a0a0" stroked="f"/>
        </w:pict>
      </w:r>
    </w:p>
    <w:p w14:paraId="510E545A" w14:textId="77777777" w:rsidR="001E1F02" w:rsidRPr="001E1F02" w:rsidRDefault="001E1F02" w:rsidP="001E1F02">
      <w:pPr>
        <w:rPr>
          <w:b/>
          <w:bCs/>
        </w:rPr>
      </w:pPr>
      <w:r w:rsidRPr="001E1F02">
        <w:rPr>
          <w:b/>
          <w:bCs/>
        </w:rPr>
        <w:t>7. Potential Applications</w:t>
      </w:r>
    </w:p>
    <w:p w14:paraId="2DC6E6AD" w14:textId="77777777" w:rsidR="001E1F02" w:rsidRPr="001E1F02" w:rsidRDefault="001E1F02" w:rsidP="001E1F02">
      <w:pPr>
        <w:numPr>
          <w:ilvl w:val="0"/>
          <w:numId w:val="4"/>
        </w:numPr>
      </w:pPr>
      <w:r w:rsidRPr="001E1F02">
        <w:t xml:space="preserve">Industrial Controllers </w:t>
      </w:r>
    </w:p>
    <w:p w14:paraId="428C367E" w14:textId="77777777" w:rsidR="001E1F02" w:rsidRPr="001E1F02" w:rsidRDefault="001E1F02" w:rsidP="001E1F02">
      <w:pPr>
        <w:numPr>
          <w:ilvl w:val="0"/>
          <w:numId w:val="4"/>
        </w:numPr>
      </w:pPr>
      <w:r w:rsidRPr="001E1F02">
        <w:t xml:space="preserve">AI Edge Devices </w:t>
      </w:r>
    </w:p>
    <w:p w14:paraId="181349BB" w14:textId="77777777" w:rsidR="001E1F02" w:rsidRPr="001E1F02" w:rsidRDefault="001E1F02" w:rsidP="001E1F02">
      <w:pPr>
        <w:numPr>
          <w:ilvl w:val="0"/>
          <w:numId w:val="4"/>
        </w:numPr>
      </w:pPr>
      <w:r w:rsidRPr="001E1F02">
        <w:t xml:space="preserve">High-Performance Servers </w:t>
      </w:r>
    </w:p>
    <w:p w14:paraId="37004920" w14:textId="77777777" w:rsidR="001E1F02" w:rsidRPr="001E1F02" w:rsidRDefault="001E1F02" w:rsidP="001E1F02">
      <w:pPr>
        <w:numPr>
          <w:ilvl w:val="0"/>
          <w:numId w:val="4"/>
        </w:numPr>
      </w:pPr>
      <w:r w:rsidRPr="001E1F02">
        <w:t xml:space="preserve">Electric Vehicle Electronics </w:t>
      </w:r>
    </w:p>
    <w:p w14:paraId="21022153" w14:textId="77777777" w:rsidR="001E1F02" w:rsidRPr="001E1F02" w:rsidRDefault="001E1F02" w:rsidP="001E1F02">
      <w:pPr>
        <w:numPr>
          <w:ilvl w:val="0"/>
          <w:numId w:val="4"/>
        </w:numPr>
      </w:pPr>
      <w:r w:rsidRPr="001E1F02">
        <w:t>Telecommunications Equipment</w:t>
      </w:r>
    </w:p>
    <w:p w14:paraId="0986D64A" w14:textId="77777777" w:rsidR="00F27863" w:rsidRDefault="00F27863"/>
    <w:sectPr w:rsidR="00F27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3525E"/>
    <w:multiLevelType w:val="multilevel"/>
    <w:tmpl w:val="42B2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17156"/>
    <w:multiLevelType w:val="multilevel"/>
    <w:tmpl w:val="869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3360A"/>
    <w:multiLevelType w:val="multilevel"/>
    <w:tmpl w:val="B8D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0153E"/>
    <w:multiLevelType w:val="multilevel"/>
    <w:tmpl w:val="431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00090">
    <w:abstractNumId w:val="2"/>
  </w:num>
  <w:num w:numId="2" w16cid:durableId="399252549">
    <w:abstractNumId w:val="0"/>
  </w:num>
  <w:num w:numId="3" w16cid:durableId="983198199">
    <w:abstractNumId w:val="1"/>
  </w:num>
  <w:num w:numId="4" w16cid:durableId="1653364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02"/>
    <w:rsid w:val="001E1F02"/>
    <w:rsid w:val="00EA5863"/>
    <w:rsid w:val="00F2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1C17"/>
  <w15:chartTrackingRefBased/>
  <w15:docId w15:val="{514687CF-F543-4042-8FDA-AB18FDAE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2026-07-31T06:41:00Z</dcterms:created>
  <dcterms:modified xsi:type="dcterms:W3CDTF">2026-07-31T06:41:00Z</dcterms:modified>
</cp:coreProperties>
</file>