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F93D2" w14:textId="0D03D7CD" w:rsidR="00C74B54" w:rsidRDefault="009870F4">
      <w:hyperlink r:id="rId4" w:history="1">
        <w:r w:rsidR="00C33CDE" w:rsidRPr="00C95B90">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r>
        <w:t>Nuage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r>
        <w:t>OpenDaylight</w:t>
      </w:r>
      <w:r>
        <w:rPr>
          <w:lang w:val="en-US"/>
        </w:rPr>
        <w:t xml:space="preserve"> (</w:t>
      </w:r>
      <w:r>
        <w:t>ODL</w:t>
      </w:r>
      <w:r>
        <w:rPr>
          <w:lang w:val="en-US"/>
        </w:rPr>
        <w:t>)</w:t>
      </w:r>
    </w:p>
    <w:p w14:paraId="40AEDA59" w14:textId="77777777" w:rsidR="00C33CDE" w:rsidRDefault="00C33CDE" w:rsidP="00C33CDE">
      <w:r>
        <w:t>OpenContrail</w:t>
      </w:r>
    </w:p>
    <w:p w14:paraId="44B05EEA" w14:textId="6104B508" w:rsidR="00C33CDE" w:rsidRDefault="00F6711A" w:rsidP="00C33CDE">
      <w:r w:rsidRPr="00F6711A">
        <w:t>Also</w:t>
      </w:r>
      <w:r>
        <w:rPr>
          <w:lang w:val="en-US"/>
        </w:rPr>
        <w:t xml:space="preserve"> visit: </w:t>
      </w:r>
      <w:hyperlink r:id="rId5"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Traditionally, SDN controllers are used in data center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30A088ED" w:rsidR="009870F4" w:rsidRDefault="009870F4" w:rsidP="00C33CDE">
      <w:r>
        <w:rPr>
          <w:noProof/>
        </w:rPr>
        <w:lastRenderedPageBreak/>
        <w:drawing>
          <wp:inline distT="0" distB="0" distL="0" distR="0" wp14:anchorId="19B1C1D1" wp14:editId="6A8C326A">
            <wp:extent cx="5731510" cy="3223895"/>
            <wp:effectExtent l="0" t="0" r="254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3223895"/>
                    </a:xfrm>
                    <a:prstGeom prst="rect">
                      <a:avLst/>
                    </a:prstGeom>
                  </pic:spPr>
                </pic:pic>
              </a:graphicData>
            </a:graphic>
          </wp:inline>
        </w:drawing>
      </w:r>
    </w:p>
    <w:sectPr w:rsidR="00987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383943"/>
    <w:rsid w:val="009870F4"/>
    <w:rsid w:val="00C33CDE"/>
    <w:rsid w:val="00C74B54"/>
    <w:rsid w:val="00DA7EA7"/>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st_of_SDN_controller_software" TargetMode="External"/><Relationship Id="rId4" Type="http://schemas.openxmlformats.org/officeDocument/2006/relationships/hyperlink" Target="https://www.techtarget.com/searchnetworking/definition/SDN-controller-software-defined-networking-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3472</Characters>
  <Application>Microsoft Office Word</Application>
  <DocSecurity>0</DocSecurity>
  <Lines>28</Lines>
  <Paragraphs>8</Paragraphs>
  <ScaleCrop>false</ScaleCrop>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7</cp:revision>
  <dcterms:created xsi:type="dcterms:W3CDTF">2022-06-22T23:13:00Z</dcterms:created>
  <dcterms:modified xsi:type="dcterms:W3CDTF">2022-06-28T15:30:00Z</dcterms:modified>
</cp:coreProperties>
</file>