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08407" w14:textId="08803DDA" w:rsidR="004247BB" w:rsidRPr="00B12978" w:rsidRDefault="004247BB" w:rsidP="00B12978">
      <w:pPr>
        <w:pStyle w:val="papertitle"/>
        <w:spacing w:before="160" w:after="320"/>
      </w:pPr>
      <w:r w:rsidRPr="00962AC7">
        <w:rPr>
          <w:noProof/>
        </w:rPr>
        <w:drawing>
          <wp:anchor distT="0" distB="0" distL="114300" distR="114300" simplePos="0" relativeHeight="251659264" behindDoc="1" locked="0" layoutInCell="1" allowOverlap="1" wp14:anchorId="178C1720" wp14:editId="745FF213">
            <wp:simplePos x="0" y="0"/>
            <wp:positionH relativeFrom="column">
              <wp:posOffset>-1270</wp:posOffset>
            </wp:positionH>
            <wp:positionV relativeFrom="paragraph">
              <wp:posOffset>-71755</wp:posOffset>
            </wp:positionV>
            <wp:extent cx="6628130" cy="1511935"/>
            <wp:effectExtent l="0" t="0" r="0" b="0"/>
            <wp:wrapTopAndBottom/>
            <wp:docPr id="1" name="Picture 1" descr="C:\Users\Janvi\Downloads\jetir\old\New folder\Un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vi\Downloads\jetir\old\New folder\Untitled-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28130" cy="1511935"/>
                    </a:xfrm>
                    <a:prstGeom prst="rect">
                      <a:avLst/>
                    </a:prstGeom>
                    <a:noFill/>
                    <a:ln>
                      <a:noFill/>
                    </a:ln>
                  </pic:spPr>
                </pic:pic>
              </a:graphicData>
            </a:graphic>
            <wp14:sizeRelH relativeFrom="page">
              <wp14:pctWidth>0</wp14:pctWidth>
            </wp14:sizeRelH>
            <wp14:sizeRelV relativeFrom="page">
              <wp14:pctHeight>0</wp14:pctHeight>
            </wp14:sizeRelV>
          </wp:anchor>
        </w:drawing>
      </w:r>
      <w:r w:rsidR="00B12978" w:rsidRPr="00B12978">
        <w:t>EFFECT OF PUMSAVANA KARMA IN CONCEPTION</w:t>
      </w:r>
    </w:p>
    <w:p w14:paraId="3785D5D0" w14:textId="66EF2991" w:rsidR="004247BB" w:rsidRDefault="004247BB" w:rsidP="004247BB">
      <w:pPr>
        <w:pStyle w:val="Author"/>
        <w:spacing w:before="160" w:after="80"/>
        <w:rPr>
          <w:rFonts w:eastAsia="Times New Roman"/>
        </w:rPr>
      </w:pPr>
      <w:r w:rsidRPr="00D26A36">
        <w:rPr>
          <w:vertAlign w:val="superscript"/>
        </w:rPr>
        <w:t>1</w:t>
      </w:r>
      <w:r w:rsidR="00B12978">
        <w:t xml:space="preserve">Dr. Patel Nidhi </w:t>
      </w:r>
      <w:proofErr w:type="spellStart"/>
      <w:r w:rsidR="00B12978">
        <w:t>Sanjaybhai</w:t>
      </w:r>
      <w:proofErr w:type="spellEnd"/>
      <w:r>
        <w:t xml:space="preserve">, </w:t>
      </w:r>
      <w:r w:rsidRPr="00D26A36">
        <w:rPr>
          <w:vertAlign w:val="superscript"/>
        </w:rPr>
        <w:t>2</w:t>
      </w:r>
      <w:r w:rsidR="00B12978">
        <w:t>Dr. Kola Vijaya Kumari</w:t>
      </w:r>
    </w:p>
    <w:p w14:paraId="65BDA7D5" w14:textId="138102BE" w:rsidR="00B12978" w:rsidRDefault="004247BB" w:rsidP="004247BB">
      <w:pPr>
        <w:pStyle w:val="Affiliation"/>
        <w:rPr>
          <w:rFonts w:eastAsia="Times New Roman"/>
        </w:rPr>
      </w:pPr>
      <w:r w:rsidRPr="003659F6">
        <w:rPr>
          <w:rFonts w:eastAsia="Times New Roman"/>
          <w:vertAlign w:val="superscript"/>
        </w:rPr>
        <w:t>1</w:t>
      </w:r>
      <w:r w:rsidR="00B12978">
        <w:rPr>
          <w:rFonts w:eastAsia="Times New Roman"/>
        </w:rPr>
        <w:t>PG Scholar</w:t>
      </w:r>
    </w:p>
    <w:p w14:paraId="44DDEC35" w14:textId="1E3E17E7" w:rsidR="00CF1B1C" w:rsidRPr="00CF1B1C" w:rsidRDefault="004247BB" w:rsidP="00CF1B1C">
      <w:r w:rsidRPr="003659F6">
        <w:rPr>
          <w:rFonts w:eastAsia="Times New Roman"/>
          <w:vertAlign w:val="superscript"/>
        </w:rPr>
        <w:t>2</w:t>
      </w:r>
      <w:r w:rsidR="00CF1B1C" w:rsidRPr="00CF1B1C">
        <w:rPr>
          <w:b/>
          <w:bCs/>
          <w:sz w:val="24"/>
          <w:szCs w:val="24"/>
        </w:rPr>
        <w:t xml:space="preserve"> </w:t>
      </w:r>
      <w:r w:rsidR="00CF1B1C" w:rsidRPr="00CF1B1C">
        <w:t>MD(AYU),</w:t>
      </w:r>
      <w:r w:rsidR="00CF1B1C">
        <w:t xml:space="preserve"> </w:t>
      </w:r>
      <w:r w:rsidR="00CF1B1C" w:rsidRPr="00CF1B1C">
        <w:t xml:space="preserve">Professor and HOD, Department of Prasuti Tantra </w:t>
      </w:r>
      <w:proofErr w:type="spellStart"/>
      <w:r w:rsidR="00CF1B1C" w:rsidRPr="00CF1B1C">
        <w:t>evam</w:t>
      </w:r>
      <w:proofErr w:type="spellEnd"/>
      <w:r w:rsidR="00CF1B1C" w:rsidRPr="00CF1B1C">
        <w:t xml:space="preserve"> </w:t>
      </w:r>
      <w:proofErr w:type="spellStart"/>
      <w:r w:rsidR="00CF1B1C" w:rsidRPr="00CF1B1C">
        <w:t>Stree</w:t>
      </w:r>
      <w:proofErr w:type="spellEnd"/>
      <w:r w:rsidR="00CF1B1C" w:rsidRPr="00CF1B1C">
        <w:t xml:space="preserve"> </w:t>
      </w:r>
      <w:proofErr w:type="spellStart"/>
      <w:proofErr w:type="gramStart"/>
      <w:r w:rsidR="00CF1B1C" w:rsidRPr="00CF1B1C">
        <w:t>Roga,Dr</w:t>
      </w:r>
      <w:proofErr w:type="spellEnd"/>
      <w:r w:rsidR="00CF1B1C" w:rsidRPr="00CF1B1C">
        <w:t>.</w:t>
      </w:r>
      <w:proofErr w:type="gramEnd"/>
      <w:r w:rsidR="00CF1B1C" w:rsidRPr="00CF1B1C">
        <w:t xml:space="preserve"> N.R.S Govt. Ayurvedic College, Vijayawada, AP</w:t>
      </w:r>
    </w:p>
    <w:p w14:paraId="24685B2A" w14:textId="10BB93AF" w:rsidR="004247BB" w:rsidRPr="00CF1B1C" w:rsidRDefault="004247BB" w:rsidP="004247BB">
      <w:pPr>
        <w:pStyle w:val="Affiliation"/>
        <w:rPr>
          <w:rFonts w:eastAsia="Times New Roman"/>
          <w:sz w:val="16"/>
          <w:szCs w:val="16"/>
        </w:rPr>
      </w:pPr>
    </w:p>
    <w:p w14:paraId="527E227D" w14:textId="78FE68E5" w:rsidR="004247BB" w:rsidRDefault="004247BB" w:rsidP="004247BB">
      <w:pPr>
        <w:pStyle w:val="Affiliation"/>
        <w:rPr>
          <w:rFonts w:eastAsia="Times New Roman"/>
        </w:rPr>
      </w:pPr>
      <w:r w:rsidRPr="00F4168E">
        <w:rPr>
          <w:rFonts w:eastAsia="Times New Roman"/>
          <w:vertAlign w:val="superscript"/>
        </w:rPr>
        <w:t>1</w:t>
      </w:r>
      <w:r w:rsidR="00CF1B1C">
        <w:rPr>
          <w:rFonts w:eastAsia="Times New Roman"/>
        </w:rPr>
        <w:t xml:space="preserve">Department of Prasuti tantra </w:t>
      </w:r>
      <w:proofErr w:type="spellStart"/>
      <w:r w:rsidR="00CF1B1C">
        <w:rPr>
          <w:rFonts w:eastAsia="Times New Roman"/>
        </w:rPr>
        <w:t>evam</w:t>
      </w:r>
      <w:proofErr w:type="spellEnd"/>
      <w:r w:rsidR="00CF1B1C">
        <w:rPr>
          <w:rFonts w:eastAsia="Times New Roman"/>
        </w:rPr>
        <w:t xml:space="preserve"> </w:t>
      </w:r>
      <w:proofErr w:type="spellStart"/>
      <w:r w:rsidR="00CF1B1C">
        <w:rPr>
          <w:rFonts w:eastAsia="Times New Roman"/>
        </w:rPr>
        <w:t>Stree</w:t>
      </w:r>
      <w:proofErr w:type="spellEnd"/>
      <w:r w:rsidR="00CF1B1C">
        <w:rPr>
          <w:rFonts w:eastAsia="Times New Roman"/>
        </w:rPr>
        <w:t xml:space="preserve"> </w:t>
      </w:r>
      <w:proofErr w:type="spellStart"/>
      <w:r w:rsidR="00CF1B1C">
        <w:rPr>
          <w:rFonts w:eastAsia="Times New Roman"/>
        </w:rPr>
        <w:t>roga</w:t>
      </w:r>
      <w:proofErr w:type="spellEnd"/>
      <w:r>
        <w:rPr>
          <w:rFonts w:eastAsia="Times New Roman"/>
        </w:rPr>
        <w:t xml:space="preserve">, </w:t>
      </w:r>
    </w:p>
    <w:p w14:paraId="4BFDF325" w14:textId="4722AD21" w:rsidR="004247BB" w:rsidRDefault="004247BB" w:rsidP="004247BB">
      <w:pPr>
        <w:pStyle w:val="Affiliation"/>
      </w:pPr>
      <w:r w:rsidRPr="00F4168E">
        <w:rPr>
          <w:rFonts w:eastAsia="Times New Roman"/>
          <w:vertAlign w:val="superscript"/>
        </w:rPr>
        <w:t>1</w:t>
      </w:r>
      <w:r w:rsidR="00CF1B1C">
        <w:rPr>
          <w:rFonts w:eastAsia="Times New Roman"/>
        </w:rPr>
        <w:t>Dr. N</w:t>
      </w:r>
      <w:r w:rsidR="002A454F">
        <w:rPr>
          <w:rFonts w:eastAsia="Times New Roman"/>
        </w:rPr>
        <w:t>.</w:t>
      </w:r>
      <w:r w:rsidR="00CF1B1C">
        <w:rPr>
          <w:rFonts w:eastAsia="Times New Roman"/>
        </w:rPr>
        <w:t>R</w:t>
      </w:r>
      <w:r w:rsidR="002A454F">
        <w:rPr>
          <w:rFonts w:eastAsia="Times New Roman"/>
        </w:rPr>
        <w:t>.</w:t>
      </w:r>
      <w:r w:rsidR="00CF1B1C">
        <w:rPr>
          <w:rFonts w:eastAsia="Times New Roman"/>
        </w:rPr>
        <w:t>S Government Ayurvedic College, Vijayawada, AP, India</w:t>
      </w:r>
    </w:p>
    <w:p w14:paraId="6865B532" w14:textId="77777777" w:rsidR="004247BB" w:rsidRPr="007079C8" w:rsidRDefault="004247BB" w:rsidP="004247BB">
      <w:pPr>
        <w:jc w:val="both"/>
        <w:rPr>
          <w:sz w:val="18"/>
        </w:rPr>
      </w:pPr>
      <w:r w:rsidRPr="007079C8">
        <w:t>_________________________________________________________________________________________</w:t>
      </w:r>
      <w:r>
        <w:t>_______________</w:t>
      </w:r>
    </w:p>
    <w:p w14:paraId="20E52871" w14:textId="77777777" w:rsidR="004247BB" w:rsidRDefault="004247BB" w:rsidP="004247BB">
      <w:pPr>
        <w:pStyle w:val="Abstract"/>
        <w:spacing w:after="0"/>
        <w:ind w:firstLine="0"/>
        <w:rPr>
          <w:i/>
          <w:iCs/>
          <w:sz w:val="20"/>
          <w:szCs w:val="20"/>
        </w:rPr>
      </w:pPr>
    </w:p>
    <w:p w14:paraId="124D3266" w14:textId="4D5D96D1" w:rsidR="004247BB" w:rsidRPr="007079C8" w:rsidRDefault="004247BB" w:rsidP="004247BB">
      <w:pPr>
        <w:pStyle w:val="Abstract"/>
        <w:spacing w:after="0"/>
        <w:ind w:firstLine="0"/>
        <w:rPr>
          <w:i/>
          <w:sz w:val="20"/>
          <w:szCs w:val="20"/>
        </w:rPr>
      </w:pPr>
      <w:r w:rsidRPr="007079C8">
        <w:rPr>
          <w:i/>
          <w:iCs/>
          <w:sz w:val="20"/>
          <w:szCs w:val="20"/>
        </w:rPr>
        <w:t>Abstract</w:t>
      </w:r>
      <w:r>
        <w:rPr>
          <w:i/>
          <w:iCs/>
          <w:sz w:val="20"/>
          <w:szCs w:val="20"/>
        </w:rPr>
        <w:t xml:space="preserve">: </w:t>
      </w:r>
      <w:r w:rsidRPr="001611D6">
        <w:rPr>
          <w:rFonts w:eastAsia="Calibri"/>
          <w:b w:val="0"/>
          <w:sz w:val="20"/>
          <w:szCs w:val="20"/>
          <w:lang w:eastAsia="en-US"/>
        </w:rPr>
        <w:t xml:space="preserve"> </w:t>
      </w:r>
      <w:r w:rsidR="00BD6A17" w:rsidRPr="00BD6A17">
        <w:rPr>
          <w:rFonts w:eastAsia="Calibri"/>
          <w:b w:val="0"/>
          <w:sz w:val="20"/>
          <w:szCs w:val="20"/>
          <w:lang w:eastAsia="en-US"/>
        </w:rPr>
        <w:t xml:space="preserve">These days, couples want their child to be more intelligent, psychologically, and physically </w:t>
      </w:r>
      <w:r w:rsidR="00BD6A17">
        <w:rPr>
          <w:rFonts w:eastAsia="Calibri"/>
          <w:b w:val="0"/>
          <w:sz w:val="20"/>
          <w:szCs w:val="20"/>
          <w:lang w:eastAsia="en-US"/>
        </w:rPr>
        <w:t>healthy</w:t>
      </w:r>
      <w:r w:rsidR="00BD6A17" w:rsidRPr="00BD6A17">
        <w:rPr>
          <w:rFonts w:eastAsia="Calibri"/>
          <w:b w:val="0"/>
          <w:sz w:val="20"/>
          <w:szCs w:val="20"/>
          <w:lang w:eastAsia="en-US"/>
        </w:rPr>
        <w:t xml:space="preserve"> than they are.</w:t>
      </w:r>
      <w:r w:rsidR="00BD6A17">
        <w:rPr>
          <w:rFonts w:eastAsia="Calibri"/>
          <w:b w:val="0"/>
          <w:sz w:val="20"/>
          <w:szCs w:val="20"/>
          <w:lang w:eastAsia="en-US"/>
        </w:rPr>
        <w:t xml:space="preserve"> </w:t>
      </w:r>
      <w:r w:rsidR="00BD6A17" w:rsidRPr="00BD6A17">
        <w:rPr>
          <w:rFonts w:eastAsia="Calibri"/>
          <w:b w:val="0"/>
          <w:sz w:val="20"/>
          <w:szCs w:val="20"/>
          <w:lang w:eastAsia="en-US"/>
        </w:rPr>
        <w:t>“</w:t>
      </w:r>
      <w:proofErr w:type="spellStart"/>
      <w:r w:rsidR="00BD6A17" w:rsidRPr="00BD6A17">
        <w:rPr>
          <w:rFonts w:eastAsia="Calibri"/>
          <w:b w:val="0"/>
          <w:sz w:val="20"/>
          <w:szCs w:val="20"/>
          <w:lang w:eastAsia="en-US"/>
        </w:rPr>
        <w:t>Pumsavanam</w:t>
      </w:r>
      <w:proofErr w:type="spellEnd"/>
      <w:r w:rsidR="00BD6A17" w:rsidRPr="00BD6A17">
        <w:rPr>
          <w:rFonts w:eastAsia="Calibri"/>
          <w:b w:val="0"/>
          <w:sz w:val="20"/>
          <w:szCs w:val="20"/>
          <w:lang w:eastAsia="en-US"/>
        </w:rPr>
        <w:t xml:space="preserve"> </w:t>
      </w:r>
      <w:proofErr w:type="spellStart"/>
      <w:r w:rsidR="00BD6A17" w:rsidRPr="00BD6A17">
        <w:rPr>
          <w:rFonts w:eastAsia="Calibri"/>
          <w:b w:val="0"/>
          <w:sz w:val="20"/>
          <w:szCs w:val="20"/>
          <w:lang w:eastAsia="en-US"/>
        </w:rPr>
        <w:t>ithi</w:t>
      </w:r>
      <w:proofErr w:type="spellEnd"/>
      <w:r w:rsidR="00BD6A17" w:rsidRPr="00BD6A17">
        <w:rPr>
          <w:rFonts w:eastAsia="Calibri"/>
          <w:b w:val="0"/>
          <w:sz w:val="20"/>
          <w:szCs w:val="20"/>
          <w:lang w:eastAsia="en-US"/>
        </w:rPr>
        <w:t xml:space="preserve"> </w:t>
      </w:r>
      <w:proofErr w:type="spellStart"/>
      <w:r w:rsidR="00BD6A17" w:rsidRPr="00BD6A17">
        <w:rPr>
          <w:rFonts w:eastAsia="Calibri"/>
          <w:b w:val="0"/>
          <w:sz w:val="20"/>
          <w:szCs w:val="20"/>
          <w:lang w:eastAsia="en-US"/>
        </w:rPr>
        <w:t>pumsatva</w:t>
      </w:r>
      <w:proofErr w:type="spellEnd"/>
      <w:r w:rsidR="00BD6A17" w:rsidRPr="00BD6A17">
        <w:rPr>
          <w:rFonts w:eastAsia="Calibri"/>
          <w:b w:val="0"/>
          <w:sz w:val="20"/>
          <w:szCs w:val="20"/>
          <w:lang w:eastAsia="en-US"/>
        </w:rPr>
        <w:t xml:space="preserve"> </w:t>
      </w:r>
      <w:proofErr w:type="spellStart"/>
      <w:r w:rsidR="00BD6A17" w:rsidRPr="00BD6A17">
        <w:rPr>
          <w:rFonts w:eastAsia="Calibri"/>
          <w:b w:val="0"/>
          <w:sz w:val="20"/>
          <w:szCs w:val="20"/>
          <w:lang w:eastAsia="en-US"/>
        </w:rPr>
        <w:t>karakam</w:t>
      </w:r>
      <w:proofErr w:type="spellEnd"/>
      <w:r w:rsidR="00BD6A17" w:rsidRPr="00BD6A17">
        <w:rPr>
          <w:rFonts w:eastAsia="Calibri"/>
          <w:b w:val="0"/>
          <w:sz w:val="20"/>
          <w:szCs w:val="20"/>
          <w:lang w:eastAsia="en-US"/>
        </w:rPr>
        <w:t xml:space="preserve"> karma” is the one of the </w:t>
      </w:r>
      <w:proofErr w:type="spellStart"/>
      <w:r w:rsidR="00BD6A17" w:rsidRPr="00BD6A17">
        <w:rPr>
          <w:rFonts w:eastAsia="Calibri"/>
          <w:b w:val="0"/>
          <w:sz w:val="20"/>
          <w:szCs w:val="20"/>
          <w:lang w:eastAsia="en-US"/>
        </w:rPr>
        <w:t>shodasha</w:t>
      </w:r>
      <w:proofErr w:type="spellEnd"/>
      <w:r w:rsidR="00BD6A17" w:rsidRPr="00BD6A17">
        <w:rPr>
          <w:rFonts w:eastAsia="Calibri"/>
          <w:b w:val="0"/>
          <w:sz w:val="20"/>
          <w:szCs w:val="20"/>
          <w:lang w:eastAsia="en-US"/>
        </w:rPr>
        <w:t xml:space="preserve"> karmas performed to ensure a fruitful and prosperous life.</w:t>
      </w:r>
      <w:r w:rsidR="00BD6A17">
        <w:rPr>
          <w:rFonts w:eastAsia="Calibri"/>
          <w:b w:val="0"/>
          <w:sz w:val="20"/>
          <w:szCs w:val="20"/>
          <w:lang w:eastAsia="en-US"/>
        </w:rPr>
        <w:t xml:space="preserve"> </w:t>
      </w:r>
      <w:r w:rsidR="00BD6A17" w:rsidRPr="00BD6A17">
        <w:rPr>
          <w:rFonts w:eastAsia="Calibri"/>
          <w:b w:val="0"/>
          <w:sz w:val="20"/>
          <w:szCs w:val="20"/>
          <w:lang w:eastAsia="en-US"/>
        </w:rPr>
        <w:t xml:space="preserve">In </w:t>
      </w:r>
      <w:proofErr w:type="spellStart"/>
      <w:r w:rsidR="00BD6A17" w:rsidRPr="00BD6A17">
        <w:rPr>
          <w:rFonts w:eastAsia="Calibri"/>
          <w:b w:val="0"/>
          <w:sz w:val="20"/>
          <w:szCs w:val="20"/>
          <w:lang w:eastAsia="en-US"/>
        </w:rPr>
        <w:t>pushyanakshatra</w:t>
      </w:r>
      <w:proofErr w:type="spellEnd"/>
      <w:r w:rsidR="00BD6A17" w:rsidRPr="00BD6A17">
        <w:rPr>
          <w:rFonts w:eastAsia="Calibri"/>
          <w:b w:val="0"/>
          <w:sz w:val="20"/>
          <w:szCs w:val="20"/>
          <w:lang w:eastAsia="en-US"/>
        </w:rPr>
        <w:t>, this process can be performed either prior to or right after conception in order to produce a healthy child.</w:t>
      </w:r>
      <w:r w:rsidR="00BD6A17">
        <w:rPr>
          <w:rFonts w:eastAsia="Calibri"/>
          <w:b w:val="0"/>
          <w:sz w:val="20"/>
          <w:szCs w:val="20"/>
          <w:lang w:eastAsia="en-US"/>
        </w:rPr>
        <w:t xml:space="preserve"> </w:t>
      </w:r>
      <w:proofErr w:type="spellStart"/>
      <w:r w:rsidR="00BD6A17" w:rsidRPr="00BD6A17">
        <w:rPr>
          <w:rFonts w:eastAsia="Calibri"/>
          <w:b w:val="0"/>
          <w:sz w:val="20"/>
          <w:szCs w:val="20"/>
          <w:lang w:eastAsia="en-US"/>
        </w:rPr>
        <w:t>Garbhadharana</w:t>
      </w:r>
      <w:proofErr w:type="spellEnd"/>
      <w:r w:rsidR="00BD6A17" w:rsidRPr="00BD6A17">
        <w:rPr>
          <w:rFonts w:eastAsia="Calibri"/>
          <w:b w:val="0"/>
          <w:sz w:val="20"/>
          <w:szCs w:val="20"/>
          <w:lang w:eastAsia="en-US"/>
        </w:rPr>
        <w:t xml:space="preserve"> and </w:t>
      </w:r>
      <w:proofErr w:type="spellStart"/>
      <w:r w:rsidR="00BD6A17" w:rsidRPr="00BD6A17">
        <w:rPr>
          <w:rFonts w:eastAsia="Calibri"/>
          <w:b w:val="0"/>
          <w:sz w:val="20"/>
          <w:szCs w:val="20"/>
          <w:lang w:eastAsia="en-US"/>
        </w:rPr>
        <w:t>Garbhasthireekarana</w:t>
      </w:r>
      <w:proofErr w:type="spellEnd"/>
      <w:r w:rsidR="00BD6A17" w:rsidRPr="00BD6A17">
        <w:rPr>
          <w:rFonts w:eastAsia="Calibri"/>
          <w:b w:val="0"/>
          <w:sz w:val="20"/>
          <w:szCs w:val="20"/>
          <w:lang w:eastAsia="en-US"/>
        </w:rPr>
        <w:t xml:space="preserve"> are its main goals.</w:t>
      </w:r>
      <w:r w:rsidR="007234BD">
        <w:rPr>
          <w:rFonts w:eastAsia="Calibri"/>
          <w:b w:val="0"/>
          <w:sz w:val="20"/>
          <w:szCs w:val="20"/>
          <w:lang w:eastAsia="en-US"/>
        </w:rPr>
        <w:t xml:space="preserve"> Here, </w:t>
      </w:r>
      <w:proofErr w:type="spellStart"/>
      <w:r w:rsidR="007234BD" w:rsidRPr="007234BD">
        <w:rPr>
          <w:rFonts w:eastAsia="Calibri"/>
          <w:b w:val="0"/>
          <w:sz w:val="20"/>
          <w:szCs w:val="20"/>
          <w:lang w:eastAsia="en-US"/>
        </w:rPr>
        <w:t>Pumsavana</w:t>
      </w:r>
      <w:proofErr w:type="spellEnd"/>
      <w:r w:rsidR="007234BD" w:rsidRPr="007234BD">
        <w:rPr>
          <w:rFonts w:eastAsia="Calibri"/>
          <w:b w:val="0"/>
          <w:sz w:val="20"/>
          <w:szCs w:val="20"/>
          <w:lang w:eastAsia="en-US"/>
        </w:rPr>
        <w:t xml:space="preserve"> karma is advised for conception.</w:t>
      </w:r>
      <w:r w:rsidR="007234BD">
        <w:rPr>
          <w:rFonts w:eastAsia="Calibri"/>
          <w:b w:val="0"/>
          <w:sz w:val="20"/>
          <w:szCs w:val="20"/>
          <w:lang w:eastAsia="en-US"/>
        </w:rPr>
        <w:t xml:space="preserve"> </w:t>
      </w:r>
      <w:r w:rsidR="007234BD" w:rsidRPr="007234BD">
        <w:rPr>
          <w:rFonts w:eastAsia="Calibri"/>
          <w:b w:val="0"/>
          <w:sz w:val="20"/>
          <w:szCs w:val="20"/>
          <w:lang w:eastAsia="en-US"/>
        </w:rPr>
        <w:t>The topic chosen for this study is a way of treatment that will provide a better outcome with no side effects and is a cost-effective remedy due to its high success rate.</w:t>
      </w:r>
      <w:r w:rsidR="00E03008">
        <w:rPr>
          <w:rFonts w:eastAsia="Calibri"/>
          <w:b w:val="0"/>
          <w:sz w:val="20"/>
          <w:szCs w:val="20"/>
          <w:lang w:eastAsia="en-US"/>
        </w:rPr>
        <w:t xml:space="preserve"> </w:t>
      </w:r>
      <w:r w:rsidR="00E03008" w:rsidRPr="00E03008">
        <w:rPr>
          <w:rFonts w:eastAsia="Calibri"/>
          <w:b w:val="0"/>
          <w:sz w:val="20"/>
          <w:szCs w:val="20"/>
          <w:lang w:eastAsia="en-US"/>
        </w:rPr>
        <w:t>Hence the article deals with the principles and practice of in detail.</w:t>
      </w:r>
    </w:p>
    <w:p w14:paraId="36932123" w14:textId="77777777" w:rsidR="004247BB" w:rsidRDefault="004247BB" w:rsidP="004247BB">
      <w:pPr>
        <w:pStyle w:val="keywords"/>
        <w:spacing w:after="0"/>
        <w:ind w:firstLine="0"/>
        <w:rPr>
          <w:i/>
          <w:sz w:val="20"/>
          <w:szCs w:val="20"/>
        </w:rPr>
      </w:pPr>
    </w:p>
    <w:p w14:paraId="456B0A64" w14:textId="5B940FB9" w:rsidR="004247BB" w:rsidRDefault="00E03008" w:rsidP="004247BB">
      <w:pPr>
        <w:pStyle w:val="keywords"/>
        <w:pBdr>
          <w:bottom w:val="single" w:sz="12" w:space="1" w:color="auto"/>
        </w:pBdr>
        <w:spacing w:after="0"/>
        <w:ind w:firstLine="0"/>
        <w:rPr>
          <w:b w:val="0"/>
          <w:bCs w:val="0"/>
          <w:i/>
          <w:sz w:val="20"/>
          <w:szCs w:val="20"/>
        </w:rPr>
      </w:pPr>
      <w:r w:rsidRPr="00E03008">
        <w:rPr>
          <w:i/>
          <w:sz w:val="20"/>
          <w:szCs w:val="20"/>
        </w:rPr>
        <w:t xml:space="preserve">Key Words: </w:t>
      </w:r>
      <w:proofErr w:type="spellStart"/>
      <w:proofErr w:type="gramStart"/>
      <w:r w:rsidRPr="00E03008">
        <w:rPr>
          <w:i/>
          <w:sz w:val="20"/>
          <w:szCs w:val="20"/>
        </w:rPr>
        <w:t>Garbhasthireekarana,Garbhadharana</w:t>
      </w:r>
      <w:proofErr w:type="gramEnd"/>
      <w:r w:rsidRPr="00E03008">
        <w:rPr>
          <w:i/>
          <w:sz w:val="20"/>
          <w:szCs w:val="20"/>
        </w:rPr>
        <w:t>,Pumsavanam,Pushyanakshatr</w:t>
      </w:r>
      <w:r w:rsidR="00B570D7">
        <w:rPr>
          <w:i/>
          <w:sz w:val="20"/>
          <w:szCs w:val="20"/>
        </w:rPr>
        <w:t>a</w:t>
      </w:r>
      <w:proofErr w:type="spellEnd"/>
      <w:r w:rsidR="00B570D7">
        <w:rPr>
          <w:i/>
          <w:sz w:val="20"/>
          <w:szCs w:val="20"/>
        </w:rPr>
        <w:t>.</w:t>
      </w:r>
    </w:p>
    <w:p w14:paraId="0BD23737" w14:textId="77777777" w:rsidR="001360E6" w:rsidRDefault="001360E6" w:rsidP="001360E6">
      <w:pPr>
        <w:pStyle w:val="keywords"/>
        <w:spacing w:after="0"/>
        <w:ind w:firstLine="0"/>
        <w:rPr>
          <w:b w:val="0"/>
          <w:bCs w:val="0"/>
          <w:i/>
          <w:sz w:val="20"/>
          <w:szCs w:val="20"/>
        </w:rPr>
      </w:pPr>
    </w:p>
    <w:p w14:paraId="1075DE32" w14:textId="77777777" w:rsidR="001360E6" w:rsidRDefault="001360E6" w:rsidP="001360E6">
      <w:pPr>
        <w:pStyle w:val="keywords"/>
        <w:spacing w:after="0"/>
        <w:ind w:firstLine="0"/>
        <w:rPr>
          <w:b w:val="0"/>
          <w:bCs w:val="0"/>
          <w:i/>
          <w:sz w:val="20"/>
          <w:szCs w:val="20"/>
        </w:rPr>
      </w:pPr>
    </w:p>
    <w:p w14:paraId="07ECD551" w14:textId="0B34D768" w:rsidR="001360E6" w:rsidRDefault="001360E6" w:rsidP="001360E6">
      <w:pPr>
        <w:pStyle w:val="keywords"/>
        <w:spacing w:after="0"/>
        <w:ind w:firstLine="0"/>
        <w:rPr>
          <w:sz w:val="28"/>
          <w:szCs w:val="28"/>
          <w:u w:val="single"/>
        </w:rPr>
      </w:pPr>
      <w:r w:rsidRPr="001360E6">
        <w:rPr>
          <w:sz w:val="28"/>
          <w:szCs w:val="28"/>
          <w:u w:val="single"/>
        </w:rPr>
        <w:t>INTRODUCTION</w:t>
      </w:r>
    </w:p>
    <w:p w14:paraId="176DEC8A" w14:textId="77777777" w:rsidR="000F1548" w:rsidRPr="001360E6" w:rsidRDefault="000F1548" w:rsidP="001360E6">
      <w:pPr>
        <w:pStyle w:val="keywords"/>
        <w:spacing w:after="0"/>
        <w:ind w:firstLine="0"/>
        <w:rPr>
          <w:sz w:val="28"/>
          <w:szCs w:val="28"/>
          <w:u w:val="single"/>
        </w:rPr>
      </w:pPr>
    </w:p>
    <w:p w14:paraId="530D7B28" w14:textId="2987FC6C" w:rsidR="00163234" w:rsidRDefault="007668C0" w:rsidP="00163234">
      <w:pPr>
        <w:suppressAutoHyphens w:val="0"/>
        <w:jc w:val="left"/>
        <w:rPr>
          <w:rFonts w:eastAsia="Times New Roman"/>
          <w:b/>
          <w:bCs/>
          <w:vertAlign w:val="superscript"/>
          <w:lang w:eastAsia="en-IN"/>
        </w:rPr>
      </w:pPr>
      <w:r>
        <w:rPr>
          <w:rFonts w:eastAsia="Times New Roman"/>
          <w:lang w:val="en-IN" w:eastAsia="en-IN"/>
        </w:rPr>
        <w:t xml:space="preserve">                        </w:t>
      </w:r>
      <w:proofErr w:type="spellStart"/>
      <w:r w:rsidR="00163234" w:rsidRPr="00163234">
        <w:rPr>
          <w:rFonts w:eastAsia="Times New Roman"/>
          <w:lang w:val="en-IN" w:eastAsia="en-IN"/>
        </w:rPr>
        <w:t>Pumsavana</w:t>
      </w:r>
      <w:proofErr w:type="spellEnd"/>
      <w:r w:rsidR="00163234" w:rsidRPr="00163234">
        <w:rPr>
          <w:rFonts w:eastAsia="Times New Roman"/>
          <w:lang w:val="en-IN" w:eastAsia="en-IN"/>
        </w:rPr>
        <w:t xml:space="preserve"> karma, one of the </w:t>
      </w:r>
      <w:proofErr w:type="spellStart"/>
      <w:r w:rsidR="00163234" w:rsidRPr="00163234">
        <w:rPr>
          <w:rFonts w:eastAsia="Times New Roman"/>
          <w:lang w:val="en-IN" w:eastAsia="en-IN"/>
        </w:rPr>
        <w:t>Shodasha</w:t>
      </w:r>
      <w:proofErr w:type="spellEnd"/>
      <w:r w:rsidR="00163234" w:rsidRPr="00163234">
        <w:rPr>
          <w:rFonts w:eastAsia="Times New Roman"/>
          <w:lang w:val="en-IN" w:eastAsia="en-IN"/>
        </w:rPr>
        <w:t xml:space="preserve"> Samskaras, can be done either right before or right after conception.</w:t>
      </w:r>
      <w:r w:rsidR="001C4CC8">
        <w:rPr>
          <w:rFonts w:eastAsia="Times New Roman"/>
          <w:lang w:val="en-IN" w:eastAsia="en-IN"/>
        </w:rPr>
        <w:t xml:space="preserve"> </w:t>
      </w:r>
      <w:proofErr w:type="spellStart"/>
      <w:r w:rsidR="00163234" w:rsidRPr="00163234">
        <w:rPr>
          <w:rFonts w:eastAsia="Times New Roman"/>
          <w:lang w:val="en-IN" w:eastAsia="en-IN"/>
        </w:rPr>
        <w:t>Pumsavana</w:t>
      </w:r>
      <w:proofErr w:type="spellEnd"/>
      <w:r w:rsidR="00163234" w:rsidRPr="00163234">
        <w:rPr>
          <w:rFonts w:eastAsia="Times New Roman"/>
          <w:lang w:val="en-IN" w:eastAsia="en-IN"/>
        </w:rPr>
        <w:t xml:space="preserve"> refers to "</w:t>
      </w:r>
      <w:proofErr w:type="spellStart"/>
      <w:r w:rsidR="00163234" w:rsidRPr="00163234">
        <w:rPr>
          <w:rFonts w:eastAsia="Times New Roman"/>
          <w:lang w:val="en-IN" w:eastAsia="en-IN"/>
        </w:rPr>
        <w:t>Pumsatvamiti</w:t>
      </w:r>
      <w:proofErr w:type="spellEnd"/>
      <w:r w:rsidR="00163234" w:rsidRPr="00163234">
        <w:rPr>
          <w:rFonts w:eastAsia="Times New Roman"/>
          <w:lang w:val="en-IN" w:eastAsia="en-IN"/>
        </w:rPr>
        <w:t xml:space="preserve"> </w:t>
      </w:r>
      <w:proofErr w:type="spellStart"/>
      <w:r w:rsidR="00163234" w:rsidRPr="00163234">
        <w:rPr>
          <w:rFonts w:eastAsia="Times New Roman"/>
          <w:lang w:val="en-IN" w:eastAsia="en-IN"/>
        </w:rPr>
        <w:t>pumsatva</w:t>
      </w:r>
      <w:proofErr w:type="spellEnd"/>
      <w:r w:rsidR="00163234" w:rsidRPr="00163234">
        <w:rPr>
          <w:rFonts w:eastAsia="Times New Roman"/>
          <w:lang w:val="en-IN" w:eastAsia="en-IN"/>
        </w:rPr>
        <w:t xml:space="preserve"> </w:t>
      </w:r>
      <w:proofErr w:type="spellStart"/>
      <w:r w:rsidR="00163234" w:rsidRPr="00163234">
        <w:rPr>
          <w:rFonts w:eastAsia="Times New Roman"/>
          <w:lang w:val="en-IN" w:eastAsia="en-IN"/>
        </w:rPr>
        <w:t>karakam</w:t>
      </w:r>
      <w:proofErr w:type="spellEnd"/>
      <w:r w:rsidR="00163234" w:rsidRPr="00163234">
        <w:rPr>
          <w:rFonts w:eastAsia="Times New Roman"/>
          <w:lang w:val="en-IN" w:eastAsia="en-IN"/>
        </w:rPr>
        <w:t xml:space="preserve"> karma."</w:t>
      </w:r>
      <w:r w:rsidR="00163234" w:rsidRPr="00D000CD">
        <w:rPr>
          <w:rFonts w:eastAsia="Times New Roman"/>
          <w:b/>
          <w:bCs/>
          <w:vertAlign w:val="superscript"/>
          <w:lang w:eastAsia="en-IN"/>
        </w:rPr>
        <w:t>[1]</w:t>
      </w:r>
      <w:r w:rsidR="00163234">
        <w:rPr>
          <w:rFonts w:eastAsia="Times New Roman"/>
          <w:vertAlign w:val="superscript"/>
          <w:lang w:eastAsia="en-IN"/>
        </w:rPr>
        <w:t xml:space="preserve"> </w:t>
      </w:r>
      <w:r w:rsidR="00163234" w:rsidRPr="00163234">
        <w:rPr>
          <w:rFonts w:eastAsia="Times New Roman"/>
          <w:lang w:eastAsia="en-IN"/>
        </w:rPr>
        <w:t>The ultimate goal of a family is to have a healthy, intellectual and beautiful child and is called as “</w:t>
      </w:r>
      <w:proofErr w:type="spellStart"/>
      <w:r w:rsidR="00163234" w:rsidRPr="00163234">
        <w:rPr>
          <w:rFonts w:eastAsia="Times New Roman"/>
          <w:lang w:eastAsia="en-IN"/>
        </w:rPr>
        <w:t>suputrakameeya</w:t>
      </w:r>
      <w:proofErr w:type="spellEnd"/>
      <w:r w:rsidR="00163234" w:rsidRPr="00163234">
        <w:rPr>
          <w:rFonts w:eastAsia="Times New Roman"/>
          <w:lang w:eastAsia="en-IN"/>
        </w:rPr>
        <w:t>”</w:t>
      </w:r>
      <w:r w:rsidR="00163234">
        <w:rPr>
          <w:rFonts w:eastAsia="Times New Roman"/>
          <w:lang w:eastAsia="en-IN"/>
        </w:rPr>
        <w:t xml:space="preserve">. </w:t>
      </w:r>
      <w:r w:rsidR="00163234" w:rsidRPr="00163234">
        <w:rPr>
          <w:rFonts w:eastAsia="Times New Roman"/>
          <w:lang w:val="en-IN" w:eastAsia="en-IN"/>
        </w:rPr>
        <w:t xml:space="preserve">The most important factor in producing healthy offspring is having a healthy conception. Conception is the process by which a </w:t>
      </w:r>
      <w:proofErr w:type="gramStart"/>
      <w:r w:rsidR="00163234" w:rsidRPr="00163234">
        <w:rPr>
          <w:rFonts w:eastAsia="Times New Roman"/>
          <w:lang w:val="en-IN" w:eastAsia="en-IN"/>
        </w:rPr>
        <w:t>spermatozoa</w:t>
      </w:r>
      <w:proofErr w:type="gramEnd"/>
      <w:r w:rsidR="00163234" w:rsidRPr="00163234">
        <w:rPr>
          <w:rFonts w:eastAsia="Times New Roman"/>
          <w:lang w:val="en-IN" w:eastAsia="en-IN"/>
        </w:rPr>
        <w:t xml:space="preserve"> and an ovum unite to generate a viable zygote. The </w:t>
      </w:r>
      <w:r w:rsidR="007B6DE5">
        <w:rPr>
          <w:rFonts w:eastAsia="Times New Roman"/>
          <w:lang w:val="en-IN" w:eastAsia="en-IN"/>
        </w:rPr>
        <w:t>10</w:t>
      </w:r>
      <w:r w:rsidR="007B6DE5" w:rsidRPr="007B6DE5">
        <w:rPr>
          <w:rFonts w:eastAsia="Times New Roman"/>
          <w:vertAlign w:val="superscript"/>
          <w:lang w:val="en-IN" w:eastAsia="en-IN"/>
        </w:rPr>
        <w:t>th</w:t>
      </w:r>
      <w:r w:rsidR="007B6DE5">
        <w:rPr>
          <w:rFonts w:eastAsia="Times New Roman"/>
          <w:lang w:val="en-IN" w:eastAsia="en-IN"/>
        </w:rPr>
        <w:t xml:space="preserve"> – 16</w:t>
      </w:r>
      <w:r w:rsidR="007B6DE5" w:rsidRPr="007B6DE5">
        <w:rPr>
          <w:rFonts w:eastAsia="Times New Roman"/>
          <w:vertAlign w:val="superscript"/>
          <w:lang w:val="en-IN" w:eastAsia="en-IN"/>
        </w:rPr>
        <w:t>th</w:t>
      </w:r>
      <w:r w:rsidR="007B6DE5">
        <w:rPr>
          <w:rFonts w:eastAsia="Times New Roman"/>
          <w:lang w:val="en-IN" w:eastAsia="en-IN"/>
        </w:rPr>
        <w:t xml:space="preserve"> </w:t>
      </w:r>
      <w:r w:rsidR="00163234" w:rsidRPr="00163234">
        <w:rPr>
          <w:rFonts w:eastAsia="Times New Roman"/>
          <w:lang w:val="en-IN" w:eastAsia="en-IN"/>
        </w:rPr>
        <w:t xml:space="preserve">day of the menstrual cycle is the optimal window for conception. </w:t>
      </w:r>
      <w:r w:rsidR="001C4CC8" w:rsidRPr="001C4CC8">
        <w:rPr>
          <w:rFonts w:eastAsia="Times New Roman"/>
          <w:lang w:eastAsia="en-IN"/>
        </w:rPr>
        <w:t xml:space="preserve">The </w:t>
      </w:r>
      <w:proofErr w:type="spellStart"/>
      <w:r w:rsidR="001C4CC8" w:rsidRPr="001C4CC8">
        <w:rPr>
          <w:rFonts w:eastAsia="Times New Roman"/>
          <w:lang w:eastAsia="en-IN"/>
        </w:rPr>
        <w:t>Pumsavana</w:t>
      </w:r>
      <w:proofErr w:type="spellEnd"/>
      <w:r w:rsidR="001C4CC8" w:rsidRPr="001C4CC8">
        <w:rPr>
          <w:rFonts w:eastAsia="Times New Roman"/>
          <w:lang w:eastAsia="en-IN"/>
        </w:rPr>
        <w:t xml:space="preserve"> </w:t>
      </w:r>
      <w:proofErr w:type="spellStart"/>
      <w:r w:rsidR="001C4CC8" w:rsidRPr="001C4CC8">
        <w:rPr>
          <w:rFonts w:eastAsia="Times New Roman"/>
          <w:lang w:eastAsia="en-IN"/>
        </w:rPr>
        <w:t>vidhi</w:t>
      </w:r>
      <w:proofErr w:type="spellEnd"/>
      <w:r w:rsidR="001C4CC8" w:rsidRPr="001C4CC8">
        <w:rPr>
          <w:rFonts w:eastAsia="Times New Roman"/>
          <w:lang w:eastAsia="en-IN"/>
        </w:rPr>
        <w:t xml:space="preserve"> / karma done at appropriate time is so powerful. It is to be done on </w:t>
      </w:r>
      <w:proofErr w:type="spellStart"/>
      <w:r w:rsidR="001C4CC8" w:rsidRPr="001C4CC8">
        <w:rPr>
          <w:rFonts w:eastAsia="Times New Roman"/>
          <w:lang w:eastAsia="en-IN"/>
        </w:rPr>
        <w:t>pushya</w:t>
      </w:r>
      <w:proofErr w:type="spellEnd"/>
      <w:r w:rsidR="001C4CC8" w:rsidRPr="001C4CC8">
        <w:rPr>
          <w:rFonts w:eastAsia="Times New Roman"/>
          <w:lang w:eastAsia="en-IN"/>
        </w:rPr>
        <w:t xml:space="preserve"> </w:t>
      </w:r>
      <w:proofErr w:type="spellStart"/>
      <w:r w:rsidR="001C4CC8" w:rsidRPr="001C4CC8">
        <w:rPr>
          <w:rFonts w:eastAsia="Times New Roman"/>
          <w:lang w:eastAsia="en-IN"/>
        </w:rPr>
        <w:t>nakshtra</w:t>
      </w:r>
      <w:proofErr w:type="spellEnd"/>
      <w:r w:rsidR="001C4CC8" w:rsidRPr="001C4CC8">
        <w:rPr>
          <w:rFonts w:eastAsia="Times New Roman"/>
          <w:lang w:eastAsia="en-IN"/>
        </w:rPr>
        <w:t xml:space="preserve"> </w:t>
      </w:r>
      <w:r w:rsidR="00D000CD">
        <w:rPr>
          <w:rFonts w:eastAsia="Times New Roman"/>
          <w:lang w:eastAsia="en-IN"/>
        </w:rPr>
        <w:t>before and after conception.</w:t>
      </w:r>
      <w:r w:rsidR="00D000CD" w:rsidRPr="00D000CD">
        <w:rPr>
          <w:rFonts w:eastAsia="Times New Roman"/>
          <w:b/>
          <w:bCs/>
          <w:vertAlign w:val="superscript"/>
          <w:lang w:eastAsia="en-IN"/>
        </w:rPr>
        <w:t>[2]</w:t>
      </w:r>
    </w:p>
    <w:p w14:paraId="61E4CBD2" w14:textId="77777777" w:rsidR="0063620E" w:rsidRDefault="0063620E" w:rsidP="00163234">
      <w:pPr>
        <w:suppressAutoHyphens w:val="0"/>
        <w:jc w:val="left"/>
        <w:rPr>
          <w:rFonts w:eastAsia="Times New Roman"/>
          <w:b/>
          <w:bCs/>
          <w:lang w:eastAsia="en-IN"/>
        </w:rPr>
      </w:pPr>
    </w:p>
    <w:p w14:paraId="1C881419" w14:textId="77777777" w:rsidR="0063620E" w:rsidRDefault="0063620E" w:rsidP="00163234">
      <w:pPr>
        <w:suppressAutoHyphens w:val="0"/>
        <w:jc w:val="left"/>
        <w:rPr>
          <w:rFonts w:eastAsia="Times New Roman"/>
          <w:u w:val="single"/>
          <w:lang w:eastAsia="en-IN"/>
        </w:rPr>
      </w:pPr>
      <w:r w:rsidRPr="005B3B47">
        <w:rPr>
          <w:rFonts w:eastAsia="Times New Roman"/>
          <w:b/>
          <w:bCs/>
          <w:sz w:val="24"/>
          <w:szCs w:val="24"/>
          <w:u w:val="single"/>
          <w:lang w:eastAsia="en-IN"/>
        </w:rPr>
        <w:t>Importance of Pushya Nakshatra</w:t>
      </w:r>
      <w:r w:rsidRPr="005B3B47">
        <w:rPr>
          <w:rFonts w:eastAsia="Times New Roman"/>
          <w:u w:val="single"/>
          <w:lang w:eastAsia="en-IN"/>
        </w:rPr>
        <w:t xml:space="preserve"> </w:t>
      </w:r>
    </w:p>
    <w:p w14:paraId="78C9E716" w14:textId="77777777" w:rsidR="000F1548" w:rsidRPr="005B3B47" w:rsidRDefault="000F1548" w:rsidP="00163234">
      <w:pPr>
        <w:suppressAutoHyphens w:val="0"/>
        <w:jc w:val="left"/>
        <w:rPr>
          <w:rFonts w:eastAsia="Times New Roman"/>
          <w:u w:val="single"/>
          <w:lang w:eastAsia="en-IN"/>
        </w:rPr>
      </w:pPr>
    </w:p>
    <w:p w14:paraId="690BEED4" w14:textId="172AF6D6" w:rsidR="007668C0" w:rsidRPr="007668C0" w:rsidRDefault="007668C0" w:rsidP="007668C0">
      <w:pPr>
        <w:suppressAutoHyphens w:val="0"/>
        <w:jc w:val="left"/>
        <w:rPr>
          <w:rFonts w:eastAsia="Times New Roman"/>
          <w:lang w:val="en-IN" w:eastAsia="en-IN"/>
        </w:rPr>
      </w:pPr>
      <w:r>
        <w:rPr>
          <w:rFonts w:eastAsia="Times New Roman"/>
          <w:lang w:val="en-IN" w:eastAsia="en-IN"/>
        </w:rPr>
        <w:t xml:space="preserve">                     </w:t>
      </w:r>
      <w:r w:rsidR="0063620E" w:rsidRPr="0063620E">
        <w:rPr>
          <w:rFonts w:eastAsia="Times New Roman"/>
          <w:lang w:val="en-IN" w:eastAsia="en-IN"/>
        </w:rPr>
        <w:t xml:space="preserve">There </w:t>
      </w:r>
      <w:proofErr w:type="gramStart"/>
      <w:r w:rsidR="0063620E" w:rsidRPr="0063620E">
        <w:rPr>
          <w:rFonts w:eastAsia="Times New Roman"/>
          <w:lang w:val="en-IN" w:eastAsia="en-IN"/>
        </w:rPr>
        <w:t>are</w:t>
      </w:r>
      <w:proofErr w:type="gramEnd"/>
      <w:r w:rsidR="0063620E" w:rsidRPr="0063620E">
        <w:rPr>
          <w:rFonts w:eastAsia="Times New Roman"/>
          <w:lang w:val="en-IN" w:eastAsia="en-IN"/>
        </w:rPr>
        <w:t xml:space="preserve"> a total of 27 Nakshatras in astrology. Of them, </w:t>
      </w:r>
      <w:r w:rsidR="0063620E">
        <w:rPr>
          <w:rFonts w:eastAsia="Times New Roman"/>
          <w:lang w:val="en-IN" w:eastAsia="en-IN"/>
        </w:rPr>
        <w:t>13</w:t>
      </w:r>
      <w:r w:rsidR="0063620E" w:rsidRPr="0063620E">
        <w:rPr>
          <w:rFonts w:eastAsia="Times New Roman"/>
          <w:lang w:val="en-IN" w:eastAsia="en-IN"/>
        </w:rPr>
        <w:t xml:space="preserve"> are </w:t>
      </w:r>
      <w:proofErr w:type="spellStart"/>
      <w:r w:rsidR="0063620E" w:rsidRPr="0063620E">
        <w:rPr>
          <w:rFonts w:eastAsia="Times New Roman"/>
          <w:lang w:val="en-IN" w:eastAsia="en-IN"/>
        </w:rPr>
        <w:t>Stree</w:t>
      </w:r>
      <w:proofErr w:type="spellEnd"/>
      <w:r w:rsidR="0063620E" w:rsidRPr="0063620E">
        <w:rPr>
          <w:rFonts w:eastAsia="Times New Roman"/>
          <w:lang w:val="en-IN" w:eastAsia="en-IN"/>
        </w:rPr>
        <w:t xml:space="preserve"> nakshatras and </w:t>
      </w:r>
      <w:r w:rsidR="0063620E">
        <w:rPr>
          <w:rFonts w:eastAsia="Times New Roman"/>
          <w:lang w:val="en-IN" w:eastAsia="en-IN"/>
        </w:rPr>
        <w:t>14</w:t>
      </w:r>
      <w:r w:rsidR="0063620E" w:rsidRPr="0063620E">
        <w:rPr>
          <w:rFonts w:eastAsia="Times New Roman"/>
          <w:lang w:val="en-IN" w:eastAsia="en-IN"/>
        </w:rPr>
        <w:t xml:space="preserve"> are Purusha nakshatras.</w:t>
      </w:r>
      <w:r w:rsidR="0063620E">
        <w:rPr>
          <w:rFonts w:eastAsia="Times New Roman"/>
          <w:lang w:val="en-IN" w:eastAsia="en-IN"/>
        </w:rPr>
        <w:t xml:space="preserve"> </w:t>
      </w:r>
      <w:r w:rsidR="0063620E" w:rsidRPr="0063620E">
        <w:rPr>
          <w:rFonts w:eastAsia="Times New Roman"/>
          <w:lang w:eastAsia="en-IN"/>
        </w:rPr>
        <w:t>Pushya nakshatra is one of the Purusha nakshatra</w:t>
      </w:r>
      <w:r w:rsidR="0063620E">
        <w:rPr>
          <w:rFonts w:eastAsia="Times New Roman"/>
          <w:lang w:eastAsia="en-IN"/>
        </w:rPr>
        <w:t>.</w:t>
      </w:r>
      <w:r w:rsidR="0063620E">
        <w:rPr>
          <w:rFonts w:eastAsia="Times New Roman"/>
          <w:b/>
          <w:bCs/>
          <w:vertAlign w:val="superscript"/>
          <w:lang w:eastAsia="en-IN"/>
        </w:rPr>
        <w:t>[3]</w:t>
      </w:r>
      <w:r>
        <w:rPr>
          <w:rFonts w:eastAsia="Times New Roman"/>
          <w:lang w:eastAsia="en-IN"/>
        </w:rPr>
        <w:t xml:space="preserve"> </w:t>
      </w:r>
      <w:r w:rsidRPr="007668C0">
        <w:rPr>
          <w:rFonts w:eastAsia="Times New Roman"/>
          <w:lang w:val="en-IN" w:eastAsia="en-IN"/>
        </w:rPr>
        <w:t>Pushya nakshatra is regarded as the most auspicious of the 14 Purusha nakshatras, and it is also ideal for performing auspicious medicinal preparations and treatment administrations</w:t>
      </w:r>
      <w:r>
        <w:rPr>
          <w:rFonts w:eastAsia="Times New Roman"/>
          <w:b/>
          <w:bCs/>
          <w:vertAlign w:val="superscript"/>
          <w:lang w:eastAsia="en-IN"/>
        </w:rPr>
        <w:t xml:space="preserve"> [3]</w:t>
      </w:r>
      <w:r w:rsidRPr="007668C0">
        <w:rPr>
          <w:rFonts w:eastAsia="Times New Roman"/>
          <w:lang w:val="en-IN" w:eastAsia="en-IN"/>
        </w:rPr>
        <w:t>. Pushya Nakshatra is a significant lunar constellation. Pusya lunar constellation is highly valued in Ayurvedic medicine, from pregnancy care to treating poisonous illnesses. Pushya nakshatra, which occurs on the 27</w:t>
      </w:r>
      <w:r w:rsidR="003B43DF" w:rsidRPr="003B43DF">
        <w:rPr>
          <w:rFonts w:eastAsia="Times New Roman"/>
          <w:vertAlign w:val="superscript"/>
          <w:lang w:val="en-IN" w:eastAsia="en-IN"/>
        </w:rPr>
        <w:t>th</w:t>
      </w:r>
      <w:r w:rsidR="003B43DF">
        <w:rPr>
          <w:rFonts w:eastAsia="Times New Roman"/>
          <w:lang w:val="en-IN" w:eastAsia="en-IN"/>
        </w:rPr>
        <w:t xml:space="preserve"> </w:t>
      </w:r>
      <w:r w:rsidRPr="007668C0">
        <w:rPr>
          <w:rFonts w:eastAsia="Times New Roman"/>
          <w:lang w:val="en-IN" w:eastAsia="en-IN"/>
        </w:rPr>
        <w:t>day of the month, is said to enhance the body's ability to absorb drugs.</w:t>
      </w:r>
      <w:r w:rsidRPr="007668C0">
        <w:rPr>
          <w:rFonts w:eastAsia="Times New Roman"/>
          <w:b/>
          <w:bCs/>
          <w:vertAlign w:val="superscript"/>
          <w:lang w:val="en-IN" w:eastAsia="en-IN"/>
        </w:rPr>
        <w:t>[4]</w:t>
      </w:r>
    </w:p>
    <w:p w14:paraId="5E7937CC" w14:textId="09D636A7" w:rsidR="0063620E" w:rsidRPr="0063620E" w:rsidRDefault="0063620E" w:rsidP="0063620E">
      <w:pPr>
        <w:suppressAutoHyphens w:val="0"/>
        <w:jc w:val="left"/>
        <w:rPr>
          <w:rFonts w:eastAsia="Times New Roman"/>
          <w:lang w:val="en-IN" w:eastAsia="en-IN"/>
        </w:rPr>
      </w:pPr>
    </w:p>
    <w:p w14:paraId="37447BF2" w14:textId="79065C71" w:rsidR="00D000CD" w:rsidRDefault="00F27152" w:rsidP="00163234">
      <w:pPr>
        <w:suppressAutoHyphens w:val="0"/>
        <w:jc w:val="left"/>
        <w:rPr>
          <w:rFonts w:eastAsia="Times New Roman"/>
          <w:b/>
          <w:bCs/>
          <w:sz w:val="24"/>
          <w:szCs w:val="24"/>
          <w:u w:val="single"/>
          <w:lang w:eastAsia="en-IN"/>
        </w:rPr>
      </w:pPr>
      <w:proofErr w:type="spellStart"/>
      <w:r w:rsidRPr="005B3B47">
        <w:rPr>
          <w:rFonts w:eastAsia="Times New Roman"/>
          <w:b/>
          <w:bCs/>
          <w:sz w:val="24"/>
          <w:szCs w:val="24"/>
          <w:u w:val="single"/>
          <w:lang w:eastAsia="en-IN"/>
        </w:rPr>
        <w:t>Pumsavana</w:t>
      </w:r>
      <w:proofErr w:type="spellEnd"/>
      <w:r w:rsidRPr="005B3B47">
        <w:rPr>
          <w:rFonts w:eastAsia="Times New Roman"/>
          <w:b/>
          <w:bCs/>
          <w:sz w:val="24"/>
          <w:szCs w:val="24"/>
          <w:u w:val="single"/>
          <w:lang w:eastAsia="en-IN"/>
        </w:rPr>
        <w:t xml:space="preserve"> karma in literatures:</w:t>
      </w:r>
    </w:p>
    <w:p w14:paraId="067FC50B" w14:textId="77777777" w:rsidR="000F1548" w:rsidRPr="005B3B47" w:rsidRDefault="000F1548" w:rsidP="00163234">
      <w:pPr>
        <w:suppressAutoHyphens w:val="0"/>
        <w:jc w:val="left"/>
        <w:rPr>
          <w:rFonts w:eastAsia="Times New Roman"/>
          <w:b/>
          <w:bCs/>
          <w:sz w:val="24"/>
          <w:szCs w:val="24"/>
          <w:u w:val="single"/>
          <w:lang w:val="en-IN" w:eastAsia="en-IN"/>
        </w:rPr>
      </w:pPr>
    </w:p>
    <w:p w14:paraId="2FED3479" w14:textId="7BEFDA25" w:rsidR="00DA70D7" w:rsidRDefault="00923049" w:rsidP="00DA70D7">
      <w:pPr>
        <w:suppressAutoHyphens w:val="0"/>
        <w:jc w:val="left"/>
        <w:rPr>
          <w:rFonts w:eastAsia="Times New Roman"/>
          <w:lang w:val="en-IN" w:eastAsia="en-IN"/>
        </w:rPr>
      </w:pPr>
      <w:r>
        <w:rPr>
          <w:rFonts w:eastAsia="Times New Roman"/>
          <w:lang w:eastAsia="en-IN"/>
        </w:rPr>
        <w:t xml:space="preserve">                      </w:t>
      </w:r>
      <w:r w:rsidR="00DA70D7" w:rsidRPr="00DA70D7">
        <w:rPr>
          <w:rFonts w:eastAsia="Times New Roman"/>
          <w:lang w:val="en-IN" w:eastAsia="en-IN"/>
        </w:rPr>
        <w:t>Various authors have mentioned a variety of procedures involving specific medications and stringent ways of administration. The methods indicated can be done before or after conception.</w:t>
      </w:r>
      <w:r w:rsidR="00DA70D7">
        <w:rPr>
          <w:rFonts w:eastAsia="Times New Roman"/>
          <w:lang w:val="en-IN" w:eastAsia="en-IN"/>
        </w:rPr>
        <w:t xml:space="preserve"> </w:t>
      </w:r>
      <w:r w:rsidR="00DA70D7" w:rsidRPr="00DA70D7">
        <w:rPr>
          <w:rFonts w:eastAsia="Times New Roman"/>
          <w:lang w:val="en-IN" w:eastAsia="en-IN"/>
        </w:rPr>
        <w:t xml:space="preserve">Acharya </w:t>
      </w:r>
      <w:proofErr w:type="spellStart"/>
      <w:r w:rsidR="00DA70D7" w:rsidRPr="00DA70D7">
        <w:rPr>
          <w:rFonts w:eastAsia="Times New Roman"/>
          <w:lang w:val="en-IN" w:eastAsia="en-IN"/>
        </w:rPr>
        <w:t>sushruta</w:t>
      </w:r>
      <w:proofErr w:type="spellEnd"/>
      <w:r w:rsidR="00DA70D7" w:rsidRPr="00DA70D7">
        <w:rPr>
          <w:rFonts w:eastAsia="Times New Roman"/>
          <w:lang w:val="en-IN" w:eastAsia="en-IN"/>
        </w:rPr>
        <w:t xml:space="preserve"> recommends one month of abstinence for both husband and wife. During this time, the husband consumes milk, ghee, and rice, while the wife should consume black gram and oil. Following that, on the fourth day following menstruation, the lady should appear before her husband after cleansing herself, dressing appropriately, and reciting auspicious mantras. Intercourse is recommended on even nights for male babies and odd evenings for female babies. After the 17</w:t>
      </w:r>
      <w:r w:rsidR="002B1729" w:rsidRPr="002B1729">
        <w:rPr>
          <w:rFonts w:eastAsia="Times New Roman"/>
          <w:vertAlign w:val="superscript"/>
          <w:lang w:val="en-IN" w:eastAsia="en-IN"/>
        </w:rPr>
        <w:t>th</w:t>
      </w:r>
      <w:r w:rsidR="002B1729">
        <w:rPr>
          <w:rFonts w:eastAsia="Times New Roman"/>
          <w:lang w:val="en-IN" w:eastAsia="en-IN"/>
        </w:rPr>
        <w:t xml:space="preserve"> </w:t>
      </w:r>
      <w:r w:rsidR="00DA70D7" w:rsidRPr="00DA70D7">
        <w:rPr>
          <w:rFonts w:eastAsia="Times New Roman"/>
          <w:lang w:val="en-IN" w:eastAsia="en-IN"/>
        </w:rPr>
        <w:t>night, intercourse is considered fruitless.</w:t>
      </w:r>
      <w:r w:rsidR="00DA70D7">
        <w:rPr>
          <w:rFonts w:eastAsia="Times New Roman"/>
          <w:lang w:val="en-IN" w:eastAsia="en-IN"/>
        </w:rPr>
        <w:t xml:space="preserve"> </w:t>
      </w:r>
    </w:p>
    <w:p w14:paraId="07E52ED2" w14:textId="52652B3C" w:rsidR="00DA70D7" w:rsidRDefault="00DA70D7" w:rsidP="00DA70D7">
      <w:pPr>
        <w:suppressAutoHyphens w:val="0"/>
        <w:jc w:val="left"/>
        <w:rPr>
          <w:rFonts w:eastAsia="Times New Roman"/>
          <w:lang w:val="en-IN" w:eastAsia="en-IN"/>
        </w:rPr>
      </w:pPr>
      <w:r>
        <w:rPr>
          <w:rFonts w:eastAsia="Times New Roman"/>
          <w:lang w:val="en-IN" w:eastAsia="en-IN"/>
        </w:rPr>
        <w:lastRenderedPageBreak/>
        <w:t xml:space="preserve">                      </w:t>
      </w:r>
      <w:r w:rsidRPr="00DA70D7">
        <w:rPr>
          <w:rFonts w:eastAsia="Times New Roman"/>
          <w:lang w:val="en-IN" w:eastAsia="en-IN"/>
        </w:rPr>
        <w:t>Su</w:t>
      </w:r>
      <w:r>
        <w:rPr>
          <w:rFonts w:eastAsia="Times New Roman"/>
          <w:lang w:val="en-IN" w:eastAsia="en-IN"/>
        </w:rPr>
        <w:t>sh</w:t>
      </w:r>
      <w:r w:rsidRPr="00DA70D7">
        <w:rPr>
          <w:rFonts w:eastAsia="Times New Roman"/>
          <w:lang w:val="en-IN" w:eastAsia="en-IN"/>
        </w:rPr>
        <w:t>ruta advised for it to be done after conception (</w:t>
      </w:r>
      <w:proofErr w:type="spellStart"/>
      <w:r w:rsidRPr="00DA70D7">
        <w:rPr>
          <w:rFonts w:eastAsia="Times New Roman"/>
          <w:lang w:val="en-IN" w:eastAsia="en-IN"/>
        </w:rPr>
        <w:t>labdhagarbh</w:t>
      </w:r>
      <w:r>
        <w:rPr>
          <w:rFonts w:eastAsia="Times New Roman"/>
          <w:lang w:val="en-IN" w:eastAsia="en-IN"/>
        </w:rPr>
        <w:t>a</w:t>
      </w:r>
      <w:proofErr w:type="spellEnd"/>
      <w:r w:rsidRPr="00DA70D7">
        <w:rPr>
          <w:rFonts w:eastAsia="Times New Roman"/>
          <w:lang w:val="en-IN" w:eastAsia="en-IN"/>
        </w:rPr>
        <w:t xml:space="preserve">). </w:t>
      </w:r>
      <w:proofErr w:type="spellStart"/>
      <w:r w:rsidRPr="00DA70D7">
        <w:rPr>
          <w:rFonts w:eastAsia="Times New Roman"/>
          <w:lang w:val="en-IN" w:eastAsia="en-IN"/>
        </w:rPr>
        <w:t>Dalhana</w:t>
      </w:r>
      <w:proofErr w:type="spellEnd"/>
      <w:r w:rsidRPr="00DA70D7">
        <w:rPr>
          <w:rFonts w:eastAsia="Times New Roman"/>
          <w:lang w:val="en-IN" w:eastAsia="en-IN"/>
        </w:rPr>
        <w:t xml:space="preserve"> indicated that this process is done with three objectives: </w:t>
      </w:r>
    </w:p>
    <w:p w14:paraId="3FE3B4DC" w14:textId="22228622" w:rsidR="00DA70D7" w:rsidRDefault="00DA70D7" w:rsidP="00DA70D7">
      <w:pPr>
        <w:suppressAutoHyphens w:val="0"/>
        <w:jc w:val="left"/>
        <w:rPr>
          <w:rFonts w:eastAsia="Times New Roman"/>
          <w:lang w:val="en-IN" w:eastAsia="en-IN"/>
        </w:rPr>
      </w:pPr>
      <w:r w:rsidRPr="00DA70D7">
        <w:rPr>
          <w:rFonts w:eastAsia="Times New Roman"/>
          <w:lang w:val="en-IN" w:eastAsia="en-IN"/>
        </w:rPr>
        <w:t xml:space="preserve">(1) </w:t>
      </w:r>
      <w:r w:rsidR="00D43967" w:rsidRPr="00D43967">
        <w:rPr>
          <w:rFonts w:eastAsia="Times New Roman"/>
          <w:lang w:eastAsia="en-IN"/>
        </w:rPr>
        <w:t xml:space="preserve">Garbha </w:t>
      </w:r>
      <w:proofErr w:type="spellStart"/>
      <w:r w:rsidR="00D43967" w:rsidRPr="00D43967">
        <w:rPr>
          <w:rFonts w:eastAsia="Times New Roman"/>
          <w:lang w:eastAsia="en-IN"/>
        </w:rPr>
        <w:t>grahanartha</w:t>
      </w:r>
      <w:proofErr w:type="spellEnd"/>
      <w:r w:rsidR="00D43967" w:rsidRPr="00D43967">
        <w:rPr>
          <w:rFonts w:eastAsia="Times New Roman"/>
          <w:lang w:eastAsia="en-IN"/>
        </w:rPr>
        <w:t>: Preconception for achievement of conception.</w:t>
      </w:r>
    </w:p>
    <w:p w14:paraId="742636DA" w14:textId="77777777" w:rsidR="00D43967" w:rsidRDefault="00DA70D7" w:rsidP="00DA70D7">
      <w:pPr>
        <w:suppressAutoHyphens w:val="0"/>
        <w:jc w:val="left"/>
        <w:rPr>
          <w:rFonts w:eastAsia="Times New Roman"/>
          <w:b/>
          <w:bCs/>
          <w:vertAlign w:val="superscript"/>
          <w:lang w:val="en-IN" w:eastAsia="en-IN"/>
        </w:rPr>
      </w:pPr>
      <w:r w:rsidRPr="00DA70D7">
        <w:rPr>
          <w:rFonts w:eastAsia="Times New Roman"/>
          <w:lang w:val="en-IN" w:eastAsia="en-IN"/>
        </w:rPr>
        <w:t xml:space="preserve">(2) </w:t>
      </w:r>
      <w:r w:rsidR="00D43967" w:rsidRPr="00D43967">
        <w:rPr>
          <w:rFonts w:eastAsia="Times New Roman"/>
          <w:lang w:eastAsia="en-IN"/>
        </w:rPr>
        <w:t xml:space="preserve">Garbha </w:t>
      </w:r>
      <w:proofErr w:type="spellStart"/>
      <w:r w:rsidR="00D43967" w:rsidRPr="00D43967">
        <w:rPr>
          <w:rFonts w:eastAsia="Times New Roman"/>
          <w:lang w:eastAsia="en-IN"/>
        </w:rPr>
        <w:t>sthapanartha</w:t>
      </w:r>
      <w:proofErr w:type="spellEnd"/>
      <w:r w:rsidR="00D43967" w:rsidRPr="00D43967">
        <w:rPr>
          <w:rFonts w:eastAsia="Times New Roman"/>
          <w:lang w:eastAsia="en-IN"/>
        </w:rPr>
        <w:t>: Immediately after the conception for its proper implantation.</w:t>
      </w:r>
      <w:r w:rsidR="00D43967" w:rsidRPr="00D43967">
        <w:rPr>
          <w:rFonts w:eastAsia="Times New Roman"/>
          <w:b/>
          <w:bCs/>
          <w:vertAlign w:val="superscript"/>
          <w:lang w:val="en-IN" w:eastAsia="en-IN"/>
        </w:rPr>
        <w:t xml:space="preserve"> </w:t>
      </w:r>
    </w:p>
    <w:p w14:paraId="1B47004D" w14:textId="6B5D3170" w:rsidR="00DA70D7" w:rsidRDefault="00D43967" w:rsidP="00DA70D7">
      <w:pPr>
        <w:suppressAutoHyphens w:val="0"/>
        <w:jc w:val="left"/>
        <w:rPr>
          <w:rFonts w:eastAsia="Times New Roman"/>
          <w:b/>
          <w:bCs/>
          <w:vertAlign w:val="superscript"/>
          <w:lang w:val="en-IN" w:eastAsia="en-IN"/>
        </w:rPr>
      </w:pPr>
      <w:r w:rsidRPr="00D43967">
        <w:rPr>
          <w:rFonts w:eastAsia="Times New Roman"/>
          <w:lang w:val="en-IN" w:eastAsia="en-IN"/>
        </w:rPr>
        <w:t>(3)</w:t>
      </w:r>
      <w:r>
        <w:rPr>
          <w:rFonts w:eastAsia="Times New Roman"/>
          <w:vertAlign w:val="superscript"/>
          <w:lang w:val="en-IN" w:eastAsia="en-IN"/>
        </w:rPr>
        <w:t xml:space="preserve"> </w:t>
      </w:r>
      <w:r w:rsidRPr="00D43967">
        <w:rPr>
          <w:rFonts w:eastAsia="Times New Roman"/>
          <w:lang w:eastAsia="en-IN"/>
        </w:rPr>
        <w:t xml:space="preserve">Post conception within two months for having healthy </w:t>
      </w:r>
      <w:r w:rsidRPr="00D43967">
        <w:rPr>
          <w:rFonts w:eastAsia="Times New Roman"/>
          <w:lang w:eastAsia="en-IN"/>
        </w:rPr>
        <w:t>progeny</w:t>
      </w:r>
      <w:r>
        <w:rPr>
          <w:rFonts w:eastAsia="Times New Roman"/>
          <w:lang w:eastAsia="en-IN"/>
        </w:rPr>
        <w:t xml:space="preserve"> </w:t>
      </w:r>
      <w:r w:rsidR="002B1729" w:rsidRPr="002B1729">
        <w:rPr>
          <w:rFonts w:eastAsia="Times New Roman"/>
          <w:b/>
          <w:bCs/>
          <w:vertAlign w:val="superscript"/>
          <w:lang w:val="en-IN" w:eastAsia="en-IN"/>
        </w:rPr>
        <w:t>[5]</w:t>
      </w:r>
    </w:p>
    <w:p w14:paraId="3E0780AF" w14:textId="0ECC0336" w:rsidR="002B1729" w:rsidRPr="00D93AE3" w:rsidRDefault="002B1729" w:rsidP="00DA70D7">
      <w:pPr>
        <w:suppressAutoHyphens w:val="0"/>
        <w:jc w:val="left"/>
        <w:rPr>
          <w:rFonts w:eastAsia="Times New Roman"/>
          <w:b/>
          <w:bCs/>
          <w:vertAlign w:val="superscript"/>
          <w:lang w:val="en-IN" w:eastAsia="en-IN"/>
        </w:rPr>
      </w:pPr>
      <w:r>
        <w:t xml:space="preserve">                      According to Acharya </w:t>
      </w:r>
      <w:proofErr w:type="spellStart"/>
      <w:r>
        <w:t>charaka</w:t>
      </w:r>
      <w:proofErr w:type="spellEnd"/>
      <w:r>
        <w:t xml:space="preserve">, the rites should be performed </w:t>
      </w:r>
      <w:r w:rsidR="00887939">
        <w:t xml:space="preserve">before conception </w:t>
      </w:r>
      <w:r>
        <w:t xml:space="preserve">in the presence of woman and man by a priest according to Shastra </w:t>
      </w:r>
      <w:proofErr w:type="spellStart"/>
      <w:r>
        <w:t>vidhi</w:t>
      </w:r>
      <w:proofErr w:type="spellEnd"/>
      <w:r>
        <w:t>.</w:t>
      </w:r>
      <w:r w:rsidR="00887939">
        <w:t xml:space="preserve"> </w:t>
      </w:r>
      <w:r>
        <w:t>The priest should conduct the rituals with recitation of the slo</w:t>
      </w:r>
      <w:r w:rsidR="001360E6">
        <w:t>k</w:t>
      </w:r>
      <w:r>
        <w:t>a mentioned in the Rigveda, “</w:t>
      </w:r>
      <w:proofErr w:type="spellStart"/>
      <w:r>
        <w:t>Vishnur</w:t>
      </w:r>
      <w:proofErr w:type="spellEnd"/>
      <w:r>
        <w:t xml:space="preserve"> </w:t>
      </w:r>
      <w:proofErr w:type="spellStart"/>
      <w:r>
        <w:t>yonim</w:t>
      </w:r>
      <w:proofErr w:type="spellEnd"/>
      <w:r>
        <w:t xml:space="preserve"> </w:t>
      </w:r>
      <w:proofErr w:type="spellStart"/>
      <w:r>
        <w:t>kalpayatu</w:t>
      </w:r>
      <w:proofErr w:type="spellEnd"/>
      <w:r>
        <w:t>” - and give oblations to the fire. Water should be</w:t>
      </w:r>
      <w:r w:rsidR="00D93AE3">
        <w:t xml:space="preserve"> </w:t>
      </w:r>
      <w:r w:rsidR="00D93AE3" w:rsidRPr="00D93AE3">
        <w:t xml:space="preserve">purified with sacred mantras and given to the lady to use for activities associated with water. The couple should walk around the fire and take the processed ghee prepared by the priest on completion of the rituals, the couple should join for union for 8 successive nights. </w:t>
      </w:r>
      <w:proofErr w:type="spellStart"/>
      <w:r w:rsidR="00D93AE3" w:rsidRPr="00D93AE3">
        <w:t>Pumsavana</w:t>
      </w:r>
      <w:proofErr w:type="spellEnd"/>
      <w:r w:rsidR="00D93AE3" w:rsidRPr="00D93AE3">
        <w:t xml:space="preserve"> karma is done keeping in mind the living place (De</w:t>
      </w:r>
      <w:r w:rsidR="00D93AE3">
        <w:t>sh</w:t>
      </w:r>
      <w:r w:rsidR="00D93AE3" w:rsidRPr="00D93AE3">
        <w:t>a) and specific period (k</w:t>
      </w:r>
      <w:r w:rsidR="00D93AE3">
        <w:t>a</w:t>
      </w:r>
      <w:r w:rsidR="00D93AE3" w:rsidRPr="00D93AE3">
        <w:t xml:space="preserve">la) the result is definite. </w:t>
      </w:r>
      <w:proofErr w:type="spellStart"/>
      <w:r w:rsidR="00D93AE3" w:rsidRPr="00D93AE3">
        <w:t>Pumsavana</w:t>
      </w:r>
      <w:proofErr w:type="spellEnd"/>
      <w:r w:rsidR="00D93AE3" w:rsidRPr="00D93AE3">
        <w:t xml:space="preserve"> karma should be done after conception but before conspicuousness (</w:t>
      </w:r>
      <w:proofErr w:type="spellStart"/>
      <w:r w:rsidR="00D93AE3" w:rsidRPr="00D93AE3">
        <w:t>Vyaktibhava</w:t>
      </w:r>
      <w:proofErr w:type="spellEnd"/>
      <w:r w:rsidR="00D93AE3" w:rsidRPr="00D93AE3">
        <w:t xml:space="preserve">) of organs or </w:t>
      </w:r>
      <w:proofErr w:type="spellStart"/>
      <w:r w:rsidR="00D93AE3" w:rsidRPr="00D93AE3">
        <w:t>upto</w:t>
      </w:r>
      <w:proofErr w:type="spellEnd"/>
      <w:r w:rsidR="00D93AE3" w:rsidRPr="00D93AE3">
        <w:t xml:space="preserve"> two months.</w:t>
      </w:r>
      <w:r w:rsidR="00D93AE3">
        <w:rPr>
          <w:b/>
          <w:bCs/>
          <w:vertAlign w:val="superscript"/>
        </w:rPr>
        <w:t>[6]</w:t>
      </w:r>
    </w:p>
    <w:p w14:paraId="629E1E29" w14:textId="425BEB85" w:rsidR="000846F0" w:rsidRPr="000846F0" w:rsidRDefault="000846F0" w:rsidP="000846F0">
      <w:pPr>
        <w:suppressAutoHyphens w:val="0"/>
        <w:jc w:val="left"/>
        <w:rPr>
          <w:rFonts w:eastAsia="Times New Roman"/>
          <w:b/>
          <w:bCs/>
          <w:vertAlign w:val="superscript"/>
          <w:lang w:val="en-IN" w:eastAsia="en-IN"/>
        </w:rPr>
      </w:pPr>
      <w:r>
        <w:rPr>
          <w:rFonts w:eastAsia="Times New Roman"/>
          <w:lang w:val="en-IN" w:eastAsia="en-IN"/>
        </w:rPr>
        <w:t xml:space="preserve">                     </w:t>
      </w:r>
      <w:r w:rsidRPr="000846F0">
        <w:rPr>
          <w:rFonts w:eastAsia="Times New Roman"/>
          <w:lang w:val="en-IN" w:eastAsia="en-IN"/>
        </w:rPr>
        <w:t xml:space="preserve">According to Acharya </w:t>
      </w:r>
      <w:proofErr w:type="spellStart"/>
      <w:r w:rsidRPr="000846F0">
        <w:rPr>
          <w:rFonts w:eastAsia="Times New Roman"/>
          <w:lang w:val="en-IN" w:eastAsia="en-IN"/>
        </w:rPr>
        <w:t>Susruta</w:t>
      </w:r>
      <w:proofErr w:type="spellEnd"/>
      <w:r w:rsidRPr="000846F0">
        <w:rPr>
          <w:rFonts w:eastAsia="Times New Roman"/>
          <w:lang w:val="en-IN" w:eastAsia="en-IN"/>
        </w:rPr>
        <w:t xml:space="preserve">, after conception is confirmed, three to four drops of juice </w:t>
      </w:r>
      <w:r>
        <w:rPr>
          <w:rFonts w:eastAsia="Times New Roman"/>
          <w:lang w:val="en-IN" w:eastAsia="en-IN"/>
        </w:rPr>
        <w:t>of</w:t>
      </w:r>
      <w:r w:rsidRPr="000846F0">
        <w:rPr>
          <w:rFonts w:eastAsia="Times New Roman"/>
          <w:lang w:val="en-IN" w:eastAsia="en-IN"/>
        </w:rPr>
        <w:t xml:space="preserve"> Lakshmana, </w:t>
      </w:r>
      <w:proofErr w:type="spellStart"/>
      <w:r w:rsidRPr="000846F0">
        <w:rPr>
          <w:rFonts w:eastAsia="Times New Roman"/>
          <w:lang w:val="en-IN" w:eastAsia="en-IN"/>
        </w:rPr>
        <w:t>Vatas</w:t>
      </w:r>
      <w:r w:rsidR="00F57E0B">
        <w:rPr>
          <w:rFonts w:eastAsia="Times New Roman"/>
          <w:lang w:val="en-IN" w:eastAsia="en-IN"/>
        </w:rPr>
        <w:t>h</w:t>
      </w:r>
      <w:r w:rsidRPr="000846F0">
        <w:rPr>
          <w:rFonts w:eastAsia="Times New Roman"/>
          <w:lang w:val="en-IN" w:eastAsia="en-IN"/>
        </w:rPr>
        <w:t>r</w:t>
      </w:r>
      <w:r w:rsidR="00F57E0B">
        <w:rPr>
          <w:rFonts w:eastAsia="Times New Roman"/>
          <w:lang w:val="en-IN" w:eastAsia="en-IN"/>
        </w:rPr>
        <w:t>u</w:t>
      </w:r>
      <w:r w:rsidRPr="000846F0">
        <w:rPr>
          <w:rFonts w:eastAsia="Times New Roman"/>
          <w:lang w:val="en-IN" w:eastAsia="en-IN"/>
        </w:rPr>
        <w:t>nga</w:t>
      </w:r>
      <w:proofErr w:type="spellEnd"/>
      <w:r w:rsidRPr="000846F0">
        <w:rPr>
          <w:rFonts w:eastAsia="Times New Roman"/>
          <w:lang w:val="en-IN" w:eastAsia="en-IN"/>
        </w:rPr>
        <w:t xml:space="preserve">, Sahadeva, or </w:t>
      </w:r>
      <w:proofErr w:type="spellStart"/>
      <w:r w:rsidRPr="000846F0">
        <w:rPr>
          <w:rFonts w:eastAsia="Times New Roman"/>
          <w:lang w:val="en-IN" w:eastAsia="en-IN"/>
        </w:rPr>
        <w:t>Vishvadeva</w:t>
      </w:r>
      <w:proofErr w:type="spellEnd"/>
      <w:r w:rsidRPr="000846F0">
        <w:rPr>
          <w:rFonts w:eastAsia="Times New Roman"/>
          <w:lang w:val="en-IN" w:eastAsia="en-IN"/>
        </w:rPr>
        <w:t>, macerated with milk, should be inserted into the woman's right nostril.</w:t>
      </w:r>
      <w:r>
        <w:rPr>
          <w:rFonts w:eastAsia="Times New Roman"/>
          <w:b/>
          <w:bCs/>
          <w:vertAlign w:val="superscript"/>
          <w:lang w:val="en-IN" w:eastAsia="en-IN"/>
        </w:rPr>
        <w:t>[7]</w:t>
      </w:r>
    </w:p>
    <w:p w14:paraId="0053A99C" w14:textId="01208F54" w:rsidR="00F57E0B" w:rsidRDefault="00F57E0B" w:rsidP="00F57E0B">
      <w:pPr>
        <w:suppressAutoHyphens w:val="0"/>
        <w:jc w:val="left"/>
        <w:rPr>
          <w:rFonts w:eastAsia="Times New Roman"/>
          <w:b/>
          <w:bCs/>
          <w:vertAlign w:val="superscript"/>
          <w:lang w:val="en-IN" w:eastAsia="en-IN"/>
        </w:rPr>
      </w:pPr>
      <w:r>
        <w:rPr>
          <w:rFonts w:eastAsia="Times New Roman"/>
          <w:lang w:val="en-IN" w:eastAsia="en-IN"/>
        </w:rPr>
        <w:t xml:space="preserve">                     </w:t>
      </w:r>
      <w:r w:rsidRPr="00F57E0B">
        <w:rPr>
          <w:rFonts w:eastAsia="Times New Roman"/>
          <w:lang w:val="en-IN" w:eastAsia="en-IN"/>
        </w:rPr>
        <w:t xml:space="preserve">Acharya </w:t>
      </w:r>
      <w:proofErr w:type="spellStart"/>
      <w:r w:rsidRPr="00F57E0B">
        <w:rPr>
          <w:rFonts w:eastAsia="Times New Roman"/>
          <w:lang w:val="en-IN" w:eastAsia="en-IN"/>
        </w:rPr>
        <w:t>Vagbhata</w:t>
      </w:r>
      <w:proofErr w:type="spellEnd"/>
      <w:r w:rsidRPr="00F57E0B">
        <w:rPr>
          <w:rFonts w:eastAsia="Times New Roman"/>
          <w:lang w:val="en-IN" w:eastAsia="en-IN"/>
        </w:rPr>
        <w:t xml:space="preserve"> stated that before conception, a man who has consumed ghee, milk, and boiled rice should climb on the bed with his right foot first. To produce desired and healthy offspring, the mother should place her left foot on her husband's right side after eating Masha.</w:t>
      </w:r>
      <w:r>
        <w:rPr>
          <w:rFonts w:eastAsia="Times New Roman"/>
          <w:b/>
          <w:bCs/>
          <w:vertAlign w:val="superscript"/>
          <w:lang w:val="en-IN" w:eastAsia="en-IN"/>
        </w:rPr>
        <w:t>[8]</w:t>
      </w:r>
    </w:p>
    <w:p w14:paraId="4EDD8AA8" w14:textId="77777777" w:rsidR="00F57E0B" w:rsidRDefault="00F57E0B" w:rsidP="00F57E0B">
      <w:pPr>
        <w:suppressAutoHyphens w:val="0"/>
        <w:jc w:val="left"/>
        <w:rPr>
          <w:rFonts w:eastAsia="Times New Roman"/>
          <w:b/>
          <w:bCs/>
          <w:lang w:val="en-IN" w:eastAsia="en-IN"/>
        </w:rPr>
      </w:pPr>
    </w:p>
    <w:p w14:paraId="5EC54C84" w14:textId="5C2172BF" w:rsidR="00CF1B23" w:rsidRDefault="00CF1B23" w:rsidP="00F57E0B">
      <w:pPr>
        <w:suppressAutoHyphens w:val="0"/>
        <w:jc w:val="left"/>
        <w:rPr>
          <w:rFonts w:eastAsia="Times New Roman"/>
          <w:b/>
          <w:bCs/>
          <w:sz w:val="24"/>
          <w:szCs w:val="24"/>
          <w:u w:val="single"/>
          <w:vertAlign w:val="superscript"/>
          <w:lang w:eastAsia="en-IN"/>
        </w:rPr>
      </w:pPr>
      <w:r w:rsidRPr="005B3B47">
        <w:rPr>
          <w:rFonts w:eastAsia="Times New Roman"/>
          <w:b/>
          <w:bCs/>
          <w:sz w:val="24"/>
          <w:szCs w:val="24"/>
          <w:u w:val="single"/>
          <w:lang w:eastAsia="en-IN"/>
        </w:rPr>
        <w:t>Medicine</w:t>
      </w:r>
      <w:r w:rsidR="00105F97" w:rsidRPr="005B3B47">
        <w:rPr>
          <w:rFonts w:eastAsia="Times New Roman"/>
          <w:b/>
          <w:bCs/>
          <w:sz w:val="24"/>
          <w:szCs w:val="24"/>
          <w:u w:val="single"/>
          <w:lang w:eastAsia="en-IN"/>
        </w:rPr>
        <w:t xml:space="preserve">s for </w:t>
      </w:r>
      <w:proofErr w:type="spellStart"/>
      <w:r w:rsidR="00105F97" w:rsidRPr="005B3B47">
        <w:rPr>
          <w:rFonts w:eastAsia="Times New Roman"/>
          <w:b/>
          <w:bCs/>
          <w:sz w:val="24"/>
          <w:szCs w:val="24"/>
          <w:u w:val="single"/>
          <w:lang w:eastAsia="en-IN"/>
        </w:rPr>
        <w:t>Pumsavana</w:t>
      </w:r>
      <w:proofErr w:type="spellEnd"/>
      <w:r w:rsidR="00DE1FD2" w:rsidRPr="005B3B47">
        <w:rPr>
          <w:rFonts w:eastAsia="Times New Roman"/>
          <w:b/>
          <w:bCs/>
          <w:sz w:val="24"/>
          <w:szCs w:val="24"/>
          <w:u w:val="single"/>
          <w:lang w:eastAsia="en-IN"/>
        </w:rPr>
        <w:t xml:space="preserve"> according to </w:t>
      </w:r>
      <w:proofErr w:type="gramStart"/>
      <w:r w:rsidR="00DE1FD2" w:rsidRPr="005B3B47">
        <w:rPr>
          <w:rFonts w:eastAsia="Times New Roman"/>
          <w:b/>
          <w:bCs/>
          <w:sz w:val="24"/>
          <w:szCs w:val="24"/>
          <w:u w:val="single"/>
          <w:lang w:eastAsia="en-IN"/>
        </w:rPr>
        <w:t>Acharyas</w:t>
      </w:r>
      <w:r w:rsidR="0080598A" w:rsidRPr="005B3B47">
        <w:rPr>
          <w:rFonts w:eastAsia="Times New Roman"/>
          <w:b/>
          <w:bCs/>
          <w:sz w:val="24"/>
          <w:szCs w:val="24"/>
          <w:u w:val="single"/>
          <w:vertAlign w:val="superscript"/>
          <w:lang w:eastAsia="en-IN"/>
        </w:rPr>
        <w:t>[</w:t>
      </w:r>
      <w:proofErr w:type="gramEnd"/>
      <w:r w:rsidR="008276ED" w:rsidRPr="005B3B47">
        <w:rPr>
          <w:rFonts w:eastAsia="Times New Roman"/>
          <w:b/>
          <w:bCs/>
          <w:sz w:val="24"/>
          <w:szCs w:val="24"/>
          <w:u w:val="single"/>
          <w:vertAlign w:val="superscript"/>
          <w:lang w:eastAsia="en-IN"/>
        </w:rPr>
        <w:t>9</w:t>
      </w:r>
      <w:r w:rsidR="0080598A" w:rsidRPr="005B3B47">
        <w:rPr>
          <w:rFonts w:eastAsia="Times New Roman"/>
          <w:b/>
          <w:bCs/>
          <w:sz w:val="24"/>
          <w:szCs w:val="24"/>
          <w:u w:val="single"/>
          <w:vertAlign w:val="superscript"/>
          <w:lang w:eastAsia="en-IN"/>
        </w:rPr>
        <w:t>]</w:t>
      </w:r>
    </w:p>
    <w:p w14:paraId="1ABF5117" w14:textId="77777777" w:rsidR="000F1548" w:rsidRPr="005B3B47" w:rsidRDefault="000F1548" w:rsidP="00F57E0B">
      <w:pPr>
        <w:suppressAutoHyphens w:val="0"/>
        <w:jc w:val="left"/>
        <w:rPr>
          <w:rFonts w:eastAsia="Times New Roman"/>
          <w:b/>
          <w:bCs/>
          <w:sz w:val="24"/>
          <w:szCs w:val="24"/>
          <w:u w:val="single"/>
          <w:vertAlign w:val="superscript"/>
          <w:lang w:eastAsia="en-IN"/>
        </w:rPr>
      </w:pPr>
    </w:p>
    <w:p w14:paraId="03CF5E14" w14:textId="7C19C1DA" w:rsidR="00CF1B23" w:rsidRPr="00105F97" w:rsidRDefault="00CF1B23" w:rsidP="00105F97">
      <w:pPr>
        <w:pStyle w:val="ListParagraph"/>
        <w:numPr>
          <w:ilvl w:val="0"/>
          <w:numId w:val="3"/>
        </w:numPr>
        <w:suppressAutoHyphens w:val="0"/>
        <w:jc w:val="left"/>
        <w:rPr>
          <w:rFonts w:eastAsia="Times New Roman"/>
          <w:lang w:eastAsia="en-IN"/>
        </w:rPr>
      </w:pPr>
      <w:r w:rsidRPr="00105F97">
        <w:rPr>
          <w:rFonts w:eastAsia="Times New Roman"/>
          <w:lang w:eastAsia="en-IN"/>
        </w:rPr>
        <w:t xml:space="preserve">On the day of </w:t>
      </w:r>
      <w:proofErr w:type="spellStart"/>
      <w:r w:rsidRPr="00105F97">
        <w:rPr>
          <w:rFonts w:eastAsia="Times New Roman"/>
          <w:lang w:eastAsia="en-IN"/>
        </w:rPr>
        <w:t>pu</w:t>
      </w:r>
      <w:r w:rsidR="006E3029">
        <w:rPr>
          <w:rFonts w:eastAsia="Times New Roman"/>
          <w:lang w:eastAsia="en-IN"/>
        </w:rPr>
        <w:t>sh</w:t>
      </w:r>
      <w:r w:rsidRPr="00105F97">
        <w:rPr>
          <w:rFonts w:eastAsia="Times New Roman"/>
          <w:lang w:eastAsia="en-IN"/>
        </w:rPr>
        <w:t>ya</w:t>
      </w:r>
      <w:proofErr w:type="spellEnd"/>
      <w:r w:rsidRPr="00105F97">
        <w:rPr>
          <w:rFonts w:eastAsia="Times New Roman"/>
          <w:lang w:eastAsia="en-IN"/>
        </w:rPr>
        <w:t xml:space="preserve"> nakshatra two intact undamaged </w:t>
      </w:r>
      <w:proofErr w:type="spellStart"/>
      <w:r w:rsidRPr="00105F97">
        <w:rPr>
          <w:rFonts w:eastAsia="Times New Roman"/>
          <w:lang w:eastAsia="en-IN"/>
        </w:rPr>
        <w:t>vata</w:t>
      </w:r>
      <w:proofErr w:type="spellEnd"/>
      <w:r w:rsidRPr="00105F97">
        <w:rPr>
          <w:rFonts w:eastAsia="Times New Roman"/>
          <w:lang w:eastAsia="en-IN"/>
        </w:rPr>
        <w:t xml:space="preserve"> </w:t>
      </w:r>
      <w:proofErr w:type="spellStart"/>
      <w:r w:rsidRPr="00105F97">
        <w:rPr>
          <w:rFonts w:eastAsia="Times New Roman"/>
          <w:lang w:eastAsia="en-IN"/>
        </w:rPr>
        <w:t>shrunga</w:t>
      </w:r>
      <w:proofErr w:type="spellEnd"/>
      <w:r w:rsidRPr="00105F97">
        <w:rPr>
          <w:rFonts w:eastAsia="Times New Roman"/>
          <w:lang w:eastAsia="en-IN"/>
        </w:rPr>
        <w:t xml:space="preserve"> plucked from eastern or northern branches grown in a cowshed along two seeds of </w:t>
      </w:r>
      <w:proofErr w:type="spellStart"/>
      <w:r w:rsidRPr="00105F97">
        <w:rPr>
          <w:rFonts w:eastAsia="Times New Roman"/>
          <w:lang w:eastAsia="en-IN"/>
        </w:rPr>
        <w:t>dhanya</w:t>
      </w:r>
      <w:proofErr w:type="spellEnd"/>
      <w:r w:rsidRPr="00105F97">
        <w:rPr>
          <w:rFonts w:eastAsia="Times New Roman"/>
          <w:lang w:eastAsia="en-IN"/>
        </w:rPr>
        <w:t xml:space="preserve"> </w:t>
      </w:r>
      <w:proofErr w:type="spellStart"/>
      <w:r w:rsidRPr="00105F97">
        <w:rPr>
          <w:rFonts w:eastAsia="Times New Roman"/>
          <w:lang w:eastAsia="en-IN"/>
        </w:rPr>
        <w:t>m</w:t>
      </w:r>
      <w:r w:rsidR="00105F97" w:rsidRPr="00105F97">
        <w:rPr>
          <w:rFonts w:eastAsia="Times New Roman"/>
          <w:lang w:eastAsia="en-IN"/>
        </w:rPr>
        <w:t>ash</w:t>
      </w:r>
      <w:r w:rsidRPr="00105F97">
        <w:rPr>
          <w:rFonts w:eastAsia="Times New Roman"/>
          <w:lang w:eastAsia="en-IN"/>
        </w:rPr>
        <w:t>a</w:t>
      </w:r>
      <w:proofErr w:type="spellEnd"/>
      <w:r w:rsidRPr="00105F97">
        <w:rPr>
          <w:rFonts w:eastAsia="Times New Roman"/>
          <w:lang w:eastAsia="en-IN"/>
        </w:rPr>
        <w:t xml:space="preserve"> and </w:t>
      </w:r>
      <w:proofErr w:type="spellStart"/>
      <w:r w:rsidRPr="00105F97">
        <w:rPr>
          <w:rFonts w:eastAsia="Times New Roman"/>
          <w:lang w:eastAsia="en-IN"/>
        </w:rPr>
        <w:t>gaura</w:t>
      </w:r>
      <w:proofErr w:type="spellEnd"/>
      <w:r w:rsidRPr="00105F97">
        <w:rPr>
          <w:rFonts w:eastAsia="Times New Roman"/>
          <w:lang w:eastAsia="en-IN"/>
        </w:rPr>
        <w:t xml:space="preserve"> </w:t>
      </w:r>
      <w:proofErr w:type="spellStart"/>
      <w:r w:rsidRPr="00105F97">
        <w:rPr>
          <w:rFonts w:eastAsia="Times New Roman"/>
          <w:lang w:eastAsia="en-IN"/>
        </w:rPr>
        <w:t>sars</w:t>
      </w:r>
      <w:r w:rsidR="00105F97" w:rsidRPr="00105F97">
        <w:rPr>
          <w:rFonts w:eastAsia="Times New Roman"/>
          <w:lang w:eastAsia="en-IN"/>
        </w:rPr>
        <w:t>h</w:t>
      </w:r>
      <w:r w:rsidRPr="00105F97">
        <w:rPr>
          <w:rFonts w:eastAsia="Times New Roman"/>
          <w:lang w:eastAsia="en-IN"/>
        </w:rPr>
        <w:t>apa</w:t>
      </w:r>
      <w:proofErr w:type="spellEnd"/>
      <w:r w:rsidRPr="00105F97">
        <w:rPr>
          <w:rFonts w:eastAsia="Times New Roman"/>
          <w:lang w:eastAsia="en-IN"/>
        </w:rPr>
        <w:t xml:space="preserve"> is taken with curd</w:t>
      </w:r>
      <w:r w:rsidR="00105F97" w:rsidRPr="00105F97">
        <w:rPr>
          <w:rFonts w:eastAsia="Times New Roman"/>
          <w:lang w:eastAsia="en-IN"/>
        </w:rPr>
        <w:t>.</w:t>
      </w:r>
      <w:r w:rsidRPr="00105F97">
        <w:rPr>
          <w:rFonts w:eastAsia="Times New Roman"/>
          <w:lang w:eastAsia="en-IN"/>
        </w:rPr>
        <w:t xml:space="preserve"> </w:t>
      </w:r>
    </w:p>
    <w:p w14:paraId="176716BC" w14:textId="23E73B5F" w:rsidR="00105F97" w:rsidRPr="00105F97" w:rsidRDefault="00105F97" w:rsidP="00105F97">
      <w:pPr>
        <w:pStyle w:val="ListParagraph"/>
        <w:numPr>
          <w:ilvl w:val="0"/>
          <w:numId w:val="3"/>
        </w:numPr>
        <w:suppressAutoHyphens w:val="0"/>
        <w:jc w:val="left"/>
        <w:rPr>
          <w:rFonts w:eastAsia="Times New Roman"/>
          <w:lang w:eastAsia="en-IN"/>
        </w:rPr>
      </w:pPr>
      <w:r w:rsidRPr="00105F97">
        <w:rPr>
          <w:rFonts w:eastAsia="Times New Roman"/>
          <w:lang w:eastAsia="en-IN"/>
        </w:rPr>
        <w:t xml:space="preserve">Kalka of </w:t>
      </w:r>
      <w:proofErr w:type="spellStart"/>
      <w:r w:rsidRPr="00105F97">
        <w:rPr>
          <w:rFonts w:eastAsia="Times New Roman"/>
          <w:lang w:eastAsia="en-IN"/>
        </w:rPr>
        <w:t>jivaka</w:t>
      </w:r>
      <w:proofErr w:type="spellEnd"/>
      <w:r w:rsidRPr="00105F97">
        <w:rPr>
          <w:rFonts w:eastAsia="Times New Roman"/>
          <w:lang w:eastAsia="en-IN"/>
        </w:rPr>
        <w:t xml:space="preserve">, </w:t>
      </w:r>
      <w:proofErr w:type="spellStart"/>
      <w:r w:rsidRPr="00105F97">
        <w:rPr>
          <w:rFonts w:eastAsia="Times New Roman"/>
          <w:lang w:eastAsia="en-IN"/>
        </w:rPr>
        <w:t>rishabhaka</w:t>
      </w:r>
      <w:proofErr w:type="spellEnd"/>
      <w:r w:rsidRPr="00105F97">
        <w:rPr>
          <w:rFonts w:eastAsia="Times New Roman"/>
          <w:lang w:eastAsia="en-IN"/>
        </w:rPr>
        <w:t xml:space="preserve">, </w:t>
      </w:r>
      <w:proofErr w:type="spellStart"/>
      <w:r w:rsidRPr="00105F97">
        <w:rPr>
          <w:rFonts w:eastAsia="Times New Roman"/>
          <w:lang w:eastAsia="en-IN"/>
        </w:rPr>
        <w:t>apamarga</w:t>
      </w:r>
      <w:proofErr w:type="spellEnd"/>
      <w:r w:rsidRPr="00105F97">
        <w:rPr>
          <w:rFonts w:eastAsia="Times New Roman"/>
          <w:lang w:eastAsia="en-IN"/>
        </w:rPr>
        <w:t xml:space="preserve">, </w:t>
      </w:r>
      <w:proofErr w:type="spellStart"/>
      <w:r w:rsidRPr="00105F97">
        <w:rPr>
          <w:rFonts w:eastAsia="Times New Roman"/>
          <w:lang w:eastAsia="en-IN"/>
        </w:rPr>
        <w:t>sahachara</w:t>
      </w:r>
      <w:proofErr w:type="spellEnd"/>
      <w:r w:rsidRPr="00105F97">
        <w:rPr>
          <w:rFonts w:eastAsia="Times New Roman"/>
          <w:lang w:eastAsia="en-IN"/>
        </w:rPr>
        <w:t xml:space="preserve"> etc. cooked with milk and is taken individually or collectively.</w:t>
      </w:r>
    </w:p>
    <w:p w14:paraId="70235CE6" w14:textId="5E627CD9" w:rsidR="00105F97" w:rsidRPr="00105F97" w:rsidRDefault="00105F97" w:rsidP="00105F97">
      <w:pPr>
        <w:pStyle w:val="ListParagraph"/>
        <w:numPr>
          <w:ilvl w:val="0"/>
          <w:numId w:val="3"/>
        </w:numPr>
        <w:suppressAutoHyphens w:val="0"/>
        <w:jc w:val="left"/>
        <w:rPr>
          <w:rFonts w:eastAsia="Times New Roman"/>
          <w:lang w:eastAsia="en-IN"/>
        </w:rPr>
      </w:pPr>
      <w:proofErr w:type="spellStart"/>
      <w:r w:rsidRPr="00105F97">
        <w:rPr>
          <w:rFonts w:eastAsia="Times New Roman"/>
          <w:lang w:eastAsia="en-IN"/>
        </w:rPr>
        <w:t>Kudyakita</w:t>
      </w:r>
      <w:proofErr w:type="spellEnd"/>
      <w:r w:rsidRPr="00105F97">
        <w:rPr>
          <w:rFonts w:eastAsia="Times New Roman"/>
          <w:lang w:eastAsia="en-IN"/>
        </w:rPr>
        <w:t xml:space="preserve"> (an insect) and fish mixed with one </w:t>
      </w:r>
      <w:proofErr w:type="spellStart"/>
      <w:r w:rsidRPr="00105F97">
        <w:rPr>
          <w:rFonts w:eastAsia="Times New Roman"/>
          <w:lang w:eastAsia="en-IN"/>
        </w:rPr>
        <w:t>anjali</w:t>
      </w:r>
      <w:proofErr w:type="spellEnd"/>
      <w:r w:rsidRPr="00105F97">
        <w:rPr>
          <w:rFonts w:eastAsia="Times New Roman"/>
          <w:lang w:eastAsia="en-IN"/>
        </w:rPr>
        <w:t xml:space="preserve"> of water is taken during </w:t>
      </w:r>
      <w:proofErr w:type="spellStart"/>
      <w:r w:rsidRPr="00105F97">
        <w:rPr>
          <w:rFonts w:eastAsia="Times New Roman"/>
          <w:lang w:eastAsia="en-IN"/>
        </w:rPr>
        <w:t>pusya</w:t>
      </w:r>
      <w:proofErr w:type="spellEnd"/>
      <w:r w:rsidRPr="00105F97">
        <w:rPr>
          <w:rFonts w:eastAsia="Times New Roman"/>
          <w:lang w:eastAsia="en-IN"/>
        </w:rPr>
        <w:t xml:space="preserve"> nakshatra.</w:t>
      </w:r>
    </w:p>
    <w:p w14:paraId="3AC40A5A" w14:textId="54136C5D" w:rsidR="00105F97" w:rsidRPr="00105F97" w:rsidRDefault="00105F97" w:rsidP="00105F97">
      <w:pPr>
        <w:pStyle w:val="ListParagraph"/>
        <w:numPr>
          <w:ilvl w:val="0"/>
          <w:numId w:val="3"/>
        </w:numPr>
        <w:suppressAutoHyphens w:val="0"/>
        <w:jc w:val="left"/>
        <w:rPr>
          <w:rFonts w:eastAsia="Times New Roman"/>
          <w:lang w:eastAsia="en-IN"/>
        </w:rPr>
      </w:pPr>
      <w:r w:rsidRPr="00105F97">
        <w:rPr>
          <w:rFonts w:eastAsia="Times New Roman"/>
          <w:lang w:eastAsia="en-IN"/>
        </w:rPr>
        <w:t xml:space="preserve">A </w:t>
      </w:r>
      <w:proofErr w:type="gramStart"/>
      <w:r w:rsidRPr="00105F97">
        <w:rPr>
          <w:rFonts w:eastAsia="Times New Roman"/>
          <w:lang w:eastAsia="en-IN"/>
        </w:rPr>
        <w:t>red hot</w:t>
      </w:r>
      <w:proofErr w:type="gramEnd"/>
      <w:r w:rsidRPr="00105F97">
        <w:rPr>
          <w:rFonts w:eastAsia="Times New Roman"/>
          <w:lang w:eastAsia="en-IN"/>
        </w:rPr>
        <w:t xml:space="preserve"> miniature of man-made of gold, silver or iron dipped in one </w:t>
      </w:r>
      <w:proofErr w:type="spellStart"/>
      <w:r w:rsidRPr="00105F97">
        <w:rPr>
          <w:rFonts w:eastAsia="Times New Roman"/>
          <w:lang w:eastAsia="en-IN"/>
        </w:rPr>
        <w:t>anjali</w:t>
      </w:r>
      <w:proofErr w:type="spellEnd"/>
      <w:r w:rsidRPr="00105F97">
        <w:rPr>
          <w:rFonts w:eastAsia="Times New Roman"/>
          <w:lang w:eastAsia="en-IN"/>
        </w:rPr>
        <w:t xml:space="preserve"> of curd, milk or water is taken during </w:t>
      </w:r>
      <w:proofErr w:type="spellStart"/>
      <w:r w:rsidRPr="00105F97">
        <w:rPr>
          <w:rFonts w:eastAsia="Times New Roman"/>
          <w:lang w:eastAsia="en-IN"/>
        </w:rPr>
        <w:t>pushya</w:t>
      </w:r>
      <w:proofErr w:type="spellEnd"/>
      <w:r w:rsidRPr="00105F97">
        <w:rPr>
          <w:rFonts w:eastAsia="Times New Roman"/>
          <w:lang w:eastAsia="en-IN"/>
        </w:rPr>
        <w:t xml:space="preserve"> nakshatra.</w:t>
      </w:r>
    </w:p>
    <w:p w14:paraId="2664719A" w14:textId="77E679E4" w:rsidR="00105F97" w:rsidRDefault="00105F97" w:rsidP="00105F97">
      <w:pPr>
        <w:pStyle w:val="ListParagraph"/>
        <w:numPr>
          <w:ilvl w:val="0"/>
          <w:numId w:val="3"/>
        </w:numPr>
        <w:suppressAutoHyphens w:val="0"/>
        <w:jc w:val="left"/>
        <w:rPr>
          <w:rFonts w:eastAsia="Times New Roman"/>
          <w:lang w:eastAsia="en-IN"/>
        </w:rPr>
      </w:pPr>
      <w:r w:rsidRPr="00105F97">
        <w:rPr>
          <w:rFonts w:eastAsia="Times New Roman"/>
          <w:lang w:eastAsia="en-IN"/>
        </w:rPr>
        <w:t xml:space="preserve">Inhalation of steam of </w:t>
      </w:r>
      <w:proofErr w:type="spellStart"/>
      <w:r w:rsidR="00DE1FD2">
        <w:rPr>
          <w:rFonts w:eastAsia="Times New Roman"/>
          <w:lang w:eastAsia="en-IN"/>
        </w:rPr>
        <w:t>sha</w:t>
      </w:r>
      <w:r w:rsidRPr="00105F97">
        <w:rPr>
          <w:rFonts w:eastAsia="Times New Roman"/>
          <w:lang w:eastAsia="en-IN"/>
        </w:rPr>
        <w:t>l</w:t>
      </w:r>
      <w:r w:rsidR="00DE1FD2">
        <w:rPr>
          <w:rFonts w:eastAsia="Times New Roman"/>
          <w:lang w:eastAsia="en-IN"/>
        </w:rPr>
        <w:t>i</w:t>
      </w:r>
      <w:proofErr w:type="spellEnd"/>
      <w:r w:rsidRPr="00105F97">
        <w:rPr>
          <w:rFonts w:eastAsia="Times New Roman"/>
          <w:lang w:eastAsia="en-IN"/>
        </w:rPr>
        <w:t xml:space="preserve"> </w:t>
      </w:r>
      <w:proofErr w:type="spellStart"/>
      <w:r w:rsidRPr="00105F97">
        <w:rPr>
          <w:rFonts w:eastAsia="Times New Roman"/>
          <w:lang w:eastAsia="en-IN"/>
        </w:rPr>
        <w:t>pi</w:t>
      </w:r>
      <w:r w:rsidR="00DE1FD2">
        <w:rPr>
          <w:rFonts w:eastAsia="Times New Roman"/>
          <w:lang w:eastAsia="en-IN"/>
        </w:rPr>
        <w:t>shti</w:t>
      </w:r>
      <w:proofErr w:type="spellEnd"/>
      <w:r w:rsidRPr="00105F97">
        <w:rPr>
          <w:rFonts w:eastAsia="Times New Roman"/>
          <w:lang w:eastAsia="en-IN"/>
        </w:rPr>
        <w:t xml:space="preserve"> during </w:t>
      </w:r>
      <w:proofErr w:type="spellStart"/>
      <w:r w:rsidRPr="00105F97">
        <w:rPr>
          <w:rFonts w:eastAsia="Times New Roman"/>
          <w:lang w:eastAsia="en-IN"/>
        </w:rPr>
        <w:t>pu</w:t>
      </w:r>
      <w:r w:rsidR="00DE1FD2">
        <w:rPr>
          <w:rFonts w:eastAsia="Times New Roman"/>
          <w:lang w:eastAsia="en-IN"/>
        </w:rPr>
        <w:t>sh</w:t>
      </w:r>
      <w:r w:rsidRPr="00105F97">
        <w:rPr>
          <w:rFonts w:eastAsia="Times New Roman"/>
          <w:lang w:eastAsia="en-IN"/>
        </w:rPr>
        <w:t>ya</w:t>
      </w:r>
      <w:proofErr w:type="spellEnd"/>
      <w:r w:rsidRPr="00105F97">
        <w:rPr>
          <w:rFonts w:eastAsia="Times New Roman"/>
          <w:lang w:eastAsia="en-IN"/>
        </w:rPr>
        <w:t xml:space="preserve"> </w:t>
      </w:r>
      <w:r w:rsidR="00DE1FD2">
        <w:rPr>
          <w:rFonts w:eastAsia="Times New Roman"/>
          <w:lang w:eastAsia="en-IN"/>
        </w:rPr>
        <w:t>n</w:t>
      </w:r>
      <w:r w:rsidRPr="00105F97">
        <w:rPr>
          <w:rFonts w:eastAsia="Times New Roman"/>
          <w:lang w:eastAsia="en-IN"/>
        </w:rPr>
        <w:t>ak</w:t>
      </w:r>
      <w:r w:rsidR="00DE1FD2">
        <w:rPr>
          <w:rFonts w:eastAsia="Times New Roman"/>
          <w:lang w:eastAsia="en-IN"/>
        </w:rPr>
        <w:t>sh</w:t>
      </w:r>
      <w:r w:rsidRPr="00105F97">
        <w:rPr>
          <w:rFonts w:eastAsia="Times New Roman"/>
          <w:lang w:eastAsia="en-IN"/>
        </w:rPr>
        <w:t>atra. The juice from the same dough is instilled in her right nostril with her head on the door sill.</w:t>
      </w:r>
    </w:p>
    <w:p w14:paraId="2140146E" w14:textId="1A794ED2" w:rsidR="00DE1FD2" w:rsidRDefault="00DE1FD2" w:rsidP="00105F97">
      <w:pPr>
        <w:pStyle w:val="ListParagraph"/>
        <w:numPr>
          <w:ilvl w:val="0"/>
          <w:numId w:val="3"/>
        </w:numPr>
        <w:suppressAutoHyphens w:val="0"/>
        <w:jc w:val="left"/>
        <w:rPr>
          <w:rFonts w:eastAsia="Times New Roman"/>
          <w:lang w:eastAsia="en-IN"/>
        </w:rPr>
      </w:pPr>
      <w:r w:rsidRPr="00DE1FD2">
        <w:rPr>
          <w:rFonts w:eastAsia="Times New Roman"/>
          <w:lang w:eastAsia="en-IN"/>
        </w:rPr>
        <w:t xml:space="preserve">Nasal drops (right nostril) with </w:t>
      </w:r>
      <w:proofErr w:type="spellStart"/>
      <w:r w:rsidRPr="00DE1FD2">
        <w:rPr>
          <w:rFonts w:eastAsia="Times New Roman"/>
          <w:lang w:eastAsia="en-IN"/>
        </w:rPr>
        <w:t>lak</w:t>
      </w:r>
      <w:r>
        <w:rPr>
          <w:rFonts w:eastAsia="Times New Roman"/>
          <w:lang w:eastAsia="en-IN"/>
        </w:rPr>
        <w:t>sh</w:t>
      </w:r>
      <w:r w:rsidRPr="00DE1FD2">
        <w:rPr>
          <w:rFonts w:eastAsia="Times New Roman"/>
          <w:lang w:eastAsia="en-IN"/>
        </w:rPr>
        <w:t>mana</w:t>
      </w:r>
      <w:proofErr w:type="spellEnd"/>
      <w:r w:rsidRPr="00DE1FD2">
        <w:rPr>
          <w:rFonts w:eastAsia="Times New Roman"/>
          <w:lang w:eastAsia="en-IN"/>
        </w:rPr>
        <w:t xml:space="preserve">, </w:t>
      </w:r>
      <w:proofErr w:type="spellStart"/>
      <w:r w:rsidRPr="00DE1FD2">
        <w:rPr>
          <w:rFonts w:eastAsia="Times New Roman"/>
          <w:lang w:eastAsia="en-IN"/>
        </w:rPr>
        <w:t>vata</w:t>
      </w:r>
      <w:r>
        <w:rPr>
          <w:rFonts w:eastAsia="Times New Roman"/>
          <w:lang w:eastAsia="en-IN"/>
        </w:rPr>
        <w:t>shr</w:t>
      </w:r>
      <w:r w:rsidRPr="00DE1FD2">
        <w:rPr>
          <w:rFonts w:eastAsia="Times New Roman"/>
          <w:lang w:eastAsia="en-IN"/>
        </w:rPr>
        <w:t>u</w:t>
      </w:r>
      <w:r>
        <w:rPr>
          <w:rFonts w:eastAsia="Times New Roman"/>
          <w:lang w:eastAsia="en-IN"/>
        </w:rPr>
        <w:t>n</w:t>
      </w:r>
      <w:r w:rsidRPr="00DE1FD2">
        <w:rPr>
          <w:rFonts w:eastAsia="Times New Roman"/>
          <w:lang w:eastAsia="en-IN"/>
        </w:rPr>
        <w:t>ga</w:t>
      </w:r>
      <w:proofErr w:type="spellEnd"/>
      <w:r w:rsidRPr="00DE1FD2">
        <w:rPr>
          <w:rFonts w:eastAsia="Times New Roman"/>
          <w:lang w:eastAsia="en-IN"/>
        </w:rPr>
        <w:t xml:space="preserve">, </w:t>
      </w:r>
      <w:proofErr w:type="spellStart"/>
      <w:r w:rsidRPr="00DE1FD2">
        <w:rPr>
          <w:rFonts w:eastAsia="Times New Roman"/>
          <w:lang w:eastAsia="en-IN"/>
        </w:rPr>
        <w:t>sahade</w:t>
      </w:r>
      <w:r>
        <w:rPr>
          <w:rFonts w:eastAsia="Times New Roman"/>
          <w:lang w:eastAsia="en-IN"/>
        </w:rPr>
        <w:t>v</w:t>
      </w:r>
      <w:r w:rsidRPr="00DE1FD2">
        <w:rPr>
          <w:rFonts w:eastAsia="Times New Roman"/>
          <w:lang w:eastAsia="en-IN"/>
        </w:rPr>
        <w:t>a</w:t>
      </w:r>
      <w:proofErr w:type="spellEnd"/>
      <w:r w:rsidRPr="00DE1FD2">
        <w:rPr>
          <w:rFonts w:eastAsia="Times New Roman"/>
          <w:lang w:eastAsia="en-IN"/>
        </w:rPr>
        <w:t xml:space="preserve"> and </w:t>
      </w:r>
      <w:proofErr w:type="spellStart"/>
      <w:r>
        <w:rPr>
          <w:rFonts w:eastAsia="Times New Roman"/>
          <w:lang w:eastAsia="en-IN"/>
        </w:rPr>
        <w:t>Vishwadeva</w:t>
      </w:r>
      <w:proofErr w:type="spellEnd"/>
      <w:r w:rsidRPr="00DE1FD2">
        <w:rPr>
          <w:rFonts w:eastAsia="Times New Roman"/>
          <w:lang w:eastAsia="en-IN"/>
        </w:rPr>
        <w:t xml:space="preserve"> ground with cow's milk and should not spit</w:t>
      </w:r>
      <w:r>
        <w:rPr>
          <w:rFonts w:eastAsia="Times New Roman"/>
          <w:lang w:eastAsia="en-IN"/>
        </w:rPr>
        <w:t>.</w:t>
      </w:r>
    </w:p>
    <w:p w14:paraId="1399E04C" w14:textId="1A7933D0" w:rsidR="00DE1FD2" w:rsidRDefault="00DE1FD2" w:rsidP="00105F97">
      <w:pPr>
        <w:pStyle w:val="ListParagraph"/>
        <w:numPr>
          <w:ilvl w:val="0"/>
          <w:numId w:val="3"/>
        </w:numPr>
        <w:suppressAutoHyphens w:val="0"/>
        <w:jc w:val="left"/>
        <w:rPr>
          <w:rFonts w:eastAsia="Times New Roman"/>
          <w:lang w:eastAsia="en-IN"/>
        </w:rPr>
      </w:pPr>
      <w:r>
        <w:rPr>
          <w:rFonts w:eastAsia="Times New Roman"/>
          <w:lang w:eastAsia="en-IN"/>
        </w:rPr>
        <w:t>F</w:t>
      </w:r>
      <w:r w:rsidRPr="00DE1FD2">
        <w:rPr>
          <w:rFonts w:eastAsia="Times New Roman"/>
          <w:lang w:eastAsia="en-IN"/>
        </w:rPr>
        <w:t xml:space="preserve">ully bloomed </w:t>
      </w:r>
      <w:proofErr w:type="spellStart"/>
      <w:r w:rsidRPr="00DE1FD2">
        <w:rPr>
          <w:rFonts w:eastAsia="Times New Roman"/>
          <w:lang w:eastAsia="en-IN"/>
        </w:rPr>
        <w:t>laks</w:t>
      </w:r>
      <w:r>
        <w:rPr>
          <w:rFonts w:eastAsia="Times New Roman"/>
          <w:lang w:eastAsia="en-IN"/>
        </w:rPr>
        <w:t>hm</w:t>
      </w:r>
      <w:r w:rsidRPr="00DE1FD2">
        <w:rPr>
          <w:rFonts w:eastAsia="Times New Roman"/>
          <w:lang w:eastAsia="en-IN"/>
        </w:rPr>
        <w:t>ana</w:t>
      </w:r>
      <w:proofErr w:type="spellEnd"/>
      <w:r w:rsidRPr="00DE1FD2">
        <w:rPr>
          <w:rFonts w:eastAsia="Times New Roman"/>
          <w:lang w:eastAsia="en-IN"/>
        </w:rPr>
        <w:t xml:space="preserve"> plant </w:t>
      </w:r>
      <w:r>
        <w:rPr>
          <w:rFonts w:eastAsia="Times New Roman"/>
          <w:lang w:eastAsia="en-IN"/>
        </w:rPr>
        <w:t>is uprooted</w:t>
      </w:r>
      <w:r w:rsidRPr="00DE1FD2">
        <w:rPr>
          <w:rFonts w:eastAsia="Times New Roman"/>
          <w:lang w:eastAsia="en-IN"/>
        </w:rPr>
        <w:t xml:space="preserve"> during </w:t>
      </w:r>
      <w:proofErr w:type="spellStart"/>
      <w:r w:rsidRPr="00DE1FD2">
        <w:rPr>
          <w:rFonts w:eastAsia="Times New Roman"/>
          <w:lang w:eastAsia="en-IN"/>
        </w:rPr>
        <w:t>p</w:t>
      </w:r>
      <w:r>
        <w:rPr>
          <w:rFonts w:eastAsia="Times New Roman"/>
          <w:lang w:eastAsia="en-IN"/>
        </w:rPr>
        <w:t>ushya</w:t>
      </w:r>
      <w:proofErr w:type="spellEnd"/>
      <w:r w:rsidRPr="00DE1FD2">
        <w:rPr>
          <w:rFonts w:eastAsia="Times New Roman"/>
          <w:lang w:eastAsia="en-IN"/>
        </w:rPr>
        <w:t xml:space="preserve"> yoga</w:t>
      </w:r>
      <w:r>
        <w:rPr>
          <w:rFonts w:eastAsia="Times New Roman"/>
          <w:lang w:eastAsia="en-IN"/>
        </w:rPr>
        <w:t xml:space="preserve"> </w:t>
      </w:r>
      <w:r w:rsidR="0031566F">
        <w:rPr>
          <w:rFonts w:eastAsia="Times New Roman"/>
          <w:lang w:eastAsia="en-IN"/>
        </w:rPr>
        <w:t>with e</w:t>
      </w:r>
      <w:r w:rsidRPr="00DE1FD2">
        <w:rPr>
          <w:rFonts w:eastAsia="Times New Roman"/>
          <w:lang w:eastAsia="en-IN"/>
        </w:rPr>
        <w:t>nchanting mantras</w:t>
      </w:r>
      <w:r w:rsidR="0031566F">
        <w:rPr>
          <w:rFonts w:eastAsia="Times New Roman"/>
          <w:lang w:eastAsia="en-IN"/>
        </w:rPr>
        <w:t>.</w:t>
      </w:r>
      <w:r w:rsidRPr="00DE1FD2">
        <w:rPr>
          <w:rFonts w:eastAsia="Times New Roman"/>
          <w:lang w:eastAsia="en-IN"/>
        </w:rPr>
        <w:t xml:space="preserve"> Kha</w:t>
      </w:r>
      <w:r w:rsidR="0031566F">
        <w:rPr>
          <w:rFonts w:eastAsia="Times New Roman"/>
          <w:lang w:eastAsia="en-IN"/>
        </w:rPr>
        <w:t>dira</w:t>
      </w:r>
      <w:r w:rsidRPr="00DE1FD2">
        <w:rPr>
          <w:rFonts w:eastAsia="Times New Roman"/>
          <w:lang w:eastAsia="en-IN"/>
        </w:rPr>
        <w:t xml:space="preserve"> </w:t>
      </w:r>
      <w:proofErr w:type="spellStart"/>
      <w:r w:rsidRPr="00DE1FD2">
        <w:rPr>
          <w:rFonts w:eastAsia="Times New Roman"/>
          <w:lang w:eastAsia="en-IN"/>
        </w:rPr>
        <w:t>m</w:t>
      </w:r>
      <w:r w:rsidR="0031566F">
        <w:rPr>
          <w:rFonts w:eastAsia="Times New Roman"/>
          <w:lang w:eastAsia="en-IN"/>
        </w:rPr>
        <w:t>ula</w:t>
      </w:r>
      <w:proofErr w:type="spellEnd"/>
      <w:r w:rsidRPr="00DE1FD2">
        <w:rPr>
          <w:rFonts w:eastAsia="Times New Roman"/>
          <w:lang w:eastAsia="en-IN"/>
        </w:rPr>
        <w:t xml:space="preserve"> </w:t>
      </w:r>
      <w:r w:rsidR="0031566F">
        <w:rPr>
          <w:rFonts w:eastAsia="Times New Roman"/>
          <w:lang w:eastAsia="en-IN"/>
        </w:rPr>
        <w:t>(1/4 quantity</w:t>
      </w:r>
      <w:r w:rsidRPr="00DE1FD2">
        <w:rPr>
          <w:rFonts w:eastAsia="Times New Roman"/>
          <w:lang w:eastAsia="en-IN"/>
        </w:rPr>
        <w:t>) are d</w:t>
      </w:r>
      <w:r w:rsidR="0031566F">
        <w:rPr>
          <w:rFonts w:eastAsia="Times New Roman"/>
          <w:lang w:eastAsia="en-IN"/>
        </w:rPr>
        <w:t>u</w:t>
      </w:r>
      <w:r w:rsidRPr="00DE1FD2">
        <w:rPr>
          <w:rFonts w:eastAsia="Times New Roman"/>
          <w:lang w:eastAsia="en-IN"/>
        </w:rPr>
        <w:t xml:space="preserve">g up during </w:t>
      </w:r>
      <w:proofErr w:type="spellStart"/>
      <w:r w:rsidR="0031566F">
        <w:rPr>
          <w:rFonts w:eastAsia="Times New Roman"/>
          <w:lang w:eastAsia="en-IN"/>
        </w:rPr>
        <w:t>pushyanakshatra</w:t>
      </w:r>
      <w:proofErr w:type="spellEnd"/>
      <w:r w:rsidR="0031566F">
        <w:rPr>
          <w:rFonts w:eastAsia="Times New Roman"/>
          <w:lang w:eastAsia="en-IN"/>
        </w:rPr>
        <w:t xml:space="preserve"> or </w:t>
      </w:r>
      <w:proofErr w:type="spellStart"/>
      <w:r w:rsidR="0031566F">
        <w:rPr>
          <w:rFonts w:eastAsia="Times New Roman"/>
          <w:lang w:eastAsia="en-IN"/>
        </w:rPr>
        <w:t>hastamula</w:t>
      </w:r>
      <w:proofErr w:type="spellEnd"/>
      <w:r w:rsidR="0031566F">
        <w:rPr>
          <w:rFonts w:eastAsia="Times New Roman"/>
          <w:lang w:eastAsia="en-IN"/>
        </w:rPr>
        <w:t xml:space="preserve">. </w:t>
      </w:r>
      <w:r w:rsidRPr="00DE1FD2">
        <w:rPr>
          <w:rFonts w:eastAsia="Times New Roman"/>
          <w:lang w:eastAsia="en-IN"/>
        </w:rPr>
        <w:t>Both these drugs are ground with milk of cow who has a cal</w:t>
      </w:r>
      <w:r w:rsidR="0031566F">
        <w:rPr>
          <w:rFonts w:eastAsia="Times New Roman"/>
          <w:lang w:eastAsia="en-IN"/>
        </w:rPr>
        <w:t>f</w:t>
      </w:r>
      <w:r w:rsidRPr="00DE1FD2">
        <w:rPr>
          <w:rFonts w:eastAsia="Times New Roman"/>
          <w:lang w:eastAsia="en-IN"/>
        </w:rPr>
        <w:t xml:space="preserve"> of </w:t>
      </w:r>
      <w:r w:rsidR="0031566F">
        <w:rPr>
          <w:rFonts w:eastAsia="Times New Roman"/>
          <w:lang w:eastAsia="en-IN"/>
        </w:rPr>
        <w:t>sa</w:t>
      </w:r>
      <w:r w:rsidRPr="00DE1FD2">
        <w:rPr>
          <w:rFonts w:eastAsia="Times New Roman"/>
          <w:lang w:eastAsia="en-IN"/>
        </w:rPr>
        <w:t xml:space="preserve">me </w:t>
      </w:r>
      <w:proofErr w:type="spellStart"/>
      <w:r w:rsidRPr="00DE1FD2">
        <w:rPr>
          <w:rFonts w:eastAsia="Times New Roman"/>
          <w:lang w:eastAsia="en-IN"/>
        </w:rPr>
        <w:t>colour</w:t>
      </w:r>
      <w:proofErr w:type="spellEnd"/>
      <w:r w:rsidRPr="00DE1FD2">
        <w:rPr>
          <w:rFonts w:eastAsia="Times New Roman"/>
          <w:lang w:eastAsia="en-IN"/>
        </w:rPr>
        <w:t xml:space="preserve"> and few drops are instilled in the right nostril</w:t>
      </w:r>
      <w:r w:rsidR="0031566F">
        <w:rPr>
          <w:rFonts w:eastAsia="Times New Roman"/>
          <w:lang w:eastAsia="en-IN"/>
        </w:rPr>
        <w:t>.</w:t>
      </w:r>
    </w:p>
    <w:p w14:paraId="51215A30" w14:textId="448439F3" w:rsidR="0031566F" w:rsidRDefault="0031566F" w:rsidP="00105F97">
      <w:pPr>
        <w:pStyle w:val="ListParagraph"/>
        <w:numPr>
          <w:ilvl w:val="0"/>
          <w:numId w:val="3"/>
        </w:numPr>
        <w:suppressAutoHyphens w:val="0"/>
        <w:jc w:val="left"/>
        <w:rPr>
          <w:rFonts w:eastAsia="Times New Roman"/>
          <w:lang w:eastAsia="en-IN"/>
        </w:rPr>
      </w:pPr>
      <w:proofErr w:type="spellStart"/>
      <w:r w:rsidRPr="0031566F">
        <w:rPr>
          <w:rFonts w:eastAsia="Times New Roman"/>
          <w:lang w:eastAsia="en-IN"/>
        </w:rPr>
        <w:t>Swarasa</w:t>
      </w:r>
      <w:proofErr w:type="spellEnd"/>
      <w:r w:rsidRPr="0031566F">
        <w:rPr>
          <w:rFonts w:eastAsia="Times New Roman"/>
          <w:lang w:eastAsia="en-IN"/>
        </w:rPr>
        <w:t xml:space="preserve"> of </w:t>
      </w:r>
      <w:proofErr w:type="spellStart"/>
      <w:r w:rsidRPr="0031566F">
        <w:rPr>
          <w:rFonts w:eastAsia="Times New Roman"/>
          <w:lang w:eastAsia="en-IN"/>
        </w:rPr>
        <w:t>swetab</w:t>
      </w:r>
      <w:r>
        <w:rPr>
          <w:rFonts w:eastAsia="Times New Roman"/>
          <w:lang w:eastAsia="en-IN"/>
        </w:rPr>
        <w:t>ru</w:t>
      </w:r>
      <w:r w:rsidRPr="0031566F">
        <w:rPr>
          <w:rFonts w:eastAsia="Times New Roman"/>
          <w:lang w:eastAsia="en-IN"/>
        </w:rPr>
        <w:t>hati</w:t>
      </w:r>
      <w:proofErr w:type="spellEnd"/>
      <w:r w:rsidRPr="0031566F">
        <w:rPr>
          <w:rFonts w:eastAsia="Times New Roman"/>
          <w:lang w:eastAsia="en-IN"/>
        </w:rPr>
        <w:t xml:space="preserve"> </w:t>
      </w:r>
      <w:proofErr w:type="spellStart"/>
      <w:r w:rsidRPr="0031566F">
        <w:rPr>
          <w:rFonts w:eastAsia="Times New Roman"/>
          <w:lang w:eastAsia="en-IN"/>
        </w:rPr>
        <w:t>m</w:t>
      </w:r>
      <w:r>
        <w:rPr>
          <w:rFonts w:eastAsia="Times New Roman"/>
          <w:lang w:eastAsia="en-IN"/>
        </w:rPr>
        <w:t>u</w:t>
      </w:r>
      <w:r w:rsidRPr="0031566F">
        <w:rPr>
          <w:rFonts w:eastAsia="Times New Roman"/>
          <w:lang w:eastAsia="en-IN"/>
        </w:rPr>
        <w:t>la</w:t>
      </w:r>
      <w:proofErr w:type="spellEnd"/>
      <w:r w:rsidRPr="0031566F">
        <w:rPr>
          <w:rFonts w:eastAsia="Times New Roman"/>
          <w:lang w:eastAsia="en-IN"/>
        </w:rPr>
        <w:t xml:space="preserve"> uprooted during </w:t>
      </w:r>
      <w:proofErr w:type="spellStart"/>
      <w:r w:rsidRPr="0031566F">
        <w:rPr>
          <w:rFonts w:eastAsia="Times New Roman"/>
          <w:lang w:eastAsia="en-IN"/>
        </w:rPr>
        <w:t>pu</w:t>
      </w:r>
      <w:r>
        <w:rPr>
          <w:rFonts w:eastAsia="Times New Roman"/>
          <w:lang w:eastAsia="en-IN"/>
        </w:rPr>
        <w:t>sh</w:t>
      </w:r>
      <w:r w:rsidRPr="0031566F">
        <w:rPr>
          <w:rFonts w:eastAsia="Times New Roman"/>
          <w:lang w:eastAsia="en-IN"/>
        </w:rPr>
        <w:t>ya</w:t>
      </w:r>
      <w:proofErr w:type="spellEnd"/>
      <w:r w:rsidRPr="0031566F">
        <w:rPr>
          <w:rFonts w:eastAsia="Times New Roman"/>
          <w:lang w:eastAsia="en-IN"/>
        </w:rPr>
        <w:t xml:space="preserve"> naks</w:t>
      </w:r>
      <w:r>
        <w:rPr>
          <w:rFonts w:eastAsia="Times New Roman"/>
          <w:lang w:eastAsia="en-IN"/>
        </w:rPr>
        <w:t>ha</w:t>
      </w:r>
      <w:r w:rsidRPr="0031566F">
        <w:rPr>
          <w:rFonts w:eastAsia="Times New Roman"/>
          <w:lang w:eastAsia="en-IN"/>
        </w:rPr>
        <w:t xml:space="preserve">tra is instilled in </w:t>
      </w:r>
      <w:r>
        <w:rPr>
          <w:rFonts w:eastAsia="Times New Roman"/>
          <w:lang w:eastAsia="en-IN"/>
        </w:rPr>
        <w:t>right</w:t>
      </w:r>
      <w:r w:rsidRPr="0031566F">
        <w:rPr>
          <w:rFonts w:eastAsia="Times New Roman"/>
          <w:lang w:eastAsia="en-IN"/>
        </w:rPr>
        <w:t xml:space="preserve"> nostril (for a boy) and left nostril (for a girl). Similarly, leaves of </w:t>
      </w:r>
      <w:proofErr w:type="spellStart"/>
      <w:r w:rsidRPr="0031566F">
        <w:rPr>
          <w:rFonts w:eastAsia="Times New Roman"/>
          <w:lang w:eastAsia="en-IN"/>
        </w:rPr>
        <w:t>utpala</w:t>
      </w:r>
      <w:proofErr w:type="spellEnd"/>
      <w:r w:rsidRPr="0031566F">
        <w:rPr>
          <w:rFonts w:eastAsia="Times New Roman"/>
          <w:lang w:eastAsia="en-IN"/>
        </w:rPr>
        <w:t xml:space="preserve"> and </w:t>
      </w:r>
      <w:proofErr w:type="spellStart"/>
      <w:r w:rsidRPr="0031566F">
        <w:rPr>
          <w:rFonts w:eastAsia="Times New Roman"/>
          <w:lang w:eastAsia="en-IN"/>
        </w:rPr>
        <w:t>ku</w:t>
      </w:r>
      <w:r>
        <w:rPr>
          <w:rFonts w:eastAsia="Times New Roman"/>
          <w:lang w:eastAsia="en-IN"/>
        </w:rPr>
        <w:t>muda</w:t>
      </w:r>
      <w:proofErr w:type="spellEnd"/>
      <w:r>
        <w:rPr>
          <w:rFonts w:eastAsia="Times New Roman"/>
          <w:lang w:eastAsia="en-IN"/>
        </w:rPr>
        <w:t>,</w:t>
      </w:r>
      <w:r w:rsidRPr="0031566F">
        <w:rPr>
          <w:rFonts w:eastAsia="Times New Roman"/>
          <w:lang w:eastAsia="en-IN"/>
        </w:rPr>
        <w:t xml:space="preserve"> </w:t>
      </w:r>
      <w:proofErr w:type="spellStart"/>
      <w:r w:rsidRPr="0031566F">
        <w:rPr>
          <w:rFonts w:eastAsia="Times New Roman"/>
          <w:lang w:eastAsia="en-IN"/>
        </w:rPr>
        <w:t>laks</w:t>
      </w:r>
      <w:r>
        <w:rPr>
          <w:rFonts w:eastAsia="Times New Roman"/>
          <w:lang w:eastAsia="en-IN"/>
        </w:rPr>
        <w:t>h</w:t>
      </w:r>
      <w:r w:rsidRPr="0031566F">
        <w:rPr>
          <w:rFonts w:eastAsia="Times New Roman"/>
          <w:lang w:eastAsia="en-IN"/>
        </w:rPr>
        <w:t>ma</w:t>
      </w:r>
      <w:r>
        <w:rPr>
          <w:rFonts w:eastAsia="Times New Roman"/>
          <w:lang w:eastAsia="en-IN"/>
        </w:rPr>
        <w:t>n</w:t>
      </w:r>
      <w:r w:rsidRPr="0031566F">
        <w:rPr>
          <w:rFonts w:eastAsia="Times New Roman"/>
          <w:lang w:eastAsia="en-IN"/>
        </w:rPr>
        <w:t>a</w:t>
      </w:r>
      <w:proofErr w:type="spellEnd"/>
      <w:r w:rsidRPr="0031566F">
        <w:rPr>
          <w:rFonts w:eastAsia="Times New Roman"/>
          <w:lang w:eastAsia="en-IN"/>
        </w:rPr>
        <w:t xml:space="preserve"> </w:t>
      </w:r>
      <w:proofErr w:type="spellStart"/>
      <w:r w:rsidRPr="0031566F">
        <w:rPr>
          <w:rFonts w:eastAsia="Times New Roman"/>
          <w:lang w:eastAsia="en-IN"/>
        </w:rPr>
        <w:t>m</w:t>
      </w:r>
      <w:r>
        <w:rPr>
          <w:rFonts w:eastAsia="Times New Roman"/>
          <w:lang w:eastAsia="en-IN"/>
        </w:rPr>
        <w:t>u</w:t>
      </w:r>
      <w:r w:rsidRPr="0031566F">
        <w:rPr>
          <w:rFonts w:eastAsia="Times New Roman"/>
          <w:lang w:eastAsia="en-IN"/>
        </w:rPr>
        <w:t>la</w:t>
      </w:r>
      <w:proofErr w:type="spellEnd"/>
      <w:r w:rsidRPr="0031566F">
        <w:rPr>
          <w:rFonts w:eastAsia="Times New Roman"/>
          <w:lang w:eastAsia="en-IN"/>
        </w:rPr>
        <w:t xml:space="preserve"> and eight </w:t>
      </w:r>
      <w:proofErr w:type="spellStart"/>
      <w:r w:rsidRPr="0031566F">
        <w:rPr>
          <w:rFonts w:eastAsia="Times New Roman"/>
          <w:lang w:eastAsia="en-IN"/>
        </w:rPr>
        <w:t>va</w:t>
      </w:r>
      <w:r>
        <w:rPr>
          <w:rFonts w:eastAsia="Times New Roman"/>
          <w:lang w:eastAsia="en-IN"/>
        </w:rPr>
        <w:t>t</w:t>
      </w:r>
      <w:r w:rsidRPr="0031566F">
        <w:rPr>
          <w:rFonts w:eastAsia="Times New Roman"/>
          <w:lang w:eastAsia="en-IN"/>
        </w:rPr>
        <w:t>a</w:t>
      </w:r>
      <w:proofErr w:type="spellEnd"/>
      <w:r w:rsidRPr="0031566F">
        <w:rPr>
          <w:rFonts w:eastAsia="Times New Roman"/>
          <w:lang w:eastAsia="en-IN"/>
        </w:rPr>
        <w:t xml:space="preserve"> </w:t>
      </w:r>
      <w:proofErr w:type="spellStart"/>
      <w:r>
        <w:rPr>
          <w:rFonts w:eastAsia="Times New Roman"/>
          <w:lang w:eastAsia="en-IN"/>
        </w:rPr>
        <w:t>shr</w:t>
      </w:r>
      <w:r w:rsidRPr="0031566F">
        <w:rPr>
          <w:rFonts w:eastAsia="Times New Roman"/>
          <w:lang w:eastAsia="en-IN"/>
        </w:rPr>
        <w:t>unga</w:t>
      </w:r>
      <w:proofErr w:type="spellEnd"/>
      <w:r w:rsidRPr="0031566F">
        <w:rPr>
          <w:rFonts w:eastAsia="Times New Roman"/>
          <w:lang w:eastAsia="en-IN"/>
        </w:rPr>
        <w:t xml:space="preserve"> are used.</w:t>
      </w:r>
    </w:p>
    <w:p w14:paraId="0E229411" w14:textId="77777777" w:rsidR="00DA5C2D" w:rsidRDefault="0031566F" w:rsidP="00DA5C2D">
      <w:pPr>
        <w:pStyle w:val="ListParagraph"/>
        <w:numPr>
          <w:ilvl w:val="0"/>
          <w:numId w:val="3"/>
        </w:numPr>
        <w:suppressAutoHyphens w:val="0"/>
        <w:jc w:val="left"/>
        <w:rPr>
          <w:rFonts w:eastAsia="Times New Roman"/>
          <w:lang w:eastAsia="en-IN"/>
        </w:rPr>
      </w:pPr>
      <w:r>
        <w:rPr>
          <w:rFonts w:eastAsia="Times New Roman"/>
          <w:lang w:eastAsia="en-IN"/>
        </w:rPr>
        <w:t>T</w:t>
      </w:r>
      <w:r w:rsidRPr="0031566F">
        <w:rPr>
          <w:rFonts w:eastAsia="Times New Roman"/>
          <w:lang w:eastAsia="en-IN"/>
        </w:rPr>
        <w:t xml:space="preserve">he woman should wear white garland and garments and take pestled </w:t>
      </w:r>
      <w:r w:rsidR="00DA5C2D">
        <w:rPr>
          <w:rFonts w:eastAsia="Times New Roman"/>
          <w:lang w:eastAsia="en-IN"/>
        </w:rPr>
        <w:t>root</w:t>
      </w:r>
      <w:r w:rsidRPr="0031566F">
        <w:rPr>
          <w:rFonts w:eastAsia="Times New Roman"/>
          <w:lang w:eastAsia="en-IN"/>
        </w:rPr>
        <w:t xml:space="preserve"> of </w:t>
      </w:r>
      <w:proofErr w:type="spellStart"/>
      <w:r w:rsidRPr="0031566F">
        <w:rPr>
          <w:rFonts w:eastAsia="Times New Roman"/>
          <w:lang w:eastAsia="en-IN"/>
        </w:rPr>
        <w:t>laks</w:t>
      </w:r>
      <w:r w:rsidR="00DA5C2D">
        <w:rPr>
          <w:rFonts w:eastAsia="Times New Roman"/>
          <w:lang w:eastAsia="en-IN"/>
        </w:rPr>
        <w:t>hman</w:t>
      </w:r>
      <w:r w:rsidRPr="0031566F">
        <w:rPr>
          <w:rFonts w:eastAsia="Times New Roman"/>
          <w:lang w:eastAsia="en-IN"/>
        </w:rPr>
        <w:t>a</w:t>
      </w:r>
      <w:proofErr w:type="spellEnd"/>
      <w:r w:rsidRPr="0031566F">
        <w:rPr>
          <w:rFonts w:eastAsia="Times New Roman"/>
          <w:lang w:eastAsia="en-IN"/>
        </w:rPr>
        <w:t xml:space="preserve"> and </w:t>
      </w:r>
      <w:proofErr w:type="spellStart"/>
      <w:r w:rsidRPr="0031566F">
        <w:rPr>
          <w:rFonts w:eastAsia="Times New Roman"/>
          <w:lang w:eastAsia="en-IN"/>
        </w:rPr>
        <w:t>udumbara</w:t>
      </w:r>
      <w:proofErr w:type="spellEnd"/>
      <w:r w:rsidRPr="0031566F">
        <w:rPr>
          <w:rFonts w:eastAsia="Times New Roman"/>
          <w:lang w:eastAsia="en-IN"/>
        </w:rPr>
        <w:t xml:space="preserve"> equal quantity with cow's milk for getting a male child</w:t>
      </w:r>
      <w:r w:rsidR="00DA5C2D">
        <w:rPr>
          <w:rFonts w:eastAsia="Times New Roman"/>
          <w:lang w:eastAsia="en-IN"/>
        </w:rPr>
        <w:t>.</w:t>
      </w:r>
      <w:r w:rsidRPr="0031566F">
        <w:rPr>
          <w:rFonts w:eastAsia="Times New Roman"/>
          <w:lang w:eastAsia="en-IN"/>
        </w:rPr>
        <w:t xml:space="preserve"> </w:t>
      </w:r>
    </w:p>
    <w:p w14:paraId="3ACFBE46" w14:textId="457F6578" w:rsidR="0031566F" w:rsidRDefault="00DA5C2D" w:rsidP="00DA5C2D">
      <w:pPr>
        <w:pStyle w:val="ListParagraph"/>
        <w:suppressAutoHyphens w:val="0"/>
        <w:ind w:left="927"/>
        <w:jc w:val="left"/>
        <w:rPr>
          <w:rFonts w:eastAsia="Times New Roman"/>
          <w:lang w:eastAsia="en-IN"/>
        </w:rPr>
      </w:pPr>
      <w:r w:rsidRPr="00DA5C2D">
        <w:rPr>
          <w:rFonts w:eastAsia="Times New Roman"/>
          <w:lang w:eastAsia="en-IN"/>
        </w:rPr>
        <w:t>Similarly,</w:t>
      </w:r>
      <w:r w:rsidR="0031566F" w:rsidRPr="00DA5C2D">
        <w:rPr>
          <w:rFonts w:eastAsia="Times New Roman"/>
          <w:lang w:eastAsia="en-IN"/>
        </w:rPr>
        <w:t xml:space="preserve"> </w:t>
      </w:r>
      <w:proofErr w:type="spellStart"/>
      <w:r w:rsidR="0031566F" w:rsidRPr="00DA5C2D">
        <w:rPr>
          <w:rFonts w:eastAsia="Times New Roman"/>
          <w:lang w:eastAsia="en-IN"/>
        </w:rPr>
        <w:t>gauradanda</w:t>
      </w:r>
      <w:proofErr w:type="spellEnd"/>
      <w:r w:rsidR="0031566F" w:rsidRPr="00DA5C2D">
        <w:rPr>
          <w:rFonts w:eastAsia="Times New Roman"/>
          <w:lang w:eastAsia="en-IN"/>
        </w:rPr>
        <w:t xml:space="preserve">, </w:t>
      </w:r>
      <w:proofErr w:type="spellStart"/>
      <w:r w:rsidR="0031566F" w:rsidRPr="00DA5C2D">
        <w:rPr>
          <w:rFonts w:eastAsia="Times New Roman"/>
          <w:lang w:eastAsia="en-IN"/>
        </w:rPr>
        <w:t>ap</w:t>
      </w:r>
      <w:r>
        <w:rPr>
          <w:rFonts w:eastAsia="Times New Roman"/>
          <w:lang w:eastAsia="en-IN"/>
        </w:rPr>
        <w:t>a</w:t>
      </w:r>
      <w:r w:rsidR="0031566F" w:rsidRPr="00DA5C2D">
        <w:rPr>
          <w:rFonts w:eastAsia="Times New Roman"/>
          <w:lang w:eastAsia="en-IN"/>
        </w:rPr>
        <w:t>m</w:t>
      </w:r>
      <w:r>
        <w:rPr>
          <w:rFonts w:eastAsia="Times New Roman"/>
          <w:lang w:eastAsia="en-IN"/>
        </w:rPr>
        <w:t>a</w:t>
      </w:r>
      <w:r w:rsidR="0031566F" w:rsidRPr="00DA5C2D">
        <w:rPr>
          <w:rFonts w:eastAsia="Times New Roman"/>
          <w:lang w:eastAsia="en-IN"/>
        </w:rPr>
        <w:t>rga</w:t>
      </w:r>
      <w:proofErr w:type="spellEnd"/>
      <w:r w:rsidR="0031566F" w:rsidRPr="00DA5C2D">
        <w:rPr>
          <w:rFonts w:eastAsia="Times New Roman"/>
          <w:lang w:eastAsia="en-IN"/>
        </w:rPr>
        <w:t xml:space="preserve">, </w:t>
      </w:r>
      <w:proofErr w:type="spellStart"/>
      <w:r w:rsidR="0031566F" w:rsidRPr="00DA5C2D">
        <w:rPr>
          <w:rFonts w:eastAsia="Times New Roman"/>
          <w:lang w:eastAsia="en-IN"/>
        </w:rPr>
        <w:t>j</w:t>
      </w:r>
      <w:r>
        <w:rPr>
          <w:rFonts w:eastAsia="Times New Roman"/>
          <w:lang w:eastAsia="en-IN"/>
        </w:rPr>
        <w:t>i</w:t>
      </w:r>
      <w:r w:rsidR="0031566F" w:rsidRPr="00DA5C2D">
        <w:rPr>
          <w:rFonts w:eastAsia="Times New Roman"/>
          <w:lang w:eastAsia="en-IN"/>
        </w:rPr>
        <w:t>waka</w:t>
      </w:r>
      <w:proofErr w:type="spellEnd"/>
      <w:r w:rsidR="0031566F" w:rsidRPr="00DA5C2D">
        <w:rPr>
          <w:rFonts w:eastAsia="Times New Roman"/>
          <w:lang w:eastAsia="en-IN"/>
        </w:rPr>
        <w:t xml:space="preserve">, </w:t>
      </w:r>
      <w:proofErr w:type="spellStart"/>
      <w:r>
        <w:rPr>
          <w:rFonts w:eastAsia="Times New Roman"/>
          <w:lang w:eastAsia="en-IN"/>
        </w:rPr>
        <w:t>rish</w:t>
      </w:r>
      <w:r w:rsidR="0031566F" w:rsidRPr="00DA5C2D">
        <w:rPr>
          <w:rFonts w:eastAsia="Times New Roman"/>
          <w:lang w:eastAsia="en-IN"/>
        </w:rPr>
        <w:t>abhaka</w:t>
      </w:r>
      <w:proofErr w:type="spellEnd"/>
      <w:r w:rsidR="0031566F" w:rsidRPr="00DA5C2D">
        <w:rPr>
          <w:rFonts w:eastAsia="Times New Roman"/>
          <w:lang w:eastAsia="en-IN"/>
        </w:rPr>
        <w:t xml:space="preserve">, </w:t>
      </w:r>
      <w:proofErr w:type="spellStart"/>
      <w:r>
        <w:rPr>
          <w:rFonts w:eastAsia="Times New Roman"/>
          <w:lang w:eastAsia="en-IN"/>
        </w:rPr>
        <w:t>shan</w:t>
      </w:r>
      <w:r w:rsidR="0031566F" w:rsidRPr="00DA5C2D">
        <w:rPr>
          <w:rFonts w:eastAsia="Times New Roman"/>
          <w:lang w:eastAsia="en-IN"/>
        </w:rPr>
        <w:t>khapus</w:t>
      </w:r>
      <w:r>
        <w:rPr>
          <w:rFonts w:eastAsia="Times New Roman"/>
          <w:lang w:eastAsia="en-IN"/>
        </w:rPr>
        <w:t>h</w:t>
      </w:r>
      <w:r w:rsidR="0031566F" w:rsidRPr="00DA5C2D">
        <w:rPr>
          <w:rFonts w:eastAsia="Times New Roman"/>
          <w:lang w:eastAsia="en-IN"/>
        </w:rPr>
        <w:t>pi</w:t>
      </w:r>
      <w:proofErr w:type="spellEnd"/>
      <w:r w:rsidR="0031566F" w:rsidRPr="00DA5C2D">
        <w:rPr>
          <w:rFonts w:eastAsia="Times New Roman"/>
          <w:lang w:eastAsia="en-IN"/>
        </w:rPr>
        <w:t xml:space="preserve">, </w:t>
      </w:r>
      <w:proofErr w:type="spellStart"/>
      <w:r w:rsidR="0031566F" w:rsidRPr="00DA5C2D">
        <w:rPr>
          <w:rFonts w:eastAsia="Times New Roman"/>
          <w:lang w:eastAsia="en-IN"/>
        </w:rPr>
        <w:t>adhyanda</w:t>
      </w:r>
      <w:proofErr w:type="spellEnd"/>
      <w:r w:rsidR="0031566F" w:rsidRPr="00DA5C2D">
        <w:rPr>
          <w:rFonts w:eastAsia="Times New Roman"/>
          <w:lang w:eastAsia="en-IN"/>
        </w:rPr>
        <w:t xml:space="preserve"> or </w:t>
      </w:r>
      <w:proofErr w:type="spellStart"/>
      <w:r w:rsidR="0031566F" w:rsidRPr="00DA5C2D">
        <w:rPr>
          <w:rFonts w:eastAsia="Times New Roman"/>
          <w:lang w:eastAsia="en-IN"/>
        </w:rPr>
        <w:t>kapikacchu</w:t>
      </w:r>
      <w:proofErr w:type="spellEnd"/>
      <w:r w:rsidR="0031566F" w:rsidRPr="00DA5C2D">
        <w:rPr>
          <w:rFonts w:eastAsia="Times New Roman"/>
          <w:lang w:eastAsia="en-IN"/>
        </w:rPr>
        <w:t xml:space="preserve">, </w:t>
      </w:r>
      <w:proofErr w:type="spellStart"/>
      <w:r w:rsidR="0031566F" w:rsidRPr="00DA5C2D">
        <w:rPr>
          <w:rFonts w:eastAsia="Times New Roman"/>
          <w:lang w:eastAsia="en-IN"/>
        </w:rPr>
        <w:t>sahac</w:t>
      </w:r>
      <w:r>
        <w:rPr>
          <w:rFonts w:eastAsia="Times New Roman"/>
          <w:lang w:eastAsia="en-IN"/>
        </w:rPr>
        <w:t>h</w:t>
      </w:r>
      <w:r w:rsidR="0031566F" w:rsidRPr="00DA5C2D">
        <w:rPr>
          <w:rFonts w:eastAsia="Times New Roman"/>
          <w:lang w:eastAsia="en-IN"/>
        </w:rPr>
        <w:t>ara</w:t>
      </w:r>
      <w:proofErr w:type="spellEnd"/>
      <w:r w:rsidR="0031566F" w:rsidRPr="00DA5C2D">
        <w:rPr>
          <w:rFonts w:eastAsia="Times New Roman"/>
          <w:lang w:eastAsia="en-IN"/>
        </w:rPr>
        <w:t xml:space="preserve">, </w:t>
      </w:r>
      <w:proofErr w:type="spellStart"/>
      <w:r w:rsidR="0031566F" w:rsidRPr="00DA5C2D">
        <w:rPr>
          <w:rFonts w:eastAsia="Times New Roman"/>
          <w:lang w:eastAsia="en-IN"/>
        </w:rPr>
        <w:t>nagnaj</w:t>
      </w:r>
      <w:r>
        <w:rPr>
          <w:rFonts w:eastAsia="Times New Roman"/>
          <w:lang w:eastAsia="en-IN"/>
        </w:rPr>
        <w:t>i</w:t>
      </w:r>
      <w:r w:rsidR="0031566F" w:rsidRPr="00DA5C2D">
        <w:rPr>
          <w:rFonts w:eastAsia="Times New Roman"/>
          <w:lang w:eastAsia="en-IN"/>
        </w:rPr>
        <w:t>wa</w:t>
      </w:r>
      <w:proofErr w:type="spellEnd"/>
      <w:r w:rsidR="0031566F" w:rsidRPr="00DA5C2D">
        <w:rPr>
          <w:rFonts w:eastAsia="Times New Roman"/>
          <w:lang w:eastAsia="en-IN"/>
        </w:rPr>
        <w:t xml:space="preserve">, </w:t>
      </w:r>
      <w:proofErr w:type="spellStart"/>
      <w:r w:rsidR="0031566F" w:rsidRPr="00DA5C2D">
        <w:rPr>
          <w:rFonts w:eastAsia="Times New Roman"/>
          <w:lang w:eastAsia="en-IN"/>
        </w:rPr>
        <w:t>agnijihwa</w:t>
      </w:r>
      <w:proofErr w:type="spellEnd"/>
      <w:r w:rsidR="0031566F" w:rsidRPr="00DA5C2D">
        <w:rPr>
          <w:rFonts w:eastAsia="Times New Roman"/>
          <w:lang w:eastAsia="en-IN"/>
        </w:rPr>
        <w:t xml:space="preserve"> and eight </w:t>
      </w:r>
      <w:proofErr w:type="spellStart"/>
      <w:r w:rsidR="0031566F" w:rsidRPr="00DA5C2D">
        <w:rPr>
          <w:rFonts w:eastAsia="Times New Roman"/>
          <w:lang w:eastAsia="en-IN"/>
        </w:rPr>
        <w:t>vata</w:t>
      </w:r>
      <w:proofErr w:type="spellEnd"/>
      <w:r w:rsidR="0031566F" w:rsidRPr="00DA5C2D">
        <w:rPr>
          <w:rFonts w:eastAsia="Times New Roman"/>
          <w:lang w:eastAsia="en-IN"/>
        </w:rPr>
        <w:t xml:space="preserve"> </w:t>
      </w:r>
      <w:proofErr w:type="spellStart"/>
      <w:r>
        <w:rPr>
          <w:rFonts w:eastAsia="Times New Roman"/>
          <w:lang w:eastAsia="en-IN"/>
        </w:rPr>
        <w:t>shr</w:t>
      </w:r>
      <w:r w:rsidR="0031566F" w:rsidRPr="00DA5C2D">
        <w:rPr>
          <w:rFonts w:eastAsia="Times New Roman"/>
          <w:lang w:eastAsia="en-IN"/>
        </w:rPr>
        <w:t>unga</w:t>
      </w:r>
      <w:proofErr w:type="spellEnd"/>
      <w:r w:rsidR="0031566F" w:rsidRPr="00DA5C2D">
        <w:rPr>
          <w:rFonts w:eastAsia="Times New Roman"/>
          <w:lang w:eastAsia="en-IN"/>
        </w:rPr>
        <w:t xml:space="preserve"> can be taken individually/collectively/two or three together.</w:t>
      </w:r>
    </w:p>
    <w:p w14:paraId="5FF0C230" w14:textId="240EADAD" w:rsidR="00DA5C2D" w:rsidRPr="00DA5C2D" w:rsidRDefault="00DA5C2D" w:rsidP="00DA5C2D">
      <w:pPr>
        <w:pStyle w:val="ListParagraph"/>
        <w:numPr>
          <w:ilvl w:val="0"/>
          <w:numId w:val="3"/>
        </w:numPr>
        <w:suppressAutoHyphens w:val="0"/>
        <w:jc w:val="left"/>
        <w:rPr>
          <w:rFonts w:eastAsia="Times New Roman"/>
          <w:lang w:eastAsia="en-IN"/>
        </w:rPr>
      </w:pPr>
      <w:proofErr w:type="spellStart"/>
      <w:r w:rsidRPr="00DA5C2D">
        <w:rPr>
          <w:rFonts w:eastAsia="Times New Roman"/>
          <w:lang w:eastAsia="en-IN"/>
        </w:rPr>
        <w:t>Laksma</w:t>
      </w:r>
      <w:r>
        <w:rPr>
          <w:rFonts w:eastAsia="Times New Roman"/>
          <w:lang w:eastAsia="en-IN"/>
        </w:rPr>
        <w:t>na</w:t>
      </w:r>
      <w:proofErr w:type="spellEnd"/>
      <w:r w:rsidRPr="00DA5C2D">
        <w:rPr>
          <w:rFonts w:eastAsia="Times New Roman"/>
          <w:lang w:eastAsia="en-IN"/>
        </w:rPr>
        <w:t xml:space="preserve"> </w:t>
      </w:r>
      <w:proofErr w:type="spellStart"/>
      <w:r w:rsidRPr="00DA5C2D">
        <w:rPr>
          <w:rFonts w:eastAsia="Times New Roman"/>
          <w:lang w:eastAsia="en-IN"/>
        </w:rPr>
        <w:t>m</w:t>
      </w:r>
      <w:r>
        <w:rPr>
          <w:rFonts w:eastAsia="Times New Roman"/>
          <w:lang w:eastAsia="en-IN"/>
        </w:rPr>
        <w:t>u</w:t>
      </w:r>
      <w:r w:rsidRPr="00DA5C2D">
        <w:rPr>
          <w:rFonts w:eastAsia="Times New Roman"/>
          <w:lang w:eastAsia="en-IN"/>
        </w:rPr>
        <w:t>la</w:t>
      </w:r>
      <w:proofErr w:type="spellEnd"/>
      <w:r w:rsidRPr="00DA5C2D">
        <w:rPr>
          <w:rFonts w:eastAsia="Times New Roman"/>
          <w:lang w:eastAsia="en-IN"/>
        </w:rPr>
        <w:t xml:space="preserve"> ground with cow's milk is taken orally or nasally for a son, likewise </w:t>
      </w:r>
      <w:proofErr w:type="spellStart"/>
      <w:r w:rsidRPr="00DA5C2D">
        <w:rPr>
          <w:rFonts w:eastAsia="Times New Roman"/>
          <w:lang w:eastAsia="en-IN"/>
        </w:rPr>
        <w:t>va</w:t>
      </w:r>
      <w:r>
        <w:rPr>
          <w:rFonts w:eastAsia="Times New Roman"/>
          <w:lang w:eastAsia="en-IN"/>
        </w:rPr>
        <w:t>ta</w:t>
      </w:r>
      <w:proofErr w:type="spellEnd"/>
      <w:r w:rsidRPr="00DA5C2D">
        <w:rPr>
          <w:rFonts w:eastAsia="Times New Roman"/>
          <w:lang w:eastAsia="en-IN"/>
        </w:rPr>
        <w:t xml:space="preserve"> </w:t>
      </w:r>
      <w:proofErr w:type="spellStart"/>
      <w:r>
        <w:rPr>
          <w:rFonts w:eastAsia="Times New Roman"/>
          <w:lang w:eastAsia="en-IN"/>
        </w:rPr>
        <w:t>shr</w:t>
      </w:r>
      <w:r w:rsidRPr="00DA5C2D">
        <w:rPr>
          <w:rFonts w:eastAsia="Times New Roman"/>
          <w:lang w:eastAsia="en-IN"/>
        </w:rPr>
        <w:t>unga</w:t>
      </w:r>
      <w:proofErr w:type="spellEnd"/>
      <w:r w:rsidRPr="00DA5C2D">
        <w:rPr>
          <w:rFonts w:eastAsia="Times New Roman"/>
          <w:lang w:eastAsia="en-IN"/>
        </w:rPr>
        <w:t xml:space="preserve"> may also be used.</w:t>
      </w:r>
    </w:p>
    <w:p w14:paraId="3BFBE9B3" w14:textId="13B61896" w:rsidR="00DA5C2D" w:rsidRPr="00DA5C2D" w:rsidRDefault="00DA5C2D" w:rsidP="00DA5C2D">
      <w:pPr>
        <w:pStyle w:val="ListParagraph"/>
        <w:numPr>
          <w:ilvl w:val="0"/>
          <w:numId w:val="3"/>
        </w:numPr>
        <w:suppressAutoHyphens w:val="0"/>
        <w:jc w:val="left"/>
        <w:rPr>
          <w:rFonts w:eastAsia="Times New Roman"/>
          <w:lang w:eastAsia="en-IN"/>
        </w:rPr>
      </w:pPr>
      <w:proofErr w:type="spellStart"/>
      <w:r w:rsidRPr="00DA5C2D">
        <w:rPr>
          <w:rFonts w:eastAsia="Times New Roman"/>
          <w:lang w:eastAsia="en-IN"/>
        </w:rPr>
        <w:t>J</w:t>
      </w:r>
      <w:r>
        <w:rPr>
          <w:rFonts w:eastAsia="Times New Roman"/>
          <w:lang w:eastAsia="en-IN"/>
        </w:rPr>
        <w:t>i</w:t>
      </w:r>
      <w:r w:rsidR="003B43DF">
        <w:rPr>
          <w:rFonts w:eastAsia="Times New Roman"/>
          <w:lang w:eastAsia="en-IN"/>
        </w:rPr>
        <w:t>v</w:t>
      </w:r>
      <w:r w:rsidRPr="00DA5C2D">
        <w:rPr>
          <w:rFonts w:eastAsia="Times New Roman"/>
          <w:lang w:eastAsia="en-IN"/>
        </w:rPr>
        <w:t>an</w:t>
      </w:r>
      <w:r>
        <w:rPr>
          <w:rFonts w:eastAsia="Times New Roman"/>
          <w:lang w:eastAsia="en-IN"/>
        </w:rPr>
        <w:t>i</w:t>
      </w:r>
      <w:r w:rsidRPr="00DA5C2D">
        <w:rPr>
          <w:rFonts w:eastAsia="Times New Roman"/>
          <w:lang w:eastAsia="en-IN"/>
        </w:rPr>
        <w:t>ya</w:t>
      </w:r>
      <w:proofErr w:type="spellEnd"/>
      <w:r w:rsidRPr="00DA5C2D">
        <w:rPr>
          <w:rFonts w:eastAsia="Times New Roman"/>
          <w:lang w:eastAsia="en-IN"/>
        </w:rPr>
        <w:t xml:space="preserve"> group of drugs should be taken externally or internally.</w:t>
      </w:r>
    </w:p>
    <w:p w14:paraId="450E78EB" w14:textId="721C2433" w:rsidR="00DA5C2D" w:rsidRPr="00DA5C2D" w:rsidRDefault="00DA5C2D" w:rsidP="00DA5C2D">
      <w:pPr>
        <w:pStyle w:val="ListParagraph"/>
        <w:numPr>
          <w:ilvl w:val="0"/>
          <w:numId w:val="3"/>
        </w:numPr>
        <w:suppressAutoHyphens w:val="0"/>
        <w:jc w:val="left"/>
        <w:rPr>
          <w:rFonts w:eastAsia="Times New Roman"/>
          <w:lang w:eastAsia="en-IN"/>
        </w:rPr>
      </w:pPr>
      <w:r w:rsidRPr="00DA5C2D">
        <w:rPr>
          <w:rFonts w:eastAsia="Times New Roman"/>
          <w:lang w:eastAsia="en-IN"/>
        </w:rPr>
        <w:t xml:space="preserve">One </w:t>
      </w:r>
      <w:proofErr w:type="spellStart"/>
      <w:r w:rsidRPr="00DA5C2D">
        <w:rPr>
          <w:rFonts w:eastAsia="Times New Roman"/>
          <w:lang w:eastAsia="en-IN"/>
        </w:rPr>
        <w:t>pal</w:t>
      </w:r>
      <w:r>
        <w:rPr>
          <w:rFonts w:eastAsia="Times New Roman"/>
          <w:lang w:eastAsia="en-IN"/>
        </w:rPr>
        <w:t>ash</w:t>
      </w:r>
      <w:r w:rsidRPr="00DA5C2D">
        <w:rPr>
          <w:rFonts w:eastAsia="Times New Roman"/>
          <w:lang w:eastAsia="en-IN"/>
        </w:rPr>
        <w:t>a</w:t>
      </w:r>
      <w:proofErr w:type="spellEnd"/>
      <w:r w:rsidRPr="00DA5C2D">
        <w:rPr>
          <w:rFonts w:eastAsia="Times New Roman"/>
          <w:lang w:eastAsia="en-IN"/>
        </w:rPr>
        <w:t xml:space="preserve"> leaf with milk (internally).</w:t>
      </w:r>
    </w:p>
    <w:p w14:paraId="435AB586" w14:textId="24D66AAB" w:rsidR="00DA5C2D" w:rsidRPr="00DA5C2D" w:rsidRDefault="00DA5C2D" w:rsidP="00DA5C2D">
      <w:pPr>
        <w:pStyle w:val="ListParagraph"/>
        <w:numPr>
          <w:ilvl w:val="0"/>
          <w:numId w:val="3"/>
        </w:numPr>
        <w:suppressAutoHyphens w:val="0"/>
        <w:jc w:val="left"/>
        <w:rPr>
          <w:rFonts w:eastAsia="Times New Roman"/>
          <w:lang w:eastAsia="en-IN"/>
        </w:rPr>
      </w:pPr>
      <w:proofErr w:type="spellStart"/>
      <w:r>
        <w:rPr>
          <w:rFonts w:eastAsia="Times New Roman"/>
          <w:lang w:eastAsia="en-IN"/>
        </w:rPr>
        <w:t>Sh</w:t>
      </w:r>
      <w:r w:rsidRPr="00DA5C2D">
        <w:rPr>
          <w:rFonts w:eastAsia="Times New Roman"/>
          <w:lang w:eastAsia="en-IN"/>
        </w:rPr>
        <w:t>ukara</w:t>
      </w:r>
      <w:r>
        <w:rPr>
          <w:rFonts w:eastAsia="Times New Roman"/>
          <w:lang w:eastAsia="en-IN"/>
        </w:rPr>
        <w:t>sh</w:t>
      </w:r>
      <w:r w:rsidRPr="00DA5C2D">
        <w:rPr>
          <w:rFonts w:eastAsia="Times New Roman"/>
          <w:lang w:eastAsia="en-IN"/>
        </w:rPr>
        <w:t>imb</w:t>
      </w:r>
      <w:r>
        <w:rPr>
          <w:rFonts w:eastAsia="Times New Roman"/>
          <w:lang w:eastAsia="en-IN"/>
        </w:rPr>
        <w:t>i</w:t>
      </w:r>
      <w:proofErr w:type="spellEnd"/>
      <w:r w:rsidRPr="00DA5C2D">
        <w:rPr>
          <w:rFonts w:eastAsia="Times New Roman"/>
          <w:lang w:eastAsia="en-IN"/>
        </w:rPr>
        <w:t xml:space="preserve"> or </w:t>
      </w:r>
      <w:proofErr w:type="spellStart"/>
      <w:r w:rsidRPr="00DA5C2D">
        <w:rPr>
          <w:rFonts w:eastAsia="Times New Roman"/>
          <w:lang w:eastAsia="en-IN"/>
        </w:rPr>
        <w:t>kapittha</w:t>
      </w:r>
      <w:proofErr w:type="spellEnd"/>
      <w:r w:rsidRPr="00DA5C2D">
        <w:rPr>
          <w:rFonts w:eastAsia="Times New Roman"/>
          <w:lang w:eastAsia="en-IN"/>
        </w:rPr>
        <w:t xml:space="preserve"> </w:t>
      </w:r>
      <w:proofErr w:type="spellStart"/>
      <w:r w:rsidRPr="00DA5C2D">
        <w:rPr>
          <w:rFonts w:eastAsia="Times New Roman"/>
          <w:lang w:eastAsia="en-IN"/>
        </w:rPr>
        <w:t>phala</w:t>
      </w:r>
      <w:proofErr w:type="spellEnd"/>
      <w:r w:rsidRPr="00DA5C2D">
        <w:rPr>
          <w:rFonts w:eastAsia="Times New Roman"/>
          <w:lang w:eastAsia="en-IN"/>
        </w:rPr>
        <w:t xml:space="preserve"> </w:t>
      </w:r>
      <w:proofErr w:type="spellStart"/>
      <w:r w:rsidRPr="00DA5C2D">
        <w:rPr>
          <w:rFonts w:eastAsia="Times New Roman"/>
          <w:lang w:eastAsia="en-IN"/>
        </w:rPr>
        <w:t>majja</w:t>
      </w:r>
      <w:proofErr w:type="spellEnd"/>
      <w:r w:rsidRPr="00DA5C2D">
        <w:rPr>
          <w:rFonts w:eastAsia="Times New Roman"/>
          <w:lang w:eastAsia="en-IN"/>
        </w:rPr>
        <w:t xml:space="preserve"> or </w:t>
      </w:r>
      <w:proofErr w:type="spellStart"/>
      <w:r>
        <w:rPr>
          <w:rFonts w:eastAsia="Times New Roman"/>
          <w:lang w:eastAsia="en-IN"/>
        </w:rPr>
        <w:t>ish</w:t>
      </w:r>
      <w:r w:rsidRPr="00DA5C2D">
        <w:rPr>
          <w:rFonts w:eastAsia="Times New Roman"/>
          <w:lang w:eastAsia="en-IN"/>
        </w:rPr>
        <w:t>waralingi</w:t>
      </w:r>
      <w:proofErr w:type="spellEnd"/>
      <w:r w:rsidRPr="00DA5C2D">
        <w:rPr>
          <w:rFonts w:eastAsia="Times New Roman"/>
          <w:lang w:eastAsia="en-IN"/>
        </w:rPr>
        <w:t xml:space="preserve"> seeds ground with milk </w:t>
      </w:r>
      <w:r>
        <w:rPr>
          <w:rFonts w:eastAsia="Times New Roman"/>
          <w:lang w:eastAsia="en-IN"/>
        </w:rPr>
        <w:t>should</w:t>
      </w:r>
      <w:r w:rsidRPr="00DA5C2D">
        <w:rPr>
          <w:rFonts w:eastAsia="Times New Roman"/>
          <w:lang w:eastAsia="en-IN"/>
        </w:rPr>
        <w:t xml:space="preserve"> give for 8 days to female</w:t>
      </w:r>
      <w:r>
        <w:rPr>
          <w:rFonts w:eastAsia="Times New Roman"/>
          <w:lang w:eastAsia="en-IN"/>
        </w:rPr>
        <w:t>.</w:t>
      </w:r>
    </w:p>
    <w:p w14:paraId="541082D2" w14:textId="77777777" w:rsidR="00105F97" w:rsidRDefault="00105F97" w:rsidP="00F57E0B">
      <w:pPr>
        <w:suppressAutoHyphens w:val="0"/>
        <w:jc w:val="left"/>
        <w:rPr>
          <w:rFonts w:eastAsia="Times New Roman"/>
          <w:lang w:eastAsia="en-IN"/>
        </w:rPr>
      </w:pPr>
    </w:p>
    <w:p w14:paraId="3C6769C0" w14:textId="77777777" w:rsidR="00105F97" w:rsidRPr="00CF1B23" w:rsidRDefault="00105F97" w:rsidP="00F57E0B">
      <w:pPr>
        <w:suppressAutoHyphens w:val="0"/>
        <w:jc w:val="left"/>
        <w:rPr>
          <w:rFonts w:eastAsia="Times New Roman"/>
          <w:lang w:eastAsia="en-IN"/>
        </w:rPr>
      </w:pPr>
    </w:p>
    <w:p w14:paraId="0E7C1BC3" w14:textId="22F3B498" w:rsidR="00F57E0B" w:rsidRDefault="00F57E0B" w:rsidP="00F57E0B">
      <w:pPr>
        <w:suppressAutoHyphens w:val="0"/>
        <w:jc w:val="left"/>
        <w:rPr>
          <w:rFonts w:eastAsia="Times New Roman"/>
          <w:b/>
          <w:bCs/>
          <w:sz w:val="24"/>
          <w:szCs w:val="24"/>
          <w:u w:val="single"/>
          <w:lang w:eastAsia="en-IN"/>
        </w:rPr>
      </w:pPr>
      <w:r w:rsidRPr="005B3B47">
        <w:rPr>
          <w:rFonts w:eastAsia="Times New Roman"/>
          <w:b/>
          <w:bCs/>
          <w:sz w:val="24"/>
          <w:szCs w:val="24"/>
          <w:u w:val="single"/>
          <w:lang w:eastAsia="en-IN"/>
        </w:rPr>
        <w:t>Route of Administration and</w:t>
      </w:r>
      <w:r w:rsidR="00A91B30" w:rsidRPr="005B3B47">
        <w:rPr>
          <w:rFonts w:eastAsia="Times New Roman"/>
          <w:b/>
          <w:bCs/>
          <w:sz w:val="24"/>
          <w:szCs w:val="24"/>
          <w:u w:val="single"/>
          <w:lang w:eastAsia="en-IN"/>
        </w:rPr>
        <w:t xml:space="preserve"> </w:t>
      </w:r>
      <w:r w:rsidRPr="005B3B47">
        <w:rPr>
          <w:rFonts w:eastAsia="Times New Roman"/>
          <w:b/>
          <w:bCs/>
          <w:sz w:val="24"/>
          <w:szCs w:val="24"/>
          <w:u w:val="single"/>
          <w:lang w:eastAsia="en-IN"/>
        </w:rPr>
        <w:t xml:space="preserve">Action of </w:t>
      </w:r>
      <w:proofErr w:type="spellStart"/>
      <w:r w:rsidR="008276ED" w:rsidRPr="005B3B47">
        <w:rPr>
          <w:rFonts w:eastAsia="Times New Roman"/>
          <w:b/>
          <w:bCs/>
          <w:sz w:val="24"/>
          <w:szCs w:val="24"/>
          <w:u w:val="single"/>
          <w:lang w:eastAsia="en-IN"/>
        </w:rPr>
        <w:t>Pumsavana</w:t>
      </w:r>
      <w:proofErr w:type="spellEnd"/>
      <w:r w:rsidR="008276ED" w:rsidRPr="005B3B47">
        <w:rPr>
          <w:rFonts w:eastAsia="Times New Roman"/>
          <w:b/>
          <w:bCs/>
          <w:sz w:val="24"/>
          <w:szCs w:val="24"/>
          <w:u w:val="single"/>
          <w:lang w:eastAsia="en-IN"/>
        </w:rPr>
        <w:t xml:space="preserve"> karma</w:t>
      </w:r>
    </w:p>
    <w:p w14:paraId="39E18095" w14:textId="77777777" w:rsidR="000F1548" w:rsidRPr="005B3B47" w:rsidRDefault="000F1548" w:rsidP="00F57E0B">
      <w:pPr>
        <w:suppressAutoHyphens w:val="0"/>
        <w:jc w:val="left"/>
        <w:rPr>
          <w:rFonts w:eastAsia="Times New Roman"/>
          <w:b/>
          <w:bCs/>
          <w:sz w:val="24"/>
          <w:szCs w:val="24"/>
          <w:u w:val="single"/>
          <w:lang w:val="en-IN" w:eastAsia="en-IN"/>
        </w:rPr>
      </w:pPr>
    </w:p>
    <w:p w14:paraId="7567F755" w14:textId="5B3CEEF2" w:rsidR="00DA70D7" w:rsidRDefault="00A91B30" w:rsidP="00DA70D7">
      <w:pPr>
        <w:suppressAutoHyphens w:val="0"/>
        <w:jc w:val="left"/>
        <w:rPr>
          <w:rFonts w:eastAsia="Times New Roman"/>
          <w:b/>
          <w:bCs/>
          <w:vertAlign w:val="superscript"/>
          <w:lang w:eastAsia="en-IN"/>
        </w:rPr>
      </w:pPr>
      <w:r>
        <w:rPr>
          <w:rFonts w:eastAsia="Times New Roman"/>
          <w:lang w:val="en-IN" w:eastAsia="en-IN"/>
        </w:rPr>
        <w:t xml:space="preserve">                   </w:t>
      </w:r>
      <w:r w:rsidR="002A75BA" w:rsidRPr="002A75BA">
        <w:rPr>
          <w:rFonts w:eastAsia="Times New Roman"/>
          <w:lang w:eastAsia="en-IN"/>
        </w:rPr>
        <w:t xml:space="preserve">Route of drug administration is through oral and </w:t>
      </w:r>
      <w:proofErr w:type="spellStart"/>
      <w:r w:rsidR="002A75BA" w:rsidRPr="002A75BA">
        <w:rPr>
          <w:rFonts w:eastAsia="Times New Roman"/>
          <w:lang w:eastAsia="en-IN"/>
        </w:rPr>
        <w:t>transnasal</w:t>
      </w:r>
      <w:proofErr w:type="spellEnd"/>
      <w:r w:rsidR="002A75BA" w:rsidRPr="002A75BA">
        <w:rPr>
          <w:rFonts w:eastAsia="Times New Roman"/>
          <w:lang w:eastAsia="en-IN"/>
        </w:rPr>
        <w:t xml:space="preserve"> route because “Nasa hi </w:t>
      </w:r>
      <w:proofErr w:type="spellStart"/>
      <w:r w:rsidR="002A75BA" w:rsidRPr="002A75BA">
        <w:rPr>
          <w:rFonts w:eastAsia="Times New Roman"/>
          <w:lang w:eastAsia="en-IN"/>
        </w:rPr>
        <w:t>shiraso</w:t>
      </w:r>
      <w:proofErr w:type="spellEnd"/>
      <w:r w:rsidR="002A75BA" w:rsidRPr="002A75BA">
        <w:rPr>
          <w:rFonts w:eastAsia="Times New Roman"/>
          <w:lang w:eastAsia="en-IN"/>
        </w:rPr>
        <w:t xml:space="preserve"> </w:t>
      </w:r>
      <w:proofErr w:type="spellStart"/>
      <w:r w:rsidR="002A75BA" w:rsidRPr="002A75BA">
        <w:rPr>
          <w:rFonts w:eastAsia="Times New Roman"/>
          <w:lang w:eastAsia="en-IN"/>
        </w:rPr>
        <w:t>dwaram</w:t>
      </w:r>
      <w:proofErr w:type="spellEnd"/>
      <w:r w:rsidR="002A75BA" w:rsidRPr="002A75BA">
        <w:rPr>
          <w:rFonts w:eastAsia="Times New Roman"/>
          <w:lang w:eastAsia="en-IN"/>
        </w:rPr>
        <w:t xml:space="preserve">” i.e., nose is </w:t>
      </w:r>
      <w:r w:rsidR="002A75BA">
        <w:rPr>
          <w:rFonts w:eastAsia="Times New Roman"/>
          <w:lang w:eastAsia="en-IN"/>
        </w:rPr>
        <w:t>entry</w:t>
      </w:r>
      <w:r w:rsidR="002A75BA" w:rsidRPr="002A75BA">
        <w:rPr>
          <w:rFonts w:eastAsia="Times New Roman"/>
          <w:lang w:eastAsia="en-IN"/>
        </w:rPr>
        <w:t xml:space="preserve">way </w:t>
      </w:r>
      <w:r w:rsidR="002A75BA">
        <w:rPr>
          <w:rFonts w:eastAsia="Times New Roman"/>
          <w:lang w:eastAsia="en-IN"/>
        </w:rPr>
        <w:t>to the</w:t>
      </w:r>
      <w:r w:rsidR="002A75BA" w:rsidRPr="002A75BA">
        <w:rPr>
          <w:rFonts w:eastAsia="Times New Roman"/>
          <w:lang w:eastAsia="en-IN"/>
        </w:rPr>
        <w:t xml:space="preserve"> head.</w:t>
      </w:r>
      <w:r w:rsidR="002A75BA">
        <w:rPr>
          <w:rFonts w:eastAsia="Times New Roman"/>
          <w:lang w:eastAsia="en-IN"/>
        </w:rPr>
        <w:t xml:space="preserve"> </w:t>
      </w:r>
      <w:r w:rsidR="002A75BA" w:rsidRPr="002A75BA">
        <w:rPr>
          <w:rFonts w:eastAsia="Times New Roman"/>
          <w:lang w:val="en-IN" w:eastAsia="en-IN"/>
        </w:rPr>
        <w:t xml:space="preserve">The medicine enters the body with greater efficacy via nasal route. The medications employed in </w:t>
      </w:r>
      <w:proofErr w:type="spellStart"/>
      <w:r w:rsidR="002A75BA" w:rsidRPr="002A75BA">
        <w:rPr>
          <w:rFonts w:eastAsia="Times New Roman"/>
          <w:lang w:val="en-IN" w:eastAsia="en-IN"/>
        </w:rPr>
        <w:t>Pumsavana</w:t>
      </w:r>
      <w:proofErr w:type="spellEnd"/>
      <w:r w:rsidR="002A75BA" w:rsidRPr="002A75BA">
        <w:rPr>
          <w:rFonts w:eastAsia="Times New Roman"/>
          <w:lang w:val="en-IN" w:eastAsia="en-IN"/>
        </w:rPr>
        <w:t xml:space="preserve"> karma work directly or indirectly on the pituitary gland, stimulating the secretion of hormones necessary for the development of specific gonadal and sex organs in male and female babies.</w:t>
      </w:r>
      <w:r w:rsidR="002A75BA">
        <w:rPr>
          <w:rFonts w:eastAsia="Times New Roman"/>
          <w:b/>
          <w:bCs/>
          <w:vertAlign w:val="superscript"/>
          <w:lang w:eastAsia="en-IN"/>
        </w:rPr>
        <w:t>[</w:t>
      </w:r>
      <w:r w:rsidR="008276ED">
        <w:rPr>
          <w:rFonts w:eastAsia="Times New Roman"/>
          <w:b/>
          <w:bCs/>
          <w:vertAlign w:val="superscript"/>
          <w:lang w:eastAsia="en-IN"/>
        </w:rPr>
        <w:t>10</w:t>
      </w:r>
      <w:r w:rsidR="002A75BA">
        <w:rPr>
          <w:rFonts w:eastAsia="Times New Roman"/>
          <w:b/>
          <w:bCs/>
          <w:vertAlign w:val="superscript"/>
          <w:lang w:eastAsia="en-IN"/>
        </w:rPr>
        <w:t>]</w:t>
      </w:r>
    </w:p>
    <w:p w14:paraId="0EAC3F84" w14:textId="064EDFC2" w:rsidR="0080598A" w:rsidRPr="0080598A" w:rsidRDefault="0080598A" w:rsidP="0080598A">
      <w:pPr>
        <w:suppressAutoHyphens w:val="0"/>
        <w:jc w:val="left"/>
        <w:rPr>
          <w:rFonts w:eastAsia="Times New Roman"/>
          <w:lang w:val="en-IN" w:eastAsia="en-IN"/>
        </w:rPr>
      </w:pPr>
      <w:r>
        <w:rPr>
          <w:rFonts w:eastAsia="Times New Roman"/>
          <w:lang w:val="en-IN" w:eastAsia="en-IN"/>
        </w:rPr>
        <w:t xml:space="preserve">                   </w:t>
      </w:r>
      <w:proofErr w:type="spellStart"/>
      <w:r w:rsidRPr="0080598A">
        <w:rPr>
          <w:rFonts w:eastAsia="Times New Roman"/>
          <w:lang w:val="en-IN" w:eastAsia="en-IN"/>
        </w:rPr>
        <w:t>Pumsavana</w:t>
      </w:r>
      <w:proofErr w:type="spellEnd"/>
      <w:r w:rsidRPr="0080598A">
        <w:rPr>
          <w:rFonts w:eastAsia="Times New Roman"/>
          <w:lang w:val="en-IN" w:eastAsia="en-IN"/>
        </w:rPr>
        <w:t xml:space="preserve"> karma usually involves the use of medications such as </w:t>
      </w:r>
      <w:proofErr w:type="spellStart"/>
      <w:r w:rsidRPr="0080598A">
        <w:rPr>
          <w:rFonts w:eastAsia="Times New Roman"/>
          <w:lang w:val="en-IN" w:eastAsia="en-IN"/>
        </w:rPr>
        <w:t>madhura</w:t>
      </w:r>
      <w:proofErr w:type="spellEnd"/>
      <w:r w:rsidRPr="0080598A">
        <w:rPr>
          <w:rFonts w:eastAsia="Times New Roman"/>
          <w:lang w:val="en-IN" w:eastAsia="en-IN"/>
        </w:rPr>
        <w:t xml:space="preserve"> rasa, Sita </w:t>
      </w:r>
      <w:proofErr w:type="spellStart"/>
      <w:r w:rsidRPr="0080598A">
        <w:rPr>
          <w:rFonts w:eastAsia="Times New Roman"/>
          <w:lang w:val="en-IN" w:eastAsia="en-IN"/>
        </w:rPr>
        <w:t>v</w:t>
      </w:r>
      <w:r>
        <w:rPr>
          <w:rFonts w:eastAsia="Times New Roman"/>
          <w:lang w:val="en-IN" w:eastAsia="en-IN"/>
        </w:rPr>
        <w:t>i</w:t>
      </w:r>
      <w:r w:rsidRPr="0080598A">
        <w:rPr>
          <w:rFonts w:eastAsia="Times New Roman"/>
          <w:lang w:val="en-IN" w:eastAsia="en-IN"/>
        </w:rPr>
        <w:t>rya</w:t>
      </w:r>
      <w:proofErr w:type="spellEnd"/>
      <w:r w:rsidRPr="0080598A">
        <w:rPr>
          <w:rFonts w:eastAsia="Times New Roman"/>
          <w:lang w:val="en-IN" w:eastAsia="en-IN"/>
        </w:rPr>
        <w:t xml:space="preserve">, </w:t>
      </w:r>
      <w:proofErr w:type="spellStart"/>
      <w:r w:rsidRPr="0080598A">
        <w:rPr>
          <w:rFonts w:eastAsia="Times New Roman"/>
          <w:lang w:val="en-IN" w:eastAsia="en-IN"/>
        </w:rPr>
        <w:t>snigdha</w:t>
      </w:r>
      <w:proofErr w:type="spellEnd"/>
      <w:r w:rsidRPr="0080598A">
        <w:rPr>
          <w:rFonts w:eastAsia="Times New Roman"/>
          <w:lang w:val="en-IN" w:eastAsia="en-IN"/>
        </w:rPr>
        <w:t xml:space="preserve">, </w:t>
      </w:r>
      <w:proofErr w:type="spellStart"/>
      <w:r w:rsidRPr="0080598A">
        <w:rPr>
          <w:rFonts w:eastAsia="Times New Roman"/>
          <w:lang w:val="en-IN" w:eastAsia="en-IN"/>
        </w:rPr>
        <w:t>jeevan</w:t>
      </w:r>
      <w:r>
        <w:rPr>
          <w:rFonts w:eastAsia="Times New Roman"/>
          <w:lang w:val="en-IN" w:eastAsia="en-IN"/>
        </w:rPr>
        <w:t>i</w:t>
      </w:r>
      <w:r w:rsidRPr="0080598A">
        <w:rPr>
          <w:rFonts w:eastAsia="Times New Roman"/>
          <w:lang w:val="en-IN" w:eastAsia="en-IN"/>
        </w:rPr>
        <w:t>ya</w:t>
      </w:r>
      <w:proofErr w:type="spellEnd"/>
      <w:r w:rsidRPr="0080598A">
        <w:rPr>
          <w:rFonts w:eastAsia="Times New Roman"/>
          <w:lang w:val="en-IN" w:eastAsia="en-IN"/>
        </w:rPr>
        <w:t xml:space="preserve">, </w:t>
      </w:r>
      <w:proofErr w:type="spellStart"/>
      <w:r w:rsidRPr="0080598A">
        <w:rPr>
          <w:rFonts w:eastAsia="Times New Roman"/>
          <w:lang w:val="en-IN" w:eastAsia="en-IN"/>
        </w:rPr>
        <w:t>balya</w:t>
      </w:r>
      <w:proofErr w:type="spellEnd"/>
      <w:r w:rsidRPr="0080598A">
        <w:rPr>
          <w:rFonts w:eastAsia="Times New Roman"/>
          <w:lang w:val="en-IN" w:eastAsia="en-IN"/>
        </w:rPr>
        <w:t xml:space="preserve">, and </w:t>
      </w:r>
      <w:proofErr w:type="spellStart"/>
      <w:r w:rsidRPr="0080598A">
        <w:rPr>
          <w:rFonts w:eastAsia="Times New Roman"/>
          <w:lang w:val="en-IN" w:eastAsia="en-IN"/>
        </w:rPr>
        <w:t>praj</w:t>
      </w:r>
      <w:r>
        <w:rPr>
          <w:rFonts w:eastAsia="Times New Roman"/>
          <w:lang w:val="en-IN" w:eastAsia="en-IN"/>
        </w:rPr>
        <w:t>a</w:t>
      </w:r>
      <w:r w:rsidRPr="0080598A">
        <w:rPr>
          <w:rFonts w:eastAsia="Times New Roman"/>
          <w:lang w:val="en-IN" w:eastAsia="en-IN"/>
        </w:rPr>
        <w:t>sth</w:t>
      </w:r>
      <w:r>
        <w:rPr>
          <w:rFonts w:eastAsia="Times New Roman"/>
          <w:lang w:val="en-IN" w:eastAsia="en-IN"/>
        </w:rPr>
        <w:t>a</w:t>
      </w:r>
      <w:r w:rsidRPr="0080598A">
        <w:rPr>
          <w:rFonts w:eastAsia="Times New Roman"/>
          <w:lang w:val="en-IN" w:eastAsia="en-IN"/>
        </w:rPr>
        <w:t>paka</w:t>
      </w:r>
      <w:proofErr w:type="spellEnd"/>
      <w:r w:rsidRPr="0080598A">
        <w:rPr>
          <w:rFonts w:eastAsia="Times New Roman"/>
          <w:lang w:val="en-IN" w:eastAsia="en-IN"/>
        </w:rPr>
        <w:t>/</w:t>
      </w:r>
      <w:proofErr w:type="spellStart"/>
      <w:r w:rsidRPr="0080598A">
        <w:rPr>
          <w:rFonts w:eastAsia="Times New Roman"/>
          <w:lang w:val="en-IN" w:eastAsia="en-IN"/>
        </w:rPr>
        <w:t>garbhasth</w:t>
      </w:r>
      <w:r>
        <w:rPr>
          <w:rFonts w:eastAsia="Times New Roman"/>
          <w:lang w:val="en-IN" w:eastAsia="en-IN"/>
        </w:rPr>
        <w:t>a</w:t>
      </w:r>
      <w:r w:rsidRPr="0080598A">
        <w:rPr>
          <w:rFonts w:eastAsia="Times New Roman"/>
          <w:lang w:val="en-IN" w:eastAsia="en-IN"/>
        </w:rPr>
        <w:t>paka</w:t>
      </w:r>
      <w:proofErr w:type="spellEnd"/>
      <w:r w:rsidRPr="0080598A">
        <w:rPr>
          <w:rFonts w:eastAsia="Times New Roman"/>
          <w:lang w:val="en-IN" w:eastAsia="en-IN"/>
        </w:rPr>
        <w:t>. According to Su</w:t>
      </w:r>
      <w:r>
        <w:rPr>
          <w:rFonts w:eastAsia="Times New Roman"/>
          <w:lang w:val="en-IN" w:eastAsia="en-IN"/>
        </w:rPr>
        <w:t>sh</w:t>
      </w:r>
      <w:r w:rsidRPr="0080598A">
        <w:rPr>
          <w:rFonts w:eastAsia="Times New Roman"/>
          <w:lang w:val="en-IN" w:eastAsia="en-IN"/>
        </w:rPr>
        <w:t>ruta, the effectiveness of the drug depends on the timing of administration. The same medicine will aid in conception, stability, and sex selection depending on whether it is used before or after conception.</w:t>
      </w:r>
    </w:p>
    <w:p w14:paraId="4C1914EA" w14:textId="77777777" w:rsidR="008276ED" w:rsidRDefault="008276ED" w:rsidP="008276ED">
      <w:pPr>
        <w:suppressAutoHyphens w:val="0"/>
        <w:jc w:val="left"/>
        <w:rPr>
          <w:rFonts w:eastAsia="Times New Roman"/>
          <w:lang w:val="en-IN" w:eastAsia="en-IN"/>
        </w:rPr>
      </w:pPr>
    </w:p>
    <w:p w14:paraId="144EDB30" w14:textId="7D284CB7" w:rsidR="008276ED" w:rsidRPr="008276ED" w:rsidRDefault="008276ED" w:rsidP="008276ED">
      <w:pPr>
        <w:suppressAutoHyphens w:val="0"/>
        <w:jc w:val="left"/>
        <w:rPr>
          <w:rFonts w:eastAsia="Times New Roman"/>
          <w:lang w:val="en-IN" w:eastAsia="en-IN"/>
        </w:rPr>
      </w:pPr>
      <w:r w:rsidRPr="008276ED">
        <w:rPr>
          <w:rFonts w:eastAsia="Times New Roman"/>
          <w:lang w:val="en-IN" w:eastAsia="en-IN"/>
        </w:rPr>
        <w:t>The action of </w:t>
      </w:r>
      <w:proofErr w:type="spellStart"/>
      <w:r>
        <w:rPr>
          <w:rFonts w:eastAsia="Times New Roman"/>
          <w:i/>
          <w:iCs/>
          <w:lang w:val="en-IN" w:eastAsia="en-IN"/>
        </w:rPr>
        <w:t>Pumsavana</w:t>
      </w:r>
      <w:proofErr w:type="spellEnd"/>
      <w:r w:rsidRPr="008276ED">
        <w:rPr>
          <w:rFonts w:eastAsia="Times New Roman"/>
          <w:i/>
          <w:iCs/>
          <w:lang w:val="en-IN" w:eastAsia="en-IN"/>
        </w:rPr>
        <w:t xml:space="preserve"> Karma</w:t>
      </w:r>
      <w:r w:rsidRPr="008276ED">
        <w:rPr>
          <w:rFonts w:eastAsia="Times New Roman"/>
          <w:lang w:val="en-IN" w:eastAsia="en-IN"/>
        </w:rPr>
        <w:t> can be described in the following ways:</w:t>
      </w:r>
    </w:p>
    <w:p w14:paraId="303B8932" w14:textId="77777777" w:rsidR="008276ED" w:rsidRPr="008276ED" w:rsidRDefault="008276ED" w:rsidP="008276ED">
      <w:pPr>
        <w:numPr>
          <w:ilvl w:val="0"/>
          <w:numId w:val="4"/>
        </w:numPr>
        <w:suppressAutoHyphens w:val="0"/>
        <w:jc w:val="left"/>
        <w:rPr>
          <w:rFonts w:eastAsia="Times New Roman"/>
          <w:lang w:val="en-IN" w:eastAsia="en-IN"/>
        </w:rPr>
      </w:pPr>
      <w:r w:rsidRPr="008276ED">
        <w:rPr>
          <w:rFonts w:eastAsia="Times New Roman"/>
          <w:lang w:val="en-IN" w:eastAsia="en-IN"/>
        </w:rPr>
        <w:t>Absorption into General Blood Circulation: The drugs are absorbed and enter the bloodstream, distributing throughout the body.</w:t>
      </w:r>
    </w:p>
    <w:p w14:paraId="770B04F3" w14:textId="77777777" w:rsidR="008276ED" w:rsidRPr="008276ED" w:rsidRDefault="008276ED" w:rsidP="008276ED">
      <w:pPr>
        <w:numPr>
          <w:ilvl w:val="0"/>
          <w:numId w:val="4"/>
        </w:numPr>
        <w:suppressAutoHyphens w:val="0"/>
        <w:jc w:val="left"/>
        <w:rPr>
          <w:rFonts w:eastAsia="Times New Roman"/>
          <w:lang w:val="en-IN" w:eastAsia="en-IN"/>
        </w:rPr>
      </w:pPr>
      <w:r w:rsidRPr="008276ED">
        <w:rPr>
          <w:rFonts w:eastAsia="Times New Roman"/>
          <w:lang w:val="en-IN" w:eastAsia="en-IN"/>
        </w:rPr>
        <w:t>Direct Infiltration into Brain's Venous Sinuses: Some drugs directly pool into the venous sinuses of the brain through the inferior ophthalmic vein.</w:t>
      </w:r>
    </w:p>
    <w:p w14:paraId="7CC9CA8C" w14:textId="77777777" w:rsidR="008276ED" w:rsidRDefault="008276ED" w:rsidP="008276ED">
      <w:pPr>
        <w:numPr>
          <w:ilvl w:val="0"/>
          <w:numId w:val="4"/>
        </w:numPr>
        <w:suppressAutoHyphens w:val="0"/>
        <w:jc w:val="left"/>
        <w:rPr>
          <w:rFonts w:eastAsia="Times New Roman"/>
          <w:lang w:val="en-IN" w:eastAsia="en-IN"/>
        </w:rPr>
      </w:pPr>
      <w:r w:rsidRPr="008276ED">
        <w:rPr>
          <w:rFonts w:eastAsia="Times New Roman"/>
          <w:lang w:val="en-IN" w:eastAsia="en-IN"/>
        </w:rPr>
        <w:t>Direct Absorption into Cerebrospinal Fluid: In certain cases, drugs are absorbed directly into the cerebrospinal fluid, which surrounds the brain and spinal cord.</w:t>
      </w:r>
    </w:p>
    <w:p w14:paraId="46EF0533" w14:textId="00ABF7DB" w:rsidR="009C4A1A" w:rsidRPr="009C4A1A" w:rsidRDefault="009C4A1A" w:rsidP="009C4A1A">
      <w:pPr>
        <w:suppressAutoHyphens w:val="0"/>
        <w:jc w:val="left"/>
        <w:rPr>
          <w:rFonts w:eastAsia="Times New Roman"/>
          <w:lang w:val="en-IN" w:eastAsia="en-IN"/>
        </w:rPr>
      </w:pPr>
      <w:r>
        <w:rPr>
          <w:rFonts w:eastAsia="Times New Roman"/>
          <w:lang w:val="en-IN" w:eastAsia="en-IN"/>
        </w:rPr>
        <w:lastRenderedPageBreak/>
        <w:t xml:space="preserve">        </w:t>
      </w:r>
      <w:r w:rsidRPr="009C4A1A">
        <w:rPr>
          <w:rFonts w:eastAsia="Times New Roman"/>
          <w:lang w:val="en-IN" w:eastAsia="en-IN"/>
        </w:rPr>
        <w:t>The peripheral olfactory nerves are known to be related to the brain's limbic system, which includes the hypothalamus. This limbic system is essential for several processes, including human behaviour and hormone secretion regulation. Experiments have showed that stimulating the olfactory nerves activates certain cells in the hypothalamus and amygdaloid complex.</w:t>
      </w:r>
    </w:p>
    <w:p w14:paraId="2C37B0E9" w14:textId="185D8632" w:rsidR="009C4A1A" w:rsidRDefault="009C4A1A" w:rsidP="009C4A1A">
      <w:pPr>
        <w:suppressAutoHyphens w:val="0"/>
        <w:jc w:val="left"/>
        <w:rPr>
          <w:rFonts w:eastAsia="Times New Roman"/>
          <w:lang w:eastAsia="en-IN"/>
        </w:rPr>
      </w:pPr>
      <w:r>
        <w:rPr>
          <w:rFonts w:eastAsia="Times New Roman"/>
          <w:lang w:eastAsia="en-IN"/>
        </w:rPr>
        <w:t xml:space="preserve">        </w:t>
      </w:r>
      <w:r w:rsidRPr="009C4A1A">
        <w:rPr>
          <w:rFonts w:eastAsia="Times New Roman"/>
          <w:lang w:eastAsia="en-IN"/>
        </w:rPr>
        <w:t>To facilitate optimal drug absorption during </w:t>
      </w:r>
      <w:r w:rsidRPr="009C4A1A">
        <w:rPr>
          <w:rFonts w:eastAsia="Times New Roman"/>
          <w:i/>
          <w:iCs/>
          <w:lang w:eastAsia="en-IN"/>
        </w:rPr>
        <w:t>Nasya Karma</w:t>
      </w:r>
      <w:r w:rsidRPr="009C4A1A">
        <w:rPr>
          <w:rFonts w:eastAsia="Times New Roman"/>
          <w:lang w:eastAsia="en-IN"/>
        </w:rPr>
        <w:t xml:space="preserve">, it's beneficial to keep the head in a lowered position and retain the medicine in the </w:t>
      </w:r>
      <w:proofErr w:type="spellStart"/>
      <w:r w:rsidRPr="009C4A1A">
        <w:rPr>
          <w:rFonts w:eastAsia="Times New Roman"/>
          <w:lang w:eastAsia="en-IN"/>
        </w:rPr>
        <w:t>naso</w:t>
      </w:r>
      <w:proofErr w:type="spellEnd"/>
      <w:r w:rsidRPr="009C4A1A">
        <w:rPr>
          <w:rFonts w:eastAsia="Times New Roman"/>
          <w:lang w:eastAsia="en-IN"/>
        </w:rPr>
        <w:t>-pharynx area. This allows sufficient time for local drug absorption. Substances that are soluble in liquids have a better chance of being passively absorbed through the cell lining membranes.</w:t>
      </w:r>
    </w:p>
    <w:p w14:paraId="12B66DB5" w14:textId="3A125B85" w:rsidR="009C4A1A" w:rsidRDefault="009C4A1A" w:rsidP="009C4A1A">
      <w:pPr>
        <w:suppressAutoHyphens w:val="0"/>
        <w:jc w:val="left"/>
        <w:rPr>
          <w:rFonts w:eastAsia="Times New Roman"/>
          <w:b/>
          <w:bCs/>
          <w:vertAlign w:val="superscript"/>
          <w:lang w:eastAsia="en-IN"/>
        </w:rPr>
      </w:pPr>
      <w:r>
        <w:rPr>
          <w:rFonts w:eastAsia="Times New Roman"/>
          <w:lang w:eastAsia="en-IN"/>
        </w:rPr>
        <w:t xml:space="preserve">        </w:t>
      </w:r>
      <w:r w:rsidRPr="009C4A1A">
        <w:rPr>
          <w:rFonts w:eastAsia="Times New Roman"/>
          <w:lang w:eastAsia="en-IN"/>
        </w:rPr>
        <w:t>This entire process is believed to have a role in stimulating the Hypothalamus-Pituitary-Ovarian (H-P-O) axis, which in turn stimulates hypothalamus leading to stimulation of GnRH</w:t>
      </w:r>
      <w:r>
        <w:rPr>
          <w:rFonts w:eastAsia="Times New Roman"/>
          <w:lang w:eastAsia="en-IN"/>
        </w:rPr>
        <w:t xml:space="preserve"> </w:t>
      </w:r>
      <w:r w:rsidRPr="009C4A1A">
        <w:rPr>
          <w:rFonts w:eastAsia="Times New Roman"/>
          <w:lang w:eastAsia="en-IN"/>
        </w:rPr>
        <w:t xml:space="preserve">neurons. This may regularize GnRH pulsatile secretion which in turn triggers proper gonadotrophin secretion </w:t>
      </w:r>
      <w:r>
        <w:rPr>
          <w:rFonts w:eastAsia="Times New Roman"/>
          <w:lang w:eastAsia="en-IN"/>
        </w:rPr>
        <w:t>leading to healthy conception</w:t>
      </w:r>
      <w:r w:rsidRPr="009C4A1A">
        <w:rPr>
          <w:rFonts w:eastAsia="Times New Roman"/>
          <w:lang w:eastAsia="en-IN"/>
        </w:rPr>
        <w:t>.</w:t>
      </w:r>
      <w:r w:rsidR="005B3B47">
        <w:rPr>
          <w:rFonts w:eastAsia="Times New Roman"/>
          <w:b/>
          <w:bCs/>
          <w:vertAlign w:val="superscript"/>
          <w:lang w:eastAsia="en-IN"/>
        </w:rPr>
        <w:t>[11]</w:t>
      </w:r>
    </w:p>
    <w:p w14:paraId="014B5927" w14:textId="77777777" w:rsidR="003427BC" w:rsidRDefault="003427BC" w:rsidP="009C4A1A">
      <w:pPr>
        <w:suppressAutoHyphens w:val="0"/>
        <w:jc w:val="left"/>
        <w:rPr>
          <w:rFonts w:eastAsia="Times New Roman"/>
          <w:b/>
          <w:bCs/>
          <w:vertAlign w:val="superscript"/>
          <w:lang w:eastAsia="en-IN"/>
        </w:rPr>
      </w:pPr>
    </w:p>
    <w:p w14:paraId="5B4D0D58" w14:textId="77777777" w:rsidR="005B3B47" w:rsidRDefault="005B3B47" w:rsidP="009C4A1A">
      <w:pPr>
        <w:suppressAutoHyphens w:val="0"/>
        <w:jc w:val="left"/>
        <w:rPr>
          <w:rFonts w:eastAsia="Times New Roman"/>
          <w:b/>
          <w:bCs/>
          <w:vertAlign w:val="superscript"/>
          <w:lang w:eastAsia="en-IN"/>
        </w:rPr>
      </w:pPr>
    </w:p>
    <w:p w14:paraId="1814B998" w14:textId="21A70446" w:rsidR="005B3B47" w:rsidRDefault="005B3B47" w:rsidP="009C4A1A">
      <w:pPr>
        <w:suppressAutoHyphens w:val="0"/>
        <w:jc w:val="left"/>
        <w:rPr>
          <w:rFonts w:eastAsia="Times New Roman"/>
          <w:b/>
          <w:bCs/>
          <w:sz w:val="28"/>
          <w:szCs w:val="28"/>
          <w:u w:val="single"/>
          <w:lang w:eastAsia="en-IN"/>
        </w:rPr>
      </w:pPr>
      <w:r w:rsidRPr="006E2A75">
        <w:rPr>
          <w:rFonts w:eastAsia="Times New Roman"/>
          <w:b/>
          <w:bCs/>
          <w:sz w:val="28"/>
          <w:szCs w:val="28"/>
          <w:u w:val="single"/>
          <w:lang w:eastAsia="en-IN"/>
        </w:rPr>
        <w:t>DISCUSSION</w:t>
      </w:r>
    </w:p>
    <w:p w14:paraId="016F2BBC" w14:textId="77777777" w:rsidR="003B43DF" w:rsidRPr="008276ED" w:rsidRDefault="003B43DF" w:rsidP="009C4A1A">
      <w:pPr>
        <w:suppressAutoHyphens w:val="0"/>
        <w:jc w:val="left"/>
        <w:rPr>
          <w:rFonts w:eastAsia="Times New Roman"/>
          <w:b/>
          <w:bCs/>
          <w:sz w:val="28"/>
          <w:szCs w:val="28"/>
          <w:u w:val="single"/>
          <w:lang w:val="en-IN" w:eastAsia="en-IN"/>
        </w:rPr>
      </w:pPr>
    </w:p>
    <w:p w14:paraId="516007FA" w14:textId="3F3A48B5" w:rsidR="006E2A75" w:rsidRDefault="00E97E11" w:rsidP="006E2A75">
      <w:pPr>
        <w:suppressAutoHyphens w:val="0"/>
        <w:jc w:val="left"/>
        <w:rPr>
          <w:rFonts w:eastAsia="Times New Roman"/>
          <w:lang w:val="en-IN" w:eastAsia="en-IN"/>
        </w:rPr>
      </w:pPr>
      <w:r>
        <w:rPr>
          <w:rFonts w:eastAsia="Times New Roman"/>
          <w:lang w:val="en-IN" w:eastAsia="en-IN"/>
        </w:rPr>
        <w:t xml:space="preserve">                    </w:t>
      </w:r>
      <w:r w:rsidRPr="00E97E11">
        <w:rPr>
          <w:rFonts w:eastAsia="Times New Roman"/>
          <w:lang w:val="en-IN" w:eastAsia="en-IN"/>
        </w:rPr>
        <w:t xml:space="preserve">In order to achieve the effective outcome of </w:t>
      </w:r>
      <w:proofErr w:type="spellStart"/>
      <w:r w:rsidRPr="00E97E11">
        <w:rPr>
          <w:rFonts w:eastAsia="Times New Roman"/>
          <w:lang w:val="en-IN" w:eastAsia="en-IN"/>
        </w:rPr>
        <w:t>Pumasavana</w:t>
      </w:r>
      <w:proofErr w:type="spellEnd"/>
      <w:r w:rsidRPr="00E97E11">
        <w:rPr>
          <w:rFonts w:eastAsia="Times New Roman"/>
          <w:lang w:val="en-IN" w:eastAsia="en-IN"/>
        </w:rPr>
        <w:t xml:space="preserve"> Karma, the nasal and oral modes of drug administration are chosen.</w:t>
      </w:r>
      <w:r>
        <w:rPr>
          <w:rFonts w:eastAsia="Times New Roman"/>
          <w:lang w:val="en-IN" w:eastAsia="en-IN"/>
        </w:rPr>
        <w:t xml:space="preserve"> </w:t>
      </w:r>
      <w:r w:rsidRPr="00E97E11">
        <w:rPr>
          <w:rFonts w:eastAsia="Times New Roman"/>
          <w:lang w:val="en-IN" w:eastAsia="en-IN"/>
        </w:rPr>
        <w:t xml:space="preserve">The medications used in </w:t>
      </w:r>
      <w:proofErr w:type="spellStart"/>
      <w:r w:rsidRPr="00E97E11">
        <w:rPr>
          <w:rFonts w:eastAsia="Times New Roman"/>
          <w:lang w:val="en-IN" w:eastAsia="en-IN"/>
        </w:rPr>
        <w:t>Pumsavana</w:t>
      </w:r>
      <w:proofErr w:type="spellEnd"/>
      <w:r w:rsidRPr="00E97E11">
        <w:rPr>
          <w:rFonts w:eastAsia="Times New Roman"/>
          <w:lang w:val="en-IN" w:eastAsia="en-IN"/>
        </w:rPr>
        <w:t xml:space="preserve"> karma work directly or indirectly on the HPO axis, stimulating the secretion of hormones that lead to conception.</w:t>
      </w:r>
      <w:r w:rsidR="003D5521">
        <w:rPr>
          <w:rFonts w:eastAsia="Times New Roman"/>
          <w:lang w:val="en-IN" w:eastAsia="en-IN"/>
        </w:rPr>
        <w:t xml:space="preserve"> </w:t>
      </w:r>
      <w:proofErr w:type="spellStart"/>
      <w:r w:rsidR="00321C04" w:rsidRPr="00321C04">
        <w:rPr>
          <w:rFonts w:eastAsia="Times New Roman"/>
          <w:lang w:val="en-IN" w:eastAsia="en-IN"/>
        </w:rPr>
        <w:t>Pumsavana</w:t>
      </w:r>
      <w:proofErr w:type="spellEnd"/>
      <w:r w:rsidR="00321C04" w:rsidRPr="00321C04">
        <w:rPr>
          <w:rFonts w:eastAsia="Times New Roman"/>
          <w:lang w:val="en-IN" w:eastAsia="en-IN"/>
        </w:rPr>
        <w:t xml:space="preserve"> karma influences both progesterone, which is responsible for </w:t>
      </w:r>
      <w:proofErr w:type="spellStart"/>
      <w:r w:rsidR="00321C04" w:rsidRPr="00321C04">
        <w:rPr>
          <w:rFonts w:eastAsia="Times New Roman"/>
          <w:lang w:val="en-IN" w:eastAsia="en-IN"/>
        </w:rPr>
        <w:t>Garbhast</w:t>
      </w:r>
      <w:r w:rsidR="00321C04">
        <w:rPr>
          <w:rFonts w:eastAsia="Times New Roman"/>
          <w:lang w:val="en-IN" w:eastAsia="en-IN"/>
        </w:rPr>
        <w:t>h</w:t>
      </w:r>
      <w:r w:rsidR="00321C04" w:rsidRPr="00321C04">
        <w:rPr>
          <w:rFonts w:eastAsia="Times New Roman"/>
          <w:lang w:val="en-IN" w:eastAsia="en-IN"/>
        </w:rPr>
        <w:t>ireekarana</w:t>
      </w:r>
      <w:proofErr w:type="spellEnd"/>
      <w:r w:rsidR="00321C04" w:rsidRPr="00321C04">
        <w:rPr>
          <w:rFonts w:eastAsia="Times New Roman"/>
          <w:lang w:val="en-IN" w:eastAsia="en-IN"/>
        </w:rPr>
        <w:t xml:space="preserve"> (pregnancy support), and the </w:t>
      </w:r>
      <w:proofErr w:type="spellStart"/>
      <w:r w:rsidR="00321C04" w:rsidRPr="00321C04">
        <w:rPr>
          <w:rFonts w:eastAsia="Times New Roman"/>
          <w:lang w:val="en-IN" w:eastAsia="en-IN"/>
        </w:rPr>
        <w:t>hypothalamo</w:t>
      </w:r>
      <w:proofErr w:type="spellEnd"/>
      <w:r w:rsidR="00321C04" w:rsidRPr="00321C04">
        <w:rPr>
          <w:rFonts w:eastAsia="Times New Roman"/>
          <w:lang w:val="en-IN" w:eastAsia="en-IN"/>
        </w:rPr>
        <w:t xml:space="preserve"> pituitary ovarian axis, which causes </w:t>
      </w:r>
      <w:proofErr w:type="spellStart"/>
      <w:r w:rsidR="00321C04" w:rsidRPr="00321C04">
        <w:rPr>
          <w:rFonts w:eastAsia="Times New Roman"/>
          <w:lang w:val="en-IN" w:eastAsia="en-IN"/>
        </w:rPr>
        <w:t>Garbhad</w:t>
      </w:r>
      <w:r w:rsidR="00321C04">
        <w:rPr>
          <w:rFonts w:eastAsia="Times New Roman"/>
          <w:lang w:val="en-IN" w:eastAsia="en-IN"/>
        </w:rPr>
        <w:t>h</w:t>
      </w:r>
      <w:r w:rsidR="00321C04" w:rsidRPr="00321C04">
        <w:rPr>
          <w:rFonts w:eastAsia="Times New Roman"/>
          <w:lang w:val="en-IN" w:eastAsia="en-IN"/>
        </w:rPr>
        <w:t>arana</w:t>
      </w:r>
      <w:proofErr w:type="spellEnd"/>
      <w:r w:rsidR="00321C04" w:rsidRPr="00321C04">
        <w:rPr>
          <w:rFonts w:eastAsia="Times New Roman"/>
          <w:lang w:val="en-IN" w:eastAsia="en-IN"/>
        </w:rPr>
        <w:t xml:space="preserve"> (conception) in cases of infertility.</w:t>
      </w:r>
      <w:r w:rsidR="00321C04">
        <w:rPr>
          <w:rFonts w:eastAsia="Times New Roman"/>
          <w:lang w:val="en-IN" w:eastAsia="en-IN"/>
        </w:rPr>
        <w:t xml:space="preserve"> </w:t>
      </w:r>
      <w:r w:rsidR="00321C04" w:rsidRPr="00321C04">
        <w:rPr>
          <w:rFonts w:eastAsia="Times New Roman"/>
          <w:lang w:val="en-IN" w:eastAsia="en-IN"/>
        </w:rPr>
        <w:t xml:space="preserve">Additionally, the medication administered via the nasal </w:t>
      </w:r>
      <w:r w:rsidR="00321C04">
        <w:rPr>
          <w:rFonts w:eastAsia="Times New Roman"/>
          <w:lang w:val="en-IN" w:eastAsia="en-IN"/>
        </w:rPr>
        <w:t>route</w:t>
      </w:r>
      <w:r w:rsidR="00321C04" w:rsidRPr="00321C04">
        <w:rPr>
          <w:rFonts w:eastAsia="Times New Roman"/>
          <w:lang w:val="en-IN" w:eastAsia="en-IN"/>
        </w:rPr>
        <w:t xml:space="preserve"> affects the </w:t>
      </w:r>
      <w:proofErr w:type="spellStart"/>
      <w:r w:rsidR="00321C04" w:rsidRPr="00321C04">
        <w:rPr>
          <w:rFonts w:eastAsia="Times New Roman"/>
          <w:lang w:val="en-IN" w:eastAsia="en-IN"/>
        </w:rPr>
        <w:t>Hypothalamo</w:t>
      </w:r>
      <w:proofErr w:type="spellEnd"/>
      <w:r w:rsidR="00321C04" w:rsidRPr="00321C04">
        <w:rPr>
          <w:rFonts w:eastAsia="Times New Roman"/>
          <w:lang w:val="en-IN" w:eastAsia="en-IN"/>
        </w:rPr>
        <w:t xml:space="preserve"> Pituitary Ovarian axis, which contributes to healthy conception.</w:t>
      </w:r>
      <w:r w:rsidR="00321C04">
        <w:rPr>
          <w:rFonts w:eastAsia="Times New Roman"/>
          <w:lang w:val="en-IN" w:eastAsia="en-IN"/>
        </w:rPr>
        <w:t xml:space="preserve"> </w:t>
      </w:r>
      <w:r w:rsidR="006E2A75">
        <w:rPr>
          <w:rFonts w:eastAsia="Times New Roman"/>
          <w:lang w:val="en-IN" w:eastAsia="en-IN"/>
        </w:rPr>
        <w:t>T</w:t>
      </w:r>
      <w:r w:rsidR="006E2A75" w:rsidRPr="006E2A75">
        <w:rPr>
          <w:rFonts w:eastAsia="Times New Roman"/>
          <w:lang w:val="en-IN" w:eastAsia="en-IN"/>
        </w:rPr>
        <w:t xml:space="preserve">he Ayush department should establish standard </w:t>
      </w:r>
      <w:r w:rsidR="006E2A75">
        <w:rPr>
          <w:rFonts w:eastAsia="Times New Roman"/>
          <w:lang w:val="en-IN" w:eastAsia="en-IN"/>
        </w:rPr>
        <w:t>guidelines</w:t>
      </w:r>
      <w:r w:rsidR="006E2A75" w:rsidRPr="006E2A75">
        <w:rPr>
          <w:rFonts w:eastAsia="Times New Roman"/>
          <w:lang w:val="en-IN" w:eastAsia="en-IN"/>
        </w:rPr>
        <w:t xml:space="preserve"> for the application of </w:t>
      </w:r>
      <w:proofErr w:type="spellStart"/>
      <w:r w:rsidR="006E2A75" w:rsidRPr="006E2A75">
        <w:rPr>
          <w:rFonts w:eastAsia="Times New Roman"/>
          <w:lang w:val="en-IN" w:eastAsia="en-IN"/>
        </w:rPr>
        <w:t>Pumsavana</w:t>
      </w:r>
      <w:proofErr w:type="spellEnd"/>
      <w:r w:rsidR="006E2A75">
        <w:rPr>
          <w:rFonts w:eastAsia="Times New Roman"/>
          <w:lang w:val="en-IN" w:eastAsia="en-IN"/>
        </w:rPr>
        <w:t xml:space="preserve"> </w:t>
      </w:r>
      <w:r w:rsidR="006E2A75" w:rsidRPr="006E2A75">
        <w:rPr>
          <w:rFonts w:eastAsia="Times New Roman"/>
          <w:lang w:val="en-IN" w:eastAsia="en-IN"/>
        </w:rPr>
        <w:t>karma with primary and secondary indications</w:t>
      </w:r>
      <w:r w:rsidR="006E2A75">
        <w:rPr>
          <w:rFonts w:eastAsia="Times New Roman"/>
          <w:lang w:val="en-IN" w:eastAsia="en-IN"/>
        </w:rPr>
        <w:t xml:space="preserve"> to prevent misusing. </w:t>
      </w:r>
    </w:p>
    <w:p w14:paraId="351634C3" w14:textId="77777777" w:rsidR="00727362" w:rsidRDefault="00727362" w:rsidP="006E2A75">
      <w:pPr>
        <w:suppressAutoHyphens w:val="0"/>
        <w:jc w:val="left"/>
        <w:rPr>
          <w:rFonts w:eastAsia="Times New Roman"/>
          <w:lang w:val="en-IN" w:eastAsia="en-IN"/>
        </w:rPr>
      </w:pPr>
    </w:p>
    <w:p w14:paraId="4D13642C" w14:textId="77777777" w:rsidR="006E2A75" w:rsidRDefault="006E2A75" w:rsidP="006E2A75">
      <w:pPr>
        <w:suppressAutoHyphens w:val="0"/>
        <w:jc w:val="left"/>
        <w:rPr>
          <w:rFonts w:eastAsia="Times New Roman"/>
          <w:lang w:val="en-IN" w:eastAsia="en-IN"/>
        </w:rPr>
      </w:pPr>
    </w:p>
    <w:p w14:paraId="469F8F59" w14:textId="444F744E" w:rsidR="006E2A75" w:rsidRDefault="006E2A75" w:rsidP="006E2A75">
      <w:pPr>
        <w:suppressAutoHyphens w:val="0"/>
        <w:jc w:val="left"/>
        <w:rPr>
          <w:rFonts w:eastAsia="Times New Roman"/>
          <w:b/>
          <w:bCs/>
          <w:sz w:val="28"/>
          <w:szCs w:val="28"/>
          <w:u w:val="single"/>
          <w:lang w:val="en-IN" w:eastAsia="en-IN"/>
        </w:rPr>
      </w:pPr>
      <w:r w:rsidRPr="006E2A75">
        <w:rPr>
          <w:rFonts w:eastAsia="Times New Roman"/>
          <w:b/>
          <w:bCs/>
          <w:sz w:val="28"/>
          <w:szCs w:val="28"/>
          <w:u w:val="single"/>
          <w:lang w:val="en-IN" w:eastAsia="en-IN"/>
        </w:rPr>
        <w:t>CONCLUSION</w:t>
      </w:r>
    </w:p>
    <w:p w14:paraId="52E2FB11" w14:textId="77777777" w:rsidR="003B43DF" w:rsidRDefault="003B43DF" w:rsidP="006E2A75">
      <w:pPr>
        <w:suppressAutoHyphens w:val="0"/>
        <w:jc w:val="left"/>
        <w:rPr>
          <w:rFonts w:eastAsia="Times New Roman"/>
          <w:b/>
          <w:bCs/>
          <w:sz w:val="28"/>
          <w:szCs w:val="28"/>
          <w:u w:val="single"/>
          <w:lang w:val="en-IN" w:eastAsia="en-IN"/>
        </w:rPr>
      </w:pPr>
    </w:p>
    <w:p w14:paraId="4C57F0A4" w14:textId="60F23B87" w:rsidR="00321C04" w:rsidRPr="00321C04" w:rsidRDefault="001B18AB" w:rsidP="00321C04">
      <w:pPr>
        <w:suppressAutoHyphens w:val="0"/>
        <w:jc w:val="left"/>
        <w:rPr>
          <w:rFonts w:eastAsia="Times New Roman"/>
          <w:lang w:val="en-IN" w:eastAsia="en-IN"/>
        </w:rPr>
      </w:pPr>
      <w:r>
        <w:t xml:space="preserve">                    The concept of </w:t>
      </w:r>
      <w:proofErr w:type="spellStart"/>
      <w:r>
        <w:rPr>
          <w:rStyle w:val="Strong"/>
        </w:rPr>
        <w:t>Pumsavana</w:t>
      </w:r>
      <w:proofErr w:type="spellEnd"/>
      <w:r>
        <w:rPr>
          <w:rStyle w:val="Strong"/>
        </w:rPr>
        <w:t xml:space="preserve"> Karma</w:t>
      </w:r>
      <w:r>
        <w:t xml:space="preserve"> should be promoted in the context of a planned pregnancy as a means to enhance overall fertility, health, and emotional well-being</w:t>
      </w:r>
      <w:r w:rsidR="00727362">
        <w:t xml:space="preserve"> </w:t>
      </w:r>
      <w:r w:rsidR="00727362" w:rsidRPr="00727362">
        <w:t xml:space="preserve">as </w:t>
      </w:r>
      <w:proofErr w:type="spellStart"/>
      <w:r w:rsidR="00727362" w:rsidRPr="00727362">
        <w:t>Garbhagrahanartha</w:t>
      </w:r>
      <w:proofErr w:type="spellEnd"/>
      <w:r w:rsidR="00727362" w:rsidRPr="00727362">
        <w:t xml:space="preserve"> and </w:t>
      </w:r>
      <w:proofErr w:type="spellStart"/>
      <w:r w:rsidR="00727362" w:rsidRPr="00727362">
        <w:t>Garbhasthapanartha</w:t>
      </w:r>
      <w:proofErr w:type="spellEnd"/>
      <w:r>
        <w:t xml:space="preserve">, rather than focusing on the desire for a specific sex of the child. </w:t>
      </w:r>
      <w:r w:rsidRPr="001B18AB">
        <w:t xml:space="preserve">Ayurveda offers methods that involve naturally developing healthy offspring through the </w:t>
      </w:r>
      <w:proofErr w:type="spellStart"/>
      <w:r w:rsidRPr="001B18AB">
        <w:t>Pumsavana</w:t>
      </w:r>
      <w:proofErr w:type="spellEnd"/>
      <w:r w:rsidRPr="001B18AB">
        <w:t xml:space="preserve"> karma.</w:t>
      </w:r>
      <w:r>
        <w:t xml:space="preserve"> </w:t>
      </w:r>
      <w:r w:rsidRPr="001B18AB">
        <w:t>This method should be utilized wisely to address issues of infertility and recurrent abortions as well as to produce strong, vibrant, and long-lived offspring that are clever, beautiful, and healthy.</w:t>
      </w:r>
      <w:r w:rsidR="00727362">
        <w:t xml:space="preserve"> </w:t>
      </w:r>
      <w:r w:rsidR="00727362" w:rsidRPr="00727362">
        <w:t>The medications are readily available, relatively easy to prepare, and easy for people to administer.</w:t>
      </w:r>
    </w:p>
    <w:p w14:paraId="3821AC9B" w14:textId="64B796F9" w:rsidR="00163234" w:rsidRPr="00163234" w:rsidRDefault="00163234" w:rsidP="00163234">
      <w:pPr>
        <w:suppressAutoHyphens w:val="0"/>
        <w:jc w:val="left"/>
        <w:rPr>
          <w:rFonts w:eastAsia="Times New Roman"/>
          <w:lang w:val="en-IN" w:eastAsia="en-IN"/>
        </w:rPr>
      </w:pPr>
    </w:p>
    <w:p w14:paraId="03E6FA1F" w14:textId="77777777" w:rsidR="00163234" w:rsidRPr="00163234" w:rsidRDefault="00163234" w:rsidP="00163234">
      <w:pPr>
        <w:jc w:val="left"/>
        <w:rPr>
          <w:sz w:val="16"/>
          <w:szCs w:val="16"/>
        </w:rPr>
      </w:pPr>
    </w:p>
    <w:p w14:paraId="4A73DFBA" w14:textId="7D56448A" w:rsidR="004247BB" w:rsidRDefault="00727362" w:rsidP="004247BB">
      <w:pPr>
        <w:pStyle w:val="Heading1"/>
        <w:jc w:val="left"/>
        <w:rPr>
          <w:rFonts w:ascii="Times New Roman" w:hAnsi="Times New Roman" w:cs="Times New Roman"/>
          <w:b/>
          <w:color w:val="auto"/>
          <w:sz w:val="28"/>
          <w:szCs w:val="28"/>
          <w:u w:val="single"/>
        </w:rPr>
      </w:pPr>
      <w:r w:rsidRPr="00727362">
        <w:rPr>
          <w:rFonts w:ascii="Times New Roman" w:hAnsi="Times New Roman" w:cs="Times New Roman"/>
          <w:b/>
          <w:color w:val="auto"/>
          <w:sz w:val="28"/>
          <w:szCs w:val="28"/>
          <w:u w:val="single"/>
        </w:rPr>
        <w:t>REFERENCES</w:t>
      </w:r>
    </w:p>
    <w:p w14:paraId="26734F0A" w14:textId="77777777" w:rsidR="003B43DF" w:rsidRPr="003B43DF" w:rsidRDefault="003B43DF" w:rsidP="003B43DF"/>
    <w:p w14:paraId="5A5ACC98" w14:textId="709F593B" w:rsidR="004247BB" w:rsidRPr="00163234" w:rsidRDefault="00163234" w:rsidP="00163234">
      <w:pPr>
        <w:jc w:val="left"/>
      </w:pPr>
      <w:r>
        <w:rPr>
          <w:b/>
          <w:bCs/>
        </w:rPr>
        <w:t xml:space="preserve">[1] </w:t>
      </w:r>
      <w:r w:rsidRPr="00163234">
        <w:t xml:space="preserve">RK. Sharma &amp; </w:t>
      </w:r>
      <w:proofErr w:type="gramStart"/>
      <w:r w:rsidRPr="00163234">
        <w:t>Bhagavan</w:t>
      </w:r>
      <w:proofErr w:type="gramEnd"/>
      <w:r w:rsidRPr="00163234">
        <w:t xml:space="preserve"> das, Charaka Samhita. </w:t>
      </w:r>
      <w:proofErr w:type="spellStart"/>
      <w:proofErr w:type="gramStart"/>
      <w:r w:rsidRPr="00163234">
        <w:t>vol.II</w:t>
      </w:r>
      <w:proofErr w:type="spellEnd"/>
      <w:proofErr w:type="gramEnd"/>
      <w:r w:rsidRPr="00163234">
        <w:t xml:space="preserve"> (</w:t>
      </w:r>
      <w:proofErr w:type="spellStart"/>
      <w:r w:rsidRPr="00163234">
        <w:t>sharira</w:t>
      </w:r>
      <w:proofErr w:type="spellEnd"/>
      <w:r w:rsidRPr="00163234">
        <w:t xml:space="preserve"> </w:t>
      </w:r>
      <w:proofErr w:type="spellStart"/>
      <w:r w:rsidRPr="00163234">
        <w:t>sthana</w:t>
      </w:r>
      <w:proofErr w:type="spellEnd"/>
      <w:r w:rsidRPr="00163234">
        <w:t xml:space="preserve">), Varanasi; </w:t>
      </w:r>
      <w:proofErr w:type="spellStart"/>
      <w:r w:rsidRPr="00163234">
        <w:t>chaukambha</w:t>
      </w:r>
      <w:proofErr w:type="spellEnd"/>
      <w:r w:rsidRPr="00163234">
        <w:t xml:space="preserve"> Sanskrit series office; 2016. p. 471-473.</w:t>
      </w:r>
    </w:p>
    <w:p w14:paraId="6867BDE1" w14:textId="2E8FCAEC" w:rsidR="004247BB" w:rsidRDefault="004247BB" w:rsidP="004247BB">
      <w:pPr>
        <w:ind w:left="270" w:hanging="270"/>
        <w:jc w:val="both"/>
        <w:rPr>
          <w:b/>
          <w:bCs/>
        </w:rPr>
      </w:pPr>
      <w:r>
        <w:rPr>
          <w:b/>
          <w:bCs/>
        </w:rPr>
        <w:t xml:space="preserve">[2] </w:t>
      </w:r>
      <w:r w:rsidR="00D000CD">
        <w:t>Sushruta, Sushruta Samhita. Sharma P (editor), ,9th Ed.</w:t>
      </w:r>
      <w:r w:rsidR="002420F7">
        <w:t>,</w:t>
      </w:r>
      <w:r w:rsidR="00D000CD">
        <w:t xml:space="preserve"> </w:t>
      </w:r>
      <w:proofErr w:type="spellStart"/>
      <w:r w:rsidR="00D000CD">
        <w:t>Sharirsthana</w:t>
      </w:r>
      <w:proofErr w:type="spellEnd"/>
      <w:r w:rsidR="00D000CD">
        <w:t xml:space="preserve">, 2/32, Varanasi </w:t>
      </w:r>
      <w:proofErr w:type="spellStart"/>
      <w:r w:rsidR="00D000CD">
        <w:t>Chaukhambha</w:t>
      </w:r>
      <w:proofErr w:type="spellEnd"/>
      <w:r w:rsidR="00D000CD">
        <w:t xml:space="preserve"> Orientalia</w:t>
      </w:r>
      <w:r w:rsidR="002420F7">
        <w:t xml:space="preserve">, </w:t>
      </w:r>
      <w:r w:rsidR="002420F7" w:rsidRPr="00D000CD">
        <w:t>p.347.</w:t>
      </w:r>
    </w:p>
    <w:p w14:paraId="6EEC58B2" w14:textId="72C003E4" w:rsidR="004247BB" w:rsidRDefault="004247BB" w:rsidP="004247BB">
      <w:pPr>
        <w:ind w:left="270" w:hanging="270"/>
        <w:jc w:val="both"/>
      </w:pPr>
      <w:r>
        <w:rPr>
          <w:b/>
          <w:bCs/>
        </w:rPr>
        <w:t xml:space="preserve">[3] </w:t>
      </w:r>
      <w:r w:rsidR="0063620E">
        <w:t xml:space="preserve">Shailaja U et al. Principles and practice of </w:t>
      </w:r>
      <w:proofErr w:type="spellStart"/>
      <w:r w:rsidR="0063620E">
        <w:t>pumsavana</w:t>
      </w:r>
      <w:proofErr w:type="spellEnd"/>
      <w:r w:rsidR="0063620E">
        <w:t xml:space="preserve"> Karma. Journal of Indian System of Medicine. Vol 4 (3) Join </w:t>
      </w:r>
      <w:proofErr w:type="spellStart"/>
      <w:r w:rsidR="0063620E">
        <w:t>sysmed</w:t>
      </w:r>
      <w:proofErr w:type="spellEnd"/>
      <w:r w:rsidR="0063620E">
        <w:t xml:space="preserve">, </w:t>
      </w:r>
      <w:proofErr w:type="spellStart"/>
      <w:r w:rsidR="0063620E">
        <w:t>july</w:t>
      </w:r>
      <w:proofErr w:type="spellEnd"/>
      <w:r w:rsidR="0063620E">
        <w:t>- September, 2016.</w:t>
      </w:r>
    </w:p>
    <w:p w14:paraId="71A71EF9" w14:textId="0BE0FF7C" w:rsidR="007668C0" w:rsidRDefault="007668C0" w:rsidP="004247BB">
      <w:pPr>
        <w:ind w:left="270" w:hanging="270"/>
        <w:jc w:val="both"/>
      </w:pPr>
      <w:r>
        <w:rPr>
          <w:b/>
          <w:bCs/>
        </w:rPr>
        <w:t xml:space="preserve">[4] </w:t>
      </w:r>
      <w:hyperlink r:id="rId8" w:history="1">
        <w:r w:rsidRPr="000F2A58">
          <w:rPr>
            <w:rStyle w:val="Hyperlink"/>
          </w:rPr>
          <w:t>https://www.totalayurveda.in/pushya-nakshatra/</w:t>
        </w:r>
      </w:hyperlink>
    </w:p>
    <w:p w14:paraId="3D02460A" w14:textId="65D81592" w:rsidR="00DA70D7" w:rsidRDefault="00DA70D7" w:rsidP="004247BB">
      <w:pPr>
        <w:ind w:left="270" w:hanging="270"/>
        <w:jc w:val="both"/>
      </w:pPr>
      <w:r>
        <w:rPr>
          <w:b/>
          <w:bCs/>
        </w:rPr>
        <w:t xml:space="preserve">[5] </w:t>
      </w:r>
      <w:r>
        <w:t xml:space="preserve">Prof </w:t>
      </w:r>
      <w:proofErr w:type="spellStart"/>
      <w:r>
        <w:t>Srikantha</w:t>
      </w:r>
      <w:proofErr w:type="spellEnd"/>
      <w:r>
        <w:t xml:space="preserve"> </w:t>
      </w:r>
      <w:proofErr w:type="spellStart"/>
      <w:r>
        <w:t>murthy</w:t>
      </w:r>
      <w:proofErr w:type="spellEnd"/>
      <w:r>
        <w:t xml:space="preserve"> </w:t>
      </w:r>
      <w:proofErr w:type="spellStart"/>
      <w:proofErr w:type="gramStart"/>
      <w:r>
        <w:t>KR,Sushruta</w:t>
      </w:r>
      <w:proofErr w:type="spellEnd"/>
      <w:proofErr w:type="gramEnd"/>
      <w:r>
        <w:t xml:space="preserve"> </w:t>
      </w:r>
      <w:proofErr w:type="spellStart"/>
      <w:r>
        <w:t>samhita.Varanasi:Chowkhamba</w:t>
      </w:r>
      <w:proofErr w:type="spellEnd"/>
      <w:r>
        <w:t xml:space="preserve"> orientalia;2001.</w:t>
      </w:r>
    </w:p>
    <w:p w14:paraId="48BB55B4" w14:textId="7560ABC6" w:rsidR="00D93AE3" w:rsidRDefault="00D93AE3" w:rsidP="004247BB">
      <w:pPr>
        <w:ind w:left="270" w:hanging="270"/>
        <w:jc w:val="both"/>
      </w:pPr>
      <w:r>
        <w:rPr>
          <w:b/>
          <w:bCs/>
        </w:rPr>
        <w:t xml:space="preserve">[6] </w:t>
      </w:r>
      <w:r>
        <w:t xml:space="preserve">Sharma Bhagwan Dash </w:t>
      </w:r>
      <w:proofErr w:type="gramStart"/>
      <w:r>
        <w:t>RK ,Caraka</w:t>
      </w:r>
      <w:proofErr w:type="gramEnd"/>
      <w:r>
        <w:t xml:space="preserve"> </w:t>
      </w:r>
      <w:proofErr w:type="spellStart"/>
      <w:r>
        <w:t>Samhita.Ayurveda</w:t>
      </w:r>
      <w:proofErr w:type="spellEnd"/>
      <w:r>
        <w:t xml:space="preserve"> </w:t>
      </w:r>
      <w:proofErr w:type="spellStart"/>
      <w:r>
        <w:t>dipika</w:t>
      </w:r>
      <w:proofErr w:type="spellEnd"/>
      <w:r>
        <w:t xml:space="preserve"> commentary by Cakrapani </w:t>
      </w:r>
      <w:proofErr w:type="spellStart"/>
      <w:r>
        <w:t>datta.Varanasi:Chowkhamba</w:t>
      </w:r>
      <w:proofErr w:type="spellEnd"/>
      <w:r>
        <w:t xml:space="preserve"> Sanskrit Series office;2001.</w:t>
      </w:r>
    </w:p>
    <w:p w14:paraId="1CF7767E" w14:textId="02EDE9F9" w:rsidR="00F57E0B" w:rsidRDefault="00F57E0B" w:rsidP="004247BB">
      <w:pPr>
        <w:ind w:left="270" w:hanging="270"/>
        <w:jc w:val="both"/>
      </w:pPr>
      <w:r>
        <w:rPr>
          <w:b/>
          <w:bCs/>
        </w:rPr>
        <w:t xml:space="preserve">[7] </w:t>
      </w:r>
      <w:proofErr w:type="spellStart"/>
      <w:r>
        <w:t>K.</w:t>
      </w:r>
      <w:proofErr w:type="gramStart"/>
      <w:r>
        <w:t>R.Srikantha</w:t>
      </w:r>
      <w:proofErr w:type="spellEnd"/>
      <w:proofErr w:type="gramEnd"/>
      <w:r>
        <w:t xml:space="preserve"> </w:t>
      </w:r>
      <w:proofErr w:type="spellStart"/>
      <w:r>
        <w:t>murthy</w:t>
      </w:r>
      <w:proofErr w:type="spellEnd"/>
      <w:r>
        <w:t xml:space="preserve">, Illustrated </w:t>
      </w:r>
      <w:proofErr w:type="spellStart"/>
      <w:r>
        <w:t>Susruta</w:t>
      </w:r>
      <w:proofErr w:type="spellEnd"/>
      <w:r>
        <w:t xml:space="preserve"> Samhita </w:t>
      </w:r>
      <w:proofErr w:type="spellStart"/>
      <w:r>
        <w:t>vol.I</w:t>
      </w:r>
      <w:proofErr w:type="spellEnd"/>
      <w:r>
        <w:t xml:space="preserve"> (</w:t>
      </w:r>
      <w:proofErr w:type="spellStart"/>
      <w:r>
        <w:t>sharira</w:t>
      </w:r>
      <w:proofErr w:type="spellEnd"/>
      <w:r>
        <w:t xml:space="preserve"> </w:t>
      </w:r>
      <w:proofErr w:type="spellStart"/>
      <w:r>
        <w:t>sthana</w:t>
      </w:r>
      <w:proofErr w:type="spellEnd"/>
      <w:r>
        <w:t xml:space="preserve">) Varanasi; </w:t>
      </w:r>
      <w:proofErr w:type="spellStart"/>
      <w:r>
        <w:t>Chaukambha</w:t>
      </w:r>
      <w:proofErr w:type="spellEnd"/>
      <w:r>
        <w:t xml:space="preserve"> Orientalia; 2017.p. 25,26</w:t>
      </w:r>
    </w:p>
    <w:p w14:paraId="2E3B3BC6" w14:textId="5488C4A6" w:rsidR="00F57E0B" w:rsidRDefault="00F57E0B" w:rsidP="004247BB">
      <w:pPr>
        <w:ind w:left="270" w:hanging="270"/>
        <w:jc w:val="both"/>
      </w:pPr>
      <w:r>
        <w:rPr>
          <w:b/>
          <w:bCs/>
        </w:rPr>
        <w:t xml:space="preserve">[8] </w:t>
      </w:r>
      <w:r>
        <w:t xml:space="preserve">K.R. </w:t>
      </w:r>
      <w:proofErr w:type="spellStart"/>
      <w:r>
        <w:t>Srikantha</w:t>
      </w:r>
      <w:proofErr w:type="spellEnd"/>
      <w:r>
        <w:t xml:space="preserve"> </w:t>
      </w:r>
      <w:proofErr w:type="spellStart"/>
      <w:r>
        <w:t>murthy</w:t>
      </w:r>
      <w:proofErr w:type="spellEnd"/>
      <w:r>
        <w:t xml:space="preserve">, </w:t>
      </w:r>
      <w:proofErr w:type="spellStart"/>
      <w:r>
        <w:t>Astanga</w:t>
      </w:r>
      <w:proofErr w:type="spellEnd"/>
      <w:r>
        <w:t xml:space="preserve"> </w:t>
      </w:r>
      <w:proofErr w:type="spellStart"/>
      <w:r>
        <w:t>hridayam</w:t>
      </w:r>
      <w:proofErr w:type="spellEnd"/>
      <w:r>
        <w:t xml:space="preserve"> </w:t>
      </w:r>
      <w:proofErr w:type="spellStart"/>
      <w:proofErr w:type="gramStart"/>
      <w:r>
        <w:t>vol.I</w:t>
      </w:r>
      <w:proofErr w:type="spellEnd"/>
      <w:proofErr w:type="gramEnd"/>
      <w:r>
        <w:t xml:space="preserve"> (</w:t>
      </w:r>
      <w:proofErr w:type="spellStart"/>
      <w:r>
        <w:t>sharira</w:t>
      </w:r>
      <w:proofErr w:type="spellEnd"/>
      <w:r>
        <w:t xml:space="preserve"> </w:t>
      </w:r>
      <w:proofErr w:type="spellStart"/>
      <w:r>
        <w:t>sthana</w:t>
      </w:r>
      <w:proofErr w:type="spellEnd"/>
      <w:r>
        <w:t xml:space="preserve">) Varanasi; </w:t>
      </w:r>
      <w:proofErr w:type="spellStart"/>
      <w:r>
        <w:t>Chaukambha</w:t>
      </w:r>
      <w:proofErr w:type="spellEnd"/>
      <w:r>
        <w:t xml:space="preserve"> </w:t>
      </w:r>
      <w:proofErr w:type="spellStart"/>
      <w:r>
        <w:t>krishna</w:t>
      </w:r>
      <w:proofErr w:type="spellEnd"/>
      <w:r>
        <w:t xml:space="preserve"> das academy; 2007. p. 366,367.</w:t>
      </w:r>
    </w:p>
    <w:p w14:paraId="2D7E4008" w14:textId="5B3546D1" w:rsidR="002A75BA" w:rsidRDefault="002A75BA" w:rsidP="008276ED">
      <w:pPr>
        <w:ind w:left="270" w:hanging="270"/>
        <w:jc w:val="left"/>
      </w:pPr>
      <w:r>
        <w:rPr>
          <w:b/>
          <w:bCs/>
        </w:rPr>
        <w:t>[9]</w:t>
      </w:r>
      <w:r w:rsidR="008276ED">
        <w:rPr>
          <w:b/>
          <w:bCs/>
        </w:rPr>
        <w:t xml:space="preserve"> </w:t>
      </w:r>
      <w:r w:rsidR="008276ED">
        <w:t xml:space="preserve">Hemalatha </w:t>
      </w:r>
      <w:proofErr w:type="spellStart"/>
      <w:proofErr w:type="gramStart"/>
      <w:r w:rsidR="008276ED">
        <w:t>kapoorchand,A</w:t>
      </w:r>
      <w:proofErr w:type="spellEnd"/>
      <w:proofErr w:type="gramEnd"/>
      <w:r w:rsidR="008276ED">
        <w:t xml:space="preserve"> Comprehensive treatise on </w:t>
      </w:r>
      <w:proofErr w:type="spellStart"/>
      <w:r w:rsidR="008276ED">
        <w:t>prasuti</w:t>
      </w:r>
      <w:proofErr w:type="spellEnd"/>
      <w:r w:rsidR="008276ED">
        <w:t xml:space="preserve"> tantra obstetrics,1st </w:t>
      </w:r>
      <w:proofErr w:type="spellStart"/>
      <w:r w:rsidR="008276ED">
        <w:t>ed.Varanasi</w:t>
      </w:r>
      <w:proofErr w:type="spellEnd"/>
      <w:r w:rsidR="008276ED">
        <w:t xml:space="preserve">: </w:t>
      </w:r>
      <w:proofErr w:type="spellStart"/>
      <w:r w:rsidR="008276ED">
        <w:t>Chowkhambha</w:t>
      </w:r>
      <w:proofErr w:type="spellEnd"/>
      <w:r w:rsidR="008276ED">
        <w:t xml:space="preserve"> vishvabharathi;2018. P. 277-279</w:t>
      </w:r>
      <w:r w:rsidR="00DA5C2D">
        <w:rPr>
          <w:b/>
          <w:bCs/>
        </w:rPr>
        <w:t xml:space="preserve"> </w:t>
      </w:r>
    </w:p>
    <w:p w14:paraId="78A0CD5F" w14:textId="4D25C644" w:rsidR="00DA5C2D" w:rsidRDefault="00DA5C2D" w:rsidP="0080598A">
      <w:pPr>
        <w:ind w:left="270" w:hanging="270"/>
        <w:jc w:val="left"/>
      </w:pPr>
      <w:r>
        <w:rPr>
          <w:b/>
          <w:bCs/>
        </w:rPr>
        <w:t>[10]</w:t>
      </w:r>
      <w:r w:rsidR="008276ED" w:rsidRPr="008276ED">
        <w:t xml:space="preserve"> </w:t>
      </w:r>
      <w:r w:rsidR="008276ED">
        <w:t xml:space="preserve">P.V. Tewari, </w:t>
      </w:r>
      <w:proofErr w:type="spellStart"/>
      <w:r w:rsidR="008276ED">
        <w:t>Kasyapa</w:t>
      </w:r>
      <w:proofErr w:type="spellEnd"/>
      <w:r w:rsidR="008276ED">
        <w:t xml:space="preserve"> Samhita or </w:t>
      </w:r>
      <w:proofErr w:type="spellStart"/>
      <w:r w:rsidR="008276ED">
        <w:t>Vrddhajivakiya</w:t>
      </w:r>
      <w:proofErr w:type="spellEnd"/>
      <w:r w:rsidR="008276ED">
        <w:t xml:space="preserve"> tantra (</w:t>
      </w:r>
      <w:proofErr w:type="spellStart"/>
      <w:r w:rsidR="008276ED">
        <w:t>sharira</w:t>
      </w:r>
      <w:proofErr w:type="spellEnd"/>
      <w:r w:rsidR="008276ED">
        <w:t xml:space="preserve"> </w:t>
      </w:r>
      <w:proofErr w:type="spellStart"/>
      <w:r w:rsidR="008276ED">
        <w:t>sthana</w:t>
      </w:r>
      <w:proofErr w:type="spellEnd"/>
      <w:r w:rsidR="008276ED">
        <w:t xml:space="preserve">) Varanasi; </w:t>
      </w:r>
      <w:proofErr w:type="spellStart"/>
      <w:r w:rsidR="008276ED">
        <w:t>Chaukambha</w:t>
      </w:r>
      <w:proofErr w:type="spellEnd"/>
      <w:r w:rsidR="008276ED">
        <w:t xml:space="preserve"> </w:t>
      </w:r>
      <w:proofErr w:type="spellStart"/>
      <w:r w:rsidR="008276ED">
        <w:t>visvabharati</w:t>
      </w:r>
      <w:proofErr w:type="spellEnd"/>
      <w:r w:rsidR="008276ED">
        <w:t>; 2008. p. 137,138.</w:t>
      </w:r>
    </w:p>
    <w:p w14:paraId="4527D437" w14:textId="5A16FB78" w:rsidR="009C4A1A" w:rsidRDefault="009C4A1A" w:rsidP="009C4A1A">
      <w:pPr>
        <w:ind w:left="270" w:hanging="270"/>
        <w:jc w:val="left"/>
      </w:pPr>
      <w:r>
        <w:rPr>
          <w:b/>
          <w:bCs/>
        </w:rPr>
        <w:t xml:space="preserve">[11] </w:t>
      </w:r>
      <w:hyperlink r:id="rId9" w:history="1">
        <w:r w:rsidR="005B3B47" w:rsidRPr="000F2A58">
          <w:rPr>
            <w:rStyle w:val="Hyperlink"/>
          </w:rPr>
          <w:t>https://jaims.in/jaims/article/view/2710/3842</w:t>
        </w:r>
      </w:hyperlink>
    </w:p>
    <w:p w14:paraId="007D050B" w14:textId="77777777" w:rsidR="005B3B47" w:rsidRPr="009C4A1A" w:rsidRDefault="005B3B47" w:rsidP="009C4A1A">
      <w:pPr>
        <w:ind w:left="270" w:hanging="270"/>
        <w:jc w:val="left"/>
        <w:rPr>
          <w:b/>
          <w:bCs/>
        </w:rPr>
      </w:pPr>
    </w:p>
    <w:p w14:paraId="1E021D20" w14:textId="77777777" w:rsidR="007668C0" w:rsidRDefault="007668C0" w:rsidP="0080598A">
      <w:pPr>
        <w:ind w:left="270" w:hanging="270"/>
        <w:jc w:val="left"/>
        <w:rPr>
          <w:b/>
          <w:bCs/>
        </w:rPr>
      </w:pPr>
    </w:p>
    <w:p w14:paraId="7C139D72" w14:textId="77777777" w:rsidR="004247BB" w:rsidRDefault="004247BB" w:rsidP="004247BB"/>
    <w:p w14:paraId="237687F7" w14:textId="77777777" w:rsidR="00AF0EFD" w:rsidRDefault="00AF0EFD"/>
    <w:sectPr w:rsidR="00AF0EFD" w:rsidSect="004247BB">
      <w:headerReference w:type="even" r:id="rId10"/>
      <w:headerReference w:type="default" r:id="rId11"/>
      <w:footerReference w:type="default" r:id="rId12"/>
      <w:headerReference w:type="first" r:id="rId13"/>
      <w:pgSz w:w="11906" w:h="16838"/>
      <w:pgMar w:top="608" w:right="734" w:bottom="1080" w:left="734" w:header="180" w:footer="0" w:gutter="0"/>
      <w:pgNumType w:start="2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F27E4" w14:textId="77777777" w:rsidR="008C3E87" w:rsidRDefault="008C3E87" w:rsidP="00933AA5">
      <w:r>
        <w:separator/>
      </w:r>
    </w:p>
  </w:endnote>
  <w:endnote w:type="continuationSeparator" w:id="0">
    <w:p w14:paraId="769266AC" w14:textId="77777777" w:rsidR="008C3E87" w:rsidRDefault="008C3E87" w:rsidP="00933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25" w:type="dxa"/>
      <w:jc w:val="center"/>
      <w:tblBorders>
        <w:top w:val="single" w:sz="12" w:space="0" w:color="auto"/>
        <w:insideH w:val="single" w:sz="4" w:space="0" w:color="auto"/>
        <w:insideV w:val="single" w:sz="4" w:space="0" w:color="auto"/>
      </w:tblBorders>
      <w:tblLayout w:type="fixed"/>
      <w:tblLook w:val="04A0" w:firstRow="1" w:lastRow="0" w:firstColumn="1" w:lastColumn="0" w:noHBand="0" w:noVBand="1"/>
    </w:tblPr>
    <w:tblGrid>
      <w:gridCol w:w="1614"/>
      <w:gridCol w:w="7920"/>
      <w:gridCol w:w="891"/>
    </w:tblGrid>
    <w:tr w:rsidR="00D71D91" w:rsidRPr="00C020F5" w14:paraId="04087DFE" w14:textId="77777777" w:rsidTr="00725842">
      <w:trPr>
        <w:trHeight w:val="70"/>
        <w:jc w:val="center"/>
      </w:trPr>
      <w:tc>
        <w:tcPr>
          <w:tcW w:w="1614" w:type="dxa"/>
          <w:vAlign w:val="center"/>
          <w:hideMark/>
        </w:tcPr>
        <w:p w14:paraId="0FE8355A" w14:textId="77777777" w:rsidR="00426006" w:rsidRPr="00C020F5" w:rsidRDefault="00000000" w:rsidP="00725842">
          <w:pPr>
            <w:pStyle w:val="Footer"/>
            <w:spacing w:before="40" w:after="40"/>
            <w:rPr>
              <w:rFonts w:ascii="Arial" w:hAnsi="Arial" w:cs="Arial"/>
              <w:b/>
              <w:bCs/>
              <w:color w:val="1F3864"/>
            </w:rPr>
          </w:pPr>
          <w:r w:rsidRPr="00C020F5">
            <w:rPr>
              <w:rFonts w:ascii="Arial" w:hAnsi="Arial" w:cs="Arial"/>
              <w:b/>
              <w:bCs/>
              <w:color w:val="1F3864"/>
            </w:rPr>
            <w:t>IJCRT1601009</w:t>
          </w:r>
        </w:p>
      </w:tc>
      <w:tc>
        <w:tcPr>
          <w:tcW w:w="7920" w:type="dxa"/>
          <w:vAlign w:val="center"/>
          <w:hideMark/>
        </w:tcPr>
        <w:p w14:paraId="5A537B0F" w14:textId="77777777" w:rsidR="00426006" w:rsidRPr="00C020F5" w:rsidRDefault="00000000" w:rsidP="00C15795">
          <w:pPr>
            <w:pStyle w:val="Footer"/>
            <w:spacing w:before="40" w:after="40"/>
            <w:rPr>
              <w:rFonts w:ascii="Arial" w:hAnsi="Arial" w:cs="Arial"/>
              <w:b/>
              <w:bCs/>
              <w:color w:val="1F3864"/>
            </w:rPr>
          </w:pPr>
          <w:r w:rsidRPr="00C020F5">
            <w:rPr>
              <w:rFonts w:ascii="Arial" w:hAnsi="Arial" w:cs="Arial"/>
              <w:b/>
              <w:bCs/>
              <w:color w:val="1F3864"/>
            </w:rPr>
            <w:t xml:space="preserve">International Journal of Creative Research Thoughts (IJCRT) </w:t>
          </w:r>
          <w:hyperlink r:id="rId1" w:history="1">
            <w:r w:rsidR="00426006" w:rsidRPr="00C020F5">
              <w:rPr>
                <w:rStyle w:val="Hyperlink"/>
                <w:rFonts w:ascii="Arial" w:hAnsi="Arial" w:cs="Arial"/>
                <w:b/>
                <w:bCs/>
              </w:rPr>
              <w:t>www.ijcrt.org</w:t>
            </w:r>
          </w:hyperlink>
        </w:p>
      </w:tc>
      <w:tc>
        <w:tcPr>
          <w:tcW w:w="891" w:type="dxa"/>
          <w:vAlign w:val="center"/>
          <w:hideMark/>
        </w:tcPr>
        <w:p w14:paraId="4FA4E596" w14:textId="77777777" w:rsidR="00426006" w:rsidRPr="00C020F5" w:rsidRDefault="00000000" w:rsidP="00725842">
          <w:pPr>
            <w:pStyle w:val="Header"/>
            <w:spacing w:before="40" w:after="40"/>
            <w:rPr>
              <w:rFonts w:ascii="Arial" w:hAnsi="Arial" w:cs="Arial"/>
              <w:b/>
              <w:color w:val="1F3864"/>
            </w:rPr>
          </w:pPr>
          <w:r w:rsidRPr="00C020F5">
            <w:rPr>
              <w:rFonts w:ascii="Arial" w:hAnsi="Arial" w:cs="Arial"/>
              <w:b/>
              <w:color w:val="1F3864"/>
            </w:rPr>
            <w:fldChar w:fldCharType="begin"/>
          </w:r>
          <w:r w:rsidRPr="00C020F5">
            <w:rPr>
              <w:rFonts w:ascii="Arial" w:hAnsi="Arial" w:cs="Arial"/>
              <w:b/>
              <w:color w:val="1F3864"/>
            </w:rPr>
            <w:instrText xml:space="preserve"> PAGE   \* MERGEFORMAT </w:instrText>
          </w:r>
          <w:r w:rsidRPr="00C020F5">
            <w:rPr>
              <w:rFonts w:ascii="Arial" w:hAnsi="Arial" w:cs="Arial"/>
              <w:b/>
              <w:color w:val="1F3864"/>
            </w:rPr>
            <w:fldChar w:fldCharType="separate"/>
          </w:r>
          <w:r>
            <w:rPr>
              <w:rFonts w:ascii="Arial" w:hAnsi="Arial" w:cs="Arial"/>
              <w:b/>
              <w:noProof/>
              <w:color w:val="1F3864"/>
            </w:rPr>
            <w:t>25</w:t>
          </w:r>
          <w:r w:rsidRPr="00C020F5">
            <w:rPr>
              <w:rFonts w:ascii="Arial" w:hAnsi="Arial" w:cs="Arial"/>
              <w:b/>
              <w:color w:val="1F3864"/>
            </w:rPr>
            <w:fldChar w:fldCharType="end"/>
          </w:r>
        </w:p>
      </w:tc>
    </w:tr>
  </w:tbl>
  <w:p w14:paraId="54D62C39" w14:textId="77777777" w:rsidR="00426006" w:rsidRPr="00A96917" w:rsidRDefault="00426006" w:rsidP="00437460">
    <w:pPr>
      <w:pStyle w:val="Footer"/>
      <w:jc w:val="both"/>
      <w:rPr>
        <w:rFonts w:asciiTheme="majorHAnsi" w:hAnsi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813AC" w14:textId="77777777" w:rsidR="008C3E87" w:rsidRDefault="008C3E87" w:rsidP="00933AA5">
      <w:r>
        <w:separator/>
      </w:r>
    </w:p>
  </w:footnote>
  <w:footnote w:type="continuationSeparator" w:id="0">
    <w:p w14:paraId="2466D479" w14:textId="77777777" w:rsidR="008C3E87" w:rsidRDefault="008C3E87" w:rsidP="00933A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FDDC9" w14:textId="77777777" w:rsidR="00426006" w:rsidRDefault="00000000">
    <w:pPr>
      <w:pStyle w:val="Header"/>
    </w:pPr>
    <w:r>
      <w:rPr>
        <w:noProof/>
        <w:lang w:eastAsia="en-US"/>
      </w:rPr>
      <w:pict w14:anchorId="1FD6BF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23311" o:spid="_x0000_s1027" type="#_x0000_t75" style="position:absolute;left:0;text-align:left;margin-left:0;margin-top:0;width:471.35pt;height:290.25pt;z-index:-251655168;mso-position-horizontal:center;mso-position-horizontal-relative:margin;mso-position-vertical:center;mso-position-vertical-relative:margin" o:allowincell="f">
          <v:imagedata r:id="rId1" o:title="smalled-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854F3" w14:textId="77777777" w:rsidR="00426006" w:rsidRPr="00C020F5" w:rsidRDefault="00000000" w:rsidP="00C020F5">
    <w:pPr>
      <w:pStyle w:val="Header"/>
      <w:pBdr>
        <w:bottom w:val="single" w:sz="12" w:space="1" w:color="auto"/>
      </w:pBdr>
      <w:rPr>
        <w:rFonts w:ascii="Arial" w:hAnsi="Arial" w:cs="Arial"/>
        <w:b/>
        <w:noProof/>
        <w:color w:val="1F4E79" w:themeColor="accent5" w:themeShade="80"/>
        <w:sz w:val="22"/>
        <w:lang w:val="en-IN" w:eastAsia="en-US"/>
      </w:rPr>
    </w:pPr>
    <w:r>
      <w:rPr>
        <w:rFonts w:ascii="Arial" w:hAnsi="Arial" w:cs="Arial"/>
        <w:b/>
        <w:noProof/>
        <w:color w:val="1F4E79" w:themeColor="accent5" w:themeShade="80"/>
        <w:sz w:val="22"/>
        <w:lang w:val="en-IN" w:eastAsia="en-US"/>
      </w:rPr>
      <w:pict w14:anchorId="0C865A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23312" o:spid="_x0000_s1025" type="#_x0000_t75" style="position:absolute;left:0;text-align:left;margin-left:0;margin-top:0;width:471.35pt;height:290.25pt;z-index:-251657216;mso-position-horizontal:center;mso-position-horizontal-relative:margin;mso-position-vertical:center;mso-position-vertical-relative:margin" o:allowincell="f">
          <v:imagedata r:id="rId1" o:title="smalled-1" gain="19661f" blacklevel="22938f"/>
          <w10:wrap anchorx="margin" anchory="margin"/>
        </v:shape>
      </w:pict>
    </w:r>
    <w:r w:rsidRPr="00C020F5">
      <w:rPr>
        <w:rFonts w:ascii="Arial" w:hAnsi="Arial" w:cs="Arial"/>
        <w:b/>
        <w:noProof/>
        <w:color w:val="1F4E79" w:themeColor="accent5" w:themeShade="80"/>
        <w:sz w:val="22"/>
        <w:lang w:val="en-IN" w:eastAsia="en-US"/>
      </w:rPr>
      <w:t xml:space="preserve">www.ijcrt.org                            </w:t>
    </w:r>
    <w:r>
      <w:rPr>
        <w:rFonts w:ascii="Arial" w:hAnsi="Arial" w:cs="Arial"/>
        <w:b/>
        <w:noProof/>
        <w:color w:val="1F4E79" w:themeColor="accent5" w:themeShade="80"/>
        <w:sz w:val="22"/>
        <w:lang w:val="en-IN" w:eastAsia="en-US"/>
      </w:rPr>
      <w:t xml:space="preserve">  </w:t>
    </w:r>
    <w:r w:rsidRPr="00C020F5">
      <w:rPr>
        <w:rFonts w:ascii="Arial" w:hAnsi="Arial" w:cs="Arial"/>
        <w:b/>
        <w:noProof/>
        <w:color w:val="1F4E79" w:themeColor="accent5" w:themeShade="80"/>
        <w:sz w:val="22"/>
        <w:lang w:val="en-IN" w:eastAsia="en-US"/>
      </w:rPr>
      <w:t xml:space="preserve"> </w:t>
    </w:r>
    <w:r>
      <w:rPr>
        <w:rFonts w:ascii="Arial" w:hAnsi="Arial" w:cs="Arial"/>
        <w:b/>
        <w:noProof/>
        <w:color w:val="1F4E79" w:themeColor="accent5" w:themeShade="80"/>
        <w:sz w:val="22"/>
        <w:lang w:val="en-IN" w:eastAsia="en-US"/>
      </w:rPr>
      <w:t xml:space="preserve">       </w:t>
    </w:r>
    <w:r w:rsidRPr="00C020F5">
      <w:rPr>
        <w:rFonts w:ascii="Arial" w:hAnsi="Arial" w:cs="Arial"/>
        <w:b/>
        <w:noProof/>
        <w:color w:val="1F4E79" w:themeColor="accent5" w:themeShade="80"/>
        <w:sz w:val="22"/>
        <w:lang w:val="en-IN" w:eastAsia="en-US"/>
      </w:rPr>
      <w:t>© 20</w:t>
    </w:r>
    <w:r>
      <w:rPr>
        <w:rFonts w:ascii="Arial" w:hAnsi="Arial" w:cs="Arial"/>
        <w:b/>
        <w:noProof/>
        <w:color w:val="1F4E79" w:themeColor="accent5" w:themeShade="80"/>
        <w:sz w:val="22"/>
        <w:lang w:val="en-IN" w:eastAsia="en-US"/>
      </w:rPr>
      <w:t>XX</w:t>
    </w:r>
    <w:r w:rsidRPr="00C020F5">
      <w:rPr>
        <w:rFonts w:ascii="Arial" w:hAnsi="Arial" w:cs="Arial"/>
        <w:b/>
        <w:noProof/>
        <w:color w:val="1F4E79" w:themeColor="accent5" w:themeShade="80"/>
        <w:sz w:val="22"/>
        <w:lang w:val="en-IN" w:eastAsia="en-US"/>
      </w:rPr>
      <w:t xml:space="preserve"> IJCRT | Volume </w:t>
    </w:r>
    <w:r>
      <w:rPr>
        <w:rFonts w:ascii="Arial" w:hAnsi="Arial" w:cs="Arial"/>
        <w:b/>
        <w:noProof/>
        <w:color w:val="1F4E79" w:themeColor="accent5" w:themeShade="80"/>
        <w:sz w:val="22"/>
        <w:lang w:val="en-IN" w:eastAsia="en-US"/>
      </w:rPr>
      <w:t>X</w:t>
    </w:r>
    <w:r w:rsidRPr="00C020F5">
      <w:rPr>
        <w:rFonts w:ascii="Arial" w:hAnsi="Arial" w:cs="Arial"/>
        <w:b/>
        <w:noProof/>
        <w:color w:val="1F4E79" w:themeColor="accent5" w:themeShade="80"/>
        <w:sz w:val="22"/>
        <w:lang w:val="en-IN" w:eastAsia="en-US"/>
      </w:rPr>
      <w:t xml:space="preserve">, Issue </w:t>
    </w:r>
    <w:r>
      <w:rPr>
        <w:rFonts w:ascii="Arial" w:hAnsi="Arial" w:cs="Arial"/>
        <w:b/>
        <w:noProof/>
        <w:color w:val="1F4E79" w:themeColor="accent5" w:themeShade="80"/>
        <w:sz w:val="22"/>
        <w:lang w:val="en-IN" w:eastAsia="en-US"/>
      </w:rPr>
      <w:t>X</w:t>
    </w:r>
    <w:r w:rsidRPr="00C020F5">
      <w:rPr>
        <w:rFonts w:ascii="Arial" w:hAnsi="Arial" w:cs="Arial"/>
        <w:b/>
        <w:noProof/>
        <w:color w:val="1F4E79" w:themeColor="accent5" w:themeShade="80"/>
        <w:sz w:val="22"/>
        <w:lang w:val="en-IN" w:eastAsia="en-US"/>
      </w:rPr>
      <w:t xml:space="preserve"> </w:t>
    </w:r>
    <w:r>
      <w:rPr>
        <w:rFonts w:ascii="Arial" w:hAnsi="Arial" w:cs="Arial"/>
        <w:b/>
        <w:noProof/>
        <w:color w:val="1F4E79" w:themeColor="accent5" w:themeShade="80"/>
        <w:sz w:val="22"/>
        <w:lang w:val="en-IN" w:eastAsia="en-US"/>
      </w:rPr>
      <w:t>Month</w:t>
    </w:r>
    <w:r w:rsidRPr="00C020F5">
      <w:rPr>
        <w:rFonts w:ascii="Arial" w:hAnsi="Arial" w:cs="Arial"/>
        <w:b/>
        <w:noProof/>
        <w:color w:val="1F4E79" w:themeColor="accent5" w:themeShade="80"/>
        <w:sz w:val="22"/>
        <w:lang w:val="en-IN" w:eastAsia="en-US"/>
      </w:rPr>
      <w:t xml:space="preserve"> </w:t>
    </w:r>
    <w:r>
      <w:rPr>
        <w:rFonts w:ascii="Arial" w:hAnsi="Arial" w:cs="Arial"/>
        <w:b/>
        <w:noProof/>
        <w:color w:val="1F4E79" w:themeColor="accent5" w:themeShade="80"/>
        <w:sz w:val="22"/>
        <w:lang w:val="en-IN" w:eastAsia="en-US"/>
      </w:rPr>
      <w:t>Year</w:t>
    </w:r>
    <w:r w:rsidRPr="00C020F5">
      <w:rPr>
        <w:rFonts w:ascii="Arial" w:hAnsi="Arial" w:cs="Arial"/>
        <w:b/>
        <w:noProof/>
        <w:color w:val="1F4E79" w:themeColor="accent5" w:themeShade="80"/>
        <w:sz w:val="22"/>
        <w:lang w:val="en-IN" w:eastAsia="en-US"/>
      </w:rPr>
      <w:t xml:space="preserve"> | ISSN: 2320-2882</w:t>
    </w:r>
  </w:p>
  <w:p w14:paraId="157FC4BF" w14:textId="77777777" w:rsidR="00426006" w:rsidRPr="00C020F5" w:rsidRDefault="00426006" w:rsidP="00C020F5">
    <w:pPr>
      <w:pStyle w:val="Head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A8A64" w14:textId="77777777" w:rsidR="00426006" w:rsidRDefault="00000000">
    <w:pPr>
      <w:pStyle w:val="Header"/>
    </w:pPr>
    <w:r>
      <w:rPr>
        <w:noProof/>
        <w:lang w:eastAsia="en-US"/>
      </w:rPr>
      <w:pict w14:anchorId="1948CE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23310" o:spid="_x0000_s1026" type="#_x0000_t75" style="position:absolute;left:0;text-align:left;margin-left:0;margin-top:0;width:471.35pt;height:290.25pt;z-index:-251656192;mso-position-horizontal:center;mso-position-horizontal-relative:margin;mso-position-vertical:center;mso-position-vertical-relative:margin" o:allowincell="f">
          <v:imagedata r:id="rId1" o:title="smalled-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24F63710"/>
    <w:multiLevelType w:val="multilevel"/>
    <w:tmpl w:val="61A43A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B5201"/>
    <w:multiLevelType w:val="hybridMultilevel"/>
    <w:tmpl w:val="AE903644"/>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 w15:restartNumberingAfterBreak="0">
    <w:nsid w:val="66534A5E"/>
    <w:multiLevelType w:val="hybridMultilevel"/>
    <w:tmpl w:val="C7E8AE20"/>
    <w:lvl w:ilvl="0" w:tplc="0C7A1186">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924876511">
    <w:abstractNumId w:val="0"/>
  </w:num>
  <w:num w:numId="2" w16cid:durableId="816460170">
    <w:abstractNumId w:val="3"/>
  </w:num>
  <w:num w:numId="3" w16cid:durableId="46532525">
    <w:abstractNumId w:val="2"/>
  </w:num>
  <w:num w:numId="4" w16cid:durableId="11424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7BB"/>
    <w:rsid w:val="00002A74"/>
    <w:rsid w:val="000846F0"/>
    <w:rsid w:val="000F1548"/>
    <w:rsid w:val="00105F97"/>
    <w:rsid w:val="00122293"/>
    <w:rsid w:val="00133B11"/>
    <w:rsid w:val="001360E6"/>
    <w:rsid w:val="00163234"/>
    <w:rsid w:val="001B18AB"/>
    <w:rsid w:val="001C4CC8"/>
    <w:rsid w:val="001F35A5"/>
    <w:rsid w:val="00214FC0"/>
    <w:rsid w:val="002420F7"/>
    <w:rsid w:val="002A454F"/>
    <w:rsid w:val="002A75BA"/>
    <w:rsid w:val="002B1729"/>
    <w:rsid w:val="002D790A"/>
    <w:rsid w:val="002E635C"/>
    <w:rsid w:val="0031566F"/>
    <w:rsid w:val="00321C04"/>
    <w:rsid w:val="003427BC"/>
    <w:rsid w:val="003B43DF"/>
    <w:rsid w:val="003D5521"/>
    <w:rsid w:val="004247BB"/>
    <w:rsid w:val="00426006"/>
    <w:rsid w:val="005B3B47"/>
    <w:rsid w:val="005F0006"/>
    <w:rsid w:val="0063620E"/>
    <w:rsid w:val="006743AA"/>
    <w:rsid w:val="006E2A75"/>
    <w:rsid w:val="006E3029"/>
    <w:rsid w:val="007234BD"/>
    <w:rsid w:val="00727362"/>
    <w:rsid w:val="00754ED7"/>
    <w:rsid w:val="007668C0"/>
    <w:rsid w:val="007B6DE5"/>
    <w:rsid w:val="0080598A"/>
    <w:rsid w:val="008276ED"/>
    <w:rsid w:val="00887939"/>
    <w:rsid w:val="008C3E87"/>
    <w:rsid w:val="00923049"/>
    <w:rsid w:val="00933AA5"/>
    <w:rsid w:val="00977AA4"/>
    <w:rsid w:val="0098061B"/>
    <w:rsid w:val="009A066F"/>
    <w:rsid w:val="009C4A1A"/>
    <w:rsid w:val="00A91B30"/>
    <w:rsid w:val="00AF0EFD"/>
    <w:rsid w:val="00AF7E04"/>
    <w:rsid w:val="00B12978"/>
    <w:rsid w:val="00B44997"/>
    <w:rsid w:val="00B570D7"/>
    <w:rsid w:val="00BD6A17"/>
    <w:rsid w:val="00BE026B"/>
    <w:rsid w:val="00BE15D0"/>
    <w:rsid w:val="00CF1B1C"/>
    <w:rsid w:val="00CF1B23"/>
    <w:rsid w:val="00D000CD"/>
    <w:rsid w:val="00D43967"/>
    <w:rsid w:val="00D93AE3"/>
    <w:rsid w:val="00DA5C2D"/>
    <w:rsid w:val="00DA70D7"/>
    <w:rsid w:val="00DE1FD2"/>
    <w:rsid w:val="00E03008"/>
    <w:rsid w:val="00E97E11"/>
    <w:rsid w:val="00F27152"/>
    <w:rsid w:val="00F57E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18555"/>
  <w15:chartTrackingRefBased/>
  <w15:docId w15:val="{12B5B7A6-2B61-410E-A365-3E6C9A4F2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7BB"/>
    <w:pPr>
      <w:suppressAutoHyphens/>
      <w:spacing w:after="0" w:line="240" w:lineRule="auto"/>
      <w:jc w:val="center"/>
    </w:pPr>
    <w:rPr>
      <w:rFonts w:ascii="Times New Roman" w:eastAsia="SimSun" w:hAnsi="Times New Roman" w:cs="Times New Roman"/>
      <w:kern w:val="0"/>
      <w:sz w:val="20"/>
      <w:szCs w:val="20"/>
      <w:lang w:val="en-US" w:eastAsia="zh-CN"/>
      <w14:ligatures w14:val="none"/>
    </w:rPr>
  </w:style>
  <w:style w:type="paragraph" w:styleId="Heading1">
    <w:name w:val="heading 1"/>
    <w:basedOn w:val="Normal"/>
    <w:next w:val="Normal"/>
    <w:link w:val="Heading1Char"/>
    <w:qFormat/>
    <w:rsid w:val="004247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4247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7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47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47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47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7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7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7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7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7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7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47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47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4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7BB"/>
    <w:rPr>
      <w:rFonts w:eastAsiaTheme="majorEastAsia" w:cstheme="majorBidi"/>
      <w:color w:val="272727" w:themeColor="text1" w:themeTint="D8"/>
    </w:rPr>
  </w:style>
  <w:style w:type="paragraph" w:styleId="Title">
    <w:name w:val="Title"/>
    <w:basedOn w:val="Normal"/>
    <w:next w:val="Normal"/>
    <w:link w:val="TitleChar"/>
    <w:uiPriority w:val="10"/>
    <w:qFormat/>
    <w:rsid w:val="004247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7BB"/>
    <w:pPr>
      <w:spacing w:before="160"/>
    </w:pPr>
    <w:rPr>
      <w:i/>
      <w:iCs/>
      <w:color w:val="404040" w:themeColor="text1" w:themeTint="BF"/>
    </w:rPr>
  </w:style>
  <w:style w:type="character" w:customStyle="1" w:styleId="QuoteChar">
    <w:name w:val="Quote Char"/>
    <w:basedOn w:val="DefaultParagraphFont"/>
    <w:link w:val="Quote"/>
    <w:uiPriority w:val="29"/>
    <w:rsid w:val="004247BB"/>
    <w:rPr>
      <w:i/>
      <w:iCs/>
      <w:color w:val="404040" w:themeColor="text1" w:themeTint="BF"/>
    </w:rPr>
  </w:style>
  <w:style w:type="paragraph" w:styleId="ListParagraph">
    <w:name w:val="List Paragraph"/>
    <w:basedOn w:val="Normal"/>
    <w:uiPriority w:val="34"/>
    <w:qFormat/>
    <w:rsid w:val="004247BB"/>
    <w:pPr>
      <w:ind w:left="720"/>
      <w:contextualSpacing/>
    </w:pPr>
  </w:style>
  <w:style w:type="character" w:styleId="IntenseEmphasis">
    <w:name w:val="Intense Emphasis"/>
    <w:basedOn w:val="DefaultParagraphFont"/>
    <w:uiPriority w:val="21"/>
    <w:qFormat/>
    <w:rsid w:val="004247BB"/>
    <w:rPr>
      <w:i/>
      <w:iCs/>
      <w:color w:val="2F5496" w:themeColor="accent1" w:themeShade="BF"/>
    </w:rPr>
  </w:style>
  <w:style w:type="paragraph" w:styleId="IntenseQuote">
    <w:name w:val="Intense Quote"/>
    <w:basedOn w:val="Normal"/>
    <w:next w:val="Normal"/>
    <w:link w:val="IntenseQuoteChar"/>
    <w:uiPriority w:val="30"/>
    <w:qFormat/>
    <w:rsid w:val="004247BB"/>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4247BB"/>
    <w:rPr>
      <w:i/>
      <w:iCs/>
      <w:color w:val="2F5496" w:themeColor="accent1" w:themeShade="BF"/>
    </w:rPr>
  </w:style>
  <w:style w:type="character" w:styleId="IntenseReference">
    <w:name w:val="Intense Reference"/>
    <w:basedOn w:val="DefaultParagraphFont"/>
    <w:uiPriority w:val="32"/>
    <w:qFormat/>
    <w:rsid w:val="004247BB"/>
    <w:rPr>
      <w:b/>
      <w:bCs/>
      <w:smallCaps/>
      <w:color w:val="2F5496" w:themeColor="accent1" w:themeShade="BF"/>
      <w:spacing w:val="5"/>
    </w:rPr>
  </w:style>
  <w:style w:type="paragraph" w:styleId="BodyText">
    <w:name w:val="Body Text"/>
    <w:basedOn w:val="Normal"/>
    <w:link w:val="BodyTextChar"/>
    <w:rsid w:val="004247BB"/>
    <w:pPr>
      <w:spacing w:after="6"/>
      <w:ind w:firstLine="288"/>
      <w:jc w:val="both"/>
    </w:pPr>
    <w:rPr>
      <w:spacing w:val="-1"/>
    </w:rPr>
  </w:style>
  <w:style w:type="character" w:customStyle="1" w:styleId="BodyTextChar">
    <w:name w:val="Body Text Char"/>
    <w:basedOn w:val="DefaultParagraphFont"/>
    <w:link w:val="BodyText"/>
    <w:rsid w:val="004247BB"/>
    <w:rPr>
      <w:rFonts w:ascii="Times New Roman" w:eastAsia="SimSun" w:hAnsi="Times New Roman" w:cs="Times New Roman"/>
      <w:spacing w:val="-1"/>
      <w:kern w:val="0"/>
      <w:sz w:val="20"/>
      <w:szCs w:val="20"/>
      <w:lang w:val="en-US" w:eastAsia="zh-CN"/>
      <w14:ligatures w14:val="none"/>
    </w:rPr>
  </w:style>
  <w:style w:type="paragraph" w:customStyle="1" w:styleId="Abstract">
    <w:name w:val="Abstract"/>
    <w:rsid w:val="004247BB"/>
    <w:pPr>
      <w:suppressAutoHyphens/>
      <w:spacing w:after="200" w:line="240" w:lineRule="auto"/>
      <w:ind w:firstLine="170"/>
      <w:jc w:val="both"/>
    </w:pPr>
    <w:rPr>
      <w:rFonts w:ascii="Times New Roman" w:eastAsia="SimSun" w:hAnsi="Times New Roman" w:cs="Times New Roman"/>
      <w:b/>
      <w:bCs/>
      <w:kern w:val="0"/>
      <w:sz w:val="18"/>
      <w:szCs w:val="18"/>
      <w:lang w:val="en-US" w:eastAsia="zh-CN"/>
      <w14:ligatures w14:val="none"/>
    </w:rPr>
  </w:style>
  <w:style w:type="paragraph" w:customStyle="1" w:styleId="Affiliation">
    <w:name w:val="Affiliation"/>
    <w:rsid w:val="004247BB"/>
    <w:pPr>
      <w:suppressAutoHyphens/>
      <w:spacing w:after="0" w:line="240" w:lineRule="auto"/>
      <w:jc w:val="center"/>
    </w:pPr>
    <w:rPr>
      <w:rFonts w:ascii="Times New Roman" w:eastAsia="SimSun" w:hAnsi="Times New Roman" w:cs="Times New Roman"/>
      <w:kern w:val="0"/>
      <w:sz w:val="20"/>
      <w:szCs w:val="20"/>
      <w:lang w:val="en-US" w:eastAsia="zh-CN"/>
      <w14:ligatures w14:val="none"/>
    </w:rPr>
  </w:style>
  <w:style w:type="paragraph" w:customStyle="1" w:styleId="Author">
    <w:name w:val="Author"/>
    <w:rsid w:val="004247BB"/>
    <w:pPr>
      <w:suppressAutoHyphens/>
      <w:spacing w:before="360" w:after="40" w:line="240" w:lineRule="auto"/>
      <w:jc w:val="center"/>
    </w:pPr>
    <w:rPr>
      <w:rFonts w:ascii="Times New Roman" w:eastAsia="SimSun" w:hAnsi="Times New Roman" w:cs="Times New Roman"/>
      <w:kern w:val="0"/>
      <w:lang w:val="en-US"/>
      <w14:ligatures w14:val="none"/>
    </w:rPr>
  </w:style>
  <w:style w:type="paragraph" w:customStyle="1" w:styleId="equation">
    <w:name w:val="equation"/>
    <w:basedOn w:val="Normal"/>
    <w:rsid w:val="004247BB"/>
    <w:pPr>
      <w:tabs>
        <w:tab w:val="center" w:pos="2520"/>
        <w:tab w:val="right" w:pos="5040"/>
      </w:tabs>
      <w:spacing w:before="240" w:after="240" w:line="216" w:lineRule="auto"/>
    </w:pPr>
    <w:rPr>
      <w:rFonts w:ascii="Symbol" w:hAnsi="Symbol" w:cs="Symbol"/>
    </w:rPr>
  </w:style>
  <w:style w:type="paragraph" w:customStyle="1" w:styleId="keywords">
    <w:name w:val="key words"/>
    <w:rsid w:val="004247BB"/>
    <w:pPr>
      <w:suppressAutoHyphens/>
      <w:spacing w:after="120" w:line="240" w:lineRule="auto"/>
      <w:ind w:firstLine="288"/>
      <w:jc w:val="both"/>
    </w:pPr>
    <w:rPr>
      <w:rFonts w:ascii="Times New Roman" w:eastAsia="SimSun" w:hAnsi="Times New Roman" w:cs="Times New Roman"/>
      <w:b/>
      <w:bCs/>
      <w:iCs/>
      <w:kern w:val="0"/>
      <w:sz w:val="18"/>
      <w:szCs w:val="18"/>
      <w:lang w:val="en-US"/>
      <w14:ligatures w14:val="none"/>
    </w:rPr>
  </w:style>
  <w:style w:type="paragraph" w:customStyle="1" w:styleId="papersubtitle">
    <w:name w:val="paper subtitle"/>
    <w:rsid w:val="004247BB"/>
    <w:pPr>
      <w:suppressAutoHyphens/>
      <w:spacing w:after="120" w:line="240" w:lineRule="auto"/>
      <w:jc w:val="center"/>
    </w:pPr>
    <w:rPr>
      <w:rFonts w:ascii="Times New Roman" w:eastAsia="MS Mincho" w:hAnsi="Times New Roman" w:cs="Times New Roman"/>
      <w:kern w:val="0"/>
      <w:sz w:val="28"/>
      <w:szCs w:val="28"/>
      <w:lang w:val="en-US"/>
      <w14:ligatures w14:val="none"/>
    </w:rPr>
  </w:style>
  <w:style w:type="paragraph" w:customStyle="1" w:styleId="papertitle">
    <w:name w:val="paper title"/>
    <w:rsid w:val="004247BB"/>
    <w:pPr>
      <w:suppressAutoHyphens/>
      <w:spacing w:after="120" w:line="240" w:lineRule="auto"/>
      <w:jc w:val="center"/>
    </w:pPr>
    <w:rPr>
      <w:rFonts w:ascii="Times New Roman" w:eastAsia="MS Mincho" w:hAnsi="Times New Roman" w:cs="Times New Roman"/>
      <w:kern w:val="0"/>
      <w:sz w:val="48"/>
      <w:szCs w:val="48"/>
      <w:lang w:val="en-US"/>
      <w14:ligatures w14:val="none"/>
    </w:rPr>
  </w:style>
  <w:style w:type="paragraph" w:customStyle="1" w:styleId="tablecolhead">
    <w:name w:val="table col head"/>
    <w:basedOn w:val="Normal"/>
    <w:rsid w:val="004247BB"/>
    <w:rPr>
      <w:b/>
      <w:bCs/>
      <w:sz w:val="16"/>
      <w:szCs w:val="16"/>
    </w:rPr>
  </w:style>
  <w:style w:type="paragraph" w:customStyle="1" w:styleId="tablecolsubhead">
    <w:name w:val="table col subhead"/>
    <w:basedOn w:val="tablecolhead"/>
    <w:rsid w:val="004247BB"/>
    <w:rPr>
      <w:i/>
      <w:iCs/>
      <w:sz w:val="15"/>
      <w:szCs w:val="15"/>
    </w:rPr>
  </w:style>
  <w:style w:type="paragraph" w:customStyle="1" w:styleId="tablecopy">
    <w:name w:val="table copy"/>
    <w:rsid w:val="004247BB"/>
    <w:pPr>
      <w:suppressAutoHyphens/>
      <w:spacing w:after="0" w:line="240" w:lineRule="auto"/>
      <w:jc w:val="both"/>
    </w:pPr>
    <w:rPr>
      <w:rFonts w:ascii="Times New Roman" w:eastAsia="SimSun" w:hAnsi="Times New Roman" w:cs="Times New Roman"/>
      <w:kern w:val="0"/>
      <w:sz w:val="16"/>
      <w:szCs w:val="16"/>
      <w:lang w:val="en-US"/>
      <w14:ligatures w14:val="none"/>
    </w:rPr>
  </w:style>
  <w:style w:type="paragraph" w:customStyle="1" w:styleId="tablehead">
    <w:name w:val="table head"/>
    <w:rsid w:val="004247BB"/>
    <w:pPr>
      <w:tabs>
        <w:tab w:val="num" w:pos="0"/>
        <w:tab w:val="left" w:pos="1080"/>
      </w:tabs>
      <w:suppressAutoHyphens/>
      <w:spacing w:before="240" w:after="120" w:line="216" w:lineRule="auto"/>
      <w:jc w:val="center"/>
    </w:pPr>
    <w:rPr>
      <w:rFonts w:ascii="Times New Roman" w:eastAsia="SimSun" w:hAnsi="Times New Roman" w:cs="Times New Roman"/>
      <w:smallCaps/>
      <w:kern w:val="0"/>
      <w:sz w:val="16"/>
      <w:szCs w:val="16"/>
      <w:lang w:val="en-US"/>
      <w14:ligatures w14:val="none"/>
    </w:rPr>
  </w:style>
  <w:style w:type="character" w:styleId="Hyperlink">
    <w:name w:val="Hyperlink"/>
    <w:basedOn w:val="DefaultParagraphFont"/>
    <w:uiPriority w:val="99"/>
    <w:unhideWhenUsed/>
    <w:rsid w:val="004247BB"/>
    <w:rPr>
      <w:color w:val="0563C1" w:themeColor="hyperlink"/>
      <w:u w:val="single"/>
    </w:rPr>
  </w:style>
  <w:style w:type="paragraph" w:styleId="Header">
    <w:name w:val="header"/>
    <w:basedOn w:val="Normal"/>
    <w:link w:val="HeaderChar"/>
    <w:uiPriority w:val="99"/>
    <w:unhideWhenUsed/>
    <w:rsid w:val="004247BB"/>
    <w:pPr>
      <w:tabs>
        <w:tab w:val="center" w:pos="4680"/>
        <w:tab w:val="right" w:pos="9360"/>
      </w:tabs>
    </w:pPr>
  </w:style>
  <w:style w:type="character" w:customStyle="1" w:styleId="HeaderChar">
    <w:name w:val="Header Char"/>
    <w:basedOn w:val="DefaultParagraphFont"/>
    <w:link w:val="Header"/>
    <w:uiPriority w:val="99"/>
    <w:rsid w:val="004247BB"/>
    <w:rPr>
      <w:rFonts w:ascii="Times New Roman" w:eastAsia="SimSun" w:hAnsi="Times New Roman" w:cs="Times New Roman"/>
      <w:kern w:val="0"/>
      <w:sz w:val="20"/>
      <w:szCs w:val="20"/>
      <w:lang w:val="en-US" w:eastAsia="zh-CN"/>
      <w14:ligatures w14:val="none"/>
    </w:rPr>
  </w:style>
  <w:style w:type="paragraph" w:styleId="Footer">
    <w:name w:val="footer"/>
    <w:basedOn w:val="Normal"/>
    <w:link w:val="FooterChar"/>
    <w:uiPriority w:val="99"/>
    <w:unhideWhenUsed/>
    <w:rsid w:val="004247BB"/>
    <w:pPr>
      <w:tabs>
        <w:tab w:val="center" w:pos="4680"/>
        <w:tab w:val="right" w:pos="9360"/>
      </w:tabs>
    </w:pPr>
  </w:style>
  <w:style w:type="character" w:customStyle="1" w:styleId="FooterChar">
    <w:name w:val="Footer Char"/>
    <w:basedOn w:val="DefaultParagraphFont"/>
    <w:link w:val="Footer"/>
    <w:uiPriority w:val="99"/>
    <w:rsid w:val="004247BB"/>
    <w:rPr>
      <w:rFonts w:ascii="Times New Roman" w:eastAsia="SimSun" w:hAnsi="Times New Roman" w:cs="Times New Roman"/>
      <w:kern w:val="0"/>
      <w:sz w:val="20"/>
      <w:szCs w:val="20"/>
      <w:lang w:val="en-US" w:eastAsia="zh-CN"/>
      <w14:ligatures w14:val="none"/>
    </w:rPr>
  </w:style>
  <w:style w:type="paragraph" w:styleId="PlainText">
    <w:name w:val="Plain Text"/>
    <w:basedOn w:val="Normal"/>
    <w:link w:val="PlainTextChar"/>
    <w:uiPriority w:val="99"/>
    <w:unhideWhenUsed/>
    <w:rsid w:val="004247BB"/>
    <w:pPr>
      <w:suppressAutoHyphens w:val="0"/>
      <w:jc w:val="left"/>
    </w:pPr>
    <w:rPr>
      <w:rFonts w:ascii="Consolas" w:eastAsia="Calibri" w:hAnsi="Consolas"/>
      <w:sz w:val="21"/>
      <w:szCs w:val="21"/>
      <w:lang w:val="en-GB" w:eastAsia="en-US"/>
    </w:rPr>
  </w:style>
  <w:style w:type="character" w:customStyle="1" w:styleId="PlainTextChar">
    <w:name w:val="Plain Text Char"/>
    <w:basedOn w:val="DefaultParagraphFont"/>
    <w:link w:val="PlainText"/>
    <w:uiPriority w:val="99"/>
    <w:rsid w:val="004247BB"/>
    <w:rPr>
      <w:rFonts w:ascii="Consolas" w:eastAsia="Calibri" w:hAnsi="Consolas" w:cs="Times New Roman"/>
      <w:kern w:val="0"/>
      <w:sz w:val="21"/>
      <w:szCs w:val="21"/>
      <w:lang w:val="en-GB"/>
      <w14:ligatures w14:val="none"/>
    </w:rPr>
  </w:style>
  <w:style w:type="character" w:styleId="UnresolvedMention">
    <w:name w:val="Unresolved Mention"/>
    <w:basedOn w:val="DefaultParagraphFont"/>
    <w:uiPriority w:val="99"/>
    <w:semiHidden/>
    <w:unhideWhenUsed/>
    <w:rsid w:val="007668C0"/>
    <w:rPr>
      <w:color w:val="605E5C"/>
      <w:shd w:val="clear" w:color="auto" w:fill="E1DFDD"/>
    </w:rPr>
  </w:style>
  <w:style w:type="character" w:styleId="Strong">
    <w:name w:val="Strong"/>
    <w:basedOn w:val="DefaultParagraphFont"/>
    <w:uiPriority w:val="22"/>
    <w:qFormat/>
    <w:rsid w:val="001B18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7987">
      <w:bodyDiv w:val="1"/>
      <w:marLeft w:val="0"/>
      <w:marRight w:val="0"/>
      <w:marTop w:val="0"/>
      <w:marBottom w:val="0"/>
      <w:divBdr>
        <w:top w:val="none" w:sz="0" w:space="0" w:color="auto"/>
        <w:left w:val="none" w:sz="0" w:space="0" w:color="auto"/>
        <w:bottom w:val="none" w:sz="0" w:space="0" w:color="auto"/>
        <w:right w:val="none" w:sz="0" w:space="0" w:color="auto"/>
      </w:divBdr>
    </w:div>
    <w:div w:id="28796429">
      <w:bodyDiv w:val="1"/>
      <w:marLeft w:val="0"/>
      <w:marRight w:val="0"/>
      <w:marTop w:val="0"/>
      <w:marBottom w:val="0"/>
      <w:divBdr>
        <w:top w:val="none" w:sz="0" w:space="0" w:color="auto"/>
        <w:left w:val="none" w:sz="0" w:space="0" w:color="auto"/>
        <w:bottom w:val="none" w:sz="0" w:space="0" w:color="auto"/>
        <w:right w:val="none" w:sz="0" w:space="0" w:color="auto"/>
      </w:divBdr>
    </w:div>
    <w:div w:id="63724257">
      <w:bodyDiv w:val="1"/>
      <w:marLeft w:val="0"/>
      <w:marRight w:val="0"/>
      <w:marTop w:val="0"/>
      <w:marBottom w:val="0"/>
      <w:divBdr>
        <w:top w:val="none" w:sz="0" w:space="0" w:color="auto"/>
        <w:left w:val="none" w:sz="0" w:space="0" w:color="auto"/>
        <w:bottom w:val="none" w:sz="0" w:space="0" w:color="auto"/>
        <w:right w:val="none" w:sz="0" w:space="0" w:color="auto"/>
      </w:divBdr>
    </w:div>
    <w:div w:id="70199575">
      <w:bodyDiv w:val="1"/>
      <w:marLeft w:val="0"/>
      <w:marRight w:val="0"/>
      <w:marTop w:val="0"/>
      <w:marBottom w:val="0"/>
      <w:divBdr>
        <w:top w:val="none" w:sz="0" w:space="0" w:color="auto"/>
        <w:left w:val="none" w:sz="0" w:space="0" w:color="auto"/>
        <w:bottom w:val="none" w:sz="0" w:space="0" w:color="auto"/>
        <w:right w:val="none" w:sz="0" w:space="0" w:color="auto"/>
      </w:divBdr>
    </w:div>
    <w:div w:id="97870931">
      <w:bodyDiv w:val="1"/>
      <w:marLeft w:val="0"/>
      <w:marRight w:val="0"/>
      <w:marTop w:val="0"/>
      <w:marBottom w:val="0"/>
      <w:divBdr>
        <w:top w:val="none" w:sz="0" w:space="0" w:color="auto"/>
        <w:left w:val="none" w:sz="0" w:space="0" w:color="auto"/>
        <w:bottom w:val="none" w:sz="0" w:space="0" w:color="auto"/>
        <w:right w:val="none" w:sz="0" w:space="0" w:color="auto"/>
      </w:divBdr>
    </w:div>
    <w:div w:id="114449650">
      <w:bodyDiv w:val="1"/>
      <w:marLeft w:val="0"/>
      <w:marRight w:val="0"/>
      <w:marTop w:val="0"/>
      <w:marBottom w:val="0"/>
      <w:divBdr>
        <w:top w:val="none" w:sz="0" w:space="0" w:color="auto"/>
        <w:left w:val="none" w:sz="0" w:space="0" w:color="auto"/>
        <w:bottom w:val="none" w:sz="0" w:space="0" w:color="auto"/>
        <w:right w:val="none" w:sz="0" w:space="0" w:color="auto"/>
      </w:divBdr>
    </w:div>
    <w:div w:id="253054153">
      <w:bodyDiv w:val="1"/>
      <w:marLeft w:val="0"/>
      <w:marRight w:val="0"/>
      <w:marTop w:val="0"/>
      <w:marBottom w:val="0"/>
      <w:divBdr>
        <w:top w:val="none" w:sz="0" w:space="0" w:color="auto"/>
        <w:left w:val="none" w:sz="0" w:space="0" w:color="auto"/>
        <w:bottom w:val="none" w:sz="0" w:space="0" w:color="auto"/>
        <w:right w:val="none" w:sz="0" w:space="0" w:color="auto"/>
      </w:divBdr>
    </w:div>
    <w:div w:id="255407312">
      <w:bodyDiv w:val="1"/>
      <w:marLeft w:val="0"/>
      <w:marRight w:val="0"/>
      <w:marTop w:val="0"/>
      <w:marBottom w:val="0"/>
      <w:divBdr>
        <w:top w:val="none" w:sz="0" w:space="0" w:color="auto"/>
        <w:left w:val="none" w:sz="0" w:space="0" w:color="auto"/>
        <w:bottom w:val="none" w:sz="0" w:space="0" w:color="auto"/>
        <w:right w:val="none" w:sz="0" w:space="0" w:color="auto"/>
      </w:divBdr>
    </w:div>
    <w:div w:id="326322777">
      <w:bodyDiv w:val="1"/>
      <w:marLeft w:val="0"/>
      <w:marRight w:val="0"/>
      <w:marTop w:val="0"/>
      <w:marBottom w:val="0"/>
      <w:divBdr>
        <w:top w:val="none" w:sz="0" w:space="0" w:color="auto"/>
        <w:left w:val="none" w:sz="0" w:space="0" w:color="auto"/>
        <w:bottom w:val="none" w:sz="0" w:space="0" w:color="auto"/>
        <w:right w:val="none" w:sz="0" w:space="0" w:color="auto"/>
      </w:divBdr>
    </w:div>
    <w:div w:id="380129969">
      <w:bodyDiv w:val="1"/>
      <w:marLeft w:val="0"/>
      <w:marRight w:val="0"/>
      <w:marTop w:val="0"/>
      <w:marBottom w:val="0"/>
      <w:divBdr>
        <w:top w:val="none" w:sz="0" w:space="0" w:color="auto"/>
        <w:left w:val="none" w:sz="0" w:space="0" w:color="auto"/>
        <w:bottom w:val="none" w:sz="0" w:space="0" w:color="auto"/>
        <w:right w:val="none" w:sz="0" w:space="0" w:color="auto"/>
      </w:divBdr>
    </w:div>
    <w:div w:id="384527677">
      <w:bodyDiv w:val="1"/>
      <w:marLeft w:val="0"/>
      <w:marRight w:val="0"/>
      <w:marTop w:val="0"/>
      <w:marBottom w:val="0"/>
      <w:divBdr>
        <w:top w:val="none" w:sz="0" w:space="0" w:color="auto"/>
        <w:left w:val="none" w:sz="0" w:space="0" w:color="auto"/>
        <w:bottom w:val="none" w:sz="0" w:space="0" w:color="auto"/>
        <w:right w:val="none" w:sz="0" w:space="0" w:color="auto"/>
      </w:divBdr>
    </w:div>
    <w:div w:id="484275799">
      <w:bodyDiv w:val="1"/>
      <w:marLeft w:val="0"/>
      <w:marRight w:val="0"/>
      <w:marTop w:val="0"/>
      <w:marBottom w:val="0"/>
      <w:divBdr>
        <w:top w:val="none" w:sz="0" w:space="0" w:color="auto"/>
        <w:left w:val="none" w:sz="0" w:space="0" w:color="auto"/>
        <w:bottom w:val="none" w:sz="0" w:space="0" w:color="auto"/>
        <w:right w:val="none" w:sz="0" w:space="0" w:color="auto"/>
      </w:divBdr>
    </w:div>
    <w:div w:id="597451569">
      <w:bodyDiv w:val="1"/>
      <w:marLeft w:val="0"/>
      <w:marRight w:val="0"/>
      <w:marTop w:val="0"/>
      <w:marBottom w:val="0"/>
      <w:divBdr>
        <w:top w:val="none" w:sz="0" w:space="0" w:color="auto"/>
        <w:left w:val="none" w:sz="0" w:space="0" w:color="auto"/>
        <w:bottom w:val="none" w:sz="0" w:space="0" w:color="auto"/>
        <w:right w:val="none" w:sz="0" w:space="0" w:color="auto"/>
      </w:divBdr>
    </w:div>
    <w:div w:id="613904973">
      <w:bodyDiv w:val="1"/>
      <w:marLeft w:val="0"/>
      <w:marRight w:val="0"/>
      <w:marTop w:val="0"/>
      <w:marBottom w:val="0"/>
      <w:divBdr>
        <w:top w:val="none" w:sz="0" w:space="0" w:color="auto"/>
        <w:left w:val="none" w:sz="0" w:space="0" w:color="auto"/>
        <w:bottom w:val="none" w:sz="0" w:space="0" w:color="auto"/>
        <w:right w:val="none" w:sz="0" w:space="0" w:color="auto"/>
      </w:divBdr>
    </w:div>
    <w:div w:id="633868720">
      <w:bodyDiv w:val="1"/>
      <w:marLeft w:val="0"/>
      <w:marRight w:val="0"/>
      <w:marTop w:val="0"/>
      <w:marBottom w:val="0"/>
      <w:divBdr>
        <w:top w:val="none" w:sz="0" w:space="0" w:color="auto"/>
        <w:left w:val="none" w:sz="0" w:space="0" w:color="auto"/>
        <w:bottom w:val="none" w:sz="0" w:space="0" w:color="auto"/>
        <w:right w:val="none" w:sz="0" w:space="0" w:color="auto"/>
      </w:divBdr>
    </w:div>
    <w:div w:id="641889471">
      <w:bodyDiv w:val="1"/>
      <w:marLeft w:val="0"/>
      <w:marRight w:val="0"/>
      <w:marTop w:val="0"/>
      <w:marBottom w:val="0"/>
      <w:divBdr>
        <w:top w:val="none" w:sz="0" w:space="0" w:color="auto"/>
        <w:left w:val="none" w:sz="0" w:space="0" w:color="auto"/>
        <w:bottom w:val="none" w:sz="0" w:space="0" w:color="auto"/>
        <w:right w:val="none" w:sz="0" w:space="0" w:color="auto"/>
      </w:divBdr>
    </w:div>
    <w:div w:id="791439805">
      <w:bodyDiv w:val="1"/>
      <w:marLeft w:val="0"/>
      <w:marRight w:val="0"/>
      <w:marTop w:val="0"/>
      <w:marBottom w:val="0"/>
      <w:divBdr>
        <w:top w:val="none" w:sz="0" w:space="0" w:color="auto"/>
        <w:left w:val="none" w:sz="0" w:space="0" w:color="auto"/>
        <w:bottom w:val="none" w:sz="0" w:space="0" w:color="auto"/>
        <w:right w:val="none" w:sz="0" w:space="0" w:color="auto"/>
      </w:divBdr>
    </w:div>
    <w:div w:id="945772340">
      <w:bodyDiv w:val="1"/>
      <w:marLeft w:val="0"/>
      <w:marRight w:val="0"/>
      <w:marTop w:val="0"/>
      <w:marBottom w:val="0"/>
      <w:divBdr>
        <w:top w:val="none" w:sz="0" w:space="0" w:color="auto"/>
        <w:left w:val="none" w:sz="0" w:space="0" w:color="auto"/>
        <w:bottom w:val="none" w:sz="0" w:space="0" w:color="auto"/>
        <w:right w:val="none" w:sz="0" w:space="0" w:color="auto"/>
      </w:divBdr>
    </w:div>
    <w:div w:id="1021316674">
      <w:bodyDiv w:val="1"/>
      <w:marLeft w:val="0"/>
      <w:marRight w:val="0"/>
      <w:marTop w:val="0"/>
      <w:marBottom w:val="0"/>
      <w:divBdr>
        <w:top w:val="none" w:sz="0" w:space="0" w:color="auto"/>
        <w:left w:val="none" w:sz="0" w:space="0" w:color="auto"/>
        <w:bottom w:val="none" w:sz="0" w:space="0" w:color="auto"/>
        <w:right w:val="none" w:sz="0" w:space="0" w:color="auto"/>
      </w:divBdr>
    </w:div>
    <w:div w:id="1073552313">
      <w:bodyDiv w:val="1"/>
      <w:marLeft w:val="0"/>
      <w:marRight w:val="0"/>
      <w:marTop w:val="0"/>
      <w:marBottom w:val="0"/>
      <w:divBdr>
        <w:top w:val="none" w:sz="0" w:space="0" w:color="auto"/>
        <w:left w:val="none" w:sz="0" w:space="0" w:color="auto"/>
        <w:bottom w:val="none" w:sz="0" w:space="0" w:color="auto"/>
        <w:right w:val="none" w:sz="0" w:space="0" w:color="auto"/>
      </w:divBdr>
    </w:div>
    <w:div w:id="1094979083">
      <w:bodyDiv w:val="1"/>
      <w:marLeft w:val="0"/>
      <w:marRight w:val="0"/>
      <w:marTop w:val="0"/>
      <w:marBottom w:val="0"/>
      <w:divBdr>
        <w:top w:val="none" w:sz="0" w:space="0" w:color="auto"/>
        <w:left w:val="none" w:sz="0" w:space="0" w:color="auto"/>
        <w:bottom w:val="none" w:sz="0" w:space="0" w:color="auto"/>
        <w:right w:val="none" w:sz="0" w:space="0" w:color="auto"/>
      </w:divBdr>
    </w:div>
    <w:div w:id="1144079281">
      <w:bodyDiv w:val="1"/>
      <w:marLeft w:val="0"/>
      <w:marRight w:val="0"/>
      <w:marTop w:val="0"/>
      <w:marBottom w:val="0"/>
      <w:divBdr>
        <w:top w:val="none" w:sz="0" w:space="0" w:color="auto"/>
        <w:left w:val="none" w:sz="0" w:space="0" w:color="auto"/>
        <w:bottom w:val="none" w:sz="0" w:space="0" w:color="auto"/>
        <w:right w:val="none" w:sz="0" w:space="0" w:color="auto"/>
      </w:divBdr>
    </w:div>
    <w:div w:id="1176073287">
      <w:bodyDiv w:val="1"/>
      <w:marLeft w:val="0"/>
      <w:marRight w:val="0"/>
      <w:marTop w:val="0"/>
      <w:marBottom w:val="0"/>
      <w:divBdr>
        <w:top w:val="none" w:sz="0" w:space="0" w:color="auto"/>
        <w:left w:val="none" w:sz="0" w:space="0" w:color="auto"/>
        <w:bottom w:val="none" w:sz="0" w:space="0" w:color="auto"/>
        <w:right w:val="none" w:sz="0" w:space="0" w:color="auto"/>
      </w:divBdr>
    </w:div>
    <w:div w:id="1286307307">
      <w:bodyDiv w:val="1"/>
      <w:marLeft w:val="0"/>
      <w:marRight w:val="0"/>
      <w:marTop w:val="0"/>
      <w:marBottom w:val="0"/>
      <w:divBdr>
        <w:top w:val="none" w:sz="0" w:space="0" w:color="auto"/>
        <w:left w:val="none" w:sz="0" w:space="0" w:color="auto"/>
        <w:bottom w:val="none" w:sz="0" w:space="0" w:color="auto"/>
        <w:right w:val="none" w:sz="0" w:space="0" w:color="auto"/>
      </w:divBdr>
    </w:div>
    <w:div w:id="1309475160">
      <w:bodyDiv w:val="1"/>
      <w:marLeft w:val="0"/>
      <w:marRight w:val="0"/>
      <w:marTop w:val="0"/>
      <w:marBottom w:val="0"/>
      <w:divBdr>
        <w:top w:val="none" w:sz="0" w:space="0" w:color="auto"/>
        <w:left w:val="none" w:sz="0" w:space="0" w:color="auto"/>
        <w:bottom w:val="none" w:sz="0" w:space="0" w:color="auto"/>
        <w:right w:val="none" w:sz="0" w:space="0" w:color="auto"/>
      </w:divBdr>
    </w:div>
    <w:div w:id="1520002098">
      <w:bodyDiv w:val="1"/>
      <w:marLeft w:val="0"/>
      <w:marRight w:val="0"/>
      <w:marTop w:val="0"/>
      <w:marBottom w:val="0"/>
      <w:divBdr>
        <w:top w:val="none" w:sz="0" w:space="0" w:color="auto"/>
        <w:left w:val="none" w:sz="0" w:space="0" w:color="auto"/>
        <w:bottom w:val="none" w:sz="0" w:space="0" w:color="auto"/>
        <w:right w:val="none" w:sz="0" w:space="0" w:color="auto"/>
      </w:divBdr>
    </w:div>
    <w:div w:id="1577010738">
      <w:bodyDiv w:val="1"/>
      <w:marLeft w:val="0"/>
      <w:marRight w:val="0"/>
      <w:marTop w:val="0"/>
      <w:marBottom w:val="0"/>
      <w:divBdr>
        <w:top w:val="none" w:sz="0" w:space="0" w:color="auto"/>
        <w:left w:val="none" w:sz="0" w:space="0" w:color="auto"/>
        <w:bottom w:val="none" w:sz="0" w:space="0" w:color="auto"/>
        <w:right w:val="none" w:sz="0" w:space="0" w:color="auto"/>
      </w:divBdr>
    </w:div>
    <w:div w:id="1581060220">
      <w:bodyDiv w:val="1"/>
      <w:marLeft w:val="0"/>
      <w:marRight w:val="0"/>
      <w:marTop w:val="0"/>
      <w:marBottom w:val="0"/>
      <w:divBdr>
        <w:top w:val="none" w:sz="0" w:space="0" w:color="auto"/>
        <w:left w:val="none" w:sz="0" w:space="0" w:color="auto"/>
        <w:bottom w:val="none" w:sz="0" w:space="0" w:color="auto"/>
        <w:right w:val="none" w:sz="0" w:space="0" w:color="auto"/>
      </w:divBdr>
    </w:div>
    <w:div w:id="1667397116">
      <w:bodyDiv w:val="1"/>
      <w:marLeft w:val="0"/>
      <w:marRight w:val="0"/>
      <w:marTop w:val="0"/>
      <w:marBottom w:val="0"/>
      <w:divBdr>
        <w:top w:val="none" w:sz="0" w:space="0" w:color="auto"/>
        <w:left w:val="none" w:sz="0" w:space="0" w:color="auto"/>
        <w:bottom w:val="none" w:sz="0" w:space="0" w:color="auto"/>
        <w:right w:val="none" w:sz="0" w:space="0" w:color="auto"/>
      </w:divBdr>
    </w:div>
    <w:div w:id="1678312597">
      <w:bodyDiv w:val="1"/>
      <w:marLeft w:val="0"/>
      <w:marRight w:val="0"/>
      <w:marTop w:val="0"/>
      <w:marBottom w:val="0"/>
      <w:divBdr>
        <w:top w:val="none" w:sz="0" w:space="0" w:color="auto"/>
        <w:left w:val="none" w:sz="0" w:space="0" w:color="auto"/>
        <w:bottom w:val="none" w:sz="0" w:space="0" w:color="auto"/>
        <w:right w:val="none" w:sz="0" w:space="0" w:color="auto"/>
      </w:divBdr>
    </w:div>
    <w:div w:id="1779177719">
      <w:bodyDiv w:val="1"/>
      <w:marLeft w:val="0"/>
      <w:marRight w:val="0"/>
      <w:marTop w:val="0"/>
      <w:marBottom w:val="0"/>
      <w:divBdr>
        <w:top w:val="none" w:sz="0" w:space="0" w:color="auto"/>
        <w:left w:val="none" w:sz="0" w:space="0" w:color="auto"/>
        <w:bottom w:val="none" w:sz="0" w:space="0" w:color="auto"/>
        <w:right w:val="none" w:sz="0" w:space="0" w:color="auto"/>
      </w:divBdr>
    </w:div>
    <w:div w:id="1899438416">
      <w:bodyDiv w:val="1"/>
      <w:marLeft w:val="0"/>
      <w:marRight w:val="0"/>
      <w:marTop w:val="0"/>
      <w:marBottom w:val="0"/>
      <w:divBdr>
        <w:top w:val="none" w:sz="0" w:space="0" w:color="auto"/>
        <w:left w:val="none" w:sz="0" w:space="0" w:color="auto"/>
        <w:bottom w:val="none" w:sz="0" w:space="0" w:color="auto"/>
        <w:right w:val="none" w:sz="0" w:space="0" w:color="auto"/>
      </w:divBdr>
    </w:div>
    <w:div w:id="1923025403">
      <w:bodyDiv w:val="1"/>
      <w:marLeft w:val="0"/>
      <w:marRight w:val="0"/>
      <w:marTop w:val="0"/>
      <w:marBottom w:val="0"/>
      <w:divBdr>
        <w:top w:val="none" w:sz="0" w:space="0" w:color="auto"/>
        <w:left w:val="none" w:sz="0" w:space="0" w:color="auto"/>
        <w:bottom w:val="none" w:sz="0" w:space="0" w:color="auto"/>
        <w:right w:val="none" w:sz="0" w:space="0" w:color="auto"/>
      </w:divBdr>
    </w:div>
    <w:div w:id="2028293074">
      <w:bodyDiv w:val="1"/>
      <w:marLeft w:val="0"/>
      <w:marRight w:val="0"/>
      <w:marTop w:val="0"/>
      <w:marBottom w:val="0"/>
      <w:divBdr>
        <w:top w:val="none" w:sz="0" w:space="0" w:color="auto"/>
        <w:left w:val="none" w:sz="0" w:space="0" w:color="auto"/>
        <w:bottom w:val="none" w:sz="0" w:space="0" w:color="auto"/>
        <w:right w:val="none" w:sz="0" w:space="0" w:color="auto"/>
      </w:divBdr>
    </w:div>
    <w:div w:id="2063166092">
      <w:bodyDiv w:val="1"/>
      <w:marLeft w:val="0"/>
      <w:marRight w:val="0"/>
      <w:marTop w:val="0"/>
      <w:marBottom w:val="0"/>
      <w:divBdr>
        <w:top w:val="none" w:sz="0" w:space="0" w:color="auto"/>
        <w:left w:val="none" w:sz="0" w:space="0" w:color="auto"/>
        <w:bottom w:val="none" w:sz="0" w:space="0" w:color="auto"/>
        <w:right w:val="none" w:sz="0" w:space="0" w:color="auto"/>
      </w:divBdr>
    </w:div>
    <w:div w:id="2098862004">
      <w:bodyDiv w:val="1"/>
      <w:marLeft w:val="0"/>
      <w:marRight w:val="0"/>
      <w:marTop w:val="0"/>
      <w:marBottom w:val="0"/>
      <w:divBdr>
        <w:top w:val="none" w:sz="0" w:space="0" w:color="auto"/>
        <w:left w:val="none" w:sz="0" w:space="0" w:color="auto"/>
        <w:bottom w:val="none" w:sz="0" w:space="0" w:color="auto"/>
        <w:right w:val="none" w:sz="0" w:space="0" w:color="auto"/>
      </w:divBdr>
    </w:div>
    <w:div w:id="2129005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otalayurveda.in/pushya-nakshatra/"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jaims.in/jaims/article/view/2710/3842"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jcrt.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2962</TotalTime>
  <Pages>3</Pages>
  <Words>1899</Words>
  <Characters>10826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Patel</dc:creator>
  <cp:keywords/>
  <dc:description/>
  <cp:lastModifiedBy>Nidhi Patel</cp:lastModifiedBy>
  <cp:revision>66</cp:revision>
  <dcterms:created xsi:type="dcterms:W3CDTF">2025-01-27T05:47:00Z</dcterms:created>
  <dcterms:modified xsi:type="dcterms:W3CDTF">2025-01-30T04:22:00Z</dcterms:modified>
</cp:coreProperties>
</file>