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01477" w14:textId="77777777" w:rsidR="00CB0F65" w:rsidRDefault="00CB0F65" w:rsidP="00CB0F65">
      <w:pPr>
        <w:jc w:val="center"/>
        <w:rPr>
          <w:b/>
          <w:bCs/>
          <w:sz w:val="48"/>
          <w:szCs w:val="48"/>
          <w:u w:val="single"/>
        </w:rPr>
      </w:pPr>
      <w:r>
        <w:rPr>
          <w:b/>
          <w:bCs/>
          <w:sz w:val="48"/>
          <w:szCs w:val="48"/>
          <w:u w:val="single"/>
        </w:rPr>
        <w:t>Topic of Presentation</w:t>
      </w:r>
    </w:p>
    <w:p w14:paraId="566E15D6" w14:textId="079649E3" w:rsidR="00CB0F65" w:rsidRPr="00CB0F65" w:rsidRDefault="00CB0F65" w:rsidP="00CB0F65">
      <w:pPr>
        <w:ind w:left="720" w:firstLine="720"/>
        <w:rPr>
          <w:rFonts w:ascii="Times New Roman" w:hAnsi="Times New Roman" w:cs="Times New Roman"/>
          <w:b/>
          <w:bCs/>
          <w:sz w:val="36"/>
          <w:szCs w:val="36"/>
          <w:u w:val="single"/>
        </w:rPr>
      </w:pPr>
      <w:r>
        <w:rPr>
          <w:rFonts w:ascii="Times New Roman" w:hAnsi="Times New Roman" w:cs="Times New Roman"/>
          <w:b/>
          <w:bCs/>
          <w:sz w:val="36"/>
          <w:szCs w:val="36"/>
        </w:rPr>
        <w:t xml:space="preserve">        </w:t>
      </w:r>
      <w:r w:rsidRPr="00CB0F65">
        <w:rPr>
          <w:rFonts w:ascii="Times New Roman" w:hAnsi="Times New Roman" w:cs="Times New Roman"/>
          <w:b/>
          <w:bCs/>
          <w:sz w:val="40"/>
          <w:szCs w:val="40"/>
          <w:u w:val="single"/>
        </w:rPr>
        <w:t>EPILEPSY IN PREGNANCY</w:t>
      </w:r>
    </w:p>
    <w:p w14:paraId="58488F47" w14:textId="57A54478" w:rsidR="00CB0F65" w:rsidRDefault="00CB0F65" w:rsidP="00CB0F65">
      <w:pPr>
        <w:ind w:left="720"/>
        <w:jc w:val="center"/>
        <w:rPr>
          <w:rFonts w:ascii="Times New Roman" w:hAnsi="Times New Roman" w:cs="Times New Roman"/>
          <w:sz w:val="36"/>
          <w:szCs w:val="36"/>
        </w:rPr>
      </w:pPr>
    </w:p>
    <w:p w14:paraId="72AD7D24" w14:textId="02F429EB" w:rsidR="00CB0F65" w:rsidRDefault="00CB0F65" w:rsidP="00CB0F65">
      <w:pPr>
        <w:ind w:left="720"/>
        <w:jc w:val="center"/>
        <w:rPr>
          <w:rFonts w:ascii="Times New Roman" w:hAnsi="Times New Roman" w:cs="Times New Roman"/>
          <w:sz w:val="36"/>
          <w:szCs w:val="36"/>
        </w:rPr>
      </w:pPr>
    </w:p>
    <w:p w14:paraId="04A6D2EE" w14:textId="1AB0C229" w:rsidR="00CB0F65" w:rsidRDefault="00CB0F65" w:rsidP="00CB0F65">
      <w:pPr>
        <w:ind w:left="720"/>
        <w:jc w:val="center"/>
        <w:rPr>
          <w:rFonts w:ascii="Times New Roman" w:hAnsi="Times New Roman" w:cs="Times New Roman"/>
          <w:sz w:val="36"/>
          <w:szCs w:val="36"/>
        </w:rPr>
      </w:pPr>
    </w:p>
    <w:p w14:paraId="2E0C9D29" w14:textId="77777777" w:rsidR="00925DFE" w:rsidRDefault="00925DFE" w:rsidP="00CB0F65">
      <w:pPr>
        <w:ind w:left="720"/>
        <w:jc w:val="center"/>
        <w:rPr>
          <w:rFonts w:ascii="Times New Roman" w:hAnsi="Times New Roman" w:cs="Times New Roman"/>
          <w:sz w:val="36"/>
          <w:szCs w:val="36"/>
        </w:rPr>
      </w:pPr>
    </w:p>
    <w:p w14:paraId="714A31D9" w14:textId="77777777" w:rsidR="00925DFE" w:rsidRDefault="00925DFE" w:rsidP="00925DFE">
      <w:pPr>
        <w:rPr>
          <w:rFonts w:ascii="Times New Roman" w:hAnsi="Times New Roman" w:cs="Times New Roman"/>
          <w:b/>
          <w:bCs/>
          <w:sz w:val="36"/>
          <w:szCs w:val="36"/>
        </w:rPr>
      </w:pPr>
    </w:p>
    <w:p w14:paraId="27E03080" w14:textId="2CCDE155" w:rsidR="00CB0F65" w:rsidRDefault="00CB0F65" w:rsidP="00CB0F65">
      <w:pPr>
        <w:ind w:left="720"/>
        <w:jc w:val="center"/>
        <w:rPr>
          <w:rFonts w:ascii="Times New Roman" w:hAnsi="Times New Roman" w:cs="Times New Roman"/>
          <w:b/>
          <w:bCs/>
          <w:sz w:val="36"/>
          <w:szCs w:val="36"/>
        </w:rPr>
      </w:pPr>
      <w:r>
        <w:rPr>
          <w:rFonts w:ascii="Times New Roman" w:hAnsi="Times New Roman" w:cs="Times New Roman"/>
          <w:b/>
          <w:bCs/>
          <w:sz w:val="36"/>
          <w:szCs w:val="36"/>
        </w:rPr>
        <w:t>PRESENTED BY</w:t>
      </w:r>
    </w:p>
    <w:p w14:paraId="5EB15978" w14:textId="7FE1F0EA" w:rsidR="00CB0F65" w:rsidRDefault="00CB0F65" w:rsidP="00CB0F65">
      <w:pPr>
        <w:ind w:left="720"/>
        <w:jc w:val="center"/>
        <w:rPr>
          <w:rFonts w:ascii="Times New Roman" w:hAnsi="Times New Roman" w:cs="Times New Roman"/>
          <w:sz w:val="36"/>
          <w:szCs w:val="36"/>
        </w:rPr>
      </w:pPr>
      <w:r>
        <w:rPr>
          <w:rFonts w:ascii="Times New Roman" w:hAnsi="Times New Roman" w:cs="Times New Roman"/>
          <w:sz w:val="36"/>
          <w:szCs w:val="36"/>
        </w:rPr>
        <w:t>Dr. Nidhi Patel</w:t>
      </w:r>
    </w:p>
    <w:p w14:paraId="54C2288F" w14:textId="77777777" w:rsidR="00CB0F65" w:rsidRDefault="00CB0F65" w:rsidP="00CB0F65">
      <w:pPr>
        <w:ind w:left="720"/>
        <w:jc w:val="center"/>
        <w:rPr>
          <w:rFonts w:ascii="Times New Roman" w:hAnsi="Times New Roman" w:cs="Times New Roman"/>
          <w:sz w:val="36"/>
          <w:szCs w:val="36"/>
        </w:rPr>
      </w:pPr>
      <w:r>
        <w:rPr>
          <w:rFonts w:ascii="Times New Roman" w:hAnsi="Times New Roman" w:cs="Times New Roman"/>
          <w:sz w:val="36"/>
          <w:szCs w:val="36"/>
        </w:rPr>
        <w:t xml:space="preserve">MS Final year, </w:t>
      </w:r>
    </w:p>
    <w:p w14:paraId="379AD93B" w14:textId="77777777" w:rsidR="00CB0F65" w:rsidRDefault="00CB0F65" w:rsidP="00CB0F65">
      <w:pPr>
        <w:ind w:left="720"/>
        <w:jc w:val="center"/>
        <w:rPr>
          <w:rFonts w:ascii="Times New Roman" w:hAnsi="Times New Roman" w:cs="Times New Roman"/>
          <w:sz w:val="36"/>
          <w:szCs w:val="36"/>
        </w:rPr>
      </w:pPr>
      <w:r>
        <w:rPr>
          <w:rFonts w:ascii="Times New Roman" w:hAnsi="Times New Roman" w:cs="Times New Roman"/>
          <w:sz w:val="36"/>
          <w:szCs w:val="36"/>
        </w:rPr>
        <w:t xml:space="preserve">Dept of Prasuti tantra and </w:t>
      </w:r>
      <w:proofErr w:type="spellStart"/>
      <w:r>
        <w:rPr>
          <w:rFonts w:ascii="Times New Roman" w:hAnsi="Times New Roman" w:cs="Times New Roman"/>
          <w:sz w:val="36"/>
          <w:szCs w:val="36"/>
        </w:rPr>
        <w:t>Stree</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roga</w:t>
      </w:r>
      <w:proofErr w:type="spellEnd"/>
      <w:r>
        <w:rPr>
          <w:rFonts w:ascii="Times New Roman" w:hAnsi="Times New Roman" w:cs="Times New Roman"/>
          <w:sz w:val="36"/>
          <w:szCs w:val="36"/>
        </w:rPr>
        <w:t>.</w:t>
      </w:r>
    </w:p>
    <w:p w14:paraId="4A8C79C2" w14:textId="77777777" w:rsidR="00CB0F65" w:rsidRDefault="00CB0F65" w:rsidP="00CB0F65">
      <w:pPr>
        <w:ind w:left="720"/>
        <w:jc w:val="center"/>
        <w:rPr>
          <w:rFonts w:ascii="Times New Roman" w:hAnsi="Times New Roman" w:cs="Times New Roman"/>
          <w:sz w:val="36"/>
          <w:szCs w:val="36"/>
        </w:rPr>
      </w:pPr>
    </w:p>
    <w:p w14:paraId="7B9D316A" w14:textId="77777777" w:rsidR="00CB0F65" w:rsidRDefault="00CB0F65" w:rsidP="00CB0F65">
      <w:pPr>
        <w:ind w:left="720"/>
        <w:jc w:val="center"/>
        <w:rPr>
          <w:rFonts w:ascii="Times New Roman" w:hAnsi="Times New Roman" w:cs="Times New Roman"/>
          <w:sz w:val="36"/>
          <w:szCs w:val="36"/>
        </w:rPr>
      </w:pPr>
    </w:p>
    <w:p w14:paraId="4FBD7B20" w14:textId="77777777" w:rsidR="00925DFE" w:rsidRDefault="00925DFE" w:rsidP="00CB0F65">
      <w:pPr>
        <w:ind w:left="720"/>
        <w:jc w:val="center"/>
        <w:rPr>
          <w:rFonts w:ascii="Times New Roman" w:hAnsi="Times New Roman" w:cs="Times New Roman"/>
          <w:sz w:val="36"/>
          <w:szCs w:val="36"/>
        </w:rPr>
      </w:pPr>
    </w:p>
    <w:p w14:paraId="414240EA" w14:textId="77777777" w:rsidR="00925DFE" w:rsidRDefault="00925DFE" w:rsidP="00CB0F65">
      <w:pPr>
        <w:ind w:left="720"/>
        <w:jc w:val="center"/>
        <w:rPr>
          <w:rFonts w:ascii="Times New Roman" w:hAnsi="Times New Roman" w:cs="Times New Roman"/>
          <w:sz w:val="36"/>
          <w:szCs w:val="36"/>
        </w:rPr>
      </w:pPr>
    </w:p>
    <w:p w14:paraId="7EC3966E" w14:textId="77777777" w:rsidR="00925DFE" w:rsidRDefault="00925DFE" w:rsidP="00CB0F65">
      <w:pPr>
        <w:ind w:left="720"/>
        <w:jc w:val="center"/>
        <w:rPr>
          <w:rFonts w:ascii="Times New Roman" w:hAnsi="Times New Roman" w:cs="Times New Roman"/>
          <w:sz w:val="36"/>
          <w:szCs w:val="36"/>
        </w:rPr>
      </w:pPr>
    </w:p>
    <w:p w14:paraId="0A27F2B4" w14:textId="77777777" w:rsidR="00CB0F65" w:rsidRDefault="00CB0F65" w:rsidP="00CB0F65">
      <w:pPr>
        <w:rPr>
          <w:rFonts w:ascii="Times New Roman" w:hAnsi="Times New Roman" w:cs="Times New Roman"/>
          <w:sz w:val="36"/>
          <w:szCs w:val="36"/>
        </w:rPr>
      </w:pPr>
    </w:p>
    <w:p w14:paraId="39969418" w14:textId="77777777" w:rsidR="00CB0F65" w:rsidRDefault="00CB0F65" w:rsidP="00CB0F65">
      <w:pPr>
        <w:ind w:left="720"/>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GUIDED BY</w:t>
      </w:r>
    </w:p>
    <w:p w14:paraId="60BC391B" w14:textId="77777777" w:rsidR="00CB0F65" w:rsidRDefault="00CB0F65" w:rsidP="00CB0F65">
      <w:pPr>
        <w:ind w:left="720"/>
        <w:jc w:val="center"/>
        <w:rPr>
          <w:rFonts w:ascii="Times New Roman" w:hAnsi="Times New Roman" w:cs="Times New Roman"/>
          <w:sz w:val="36"/>
          <w:szCs w:val="36"/>
        </w:rPr>
      </w:pPr>
      <w:r>
        <w:rPr>
          <w:rFonts w:ascii="Times New Roman" w:hAnsi="Times New Roman" w:cs="Times New Roman"/>
          <w:sz w:val="36"/>
          <w:szCs w:val="36"/>
        </w:rPr>
        <w:t>Dr. Kola Vijaya Kumari</w:t>
      </w:r>
    </w:p>
    <w:p w14:paraId="2FE7993A" w14:textId="77777777" w:rsidR="00CB0F65" w:rsidRDefault="00CB0F65" w:rsidP="00CB0F65">
      <w:pPr>
        <w:ind w:left="5040" w:firstLine="720"/>
        <w:rPr>
          <w:rFonts w:ascii="Times New Roman" w:hAnsi="Times New Roman" w:cs="Times New Roman"/>
          <w:sz w:val="36"/>
          <w:szCs w:val="36"/>
        </w:rPr>
      </w:pPr>
      <w:r>
        <w:rPr>
          <w:rFonts w:ascii="Times New Roman" w:hAnsi="Times New Roman" w:cs="Times New Roman"/>
          <w:sz w:val="24"/>
          <w:szCs w:val="24"/>
        </w:rPr>
        <w:t>M.D (Ayu)</w:t>
      </w:r>
    </w:p>
    <w:p w14:paraId="62EE066F" w14:textId="77777777" w:rsidR="00CB0F65" w:rsidRDefault="00CB0F65" w:rsidP="00CB0F65">
      <w:pPr>
        <w:ind w:left="720"/>
        <w:jc w:val="center"/>
        <w:rPr>
          <w:rFonts w:ascii="Times New Roman" w:hAnsi="Times New Roman" w:cs="Times New Roman"/>
          <w:sz w:val="36"/>
          <w:szCs w:val="36"/>
        </w:rPr>
      </w:pPr>
      <w:r>
        <w:rPr>
          <w:rFonts w:ascii="Times New Roman" w:hAnsi="Times New Roman" w:cs="Times New Roman"/>
          <w:sz w:val="36"/>
          <w:szCs w:val="36"/>
        </w:rPr>
        <w:t>Professor and HOD,</w:t>
      </w:r>
    </w:p>
    <w:p w14:paraId="37D35EE2" w14:textId="466745F9" w:rsidR="00CB0F65" w:rsidRPr="00925DFE" w:rsidRDefault="00CB0F65" w:rsidP="00925DFE">
      <w:pPr>
        <w:ind w:left="720"/>
        <w:jc w:val="center"/>
        <w:rPr>
          <w:rFonts w:ascii="Times New Roman" w:hAnsi="Times New Roman" w:cs="Times New Roman"/>
          <w:sz w:val="36"/>
          <w:szCs w:val="36"/>
        </w:rPr>
      </w:pPr>
      <w:r>
        <w:rPr>
          <w:rFonts w:ascii="Times New Roman" w:hAnsi="Times New Roman" w:cs="Times New Roman"/>
          <w:sz w:val="36"/>
          <w:szCs w:val="36"/>
        </w:rPr>
        <w:t xml:space="preserve">Dept of Prasuti tantra and </w:t>
      </w:r>
      <w:proofErr w:type="spellStart"/>
      <w:r>
        <w:rPr>
          <w:rFonts w:ascii="Times New Roman" w:hAnsi="Times New Roman" w:cs="Times New Roman"/>
          <w:sz w:val="36"/>
          <w:szCs w:val="36"/>
        </w:rPr>
        <w:t>Stree</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roga</w:t>
      </w:r>
      <w:proofErr w:type="spellEnd"/>
      <w:r>
        <w:rPr>
          <w:rFonts w:ascii="Times New Roman" w:hAnsi="Times New Roman" w:cs="Times New Roman"/>
          <w:sz w:val="36"/>
          <w:szCs w:val="36"/>
        </w:rPr>
        <w:t>.</w:t>
      </w:r>
    </w:p>
    <w:p w14:paraId="27CEFF94" w14:textId="77777777" w:rsidR="00CB0F65" w:rsidRDefault="00CB0F65"/>
    <w:p w14:paraId="4C28F75B" w14:textId="57A66D44" w:rsidR="00CB0F65" w:rsidRDefault="00CB0F65" w:rsidP="00CB0F65">
      <w:pPr>
        <w:jc w:val="center"/>
        <w:rPr>
          <w:rFonts w:ascii="Times New Roman" w:hAnsi="Times New Roman" w:cs="Times New Roman"/>
          <w:b/>
          <w:bCs/>
          <w:sz w:val="36"/>
          <w:szCs w:val="36"/>
          <w:u w:val="single"/>
        </w:rPr>
      </w:pPr>
      <w:r w:rsidRPr="00CB0F65">
        <w:rPr>
          <w:rFonts w:ascii="Times New Roman" w:hAnsi="Times New Roman" w:cs="Times New Roman"/>
          <w:b/>
          <w:bCs/>
          <w:sz w:val="36"/>
          <w:szCs w:val="36"/>
          <w:u w:val="single"/>
        </w:rPr>
        <w:lastRenderedPageBreak/>
        <w:t>EPILEPSY: -</w:t>
      </w:r>
    </w:p>
    <w:p w14:paraId="2FAE45A7" w14:textId="77777777" w:rsidR="001514AB" w:rsidRPr="00CB0F65" w:rsidRDefault="001514AB" w:rsidP="00CB0F65">
      <w:pPr>
        <w:jc w:val="center"/>
        <w:rPr>
          <w:rFonts w:ascii="Times New Roman" w:hAnsi="Times New Roman" w:cs="Times New Roman"/>
          <w:b/>
          <w:bCs/>
          <w:sz w:val="36"/>
          <w:szCs w:val="36"/>
          <w:u w:val="single"/>
        </w:rPr>
      </w:pPr>
    </w:p>
    <w:p w14:paraId="6577D124" w14:textId="42DA4F82" w:rsidR="00CB0F65" w:rsidRDefault="00CB0F65" w:rsidP="00CB0F65">
      <w:pPr>
        <w:pStyle w:val="ListParagraph"/>
        <w:numPr>
          <w:ilvl w:val="0"/>
          <w:numId w:val="1"/>
        </w:numPr>
        <w:rPr>
          <w:rFonts w:ascii="Times New Roman" w:hAnsi="Times New Roman" w:cs="Times New Roman"/>
          <w:sz w:val="24"/>
          <w:szCs w:val="24"/>
        </w:rPr>
      </w:pPr>
      <w:r w:rsidRPr="00CB0F65">
        <w:rPr>
          <w:rFonts w:ascii="Times New Roman" w:hAnsi="Times New Roman" w:cs="Times New Roman"/>
          <w:sz w:val="24"/>
          <w:szCs w:val="24"/>
        </w:rPr>
        <w:t>Epilepsy is a neurological disorder in which a person has two or more unprovoked seizures that occur more than 24 hours apart.</w:t>
      </w:r>
    </w:p>
    <w:p w14:paraId="64AD344D" w14:textId="36732AC4" w:rsidR="00CB0F65" w:rsidRDefault="00CB0F65" w:rsidP="00CB0F65">
      <w:pPr>
        <w:pStyle w:val="ListParagraph"/>
        <w:numPr>
          <w:ilvl w:val="0"/>
          <w:numId w:val="1"/>
        </w:numPr>
        <w:rPr>
          <w:rFonts w:ascii="Times New Roman" w:hAnsi="Times New Roman" w:cs="Times New Roman"/>
          <w:sz w:val="24"/>
          <w:szCs w:val="24"/>
        </w:rPr>
      </w:pPr>
      <w:r w:rsidRPr="00CB0F65">
        <w:rPr>
          <w:rFonts w:ascii="Times New Roman" w:hAnsi="Times New Roman" w:cs="Times New Roman"/>
          <w:sz w:val="24"/>
          <w:szCs w:val="24"/>
        </w:rPr>
        <w:t>A seizure is defined as a paroxysmal disorder of the central nervous system characterized by an abnorma</w:t>
      </w:r>
      <w:r>
        <w:rPr>
          <w:rFonts w:ascii="Times New Roman" w:hAnsi="Times New Roman" w:cs="Times New Roman"/>
          <w:sz w:val="24"/>
          <w:szCs w:val="24"/>
        </w:rPr>
        <w:t xml:space="preserve">l </w:t>
      </w:r>
      <w:r w:rsidRPr="00CB0F65">
        <w:rPr>
          <w:rFonts w:ascii="Times New Roman" w:hAnsi="Times New Roman" w:cs="Times New Roman"/>
          <w:sz w:val="24"/>
          <w:szCs w:val="24"/>
        </w:rPr>
        <w:t>neuronal discharge with or without loss of consciousness.</w:t>
      </w:r>
    </w:p>
    <w:p w14:paraId="35B83FCC" w14:textId="77777777" w:rsidR="00C67A7B" w:rsidRPr="00C67A7B" w:rsidRDefault="00C67A7B" w:rsidP="00C67A7B">
      <w:pPr>
        <w:pStyle w:val="ListParagraph"/>
        <w:ind w:left="360"/>
        <w:rPr>
          <w:rFonts w:ascii="Times New Roman" w:hAnsi="Times New Roman" w:cs="Times New Roman"/>
          <w:b/>
          <w:bCs/>
          <w:sz w:val="32"/>
          <w:szCs w:val="32"/>
          <w:u w:val="single"/>
        </w:rPr>
      </w:pPr>
    </w:p>
    <w:p w14:paraId="66E45F03" w14:textId="77777777" w:rsidR="00C67A7B" w:rsidRPr="00C67A7B" w:rsidRDefault="00C67A7B" w:rsidP="00C67A7B">
      <w:pPr>
        <w:pStyle w:val="ListParagraph"/>
        <w:numPr>
          <w:ilvl w:val="0"/>
          <w:numId w:val="13"/>
        </w:numPr>
        <w:rPr>
          <w:rFonts w:ascii="Times New Roman" w:hAnsi="Times New Roman" w:cs="Times New Roman"/>
          <w:sz w:val="24"/>
          <w:szCs w:val="24"/>
        </w:rPr>
      </w:pPr>
      <w:r w:rsidRPr="00C67A7B">
        <w:rPr>
          <w:rFonts w:ascii="Times New Roman" w:hAnsi="Times New Roman" w:cs="Times New Roman"/>
          <w:b/>
          <w:bCs/>
          <w:sz w:val="32"/>
          <w:szCs w:val="32"/>
          <w:u w:val="single"/>
        </w:rPr>
        <w:t>Focal Seizures</w:t>
      </w:r>
      <w:r w:rsidRPr="00C67A7B">
        <w:rPr>
          <w:rFonts w:ascii="Times New Roman" w:hAnsi="Times New Roman" w:cs="Times New Roman"/>
          <w:sz w:val="32"/>
          <w:szCs w:val="32"/>
        </w:rPr>
        <w:t xml:space="preserve"> </w:t>
      </w:r>
    </w:p>
    <w:p w14:paraId="4667BA9E" w14:textId="77777777" w:rsidR="00C67A7B" w:rsidRPr="00C67A7B" w:rsidRDefault="00C67A7B" w:rsidP="00C67A7B">
      <w:pPr>
        <w:pStyle w:val="ListParagraph"/>
        <w:ind w:left="643"/>
        <w:rPr>
          <w:rFonts w:ascii="Times New Roman" w:hAnsi="Times New Roman" w:cs="Times New Roman"/>
          <w:sz w:val="24"/>
          <w:szCs w:val="24"/>
        </w:rPr>
      </w:pPr>
    </w:p>
    <w:p w14:paraId="27C7254E" w14:textId="77777777" w:rsidR="00C67A7B" w:rsidRDefault="00C67A7B" w:rsidP="00C67A7B">
      <w:pPr>
        <w:pStyle w:val="ListParagraph"/>
        <w:numPr>
          <w:ilvl w:val="0"/>
          <w:numId w:val="14"/>
        </w:numPr>
        <w:rPr>
          <w:rFonts w:ascii="Times New Roman" w:hAnsi="Times New Roman" w:cs="Times New Roman"/>
          <w:sz w:val="24"/>
          <w:szCs w:val="24"/>
        </w:rPr>
      </w:pPr>
      <w:r w:rsidRPr="00C67A7B">
        <w:rPr>
          <w:rFonts w:ascii="Times New Roman" w:hAnsi="Times New Roman" w:cs="Times New Roman"/>
          <w:sz w:val="24"/>
          <w:szCs w:val="24"/>
        </w:rPr>
        <w:t xml:space="preserve">These originate in one localized brain area and affect a correspondingly localized area of neurological function. </w:t>
      </w:r>
    </w:p>
    <w:p w14:paraId="6F3E9788" w14:textId="77777777" w:rsidR="00C67A7B" w:rsidRDefault="00C67A7B" w:rsidP="00C67A7B">
      <w:pPr>
        <w:pStyle w:val="ListParagraph"/>
        <w:numPr>
          <w:ilvl w:val="0"/>
          <w:numId w:val="14"/>
        </w:numPr>
        <w:rPr>
          <w:rFonts w:ascii="Times New Roman" w:hAnsi="Times New Roman" w:cs="Times New Roman"/>
          <w:sz w:val="24"/>
          <w:szCs w:val="24"/>
        </w:rPr>
      </w:pPr>
      <w:r w:rsidRPr="00C67A7B">
        <w:rPr>
          <w:rFonts w:ascii="Times New Roman" w:hAnsi="Times New Roman" w:cs="Times New Roman"/>
          <w:sz w:val="24"/>
          <w:szCs w:val="24"/>
        </w:rPr>
        <w:t xml:space="preserve">They are believed to result from trauma, abscess, tumor, or perinatal factors, although a specific lesion is rarely demonstrated. </w:t>
      </w:r>
    </w:p>
    <w:p w14:paraId="20E562DF" w14:textId="77777777" w:rsidR="00C67A7B" w:rsidRDefault="00C67A7B" w:rsidP="00C67A7B">
      <w:pPr>
        <w:pStyle w:val="ListParagraph"/>
        <w:numPr>
          <w:ilvl w:val="0"/>
          <w:numId w:val="14"/>
        </w:numPr>
        <w:rPr>
          <w:rFonts w:ascii="Times New Roman" w:hAnsi="Times New Roman" w:cs="Times New Roman"/>
          <w:sz w:val="24"/>
          <w:szCs w:val="24"/>
        </w:rPr>
      </w:pPr>
      <w:r w:rsidRPr="00C67A7B">
        <w:rPr>
          <w:rFonts w:ascii="Times New Roman" w:hAnsi="Times New Roman" w:cs="Times New Roman"/>
          <w:sz w:val="24"/>
          <w:szCs w:val="24"/>
        </w:rPr>
        <w:t xml:space="preserve">Focal seizures without dyscognitive features start in one region of the body and progress toward other ipsilateral areas of the body, producing tonic and then </w:t>
      </w:r>
      <w:proofErr w:type="spellStart"/>
      <w:r w:rsidRPr="00C67A7B">
        <w:rPr>
          <w:rFonts w:ascii="Times New Roman" w:hAnsi="Times New Roman" w:cs="Times New Roman"/>
          <w:sz w:val="24"/>
          <w:szCs w:val="24"/>
        </w:rPr>
        <w:t>clonic</w:t>
      </w:r>
      <w:proofErr w:type="spellEnd"/>
      <w:r w:rsidRPr="00C67A7B">
        <w:rPr>
          <w:rFonts w:ascii="Times New Roman" w:hAnsi="Times New Roman" w:cs="Times New Roman"/>
          <w:sz w:val="24"/>
          <w:szCs w:val="24"/>
        </w:rPr>
        <w:t xml:space="preserve"> movements. </w:t>
      </w:r>
    </w:p>
    <w:p w14:paraId="2315538D" w14:textId="77777777" w:rsidR="00C67A7B" w:rsidRDefault="00C67A7B" w:rsidP="00C67A7B">
      <w:pPr>
        <w:pStyle w:val="ListParagraph"/>
        <w:numPr>
          <w:ilvl w:val="0"/>
          <w:numId w:val="14"/>
        </w:numPr>
        <w:rPr>
          <w:rFonts w:ascii="Times New Roman" w:hAnsi="Times New Roman" w:cs="Times New Roman"/>
          <w:sz w:val="24"/>
          <w:szCs w:val="24"/>
        </w:rPr>
      </w:pPr>
      <w:r w:rsidRPr="00C67A7B">
        <w:rPr>
          <w:rFonts w:ascii="Times New Roman" w:hAnsi="Times New Roman" w:cs="Times New Roman"/>
          <w:sz w:val="24"/>
          <w:szCs w:val="24"/>
        </w:rPr>
        <w:t xml:space="preserve">Simple seizures can affect sensory function or produce autonomic dysfunction or psychological changes. </w:t>
      </w:r>
    </w:p>
    <w:p w14:paraId="37CB7BB4" w14:textId="77777777" w:rsidR="00C67A7B" w:rsidRDefault="00C67A7B" w:rsidP="00C67A7B">
      <w:pPr>
        <w:pStyle w:val="ListParagraph"/>
        <w:numPr>
          <w:ilvl w:val="0"/>
          <w:numId w:val="14"/>
        </w:numPr>
        <w:rPr>
          <w:rFonts w:ascii="Times New Roman" w:hAnsi="Times New Roman" w:cs="Times New Roman"/>
          <w:sz w:val="24"/>
          <w:szCs w:val="24"/>
        </w:rPr>
      </w:pPr>
      <w:r w:rsidRPr="00C67A7B">
        <w:rPr>
          <w:rFonts w:ascii="Times New Roman" w:hAnsi="Times New Roman" w:cs="Times New Roman"/>
          <w:sz w:val="24"/>
          <w:szCs w:val="24"/>
        </w:rPr>
        <w:t xml:space="preserve">Cognitive function is not impaired, and recovery is rapid. </w:t>
      </w:r>
    </w:p>
    <w:p w14:paraId="5F25179C" w14:textId="77777777" w:rsidR="00C67A7B" w:rsidRDefault="00C67A7B" w:rsidP="00C67A7B">
      <w:pPr>
        <w:pStyle w:val="ListParagraph"/>
        <w:numPr>
          <w:ilvl w:val="0"/>
          <w:numId w:val="14"/>
        </w:numPr>
        <w:rPr>
          <w:rFonts w:ascii="Times New Roman" w:hAnsi="Times New Roman" w:cs="Times New Roman"/>
          <w:sz w:val="24"/>
          <w:szCs w:val="24"/>
        </w:rPr>
      </w:pPr>
      <w:r w:rsidRPr="00C67A7B">
        <w:rPr>
          <w:rFonts w:ascii="Times New Roman" w:hAnsi="Times New Roman" w:cs="Times New Roman"/>
          <w:sz w:val="24"/>
          <w:szCs w:val="24"/>
        </w:rPr>
        <w:t xml:space="preserve">Focal seizures with dyscognitive features are often preceded by an aura and followed by impaired awareness manifested by sudden behavioral arrest or motionless stare. </w:t>
      </w:r>
    </w:p>
    <w:p w14:paraId="17670F9C" w14:textId="77777777" w:rsidR="00C67A7B" w:rsidRDefault="00C67A7B" w:rsidP="00C67A7B">
      <w:pPr>
        <w:pStyle w:val="ListParagraph"/>
        <w:numPr>
          <w:ilvl w:val="0"/>
          <w:numId w:val="14"/>
        </w:numPr>
        <w:rPr>
          <w:rFonts w:ascii="Times New Roman" w:hAnsi="Times New Roman" w:cs="Times New Roman"/>
          <w:sz w:val="24"/>
          <w:szCs w:val="24"/>
        </w:rPr>
      </w:pPr>
      <w:r w:rsidRPr="00C67A7B">
        <w:rPr>
          <w:rFonts w:ascii="Times New Roman" w:hAnsi="Times New Roman" w:cs="Times New Roman"/>
          <w:sz w:val="24"/>
          <w:szCs w:val="24"/>
        </w:rPr>
        <w:t xml:space="preserve">Involuntary movements such as picking motions or lip smacking are common. </w:t>
      </w:r>
    </w:p>
    <w:p w14:paraId="79D5C675" w14:textId="77777777" w:rsidR="00C67A7B" w:rsidRDefault="00C67A7B" w:rsidP="00C67A7B">
      <w:pPr>
        <w:pStyle w:val="ListParagraph"/>
        <w:ind w:left="360"/>
        <w:rPr>
          <w:rFonts w:ascii="Times New Roman" w:hAnsi="Times New Roman" w:cs="Times New Roman"/>
          <w:sz w:val="24"/>
          <w:szCs w:val="24"/>
        </w:rPr>
      </w:pPr>
    </w:p>
    <w:p w14:paraId="26672DC3" w14:textId="77777777" w:rsidR="001514AB" w:rsidRDefault="001514AB" w:rsidP="00C67A7B">
      <w:pPr>
        <w:pStyle w:val="ListParagraph"/>
        <w:ind w:left="360"/>
        <w:rPr>
          <w:rFonts w:ascii="Times New Roman" w:hAnsi="Times New Roman" w:cs="Times New Roman"/>
          <w:sz w:val="24"/>
          <w:szCs w:val="24"/>
        </w:rPr>
      </w:pPr>
    </w:p>
    <w:p w14:paraId="5D522BDB" w14:textId="77777777" w:rsidR="00C67A7B" w:rsidRPr="00C67A7B" w:rsidRDefault="00C67A7B" w:rsidP="00C67A7B">
      <w:pPr>
        <w:pStyle w:val="ListParagraph"/>
        <w:numPr>
          <w:ilvl w:val="0"/>
          <w:numId w:val="15"/>
        </w:numPr>
        <w:rPr>
          <w:rFonts w:ascii="Times New Roman" w:hAnsi="Times New Roman" w:cs="Times New Roman"/>
          <w:sz w:val="24"/>
          <w:szCs w:val="24"/>
        </w:rPr>
      </w:pPr>
      <w:r w:rsidRPr="00C67A7B">
        <w:rPr>
          <w:rFonts w:ascii="Times New Roman" w:hAnsi="Times New Roman" w:cs="Times New Roman"/>
          <w:b/>
          <w:bCs/>
          <w:sz w:val="32"/>
          <w:szCs w:val="32"/>
          <w:u w:val="single"/>
        </w:rPr>
        <w:t xml:space="preserve">Generalized Seizures </w:t>
      </w:r>
    </w:p>
    <w:p w14:paraId="67674E45" w14:textId="77777777" w:rsidR="00C67A7B" w:rsidRPr="00C67A7B" w:rsidRDefault="00C67A7B" w:rsidP="00C67A7B">
      <w:pPr>
        <w:pStyle w:val="ListParagraph"/>
        <w:ind w:left="360"/>
        <w:rPr>
          <w:rFonts w:ascii="Times New Roman" w:hAnsi="Times New Roman" w:cs="Times New Roman"/>
          <w:sz w:val="24"/>
          <w:szCs w:val="24"/>
        </w:rPr>
      </w:pPr>
    </w:p>
    <w:p w14:paraId="172A29F3" w14:textId="77777777" w:rsidR="00C67A7B" w:rsidRDefault="00C67A7B" w:rsidP="00C67A7B">
      <w:pPr>
        <w:pStyle w:val="ListParagraph"/>
        <w:numPr>
          <w:ilvl w:val="0"/>
          <w:numId w:val="16"/>
        </w:numPr>
        <w:rPr>
          <w:rFonts w:ascii="Times New Roman" w:hAnsi="Times New Roman" w:cs="Times New Roman"/>
          <w:sz w:val="24"/>
          <w:szCs w:val="24"/>
        </w:rPr>
      </w:pPr>
      <w:r w:rsidRPr="00C67A7B">
        <w:rPr>
          <w:rFonts w:ascii="Times New Roman" w:hAnsi="Times New Roman" w:cs="Times New Roman"/>
          <w:sz w:val="24"/>
          <w:szCs w:val="24"/>
        </w:rPr>
        <w:t xml:space="preserve">These involve both brain hemispheres and may be preceded by an aura before an abrupt loss of consciousness. </w:t>
      </w:r>
    </w:p>
    <w:p w14:paraId="2DA5D82D" w14:textId="77777777" w:rsidR="00C67A7B" w:rsidRDefault="00C67A7B" w:rsidP="00C67A7B">
      <w:pPr>
        <w:pStyle w:val="ListParagraph"/>
        <w:numPr>
          <w:ilvl w:val="0"/>
          <w:numId w:val="16"/>
        </w:numPr>
        <w:rPr>
          <w:rFonts w:ascii="Times New Roman" w:hAnsi="Times New Roman" w:cs="Times New Roman"/>
          <w:sz w:val="24"/>
          <w:szCs w:val="24"/>
        </w:rPr>
      </w:pPr>
      <w:r w:rsidRPr="00C67A7B">
        <w:rPr>
          <w:rFonts w:ascii="Times New Roman" w:hAnsi="Times New Roman" w:cs="Times New Roman"/>
          <w:sz w:val="24"/>
          <w:szCs w:val="24"/>
        </w:rPr>
        <w:t xml:space="preserve">There is a strong hereditary component. </w:t>
      </w:r>
    </w:p>
    <w:p w14:paraId="79F9168F" w14:textId="77777777" w:rsidR="00C67A7B" w:rsidRDefault="00C67A7B" w:rsidP="00C67A7B">
      <w:pPr>
        <w:pStyle w:val="ListParagraph"/>
        <w:numPr>
          <w:ilvl w:val="0"/>
          <w:numId w:val="16"/>
        </w:numPr>
        <w:rPr>
          <w:rFonts w:ascii="Times New Roman" w:hAnsi="Times New Roman" w:cs="Times New Roman"/>
          <w:sz w:val="24"/>
          <w:szCs w:val="24"/>
        </w:rPr>
      </w:pPr>
      <w:r w:rsidRPr="00C67A7B">
        <w:rPr>
          <w:rFonts w:ascii="Times New Roman" w:hAnsi="Times New Roman" w:cs="Times New Roman"/>
          <w:sz w:val="24"/>
          <w:szCs w:val="24"/>
        </w:rPr>
        <w:t>In generalized tonic-</w:t>
      </w:r>
      <w:proofErr w:type="spellStart"/>
      <w:r w:rsidRPr="00C67A7B">
        <w:rPr>
          <w:rFonts w:ascii="Times New Roman" w:hAnsi="Times New Roman" w:cs="Times New Roman"/>
          <w:sz w:val="24"/>
          <w:szCs w:val="24"/>
        </w:rPr>
        <w:t>clonic</w:t>
      </w:r>
      <w:proofErr w:type="spellEnd"/>
      <w:r w:rsidRPr="00C67A7B">
        <w:rPr>
          <w:rFonts w:ascii="Times New Roman" w:hAnsi="Times New Roman" w:cs="Times New Roman"/>
          <w:sz w:val="24"/>
          <w:szCs w:val="24"/>
        </w:rPr>
        <w:t xml:space="preserve"> seizures, loss of consciousness is followed by tonic contraction of the muscles and rigid posturing, and then by </w:t>
      </w:r>
      <w:proofErr w:type="spellStart"/>
      <w:r w:rsidRPr="00C67A7B">
        <w:rPr>
          <w:rFonts w:ascii="Times New Roman" w:hAnsi="Times New Roman" w:cs="Times New Roman"/>
          <w:sz w:val="24"/>
          <w:szCs w:val="24"/>
        </w:rPr>
        <w:t>clonic</w:t>
      </w:r>
      <w:proofErr w:type="spellEnd"/>
      <w:r w:rsidRPr="00C67A7B">
        <w:rPr>
          <w:rFonts w:ascii="Times New Roman" w:hAnsi="Times New Roman" w:cs="Times New Roman"/>
          <w:sz w:val="24"/>
          <w:szCs w:val="24"/>
        </w:rPr>
        <w:t xml:space="preserve"> contractions of all extremities while the muscles gradually relax. </w:t>
      </w:r>
    </w:p>
    <w:p w14:paraId="287F117C" w14:textId="77777777" w:rsidR="00C67A7B" w:rsidRDefault="00C67A7B" w:rsidP="00C67A7B">
      <w:pPr>
        <w:pStyle w:val="ListParagraph"/>
        <w:numPr>
          <w:ilvl w:val="0"/>
          <w:numId w:val="16"/>
        </w:numPr>
        <w:rPr>
          <w:rFonts w:ascii="Times New Roman" w:hAnsi="Times New Roman" w:cs="Times New Roman"/>
          <w:sz w:val="24"/>
          <w:szCs w:val="24"/>
        </w:rPr>
      </w:pPr>
      <w:r w:rsidRPr="00C67A7B">
        <w:rPr>
          <w:rFonts w:ascii="Times New Roman" w:hAnsi="Times New Roman" w:cs="Times New Roman"/>
          <w:sz w:val="24"/>
          <w:szCs w:val="24"/>
        </w:rPr>
        <w:t xml:space="preserve">Return to consciousness is gradual, and the patient may remain confused and disoriented for several hours. </w:t>
      </w:r>
    </w:p>
    <w:p w14:paraId="1DF4E0B9" w14:textId="2DCE7D18" w:rsidR="00C67A7B" w:rsidRDefault="00C67A7B" w:rsidP="00C67A7B">
      <w:pPr>
        <w:pStyle w:val="ListParagraph"/>
        <w:numPr>
          <w:ilvl w:val="0"/>
          <w:numId w:val="16"/>
        </w:numPr>
        <w:rPr>
          <w:rFonts w:ascii="Times New Roman" w:hAnsi="Times New Roman" w:cs="Times New Roman"/>
          <w:sz w:val="24"/>
          <w:szCs w:val="24"/>
        </w:rPr>
      </w:pPr>
      <w:r w:rsidRPr="00C67A7B">
        <w:rPr>
          <w:rFonts w:ascii="Times New Roman" w:hAnsi="Times New Roman" w:cs="Times New Roman"/>
          <w:sz w:val="24"/>
          <w:szCs w:val="24"/>
        </w:rPr>
        <w:t>Absence seizures—also called petit mal seizures—are a form of generalized epilepsy that involve a brief loss of consciousness without muscle activity and are characterized by immediate recovery of consciousness and orientation.</w:t>
      </w:r>
    </w:p>
    <w:p w14:paraId="13203F35" w14:textId="43DECAEB" w:rsidR="00DC384F" w:rsidRDefault="00DC384F" w:rsidP="00DC384F">
      <w:pPr>
        <w:pStyle w:val="ListParagraph"/>
        <w:ind w:left="360"/>
        <w:rPr>
          <w:rFonts w:ascii="Times New Roman" w:hAnsi="Times New Roman" w:cs="Times New Roman"/>
          <w:sz w:val="24"/>
          <w:szCs w:val="24"/>
        </w:rPr>
      </w:pPr>
    </w:p>
    <w:p w14:paraId="08826355" w14:textId="6369A98F" w:rsidR="00DC384F" w:rsidRDefault="001514AB" w:rsidP="00DC384F">
      <w:pPr>
        <w:pStyle w:val="ListParagraph"/>
        <w:ind w:left="360"/>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anchor distT="0" distB="0" distL="114300" distR="114300" simplePos="0" relativeHeight="251660288" behindDoc="0" locked="0" layoutInCell="1" allowOverlap="1" wp14:anchorId="679ACE94" wp14:editId="447E8E26">
            <wp:simplePos x="0" y="0"/>
            <wp:positionH relativeFrom="margin">
              <wp:posOffset>-690245</wp:posOffset>
            </wp:positionH>
            <wp:positionV relativeFrom="margin">
              <wp:posOffset>-668655</wp:posOffset>
            </wp:positionV>
            <wp:extent cx="6858000" cy="3925570"/>
            <wp:effectExtent l="0" t="0" r="0" b="0"/>
            <wp:wrapSquare wrapText="bothSides"/>
            <wp:docPr id="603190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90819" name="Picture 603190819"/>
                    <pic:cNvPicPr/>
                  </pic:nvPicPr>
                  <pic:blipFill rotWithShape="1">
                    <a:blip r:embed="rId5">
                      <a:extLst>
                        <a:ext uri="{28A0092B-C50C-407E-A947-70E740481C1C}">
                          <a14:useLocalDpi xmlns:a14="http://schemas.microsoft.com/office/drawing/2010/main" val="0"/>
                        </a:ext>
                      </a:extLst>
                    </a:blip>
                    <a:srcRect l="27146" t="27004" r="28310" b="9459"/>
                    <a:stretch/>
                  </pic:blipFill>
                  <pic:spPr bwMode="auto">
                    <a:xfrm>
                      <a:off x="0" y="0"/>
                      <a:ext cx="6858000" cy="3925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8BF27F" w14:textId="77777777" w:rsidR="00DC384F" w:rsidRDefault="00DC384F" w:rsidP="00DC384F">
      <w:pPr>
        <w:pStyle w:val="ListParagraph"/>
        <w:numPr>
          <w:ilvl w:val="0"/>
          <w:numId w:val="2"/>
        </w:numPr>
        <w:rPr>
          <w:rFonts w:ascii="Times New Roman" w:hAnsi="Times New Roman" w:cs="Times New Roman"/>
          <w:b/>
          <w:bCs/>
          <w:sz w:val="32"/>
          <w:szCs w:val="32"/>
          <w:u w:val="single"/>
        </w:rPr>
      </w:pPr>
      <w:r w:rsidRPr="00DC384F">
        <w:rPr>
          <w:rFonts w:ascii="Times New Roman" w:hAnsi="Times New Roman" w:cs="Times New Roman"/>
          <w:b/>
          <w:bCs/>
          <w:sz w:val="32"/>
          <w:szCs w:val="32"/>
          <w:u w:val="single"/>
        </w:rPr>
        <w:t xml:space="preserve">Causes of Seizure </w:t>
      </w:r>
    </w:p>
    <w:p w14:paraId="08E1DA90" w14:textId="77777777" w:rsidR="00DC384F" w:rsidRPr="00DC384F" w:rsidRDefault="00DC384F" w:rsidP="00DC384F">
      <w:pPr>
        <w:pStyle w:val="ListParagraph"/>
        <w:ind w:left="1080"/>
        <w:rPr>
          <w:rFonts w:ascii="Times New Roman" w:hAnsi="Times New Roman" w:cs="Times New Roman"/>
          <w:b/>
          <w:bCs/>
          <w:sz w:val="32"/>
          <w:szCs w:val="32"/>
          <w:u w:val="single"/>
        </w:rPr>
      </w:pPr>
    </w:p>
    <w:p w14:paraId="6DA979A1" w14:textId="77777777" w:rsidR="00DC384F" w:rsidRDefault="00DC384F" w:rsidP="00DC384F">
      <w:pPr>
        <w:pStyle w:val="ListParagraph"/>
        <w:numPr>
          <w:ilvl w:val="0"/>
          <w:numId w:val="3"/>
        </w:numPr>
        <w:rPr>
          <w:rFonts w:ascii="Times New Roman" w:hAnsi="Times New Roman" w:cs="Times New Roman"/>
          <w:sz w:val="24"/>
          <w:szCs w:val="24"/>
        </w:rPr>
      </w:pPr>
      <w:r w:rsidRPr="00DC384F">
        <w:rPr>
          <w:rFonts w:ascii="Times New Roman" w:hAnsi="Times New Roman" w:cs="Times New Roman"/>
          <w:sz w:val="24"/>
          <w:szCs w:val="24"/>
        </w:rPr>
        <w:t xml:space="preserve">Some identifiable causes of convulsive disorders in young adults include </w:t>
      </w:r>
    </w:p>
    <w:p w14:paraId="137E7EE7" w14:textId="77777777" w:rsidR="00DC384F" w:rsidRDefault="00DC384F" w:rsidP="00DC384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w:t>
      </w:r>
      <w:r w:rsidRPr="00DC384F">
        <w:rPr>
          <w:rFonts w:ascii="Times New Roman" w:hAnsi="Times New Roman" w:cs="Times New Roman"/>
          <w:sz w:val="24"/>
          <w:szCs w:val="24"/>
        </w:rPr>
        <w:t>ead trauma</w:t>
      </w:r>
    </w:p>
    <w:p w14:paraId="18BDE212" w14:textId="77777777" w:rsidR="00DC384F" w:rsidRDefault="00DC384F" w:rsidP="00DC384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w:t>
      </w:r>
      <w:r w:rsidRPr="00DC384F">
        <w:rPr>
          <w:rFonts w:ascii="Times New Roman" w:hAnsi="Times New Roman" w:cs="Times New Roman"/>
          <w:sz w:val="24"/>
          <w:szCs w:val="24"/>
        </w:rPr>
        <w:t xml:space="preserve">lcohol- and other drug-induced withdrawals, </w:t>
      </w:r>
    </w:p>
    <w:p w14:paraId="4422AFFE" w14:textId="77777777" w:rsidR="00DC384F" w:rsidRDefault="00DC384F" w:rsidP="00DC384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w:t>
      </w:r>
      <w:r w:rsidRPr="00DC384F">
        <w:rPr>
          <w:rFonts w:ascii="Times New Roman" w:hAnsi="Times New Roman" w:cs="Times New Roman"/>
          <w:sz w:val="24"/>
          <w:szCs w:val="24"/>
        </w:rPr>
        <w:t xml:space="preserve">erebral infections, </w:t>
      </w:r>
    </w:p>
    <w:p w14:paraId="7F829FA4" w14:textId="77777777" w:rsidR="00DC384F" w:rsidRDefault="00DC384F" w:rsidP="00DC384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w:t>
      </w:r>
      <w:r w:rsidRPr="00DC384F">
        <w:rPr>
          <w:rFonts w:ascii="Times New Roman" w:hAnsi="Times New Roman" w:cs="Times New Roman"/>
          <w:sz w:val="24"/>
          <w:szCs w:val="24"/>
        </w:rPr>
        <w:t xml:space="preserve">rain tumors, </w:t>
      </w:r>
    </w:p>
    <w:p w14:paraId="2047F85F" w14:textId="77777777" w:rsidR="00DC384F" w:rsidRDefault="00DC384F" w:rsidP="00DC384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w:t>
      </w:r>
      <w:r w:rsidRPr="00DC384F">
        <w:rPr>
          <w:rFonts w:ascii="Times New Roman" w:hAnsi="Times New Roman" w:cs="Times New Roman"/>
          <w:sz w:val="24"/>
          <w:szCs w:val="24"/>
        </w:rPr>
        <w:t xml:space="preserve">iochemical abnormalities, </w:t>
      </w:r>
    </w:p>
    <w:p w14:paraId="0A1F948F" w14:textId="77777777" w:rsidR="00DC384F" w:rsidRDefault="00DC384F" w:rsidP="00DC384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w:t>
      </w:r>
      <w:r w:rsidRPr="00DC384F">
        <w:rPr>
          <w:rFonts w:ascii="Times New Roman" w:hAnsi="Times New Roman" w:cs="Times New Roman"/>
          <w:sz w:val="24"/>
          <w:szCs w:val="24"/>
        </w:rPr>
        <w:t xml:space="preserve">rteriovenous malformations. </w:t>
      </w:r>
    </w:p>
    <w:p w14:paraId="5789CEF2" w14:textId="5DD33185" w:rsidR="00DC384F" w:rsidRDefault="00DC384F" w:rsidP="00DC384F">
      <w:pPr>
        <w:pStyle w:val="ListParagraph"/>
        <w:numPr>
          <w:ilvl w:val="0"/>
          <w:numId w:val="3"/>
        </w:numPr>
        <w:rPr>
          <w:rFonts w:ascii="Times New Roman" w:hAnsi="Times New Roman" w:cs="Times New Roman"/>
          <w:sz w:val="24"/>
          <w:szCs w:val="24"/>
        </w:rPr>
      </w:pPr>
      <w:r w:rsidRPr="00DC384F">
        <w:rPr>
          <w:rFonts w:ascii="Times New Roman" w:hAnsi="Times New Roman" w:cs="Times New Roman"/>
          <w:sz w:val="24"/>
          <w:szCs w:val="24"/>
        </w:rPr>
        <w:t>A search for these is prudent with a new-onset seizure disorder in a pregnant woman. The diagnosis of idiopathic epilepsy is one of exclusion.</w:t>
      </w:r>
    </w:p>
    <w:p w14:paraId="74D696BF" w14:textId="77777777" w:rsidR="00DC384F" w:rsidRDefault="00DC384F" w:rsidP="00DC384F">
      <w:pPr>
        <w:pStyle w:val="ListParagraph"/>
        <w:ind w:left="785"/>
        <w:rPr>
          <w:rFonts w:ascii="Times New Roman" w:hAnsi="Times New Roman" w:cs="Times New Roman"/>
          <w:sz w:val="24"/>
          <w:szCs w:val="24"/>
        </w:rPr>
      </w:pPr>
    </w:p>
    <w:p w14:paraId="1CC41304" w14:textId="77777777" w:rsidR="00DC384F" w:rsidRDefault="00DC384F" w:rsidP="00DC384F">
      <w:pPr>
        <w:pStyle w:val="ListParagraph"/>
        <w:ind w:left="785"/>
        <w:rPr>
          <w:rFonts w:ascii="Times New Roman" w:hAnsi="Times New Roman" w:cs="Times New Roman"/>
          <w:sz w:val="24"/>
          <w:szCs w:val="24"/>
        </w:rPr>
      </w:pPr>
    </w:p>
    <w:p w14:paraId="1EC2F20D" w14:textId="77777777" w:rsidR="00DC384F" w:rsidRDefault="00DC384F" w:rsidP="00DC384F">
      <w:pPr>
        <w:pStyle w:val="ListParagraph"/>
        <w:numPr>
          <w:ilvl w:val="0"/>
          <w:numId w:val="5"/>
        </w:numPr>
        <w:rPr>
          <w:rFonts w:ascii="Times New Roman" w:hAnsi="Times New Roman" w:cs="Times New Roman"/>
          <w:b/>
          <w:bCs/>
          <w:sz w:val="32"/>
          <w:szCs w:val="32"/>
          <w:u w:val="single"/>
        </w:rPr>
      </w:pPr>
      <w:proofErr w:type="spellStart"/>
      <w:r w:rsidRPr="00DC384F">
        <w:rPr>
          <w:rFonts w:ascii="Times New Roman" w:hAnsi="Times New Roman" w:cs="Times New Roman"/>
          <w:b/>
          <w:bCs/>
          <w:sz w:val="32"/>
          <w:szCs w:val="32"/>
          <w:u w:val="single"/>
        </w:rPr>
        <w:t>Preconceptional</w:t>
      </w:r>
      <w:proofErr w:type="spellEnd"/>
      <w:r w:rsidRPr="00DC384F">
        <w:rPr>
          <w:rFonts w:ascii="Times New Roman" w:hAnsi="Times New Roman" w:cs="Times New Roman"/>
          <w:b/>
          <w:bCs/>
          <w:sz w:val="32"/>
          <w:szCs w:val="32"/>
          <w:u w:val="single"/>
        </w:rPr>
        <w:t xml:space="preserve"> Counseling </w:t>
      </w:r>
    </w:p>
    <w:p w14:paraId="6341A259" w14:textId="77777777" w:rsidR="00DC384F" w:rsidRPr="00DC384F" w:rsidRDefault="00DC384F" w:rsidP="00DC384F">
      <w:pPr>
        <w:pStyle w:val="ListParagraph"/>
        <w:ind w:left="785"/>
        <w:rPr>
          <w:rFonts w:ascii="Times New Roman" w:hAnsi="Times New Roman" w:cs="Times New Roman"/>
          <w:b/>
          <w:bCs/>
          <w:sz w:val="32"/>
          <w:szCs w:val="32"/>
          <w:u w:val="single"/>
        </w:rPr>
      </w:pPr>
    </w:p>
    <w:p w14:paraId="6CEB0745" w14:textId="77777777" w:rsidR="00DC384F" w:rsidRDefault="00DC384F" w:rsidP="00DC384F">
      <w:pPr>
        <w:pStyle w:val="ListParagraph"/>
        <w:numPr>
          <w:ilvl w:val="0"/>
          <w:numId w:val="3"/>
        </w:numPr>
        <w:rPr>
          <w:rFonts w:ascii="Times New Roman" w:hAnsi="Times New Roman" w:cs="Times New Roman"/>
          <w:sz w:val="24"/>
          <w:szCs w:val="24"/>
        </w:rPr>
      </w:pPr>
      <w:r w:rsidRPr="00DC384F">
        <w:rPr>
          <w:rFonts w:ascii="Times New Roman" w:hAnsi="Times New Roman" w:cs="Times New Roman"/>
          <w:sz w:val="24"/>
          <w:szCs w:val="24"/>
        </w:rPr>
        <w:t xml:space="preserve">Women with epilepsy should undergo education and counseling before pregnancy. </w:t>
      </w:r>
    </w:p>
    <w:p w14:paraId="2A456A11" w14:textId="77777777" w:rsidR="00DC384F" w:rsidRDefault="00DC384F" w:rsidP="00DC384F">
      <w:pPr>
        <w:pStyle w:val="ListParagraph"/>
        <w:numPr>
          <w:ilvl w:val="0"/>
          <w:numId w:val="3"/>
        </w:numPr>
        <w:rPr>
          <w:rFonts w:ascii="Times New Roman" w:hAnsi="Times New Roman" w:cs="Times New Roman"/>
          <w:sz w:val="24"/>
          <w:szCs w:val="24"/>
        </w:rPr>
      </w:pPr>
      <w:r w:rsidRPr="00DC384F">
        <w:rPr>
          <w:rFonts w:ascii="Times New Roman" w:hAnsi="Times New Roman" w:cs="Times New Roman"/>
          <w:sz w:val="24"/>
          <w:szCs w:val="24"/>
        </w:rPr>
        <w:t xml:space="preserve">Folic acid supplementation with 0.4 mg per day is begun at least 1 month before conception. </w:t>
      </w:r>
    </w:p>
    <w:p w14:paraId="3CEDC5C0" w14:textId="77777777" w:rsidR="00DC384F" w:rsidRDefault="00DC384F" w:rsidP="00DC384F">
      <w:pPr>
        <w:pStyle w:val="ListParagraph"/>
        <w:numPr>
          <w:ilvl w:val="0"/>
          <w:numId w:val="3"/>
        </w:numPr>
        <w:rPr>
          <w:rFonts w:ascii="Times New Roman" w:hAnsi="Times New Roman" w:cs="Times New Roman"/>
          <w:sz w:val="24"/>
          <w:szCs w:val="24"/>
        </w:rPr>
      </w:pPr>
      <w:r w:rsidRPr="00DC384F">
        <w:rPr>
          <w:rFonts w:ascii="Times New Roman" w:hAnsi="Times New Roman" w:cs="Times New Roman"/>
          <w:sz w:val="24"/>
          <w:szCs w:val="24"/>
        </w:rPr>
        <w:t xml:space="preserve">The dose is increased to 4 mg when the woman taking antiepileptic medication becomes pregnant. </w:t>
      </w:r>
    </w:p>
    <w:p w14:paraId="7A1430D3" w14:textId="77777777" w:rsidR="00DC384F" w:rsidRDefault="00DC384F" w:rsidP="00DC384F">
      <w:pPr>
        <w:pStyle w:val="ListParagraph"/>
        <w:numPr>
          <w:ilvl w:val="0"/>
          <w:numId w:val="3"/>
        </w:numPr>
        <w:rPr>
          <w:rFonts w:ascii="Times New Roman" w:hAnsi="Times New Roman" w:cs="Times New Roman"/>
          <w:sz w:val="24"/>
          <w:szCs w:val="24"/>
        </w:rPr>
      </w:pPr>
      <w:r w:rsidRPr="00DC384F">
        <w:rPr>
          <w:rFonts w:ascii="Times New Roman" w:hAnsi="Times New Roman" w:cs="Times New Roman"/>
          <w:sz w:val="24"/>
          <w:szCs w:val="24"/>
        </w:rPr>
        <w:t xml:space="preserve">These medications are assessed and adjusted with a goal of monotherapy using the least teratogenic medication. </w:t>
      </w:r>
    </w:p>
    <w:p w14:paraId="79635D7B" w14:textId="77777777" w:rsidR="00DC384F" w:rsidRDefault="00DC384F" w:rsidP="00DC384F">
      <w:pPr>
        <w:pStyle w:val="ListParagraph"/>
        <w:numPr>
          <w:ilvl w:val="0"/>
          <w:numId w:val="3"/>
        </w:numPr>
        <w:rPr>
          <w:rFonts w:ascii="Times New Roman" w:hAnsi="Times New Roman" w:cs="Times New Roman"/>
          <w:sz w:val="24"/>
          <w:szCs w:val="24"/>
        </w:rPr>
      </w:pPr>
      <w:r w:rsidRPr="00DC384F">
        <w:rPr>
          <w:rFonts w:ascii="Times New Roman" w:hAnsi="Times New Roman" w:cs="Times New Roman"/>
          <w:sz w:val="24"/>
          <w:szCs w:val="24"/>
        </w:rPr>
        <w:t>If this is not feasible,</w:t>
      </w:r>
      <w:r>
        <w:rPr>
          <w:rFonts w:ascii="Times New Roman" w:hAnsi="Times New Roman" w:cs="Times New Roman"/>
          <w:sz w:val="24"/>
          <w:szCs w:val="24"/>
        </w:rPr>
        <w:t xml:space="preserve"> </w:t>
      </w:r>
      <w:r w:rsidRPr="00DC384F">
        <w:rPr>
          <w:rFonts w:ascii="Times New Roman" w:hAnsi="Times New Roman" w:cs="Times New Roman"/>
          <w:sz w:val="24"/>
          <w:szCs w:val="24"/>
        </w:rPr>
        <w:t xml:space="preserve">then attempts are made to reduce the number of medications used and to use them at the lowest effective dose. </w:t>
      </w:r>
    </w:p>
    <w:p w14:paraId="39E7FDAC" w14:textId="11E0D54B" w:rsidR="00DC384F" w:rsidRDefault="00DC384F" w:rsidP="00DC384F">
      <w:pPr>
        <w:pStyle w:val="ListParagraph"/>
        <w:numPr>
          <w:ilvl w:val="0"/>
          <w:numId w:val="3"/>
        </w:numPr>
        <w:rPr>
          <w:rFonts w:ascii="Times New Roman" w:hAnsi="Times New Roman" w:cs="Times New Roman"/>
          <w:sz w:val="24"/>
          <w:szCs w:val="24"/>
        </w:rPr>
      </w:pPr>
      <w:r w:rsidRPr="00DC384F">
        <w:rPr>
          <w:rFonts w:ascii="Times New Roman" w:hAnsi="Times New Roman" w:cs="Times New Roman"/>
          <w:sz w:val="24"/>
          <w:szCs w:val="24"/>
        </w:rPr>
        <w:t>Medication withdrawal should be considered if a woman is seizure free for 2 years or more.</w:t>
      </w:r>
    </w:p>
    <w:p w14:paraId="6AB4D0C0" w14:textId="6E3D18C3" w:rsidR="005E1E42" w:rsidRDefault="005E1E42" w:rsidP="00DC384F">
      <w:pPr>
        <w:pStyle w:val="ListParagraph"/>
        <w:numPr>
          <w:ilvl w:val="0"/>
          <w:numId w:val="3"/>
        </w:numPr>
        <w:rPr>
          <w:rFonts w:ascii="Times New Roman" w:hAnsi="Times New Roman" w:cs="Times New Roman"/>
          <w:sz w:val="24"/>
          <w:szCs w:val="24"/>
        </w:rPr>
      </w:pPr>
      <w:r w:rsidRPr="005E1E42">
        <w:rPr>
          <w:rFonts w:ascii="Times New Roman" w:hAnsi="Times New Roman" w:cs="Times New Roman"/>
          <w:sz w:val="24"/>
          <w:szCs w:val="24"/>
        </w:rPr>
        <w:t>Avoid valproate</w:t>
      </w:r>
      <w:r>
        <w:rPr>
          <w:rFonts w:ascii="Times New Roman" w:hAnsi="Times New Roman" w:cs="Times New Roman"/>
          <w:sz w:val="24"/>
          <w:szCs w:val="24"/>
        </w:rPr>
        <w:t xml:space="preserve"> - </w:t>
      </w:r>
      <w:r w:rsidRPr="005E1E42">
        <w:rPr>
          <w:rFonts w:ascii="Times New Roman" w:hAnsi="Times New Roman" w:cs="Times New Roman"/>
          <w:sz w:val="24"/>
          <w:szCs w:val="24"/>
        </w:rPr>
        <w:t>Trimethadione is contraindicated</w:t>
      </w:r>
      <w:r>
        <w:rPr>
          <w:rFonts w:ascii="Times New Roman" w:hAnsi="Times New Roman" w:cs="Times New Roman"/>
          <w:sz w:val="24"/>
          <w:szCs w:val="24"/>
        </w:rPr>
        <w:t>.</w:t>
      </w:r>
      <w:r w:rsidRPr="005E1E42">
        <w:rPr>
          <w:rFonts w:ascii="Times New Roman" w:hAnsi="Times New Roman" w:cs="Times New Roman"/>
          <w:sz w:val="24"/>
          <w:szCs w:val="24"/>
        </w:rPr>
        <w:t xml:space="preserve"> </w:t>
      </w:r>
    </w:p>
    <w:p w14:paraId="76437859" w14:textId="77777777" w:rsidR="003060AC" w:rsidRDefault="003060AC" w:rsidP="003060AC">
      <w:pPr>
        <w:pStyle w:val="ListParagraph"/>
        <w:ind w:left="785"/>
        <w:rPr>
          <w:rFonts w:ascii="Times New Roman" w:hAnsi="Times New Roman" w:cs="Times New Roman"/>
          <w:sz w:val="24"/>
          <w:szCs w:val="24"/>
        </w:rPr>
      </w:pPr>
    </w:p>
    <w:p w14:paraId="4665C829" w14:textId="77777777" w:rsidR="003060AC" w:rsidRDefault="003060AC" w:rsidP="003060AC">
      <w:pPr>
        <w:pStyle w:val="ListParagraph"/>
        <w:numPr>
          <w:ilvl w:val="0"/>
          <w:numId w:val="5"/>
        </w:numPr>
        <w:rPr>
          <w:rFonts w:ascii="Times New Roman" w:hAnsi="Times New Roman" w:cs="Times New Roman"/>
          <w:b/>
          <w:bCs/>
          <w:sz w:val="32"/>
          <w:szCs w:val="32"/>
          <w:u w:val="single"/>
        </w:rPr>
      </w:pPr>
      <w:r w:rsidRPr="003060AC">
        <w:rPr>
          <w:rFonts w:ascii="Times New Roman" w:hAnsi="Times New Roman" w:cs="Times New Roman"/>
          <w:b/>
          <w:bCs/>
          <w:sz w:val="32"/>
          <w:szCs w:val="32"/>
          <w:u w:val="single"/>
        </w:rPr>
        <w:t xml:space="preserve">Epilepsy During Pregnancy </w:t>
      </w:r>
    </w:p>
    <w:p w14:paraId="523C788C" w14:textId="77777777" w:rsidR="003060AC" w:rsidRPr="003060AC" w:rsidRDefault="003060AC" w:rsidP="003060AC">
      <w:pPr>
        <w:pStyle w:val="ListParagraph"/>
        <w:ind w:left="785"/>
        <w:rPr>
          <w:rFonts w:ascii="Times New Roman" w:hAnsi="Times New Roman" w:cs="Times New Roman"/>
          <w:b/>
          <w:bCs/>
          <w:sz w:val="32"/>
          <w:szCs w:val="32"/>
          <w:u w:val="single"/>
        </w:rPr>
      </w:pPr>
    </w:p>
    <w:p w14:paraId="1E1F5E78"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The major pregnancy-related risks to women with epilepsy are increased seizure rates with attendant mortality risks and fetal malformations. </w:t>
      </w:r>
    </w:p>
    <w:p w14:paraId="2A46006B"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Seizure control is the main priority. </w:t>
      </w:r>
    </w:p>
    <w:p w14:paraId="1BEC0004"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Earlier studies described worsening seizure activity during pregnancy, however, this is not as common nowadays because of more effective drugs. </w:t>
      </w:r>
    </w:p>
    <w:p w14:paraId="1E4C4012"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Contemporary studies cite increased seizure activity in only 20 to 30 percent of pregnant women. </w:t>
      </w:r>
    </w:p>
    <w:p w14:paraId="3410BCBA"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Women who are seizure free for at least 9 months before conception will likely remain so during pregnancy. </w:t>
      </w:r>
    </w:p>
    <w:p w14:paraId="04E5B7F7"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Increased seizure frequency is often associated with decreased and thus subtherapeutic anticonvulsant serum levels, a lower seizure threshold, or both. </w:t>
      </w:r>
    </w:p>
    <w:p w14:paraId="587804E5"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An impressive number of pregnancy-associated alterations can result in subtherapeutic serum levels. </w:t>
      </w:r>
    </w:p>
    <w:p w14:paraId="43BF11E4"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These include nausea and vomiting, decreased gastrointestinal motility, antacid use that diminishes drug absorption, pregnancy hypervolemia offset by protein binding, induction of hepatic enzymes such as cytochrome oxidases, placental enzymes that metabolize drugs, and increased glomerular filtration that hastens drug clearance. </w:t>
      </w:r>
    </w:p>
    <w:p w14:paraId="22AF0C52"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Importantly, some women discontinue medication because of teratogenicity concerns. </w:t>
      </w:r>
    </w:p>
    <w:p w14:paraId="0B4D7A75" w14:textId="6472C9A8"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Finally, the seizure threshold can be affected by pregnancy-related sleep deprivation as well as hyperventilation and pain during labor.</w:t>
      </w:r>
    </w:p>
    <w:p w14:paraId="50900371" w14:textId="77777777" w:rsidR="002E2B76" w:rsidRDefault="002E2B76" w:rsidP="002E2B76">
      <w:pPr>
        <w:pStyle w:val="ListParagraph"/>
        <w:ind w:left="1069"/>
        <w:rPr>
          <w:rFonts w:ascii="Times New Roman" w:hAnsi="Times New Roman" w:cs="Times New Roman"/>
          <w:sz w:val="24"/>
          <w:szCs w:val="24"/>
        </w:rPr>
      </w:pPr>
    </w:p>
    <w:p w14:paraId="190FFD4F" w14:textId="77777777" w:rsidR="003060AC" w:rsidRDefault="003060AC" w:rsidP="003060AC">
      <w:pPr>
        <w:pStyle w:val="ListParagraph"/>
        <w:ind w:left="1069"/>
        <w:rPr>
          <w:rFonts w:ascii="Times New Roman" w:hAnsi="Times New Roman" w:cs="Times New Roman"/>
          <w:sz w:val="24"/>
          <w:szCs w:val="24"/>
        </w:rPr>
      </w:pPr>
    </w:p>
    <w:p w14:paraId="37AB521F" w14:textId="32D7B177" w:rsidR="003060AC" w:rsidRPr="00C67A7B" w:rsidRDefault="003060AC" w:rsidP="003060AC">
      <w:pPr>
        <w:pStyle w:val="ListParagraph"/>
        <w:numPr>
          <w:ilvl w:val="0"/>
          <w:numId w:val="5"/>
        </w:numPr>
        <w:rPr>
          <w:rFonts w:ascii="Times New Roman" w:hAnsi="Times New Roman" w:cs="Times New Roman"/>
          <w:sz w:val="28"/>
          <w:szCs w:val="28"/>
        </w:rPr>
      </w:pPr>
      <w:r w:rsidRPr="002E2B76">
        <w:rPr>
          <w:rFonts w:ascii="Times New Roman" w:hAnsi="Times New Roman" w:cs="Times New Roman"/>
          <w:b/>
          <w:bCs/>
          <w:sz w:val="32"/>
          <w:szCs w:val="32"/>
          <w:u w:val="single"/>
        </w:rPr>
        <w:t>The effect of pregnancy on epilepsy</w:t>
      </w:r>
      <w:r w:rsidRPr="002E2B76">
        <w:rPr>
          <w:rFonts w:ascii="Times New Roman" w:hAnsi="Times New Roman" w:cs="Times New Roman"/>
          <w:sz w:val="32"/>
          <w:szCs w:val="32"/>
        </w:rPr>
        <w:t xml:space="preserve"> </w:t>
      </w:r>
    </w:p>
    <w:p w14:paraId="5C33B9BE" w14:textId="77777777" w:rsidR="00C67A7B" w:rsidRPr="002E2B76" w:rsidRDefault="00C67A7B" w:rsidP="00C67A7B">
      <w:pPr>
        <w:pStyle w:val="ListParagraph"/>
        <w:ind w:left="785"/>
        <w:rPr>
          <w:rFonts w:ascii="Times New Roman" w:hAnsi="Times New Roman" w:cs="Times New Roman"/>
          <w:sz w:val="28"/>
          <w:szCs w:val="28"/>
        </w:rPr>
      </w:pPr>
    </w:p>
    <w:p w14:paraId="0B635849" w14:textId="15BA5F0D" w:rsidR="003060AC" w:rsidRDefault="003060AC" w:rsidP="003060AC">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It </w:t>
      </w:r>
      <w:r w:rsidRPr="003060AC">
        <w:rPr>
          <w:rFonts w:ascii="Times New Roman" w:hAnsi="Times New Roman" w:cs="Times New Roman"/>
          <w:sz w:val="24"/>
          <w:szCs w:val="24"/>
        </w:rPr>
        <w:t xml:space="preserve">is uncertain. </w:t>
      </w:r>
    </w:p>
    <w:p w14:paraId="4606685B" w14:textId="5C6287E3"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The frequency of convulsions is unchanged in majority (50%), increased in 45% and decreased in about 5% of women. </w:t>
      </w:r>
    </w:p>
    <w:p w14:paraId="2E84CE8F"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Serum concentration of anticonvulsant falls in pregnancy. </w:t>
      </w:r>
    </w:p>
    <w:p w14:paraId="4DF848EC" w14:textId="77777777"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 xml:space="preserve">All anticonvulsants interfere with folic acid metabolism. </w:t>
      </w:r>
    </w:p>
    <w:p w14:paraId="5A28C4F8" w14:textId="4E6BFE55" w:rsidR="003060AC" w:rsidRDefault="003060AC" w:rsidP="003060AC">
      <w:pPr>
        <w:pStyle w:val="ListParagraph"/>
        <w:numPr>
          <w:ilvl w:val="0"/>
          <w:numId w:val="6"/>
        </w:numPr>
        <w:rPr>
          <w:rFonts w:ascii="Times New Roman" w:hAnsi="Times New Roman" w:cs="Times New Roman"/>
          <w:sz w:val="24"/>
          <w:szCs w:val="24"/>
        </w:rPr>
      </w:pPr>
      <w:r w:rsidRPr="003060AC">
        <w:rPr>
          <w:rFonts w:ascii="Times New Roman" w:hAnsi="Times New Roman" w:cs="Times New Roman"/>
          <w:sz w:val="24"/>
          <w:szCs w:val="24"/>
        </w:rPr>
        <w:t>Folic acid deficiency has been associated with neural tube defects and other congenital malformations.</w:t>
      </w:r>
    </w:p>
    <w:p w14:paraId="344159BD" w14:textId="77777777" w:rsidR="002E2B76" w:rsidRDefault="002E2B76" w:rsidP="002E2B76">
      <w:pPr>
        <w:pStyle w:val="ListParagraph"/>
        <w:ind w:left="1069"/>
        <w:rPr>
          <w:rFonts w:ascii="Times New Roman" w:hAnsi="Times New Roman" w:cs="Times New Roman"/>
          <w:sz w:val="24"/>
          <w:szCs w:val="24"/>
        </w:rPr>
      </w:pPr>
    </w:p>
    <w:p w14:paraId="07D0FEFD" w14:textId="77777777" w:rsidR="00C67A7B" w:rsidRDefault="00C67A7B" w:rsidP="002E2B76">
      <w:pPr>
        <w:pStyle w:val="ListParagraph"/>
        <w:ind w:left="1069"/>
        <w:rPr>
          <w:rFonts w:ascii="Times New Roman" w:hAnsi="Times New Roman" w:cs="Times New Roman"/>
          <w:sz w:val="24"/>
          <w:szCs w:val="24"/>
        </w:rPr>
      </w:pPr>
    </w:p>
    <w:p w14:paraId="3FD86571" w14:textId="526808E1" w:rsidR="002E2B76" w:rsidRDefault="002E2B76" w:rsidP="002E2B76">
      <w:pPr>
        <w:pStyle w:val="ListParagraph"/>
        <w:numPr>
          <w:ilvl w:val="0"/>
          <w:numId w:val="5"/>
        </w:numPr>
        <w:rPr>
          <w:rFonts w:ascii="Times New Roman" w:hAnsi="Times New Roman" w:cs="Times New Roman"/>
          <w:b/>
          <w:bCs/>
          <w:sz w:val="32"/>
          <w:szCs w:val="32"/>
          <w:u w:val="single"/>
        </w:rPr>
      </w:pPr>
      <w:r w:rsidRPr="002E2B76">
        <w:rPr>
          <w:rFonts w:ascii="Times New Roman" w:hAnsi="Times New Roman" w:cs="Times New Roman"/>
          <w:b/>
          <w:bCs/>
          <w:sz w:val="32"/>
          <w:szCs w:val="32"/>
          <w:u w:val="single"/>
        </w:rPr>
        <w:t>Effects of epilepsy on pregnancy</w:t>
      </w:r>
    </w:p>
    <w:p w14:paraId="5E2AB638" w14:textId="77777777" w:rsidR="00C67A7B" w:rsidRPr="002E2B76" w:rsidRDefault="00C67A7B" w:rsidP="00C67A7B">
      <w:pPr>
        <w:pStyle w:val="ListParagraph"/>
        <w:ind w:left="785"/>
        <w:rPr>
          <w:rFonts w:ascii="Times New Roman" w:hAnsi="Times New Roman" w:cs="Times New Roman"/>
          <w:b/>
          <w:bCs/>
          <w:sz w:val="32"/>
          <w:szCs w:val="32"/>
          <w:u w:val="single"/>
        </w:rPr>
      </w:pPr>
    </w:p>
    <w:p w14:paraId="0BBC1DD7" w14:textId="77777777" w:rsidR="002E2B76" w:rsidRDefault="002E2B76" w:rsidP="002E2B76">
      <w:pPr>
        <w:pStyle w:val="ListParagraph"/>
        <w:numPr>
          <w:ilvl w:val="0"/>
          <w:numId w:val="7"/>
        </w:numPr>
        <w:rPr>
          <w:rFonts w:ascii="Times New Roman" w:hAnsi="Times New Roman" w:cs="Times New Roman"/>
          <w:sz w:val="24"/>
          <w:szCs w:val="24"/>
        </w:rPr>
      </w:pPr>
      <w:r w:rsidRPr="002E2B76">
        <w:rPr>
          <w:rFonts w:ascii="Times New Roman" w:hAnsi="Times New Roman" w:cs="Times New Roman"/>
          <w:sz w:val="24"/>
          <w:szCs w:val="24"/>
        </w:rPr>
        <w:t xml:space="preserve">Incidence of fetal malformations, IUGR, oligohydramnios, preeclampsia and stillbirths are increased. </w:t>
      </w:r>
    </w:p>
    <w:p w14:paraId="61BCDAED" w14:textId="523547AF" w:rsidR="002E2B76" w:rsidRDefault="002E2B76" w:rsidP="002E2B76">
      <w:pPr>
        <w:pStyle w:val="ListParagraph"/>
        <w:numPr>
          <w:ilvl w:val="0"/>
          <w:numId w:val="7"/>
        </w:numPr>
        <w:rPr>
          <w:rFonts w:ascii="Times New Roman" w:hAnsi="Times New Roman" w:cs="Times New Roman"/>
          <w:sz w:val="24"/>
          <w:szCs w:val="24"/>
        </w:rPr>
      </w:pPr>
      <w:r w:rsidRPr="002E2B76">
        <w:rPr>
          <w:rFonts w:ascii="Times New Roman" w:hAnsi="Times New Roman" w:cs="Times New Roman"/>
          <w:sz w:val="24"/>
          <w:szCs w:val="24"/>
        </w:rPr>
        <w:t xml:space="preserve">Birth defects are increased by twofold. </w:t>
      </w:r>
    </w:p>
    <w:p w14:paraId="7D6FF1D3" w14:textId="4BE24409" w:rsidR="002E2B76" w:rsidRDefault="002E2B76" w:rsidP="002E2B76">
      <w:pPr>
        <w:pStyle w:val="ListParagraph"/>
        <w:numPr>
          <w:ilvl w:val="0"/>
          <w:numId w:val="7"/>
        </w:numPr>
        <w:rPr>
          <w:rFonts w:ascii="Times New Roman" w:hAnsi="Times New Roman" w:cs="Times New Roman"/>
          <w:sz w:val="24"/>
          <w:szCs w:val="24"/>
        </w:rPr>
      </w:pPr>
      <w:r w:rsidRPr="002E2B76">
        <w:rPr>
          <w:rFonts w:ascii="Times New Roman" w:hAnsi="Times New Roman" w:cs="Times New Roman"/>
          <w:sz w:val="24"/>
          <w:szCs w:val="24"/>
        </w:rPr>
        <w:t xml:space="preserve">This could be related to the severity of the disease with its genetic predilection and also due to the anticonvulsants used. </w:t>
      </w:r>
    </w:p>
    <w:p w14:paraId="40733643" w14:textId="0315D4E0" w:rsidR="002E2B76" w:rsidRDefault="002E2B76" w:rsidP="002E2B76">
      <w:pPr>
        <w:pStyle w:val="ListParagraph"/>
        <w:numPr>
          <w:ilvl w:val="0"/>
          <w:numId w:val="7"/>
        </w:numPr>
        <w:rPr>
          <w:rFonts w:ascii="Times New Roman" w:hAnsi="Times New Roman" w:cs="Times New Roman"/>
          <w:sz w:val="24"/>
          <w:szCs w:val="24"/>
        </w:rPr>
      </w:pPr>
      <w:r w:rsidRPr="002E2B76">
        <w:rPr>
          <w:rFonts w:ascii="Times New Roman" w:hAnsi="Times New Roman" w:cs="Times New Roman"/>
          <w:sz w:val="24"/>
          <w:szCs w:val="24"/>
        </w:rPr>
        <w:lastRenderedPageBreak/>
        <w:t>Pattern of abnormalities is related to the type of anticonvulsant drugs (valproate 5.9%, Carbamazepine 2.3% and Lamotrigine 2.1%).</w:t>
      </w:r>
    </w:p>
    <w:p w14:paraId="5D1447F5" w14:textId="770512EE" w:rsidR="002E2B76" w:rsidRDefault="002E2B76" w:rsidP="002E2B76">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I</w:t>
      </w:r>
      <w:r w:rsidRPr="002E2B76">
        <w:rPr>
          <w:rFonts w:ascii="Times New Roman" w:hAnsi="Times New Roman" w:cs="Times New Roman"/>
          <w:sz w:val="24"/>
          <w:szCs w:val="24"/>
        </w:rPr>
        <w:t xml:space="preserve">ncreased incidence of cesarean delivery, preeclampsia, and postpartum hemorrhage. </w:t>
      </w:r>
    </w:p>
    <w:p w14:paraId="791DB72F" w14:textId="6338C479" w:rsidR="002E2B76" w:rsidRDefault="002E2B76" w:rsidP="002E2B76">
      <w:pPr>
        <w:pStyle w:val="ListParagraph"/>
        <w:numPr>
          <w:ilvl w:val="0"/>
          <w:numId w:val="7"/>
        </w:numPr>
        <w:rPr>
          <w:rFonts w:ascii="Times New Roman" w:hAnsi="Times New Roman" w:cs="Times New Roman"/>
          <w:sz w:val="24"/>
          <w:szCs w:val="24"/>
        </w:rPr>
      </w:pPr>
      <w:r w:rsidRPr="002E2B76">
        <w:rPr>
          <w:rFonts w:ascii="Times New Roman" w:hAnsi="Times New Roman" w:cs="Times New Roman"/>
          <w:sz w:val="24"/>
          <w:szCs w:val="24"/>
        </w:rPr>
        <w:t xml:space="preserve">Postpartum depression rates have also been reported to be increased in epileptic women. </w:t>
      </w:r>
    </w:p>
    <w:p w14:paraId="66C6122C" w14:textId="77777777" w:rsidR="006D29A4" w:rsidRDefault="006D29A4" w:rsidP="006D29A4">
      <w:pPr>
        <w:pStyle w:val="ListParagraph"/>
        <w:ind w:left="1069"/>
        <w:rPr>
          <w:rFonts w:ascii="Times New Roman" w:hAnsi="Times New Roman" w:cs="Times New Roman"/>
          <w:sz w:val="24"/>
          <w:szCs w:val="24"/>
        </w:rPr>
      </w:pPr>
    </w:p>
    <w:p w14:paraId="7D6FB590" w14:textId="77777777" w:rsidR="006D29A4" w:rsidRDefault="006D29A4" w:rsidP="006D29A4">
      <w:pPr>
        <w:pStyle w:val="ListParagraph"/>
        <w:ind w:left="1069"/>
        <w:rPr>
          <w:rFonts w:ascii="Times New Roman" w:hAnsi="Times New Roman" w:cs="Times New Roman"/>
          <w:sz w:val="24"/>
          <w:szCs w:val="24"/>
        </w:rPr>
      </w:pPr>
    </w:p>
    <w:p w14:paraId="44328740" w14:textId="77777777" w:rsidR="00037A68" w:rsidRDefault="00037A68" w:rsidP="006D29A4">
      <w:pPr>
        <w:pStyle w:val="ListParagraph"/>
        <w:ind w:left="1069"/>
        <w:rPr>
          <w:rFonts w:ascii="Times New Roman" w:hAnsi="Times New Roman" w:cs="Times New Roman"/>
          <w:sz w:val="24"/>
          <w:szCs w:val="24"/>
        </w:rPr>
      </w:pPr>
    </w:p>
    <w:p w14:paraId="5C22D4E9" w14:textId="26ADCD15" w:rsidR="006D29A4" w:rsidRDefault="006D29A4" w:rsidP="006D29A4">
      <w:pPr>
        <w:pStyle w:val="ListParagraph"/>
        <w:numPr>
          <w:ilvl w:val="0"/>
          <w:numId w:val="5"/>
        </w:numPr>
        <w:rPr>
          <w:rFonts w:ascii="Times New Roman" w:hAnsi="Times New Roman" w:cs="Times New Roman"/>
          <w:b/>
          <w:bCs/>
          <w:sz w:val="32"/>
          <w:szCs w:val="32"/>
          <w:u w:val="single"/>
        </w:rPr>
      </w:pPr>
      <w:r w:rsidRPr="006D29A4">
        <w:rPr>
          <w:rFonts w:ascii="Times New Roman" w:hAnsi="Times New Roman" w:cs="Times New Roman"/>
          <w:b/>
          <w:bCs/>
          <w:sz w:val="32"/>
          <w:szCs w:val="32"/>
          <w:u w:val="single"/>
        </w:rPr>
        <w:t xml:space="preserve">The malformations include </w:t>
      </w:r>
    </w:p>
    <w:p w14:paraId="3996180A" w14:textId="77777777" w:rsidR="00C67A7B" w:rsidRPr="006D29A4" w:rsidRDefault="00C67A7B" w:rsidP="00C67A7B">
      <w:pPr>
        <w:pStyle w:val="ListParagraph"/>
        <w:ind w:left="785"/>
        <w:rPr>
          <w:rFonts w:ascii="Times New Roman" w:hAnsi="Times New Roman" w:cs="Times New Roman"/>
          <w:b/>
          <w:bCs/>
          <w:sz w:val="32"/>
          <w:szCs w:val="32"/>
          <w:u w:val="single"/>
        </w:rPr>
      </w:pPr>
    </w:p>
    <w:p w14:paraId="3D45DB31" w14:textId="77777777" w:rsidR="006D29A4" w:rsidRDefault="006D29A4" w:rsidP="006D29A4">
      <w:pPr>
        <w:pStyle w:val="ListParagraph"/>
        <w:numPr>
          <w:ilvl w:val="0"/>
          <w:numId w:val="8"/>
        </w:numPr>
        <w:rPr>
          <w:rFonts w:ascii="Times New Roman" w:hAnsi="Times New Roman" w:cs="Times New Roman"/>
          <w:sz w:val="24"/>
          <w:szCs w:val="24"/>
        </w:rPr>
      </w:pPr>
      <w:r w:rsidRPr="006D29A4">
        <w:rPr>
          <w:rFonts w:ascii="Times New Roman" w:hAnsi="Times New Roman" w:cs="Times New Roman"/>
          <w:sz w:val="24"/>
          <w:szCs w:val="24"/>
        </w:rPr>
        <w:t xml:space="preserve">Cleft lip and/or palate, mental retardation, cardiac abnormalities, limb defects and hypoplasia of the terminal phalanges. </w:t>
      </w:r>
    </w:p>
    <w:p w14:paraId="747FF7E0" w14:textId="77443DA2" w:rsidR="006D29A4" w:rsidRDefault="006D29A4" w:rsidP="006D29A4">
      <w:pPr>
        <w:pStyle w:val="ListParagraph"/>
        <w:numPr>
          <w:ilvl w:val="0"/>
          <w:numId w:val="8"/>
        </w:numPr>
        <w:rPr>
          <w:rFonts w:ascii="Times New Roman" w:hAnsi="Times New Roman" w:cs="Times New Roman"/>
          <w:sz w:val="24"/>
          <w:szCs w:val="24"/>
        </w:rPr>
      </w:pPr>
      <w:r w:rsidRPr="006D29A4">
        <w:rPr>
          <w:rFonts w:ascii="Times New Roman" w:hAnsi="Times New Roman" w:cs="Times New Roman"/>
          <w:sz w:val="24"/>
          <w:szCs w:val="24"/>
        </w:rPr>
        <w:t xml:space="preserve">Sodium valproate is associated with neural tube defects. </w:t>
      </w:r>
    </w:p>
    <w:p w14:paraId="1EDAC1ED" w14:textId="6112BA51" w:rsidR="006D29A4" w:rsidRDefault="006D29A4" w:rsidP="006D29A4">
      <w:pPr>
        <w:pStyle w:val="ListParagraph"/>
        <w:numPr>
          <w:ilvl w:val="0"/>
          <w:numId w:val="8"/>
        </w:numPr>
        <w:rPr>
          <w:rFonts w:ascii="Times New Roman" w:hAnsi="Times New Roman" w:cs="Times New Roman"/>
          <w:sz w:val="24"/>
          <w:szCs w:val="24"/>
        </w:rPr>
      </w:pPr>
      <w:r w:rsidRPr="006D29A4">
        <w:rPr>
          <w:rFonts w:ascii="Times New Roman" w:hAnsi="Times New Roman" w:cs="Times New Roman"/>
          <w:sz w:val="24"/>
          <w:szCs w:val="24"/>
        </w:rPr>
        <w:t xml:space="preserve">There is chance of neonatal hemorrhage and is related to anticonvulsant induced reduction of coagulation factors (vitamin K dependent). </w:t>
      </w:r>
    </w:p>
    <w:p w14:paraId="2F2EA839" w14:textId="7788AB6B" w:rsidR="00A47216" w:rsidRDefault="006D29A4" w:rsidP="00A47216">
      <w:pPr>
        <w:pStyle w:val="ListParagraph"/>
        <w:numPr>
          <w:ilvl w:val="0"/>
          <w:numId w:val="8"/>
        </w:numPr>
        <w:rPr>
          <w:rFonts w:ascii="Times New Roman" w:hAnsi="Times New Roman" w:cs="Times New Roman"/>
          <w:sz w:val="24"/>
          <w:szCs w:val="24"/>
        </w:rPr>
      </w:pPr>
      <w:r w:rsidRPr="006D29A4">
        <w:rPr>
          <w:rFonts w:ascii="Times New Roman" w:hAnsi="Times New Roman" w:cs="Times New Roman"/>
          <w:sz w:val="24"/>
          <w:szCs w:val="24"/>
        </w:rPr>
        <w:t>The risk of developing epilepsy to the offspring of an epileptic mother is 10%</w:t>
      </w:r>
      <w:r>
        <w:rPr>
          <w:rFonts w:ascii="Times New Roman" w:hAnsi="Times New Roman" w:cs="Times New Roman"/>
          <w:sz w:val="24"/>
          <w:szCs w:val="24"/>
        </w:rPr>
        <w:t>.</w:t>
      </w:r>
    </w:p>
    <w:p w14:paraId="22BAF412" w14:textId="3EE18F41" w:rsidR="00A47216" w:rsidRDefault="00A47216" w:rsidP="00A47216">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I</w:t>
      </w:r>
      <w:r w:rsidRPr="00A47216">
        <w:rPr>
          <w:rFonts w:ascii="Times New Roman" w:hAnsi="Times New Roman" w:cs="Times New Roman"/>
          <w:sz w:val="24"/>
          <w:szCs w:val="24"/>
        </w:rPr>
        <w:t>t is now believed that</w:t>
      </w:r>
      <w:r>
        <w:rPr>
          <w:rFonts w:ascii="Times New Roman" w:hAnsi="Times New Roman" w:cs="Times New Roman"/>
          <w:sz w:val="24"/>
          <w:szCs w:val="24"/>
        </w:rPr>
        <w:t xml:space="preserve">, </w:t>
      </w:r>
      <w:r w:rsidRPr="00A47216">
        <w:rPr>
          <w:rFonts w:ascii="Times New Roman" w:hAnsi="Times New Roman" w:cs="Times New Roman"/>
          <w:sz w:val="24"/>
          <w:szCs w:val="24"/>
        </w:rPr>
        <w:t>untreated epilepsy is not associated with an increased fetal malformation rate</w:t>
      </w:r>
      <w:r>
        <w:rPr>
          <w:rFonts w:ascii="Times New Roman" w:hAnsi="Times New Roman" w:cs="Times New Roman"/>
          <w:sz w:val="24"/>
          <w:szCs w:val="24"/>
        </w:rPr>
        <w:t>.</w:t>
      </w:r>
    </w:p>
    <w:p w14:paraId="74675CA0" w14:textId="5B1CE48D" w:rsidR="00A47216" w:rsidRDefault="00A47216" w:rsidP="00A47216">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w:t>
      </w:r>
      <w:r w:rsidRPr="00A47216">
        <w:rPr>
          <w:rFonts w:ascii="Times New Roman" w:hAnsi="Times New Roman" w:cs="Times New Roman"/>
          <w:sz w:val="24"/>
          <w:szCs w:val="24"/>
        </w:rPr>
        <w:t xml:space="preserve">he fetus of an epileptic mother who takes certain anticonvulsant medications has an indisputably increased risk for congenital malformations. </w:t>
      </w:r>
    </w:p>
    <w:p w14:paraId="4DAEAB24" w14:textId="6F2E04E8" w:rsidR="00A47216" w:rsidRDefault="00A47216" w:rsidP="00A47216">
      <w:pPr>
        <w:pStyle w:val="ListParagraph"/>
        <w:numPr>
          <w:ilvl w:val="0"/>
          <w:numId w:val="8"/>
        </w:numPr>
        <w:rPr>
          <w:rFonts w:ascii="Times New Roman" w:hAnsi="Times New Roman" w:cs="Times New Roman"/>
          <w:sz w:val="24"/>
          <w:szCs w:val="24"/>
        </w:rPr>
      </w:pPr>
      <w:r w:rsidRPr="00A47216">
        <w:rPr>
          <w:rFonts w:ascii="Times New Roman" w:hAnsi="Times New Roman" w:cs="Times New Roman"/>
          <w:sz w:val="24"/>
          <w:szCs w:val="24"/>
        </w:rPr>
        <w:t xml:space="preserve">Moreover, monotherapy is associated with a lower birth defect rate compared with multiagent therapy. </w:t>
      </w:r>
    </w:p>
    <w:p w14:paraId="3F550022" w14:textId="250E67A4" w:rsidR="00A47216" w:rsidRDefault="00A47216" w:rsidP="00A47216">
      <w:pPr>
        <w:pStyle w:val="ListParagraph"/>
        <w:numPr>
          <w:ilvl w:val="0"/>
          <w:numId w:val="8"/>
        </w:numPr>
        <w:rPr>
          <w:rFonts w:ascii="Times New Roman" w:hAnsi="Times New Roman" w:cs="Times New Roman"/>
          <w:sz w:val="24"/>
          <w:szCs w:val="24"/>
        </w:rPr>
      </w:pPr>
      <w:r w:rsidRPr="00A47216">
        <w:rPr>
          <w:rFonts w:ascii="Times New Roman" w:hAnsi="Times New Roman" w:cs="Times New Roman"/>
          <w:sz w:val="24"/>
          <w:szCs w:val="24"/>
        </w:rPr>
        <w:t>Thus, if necessary, increasing monotherapy dosage is at least initially preferable to adding another agent.</w:t>
      </w:r>
    </w:p>
    <w:p w14:paraId="5DEA2149" w14:textId="77777777" w:rsidR="004E1CCC" w:rsidRDefault="004E1CCC" w:rsidP="004E1CCC">
      <w:pPr>
        <w:pStyle w:val="ListParagraph"/>
        <w:ind w:left="927"/>
        <w:rPr>
          <w:rFonts w:ascii="Times New Roman" w:hAnsi="Times New Roman" w:cs="Times New Roman"/>
          <w:sz w:val="24"/>
          <w:szCs w:val="24"/>
        </w:rPr>
      </w:pPr>
    </w:p>
    <w:p w14:paraId="2345B09E" w14:textId="77777777" w:rsidR="004E1CCC" w:rsidRDefault="004E1CCC" w:rsidP="004E1CCC">
      <w:pPr>
        <w:pStyle w:val="ListParagraph"/>
        <w:ind w:left="927"/>
        <w:rPr>
          <w:rFonts w:ascii="Times New Roman" w:hAnsi="Times New Roman" w:cs="Times New Roman"/>
          <w:sz w:val="24"/>
          <w:szCs w:val="24"/>
        </w:rPr>
      </w:pPr>
    </w:p>
    <w:p w14:paraId="0E4F3063" w14:textId="77777777" w:rsidR="00037A68" w:rsidRDefault="00037A68" w:rsidP="004E1CCC">
      <w:pPr>
        <w:pStyle w:val="ListParagraph"/>
        <w:ind w:left="927"/>
        <w:rPr>
          <w:rFonts w:ascii="Times New Roman" w:hAnsi="Times New Roman" w:cs="Times New Roman"/>
          <w:sz w:val="24"/>
          <w:szCs w:val="24"/>
        </w:rPr>
      </w:pPr>
    </w:p>
    <w:p w14:paraId="0C6D5D19" w14:textId="77777777" w:rsidR="00037A68" w:rsidRDefault="00037A68" w:rsidP="004E1CCC">
      <w:pPr>
        <w:pStyle w:val="ListParagraph"/>
        <w:ind w:left="927"/>
        <w:rPr>
          <w:rFonts w:ascii="Times New Roman" w:hAnsi="Times New Roman" w:cs="Times New Roman"/>
          <w:sz w:val="24"/>
          <w:szCs w:val="24"/>
        </w:rPr>
      </w:pPr>
    </w:p>
    <w:p w14:paraId="3AB899BE" w14:textId="77777777" w:rsidR="004E1CCC" w:rsidRDefault="004E1CCC" w:rsidP="004E1CCC">
      <w:pPr>
        <w:pStyle w:val="ListParagraph"/>
        <w:ind w:left="927"/>
        <w:rPr>
          <w:rFonts w:ascii="Times New Roman" w:hAnsi="Times New Roman" w:cs="Times New Roman"/>
          <w:sz w:val="24"/>
          <w:szCs w:val="24"/>
        </w:rPr>
      </w:pPr>
      <w:r w:rsidRPr="004E1CCC">
        <w:rPr>
          <w:rFonts w:ascii="Times New Roman" w:hAnsi="Times New Roman" w:cs="Times New Roman"/>
          <w:b/>
          <w:bCs/>
          <w:sz w:val="24"/>
          <w:szCs w:val="24"/>
          <w:u w:val="single"/>
        </w:rPr>
        <w:t>FETAL ANTICONVULSANT SYNDROME</w:t>
      </w:r>
      <w:r w:rsidRPr="004E1CCC">
        <w:rPr>
          <w:rFonts w:ascii="Times New Roman" w:hAnsi="Times New Roman" w:cs="Times New Roman"/>
          <w:sz w:val="24"/>
          <w:szCs w:val="24"/>
        </w:rPr>
        <w:t xml:space="preserve"> </w:t>
      </w:r>
    </w:p>
    <w:p w14:paraId="1518FCE6" w14:textId="77777777" w:rsidR="004E1CCC" w:rsidRDefault="004E1CCC" w:rsidP="004E1CCC">
      <w:pPr>
        <w:pStyle w:val="ListParagraph"/>
        <w:numPr>
          <w:ilvl w:val="0"/>
          <w:numId w:val="8"/>
        </w:numPr>
        <w:rPr>
          <w:rFonts w:ascii="Times New Roman" w:hAnsi="Times New Roman" w:cs="Times New Roman"/>
          <w:sz w:val="24"/>
          <w:szCs w:val="24"/>
        </w:rPr>
      </w:pPr>
      <w:r w:rsidRPr="004E1CCC">
        <w:rPr>
          <w:rFonts w:ascii="Times New Roman" w:hAnsi="Times New Roman" w:cs="Times New Roman"/>
          <w:sz w:val="24"/>
          <w:szCs w:val="24"/>
        </w:rPr>
        <w:t>Earlier fetal anticonvulsant syndrome was called fetal</w:t>
      </w:r>
      <w:r>
        <w:rPr>
          <w:rFonts w:ascii="Times New Roman" w:hAnsi="Times New Roman" w:cs="Times New Roman"/>
          <w:sz w:val="24"/>
          <w:szCs w:val="24"/>
        </w:rPr>
        <w:t xml:space="preserve"> </w:t>
      </w:r>
      <w:r w:rsidRPr="004E1CCC">
        <w:rPr>
          <w:rFonts w:ascii="Times New Roman" w:hAnsi="Times New Roman" w:cs="Times New Roman"/>
          <w:sz w:val="24"/>
          <w:szCs w:val="24"/>
        </w:rPr>
        <w:t>hydantoin syndrome. It is now known that most antiepileptic drugs can cause the abnormalities</w:t>
      </w:r>
      <w:r>
        <w:rPr>
          <w:rFonts w:ascii="Times New Roman" w:hAnsi="Times New Roman" w:cs="Times New Roman"/>
          <w:sz w:val="24"/>
          <w:szCs w:val="24"/>
        </w:rPr>
        <w:t>.</w:t>
      </w:r>
      <w:r w:rsidRPr="004E1CCC">
        <w:rPr>
          <w:rFonts w:ascii="Times New Roman" w:hAnsi="Times New Roman" w:cs="Times New Roman"/>
          <w:sz w:val="24"/>
          <w:szCs w:val="24"/>
        </w:rPr>
        <w:t xml:space="preserve"> </w:t>
      </w:r>
    </w:p>
    <w:p w14:paraId="3A0EA202" w14:textId="77777777" w:rsidR="004E1CCC" w:rsidRDefault="004E1CCC" w:rsidP="004E1CCC">
      <w:pPr>
        <w:pStyle w:val="ListParagraph"/>
        <w:numPr>
          <w:ilvl w:val="0"/>
          <w:numId w:val="8"/>
        </w:numPr>
        <w:rPr>
          <w:rFonts w:ascii="Times New Roman" w:hAnsi="Times New Roman" w:cs="Times New Roman"/>
          <w:sz w:val="24"/>
          <w:szCs w:val="24"/>
        </w:rPr>
      </w:pPr>
      <w:r w:rsidRPr="004E1CCC">
        <w:rPr>
          <w:rFonts w:ascii="Times New Roman" w:hAnsi="Times New Roman" w:cs="Times New Roman"/>
          <w:sz w:val="24"/>
          <w:szCs w:val="24"/>
        </w:rPr>
        <w:t>The major abnormalities include: cleft lip and palate, microcephaly, neural tube defects, congenital defects, fetal growth restriction and developmental delay</w:t>
      </w:r>
      <w:r>
        <w:rPr>
          <w:rFonts w:ascii="Times New Roman" w:hAnsi="Times New Roman" w:cs="Times New Roman"/>
          <w:sz w:val="24"/>
          <w:szCs w:val="24"/>
        </w:rPr>
        <w:t>.</w:t>
      </w:r>
      <w:r w:rsidRPr="004E1CCC">
        <w:rPr>
          <w:rFonts w:ascii="Times New Roman" w:hAnsi="Times New Roman" w:cs="Times New Roman"/>
          <w:sz w:val="24"/>
          <w:szCs w:val="24"/>
        </w:rPr>
        <w:t xml:space="preserve"> </w:t>
      </w:r>
    </w:p>
    <w:p w14:paraId="327B741E" w14:textId="05C0371A" w:rsidR="004E1CCC" w:rsidRPr="004E1CCC" w:rsidRDefault="004E1CCC" w:rsidP="004E1CCC">
      <w:pPr>
        <w:pStyle w:val="ListParagraph"/>
        <w:numPr>
          <w:ilvl w:val="0"/>
          <w:numId w:val="8"/>
        </w:numPr>
        <w:rPr>
          <w:rFonts w:ascii="Times New Roman" w:hAnsi="Times New Roman" w:cs="Times New Roman"/>
          <w:sz w:val="24"/>
          <w:szCs w:val="24"/>
        </w:rPr>
      </w:pPr>
      <w:r w:rsidRPr="004E1CCC">
        <w:rPr>
          <w:rFonts w:ascii="Times New Roman" w:hAnsi="Times New Roman" w:cs="Times New Roman"/>
          <w:sz w:val="24"/>
          <w:szCs w:val="24"/>
        </w:rPr>
        <w:t>The minor congenital abnormalities include: low set abnormal ears, flat nasal bridge, hypertelorism, nail and distal digital hypoplasia, epicanthic folds and long philtrum.</w:t>
      </w:r>
    </w:p>
    <w:p w14:paraId="2A40182D" w14:textId="08BCAAA3" w:rsidR="00575C49" w:rsidRDefault="00575C49" w:rsidP="00575C49">
      <w:pPr>
        <w:pStyle w:val="ListParagraph"/>
        <w:ind w:left="927"/>
        <w:rPr>
          <w:rFonts w:ascii="Times New Roman" w:hAnsi="Times New Roman" w:cs="Times New Roman"/>
          <w:sz w:val="24"/>
          <w:szCs w:val="24"/>
        </w:rPr>
      </w:pPr>
    </w:p>
    <w:p w14:paraId="4BE9BEDD" w14:textId="77777777" w:rsidR="007814E1" w:rsidRDefault="007814E1" w:rsidP="00575C49">
      <w:pPr>
        <w:pStyle w:val="ListParagraph"/>
        <w:ind w:left="927"/>
        <w:rPr>
          <w:rFonts w:ascii="Times New Roman" w:hAnsi="Times New Roman" w:cs="Times New Roman"/>
          <w:sz w:val="24"/>
          <w:szCs w:val="24"/>
        </w:rPr>
      </w:pPr>
    </w:p>
    <w:p w14:paraId="3DCAE77E" w14:textId="77777777" w:rsidR="007814E1" w:rsidRDefault="007814E1" w:rsidP="00575C49">
      <w:pPr>
        <w:pStyle w:val="ListParagraph"/>
        <w:ind w:left="927"/>
        <w:rPr>
          <w:rFonts w:ascii="Times New Roman" w:hAnsi="Times New Roman" w:cs="Times New Roman"/>
          <w:sz w:val="24"/>
          <w:szCs w:val="24"/>
        </w:rPr>
      </w:pPr>
    </w:p>
    <w:p w14:paraId="54A98DD2" w14:textId="77777777" w:rsidR="007814E1" w:rsidRDefault="007814E1" w:rsidP="00575C49">
      <w:pPr>
        <w:pStyle w:val="ListParagraph"/>
        <w:ind w:left="927"/>
        <w:rPr>
          <w:rFonts w:ascii="Times New Roman" w:hAnsi="Times New Roman" w:cs="Times New Roman"/>
          <w:sz w:val="24"/>
          <w:szCs w:val="24"/>
        </w:rPr>
      </w:pPr>
    </w:p>
    <w:p w14:paraId="3F73F71E" w14:textId="506BFABE" w:rsidR="00575C49" w:rsidRDefault="00575C49" w:rsidP="00575C49">
      <w:pPr>
        <w:pStyle w:val="ListParagraph"/>
        <w:ind w:left="927"/>
        <w:rPr>
          <w:rFonts w:ascii="Times New Roman" w:hAnsi="Times New Roman" w:cs="Times New Roman"/>
          <w:sz w:val="24"/>
          <w:szCs w:val="24"/>
        </w:rPr>
      </w:pPr>
    </w:p>
    <w:p w14:paraId="1FA6D35A" w14:textId="1B029A91" w:rsidR="001E2F13" w:rsidRDefault="001E2F13" w:rsidP="001E2F13"/>
    <w:p w14:paraId="66F7E983" w14:textId="77777777" w:rsidR="007814E1" w:rsidRDefault="007814E1" w:rsidP="001E2F13"/>
    <w:p w14:paraId="02C22081" w14:textId="77777777" w:rsidR="007814E1" w:rsidRDefault="007814E1" w:rsidP="001E2F13"/>
    <w:p w14:paraId="10152485" w14:textId="77777777" w:rsidR="007814E1" w:rsidRPr="001E2F13" w:rsidRDefault="007814E1" w:rsidP="001E2F13"/>
    <w:tbl>
      <w:tblPr>
        <w:tblStyle w:val="GridTable5Dark-Accent6"/>
        <w:tblW w:w="9209" w:type="dxa"/>
        <w:tblLook w:val="04A0" w:firstRow="1" w:lastRow="0" w:firstColumn="1" w:lastColumn="0" w:noHBand="0" w:noVBand="1"/>
      </w:tblPr>
      <w:tblGrid>
        <w:gridCol w:w="1857"/>
        <w:gridCol w:w="1642"/>
        <w:gridCol w:w="1963"/>
        <w:gridCol w:w="1908"/>
        <w:gridCol w:w="1839"/>
      </w:tblGrid>
      <w:tr w:rsidR="00720F11" w14:paraId="74C040C6" w14:textId="77777777" w:rsidTr="00781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5"/>
          </w:tcPr>
          <w:p w14:paraId="10F3D1B1" w14:textId="6F440731" w:rsidR="00720F11" w:rsidRPr="007814E1" w:rsidRDefault="00720F11" w:rsidP="00720F11">
            <w:pPr>
              <w:jc w:val="center"/>
              <w:rPr>
                <w:rFonts w:ascii="Times New Roman" w:hAnsi="Times New Roman" w:cs="Times New Roman"/>
              </w:rPr>
            </w:pPr>
            <w:r w:rsidRPr="007814E1">
              <w:rPr>
                <w:rFonts w:ascii="Times New Roman" w:hAnsi="Times New Roman" w:cs="Times New Roman"/>
                <w:sz w:val="32"/>
                <w:szCs w:val="32"/>
              </w:rPr>
              <w:t>Dosage and Effects of Anti-epileptic Drugs</w:t>
            </w:r>
          </w:p>
        </w:tc>
      </w:tr>
      <w:tr w:rsidR="005E1E42" w14:paraId="473FAE84" w14:textId="77777777" w:rsidTr="0078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14:paraId="0E81E518" w14:textId="77777777" w:rsidR="005E1E42" w:rsidRPr="007814E1" w:rsidRDefault="005E1E42" w:rsidP="001E2F13">
            <w:pPr>
              <w:rPr>
                <w:rFonts w:ascii="Times New Roman" w:hAnsi="Times New Roman" w:cs="Times New Roman"/>
              </w:rPr>
            </w:pPr>
          </w:p>
        </w:tc>
        <w:tc>
          <w:tcPr>
            <w:tcW w:w="1685" w:type="dxa"/>
          </w:tcPr>
          <w:p w14:paraId="283E7242" w14:textId="269C01ED" w:rsidR="005E1E42" w:rsidRPr="007814E1" w:rsidRDefault="00720F11"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814E1">
              <w:rPr>
                <w:rFonts w:ascii="Times New Roman" w:hAnsi="Times New Roman" w:cs="Times New Roman"/>
                <w:sz w:val="28"/>
                <w:szCs w:val="28"/>
              </w:rPr>
              <w:t>Usual dosage (per day)</w:t>
            </w:r>
          </w:p>
        </w:tc>
        <w:tc>
          <w:tcPr>
            <w:tcW w:w="1963" w:type="dxa"/>
          </w:tcPr>
          <w:p w14:paraId="7EB20BB7" w14:textId="3044CEE5" w:rsidR="005E1E42" w:rsidRPr="007814E1" w:rsidRDefault="0073447A"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814E1">
              <w:rPr>
                <w:rFonts w:ascii="Times New Roman" w:hAnsi="Times New Roman" w:cs="Times New Roman"/>
                <w:sz w:val="28"/>
                <w:szCs w:val="28"/>
              </w:rPr>
              <w:t>Maternal effects</w:t>
            </w:r>
          </w:p>
        </w:tc>
        <w:tc>
          <w:tcPr>
            <w:tcW w:w="1927" w:type="dxa"/>
          </w:tcPr>
          <w:p w14:paraId="0F785F19" w14:textId="7CD37A44" w:rsidR="005E1E42" w:rsidRPr="007814E1" w:rsidRDefault="0073447A"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814E1">
              <w:rPr>
                <w:rFonts w:ascii="Times New Roman" w:hAnsi="Times New Roman" w:cs="Times New Roman"/>
                <w:sz w:val="28"/>
                <w:szCs w:val="28"/>
              </w:rPr>
              <w:t>Fetal effects</w:t>
            </w:r>
          </w:p>
        </w:tc>
        <w:tc>
          <w:tcPr>
            <w:tcW w:w="1843" w:type="dxa"/>
          </w:tcPr>
          <w:p w14:paraId="17E5000D" w14:textId="027C876B" w:rsidR="005E1E42" w:rsidRPr="007814E1" w:rsidRDefault="0073447A"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14E1">
              <w:rPr>
                <w:rFonts w:ascii="Times New Roman" w:hAnsi="Times New Roman" w:cs="Times New Roman"/>
                <w:sz w:val="28"/>
                <w:szCs w:val="28"/>
              </w:rPr>
              <w:t>Malformation rate (%)</w:t>
            </w:r>
          </w:p>
        </w:tc>
      </w:tr>
      <w:tr w:rsidR="005E1E42" w14:paraId="32920472" w14:textId="77777777" w:rsidTr="007814E1">
        <w:tc>
          <w:tcPr>
            <w:cnfStyle w:val="001000000000" w:firstRow="0" w:lastRow="0" w:firstColumn="1" w:lastColumn="0" w:oddVBand="0" w:evenVBand="0" w:oddHBand="0" w:evenHBand="0" w:firstRowFirstColumn="0" w:firstRowLastColumn="0" w:lastRowFirstColumn="0" w:lastRowLastColumn="0"/>
            <w:tcW w:w="1791" w:type="dxa"/>
          </w:tcPr>
          <w:p w14:paraId="7116D5D7" w14:textId="5F278905" w:rsidR="005E1E42" w:rsidRPr="007814E1" w:rsidRDefault="007814E1" w:rsidP="001E2F13">
            <w:pPr>
              <w:rPr>
                <w:rFonts w:ascii="Times New Roman" w:hAnsi="Times New Roman" w:cs="Times New Roman"/>
                <w:sz w:val="24"/>
                <w:szCs w:val="24"/>
              </w:rPr>
            </w:pPr>
            <w:r w:rsidRPr="007814E1">
              <w:rPr>
                <w:rFonts w:ascii="Times New Roman" w:hAnsi="Times New Roman" w:cs="Times New Roman"/>
                <w:sz w:val="24"/>
                <w:szCs w:val="24"/>
              </w:rPr>
              <w:t>Carbamazepine</w:t>
            </w:r>
          </w:p>
        </w:tc>
        <w:tc>
          <w:tcPr>
            <w:tcW w:w="1685" w:type="dxa"/>
          </w:tcPr>
          <w:p w14:paraId="14169BC9" w14:textId="73EB88D4" w:rsidR="005E1E42" w:rsidRPr="007814E1" w:rsidRDefault="0073447A"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600-1200 mg per day in three divided doses</w:t>
            </w:r>
          </w:p>
        </w:tc>
        <w:tc>
          <w:tcPr>
            <w:tcW w:w="1963" w:type="dxa"/>
          </w:tcPr>
          <w:p w14:paraId="4263191A" w14:textId="38FB5B6A" w:rsidR="005E1E42" w:rsidRPr="007814E1" w:rsidRDefault="0073447A"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Drowsiness, leucopenia, slight hepatotoxicity, ataxia</w:t>
            </w:r>
          </w:p>
        </w:tc>
        <w:tc>
          <w:tcPr>
            <w:tcW w:w="1927" w:type="dxa"/>
          </w:tcPr>
          <w:p w14:paraId="74A7D05F" w14:textId="77777777" w:rsidR="0073447A" w:rsidRPr="007814E1" w:rsidRDefault="0073447A" w:rsidP="007344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Rarely craniofacial and neural defects</w:t>
            </w:r>
          </w:p>
          <w:p w14:paraId="64F1B689" w14:textId="77777777" w:rsidR="0073447A" w:rsidRPr="007814E1" w:rsidRDefault="0073447A" w:rsidP="007344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EC6E54A" w14:textId="46CD5C15" w:rsidR="005E1E42" w:rsidRPr="007814E1" w:rsidRDefault="005E1E42" w:rsidP="007344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43" w:type="dxa"/>
          </w:tcPr>
          <w:p w14:paraId="5F5748D5" w14:textId="4F52597C" w:rsidR="005E1E42" w:rsidRPr="007814E1" w:rsidRDefault="0073447A"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1-2%</w:t>
            </w:r>
          </w:p>
        </w:tc>
      </w:tr>
      <w:tr w:rsidR="005E1E42" w14:paraId="160C4278" w14:textId="77777777" w:rsidTr="0078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14:paraId="26C166ED" w14:textId="6E974D69" w:rsidR="005E1E42" w:rsidRPr="007814E1" w:rsidRDefault="007814E1" w:rsidP="001E2F13">
            <w:pPr>
              <w:rPr>
                <w:rFonts w:ascii="Times New Roman" w:hAnsi="Times New Roman" w:cs="Times New Roman"/>
                <w:sz w:val="24"/>
                <w:szCs w:val="24"/>
              </w:rPr>
            </w:pPr>
            <w:r w:rsidRPr="007814E1">
              <w:rPr>
                <w:rFonts w:ascii="Times New Roman" w:hAnsi="Times New Roman" w:cs="Times New Roman"/>
                <w:sz w:val="24"/>
                <w:szCs w:val="24"/>
              </w:rPr>
              <w:t>Phenytoin</w:t>
            </w:r>
          </w:p>
        </w:tc>
        <w:tc>
          <w:tcPr>
            <w:tcW w:w="1685" w:type="dxa"/>
          </w:tcPr>
          <w:p w14:paraId="0D1F3D30" w14:textId="77777777" w:rsidR="0073447A" w:rsidRPr="007814E1" w:rsidRDefault="0073447A" w:rsidP="007344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150-300 mg in two divided doses</w:t>
            </w:r>
          </w:p>
          <w:p w14:paraId="027B1303" w14:textId="77777777" w:rsidR="0073447A" w:rsidRPr="007814E1" w:rsidRDefault="0073447A" w:rsidP="007344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0025C2B" w14:textId="77777777" w:rsidR="0073447A" w:rsidRPr="007814E1" w:rsidRDefault="0073447A" w:rsidP="007344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DBEBCDA" w14:textId="77777777" w:rsidR="0073447A" w:rsidRPr="007814E1" w:rsidRDefault="0073447A" w:rsidP="007344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4965FF2" w14:textId="753268CA" w:rsidR="005E1E42" w:rsidRPr="007814E1" w:rsidRDefault="005E1E42" w:rsidP="007344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963" w:type="dxa"/>
          </w:tcPr>
          <w:p w14:paraId="75265F0F" w14:textId="77777777" w:rsidR="0073447A" w:rsidRPr="007814E1" w:rsidRDefault="0073447A" w:rsidP="007344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Gingival hyperplasia, megaloblastic anemia, nystagmus, hirsutism</w:t>
            </w:r>
          </w:p>
          <w:p w14:paraId="77EBBC8C" w14:textId="77777777" w:rsidR="005E1E42" w:rsidRPr="007814E1" w:rsidRDefault="005E1E42"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927" w:type="dxa"/>
          </w:tcPr>
          <w:p w14:paraId="0445C937" w14:textId="6311CACC" w:rsidR="0073447A" w:rsidRPr="007814E1" w:rsidRDefault="0073447A" w:rsidP="007344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Fetal hydantoin</w:t>
            </w:r>
          </w:p>
          <w:p w14:paraId="29AD4DCF" w14:textId="0F02D3F7" w:rsidR="005E1E42" w:rsidRPr="007814E1" w:rsidRDefault="0073447A"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 xml:space="preserve">syndrome, Craniofacial anomalies, </w:t>
            </w:r>
            <w:r w:rsidR="007814E1">
              <w:rPr>
                <w:rFonts w:ascii="Times New Roman" w:hAnsi="Times New Roman" w:cs="Times New Roman"/>
                <w:sz w:val="24"/>
                <w:szCs w:val="24"/>
              </w:rPr>
              <w:t>f</w:t>
            </w:r>
            <w:r w:rsidRPr="007814E1">
              <w:rPr>
                <w:rFonts w:ascii="Times New Roman" w:hAnsi="Times New Roman" w:cs="Times New Roman"/>
                <w:sz w:val="24"/>
                <w:szCs w:val="24"/>
              </w:rPr>
              <w:t>etal growth</w:t>
            </w:r>
            <w:r w:rsidR="007814E1">
              <w:rPr>
                <w:rFonts w:ascii="Times New Roman" w:hAnsi="Times New Roman" w:cs="Times New Roman"/>
                <w:sz w:val="24"/>
                <w:szCs w:val="24"/>
              </w:rPr>
              <w:t xml:space="preserve"> </w:t>
            </w:r>
            <w:r w:rsidRPr="007814E1">
              <w:rPr>
                <w:rFonts w:ascii="Times New Roman" w:hAnsi="Times New Roman" w:cs="Times New Roman"/>
                <w:sz w:val="24"/>
                <w:szCs w:val="24"/>
              </w:rPr>
              <w:t>restriction, cardiac defect, clefts, finger nail hypoplasia developmental delay</w:t>
            </w:r>
          </w:p>
        </w:tc>
        <w:tc>
          <w:tcPr>
            <w:tcW w:w="1843" w:type="dxa"/>
          </w:tcPr>
          <w:p w14:paraId="788EB6EB" w14:textId="29EB136E" w:rsidR="005E1E42" w:rsidRPr="007814E1" w:rsidRDefault="0073447A"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5-11%</w:t>
            </w:r>
          </w:p>
        </w:tc>
      </w:tr>
      <w:tr w:rsidR="005E1E42" w14:paraId="5EDB0C9E" w14:textId="77777777" w:rsidTr="007814E1">
        <w:tc>
          <w:tcPr>
            <w:cnfStyle w:val="001000000000" w:firstRow="0" w:lastRow="0" w:firstColumn="1" w:lastColumn="0" w:oddVBand="0" w:evenVBand="0" w:oddHBand="0" w:evenHBand="0" w:firstRowFirstColumn="0" w:firstRowLastColumn="0" w:lastRowFirstColumn="0" w:lastRowLastColumn="0"/>
            <w:tcW w:w="1791" w:type="dxa"/>
          </w:tcPr>
          <w:p w14:paraId="6F5EBB0D" w14:textId="748A893C" w:rsidR="005E1E42" w:rsidRPr="007814E1" w:rsidRDefault="0073447A" w:rsidP="001E2F13">
            <w:pPr>
              <w:rPr>
                <w:rFonts w:ascii="Times New Roman" w:hAnsi="Times New Roman" w:cs="Times New Roman"/>
                <w:sz w:val="24"/>
                <w:szCs w:val="24"/>
              </w:rPr>
            </w:pPr>
            <w:r w:rsidRPr="007814E1">
              <w:rPr>
                <w:rFonts w:ascii="Times New Roman" w:hAnsi="Times New Roman" w:cs="Times New Roman"/>
                <w:sz w:val="24"/>
                <w:szCs w:val="24"/>
              </w:rPr>
              <w:t>Phenobarbitone</w:t>
            </w:r>
          </w:p>
        </w:tc>
        <w:tc>
          <w:tcPr>
            <w:tcW w:w="1685" w:type="dxa"/>
          </w:tcPr>
          <w:p w14:paraId="74B45094" w14:textId="77777777" w:rsidR="0073447A" w:rsidRPr="007814E1" w:rsidRDefault="0073447A" w:rsidP="007344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60-180 mg daily at night</w:t>
            </w:r>
          </w:p>
          <w:p w14:paraId="44843B7F" w14:textId="77777777" w:rsidR="0073447A" w:rsidRPr="007814E1" w:rsidRDefault="0073447A" w:rsidP="007344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03ACA2D" w14:textId="6C168B65" w:rsidR="005E1E42" w:rsidRPr="007814E1" w:rsidRDefault="005E1E42" w:rsidP="007344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963" w:type="dxa"/>
          </w:tcPr>
          <w:p w14:paraId="0A6ADBEB" w14:textId="37EE826D" w:rsidR="005E1E42" w:rsidRPr="007814E1" w:rsidRDefault="0073447A"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Drowsiness</w:t>
            </w:r>
          </w:p>
        </w:tc>
        <w:tc>
          <w:tcPr>
            <w:tcW w:w="1927" w:type="dxa"/>
          </w:tcPr>
          <w:p w14:paraId="4083895B" w14:textId="72EA3A63" w:rsidR="005E1E42" w:rsidRPr="007814E1" w:rsidRDefault="0073447A" w:rsidP="007344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Clefts, cardiac anomalies, urinary tract anomalies</w:t>
            </w:r>
          </w:p>
        </w:tc>
        <w:tc>
          <w:tcPr>
            <w:tcW w:w="1843" w:type="dxa"/>
          </w:tcPr>
          <w:p w14:paraId="113950BD" w14:textId="6B423C89" w:rsidR="005E1E42" w:rsidRPr="007814E1" w:rsidRDefault="0073447A"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10-20%</w:t>
            </w:r>
          </w:p>
        </w:tc>
      </w:tr>
      <w:tr w:rsidR="005E1E42" w14:paraId="46184E0C" w14:textId="77777777" w:rsidTr="0078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14:paraId="49FB775B" w14:textId="5141E5C5" w:rsidR="0073447A" w:rsidRPr="007814E1" w:rsidRDefault="0073447A" w:rsidP="0073447A">
            <w:pPr>
              <w:rPr>
                <w:rFonts w:ascii="Times New Roman" w:hAnsi="Times New Roman" w:cs="Times New Roman"/>
                <w:sz w:val="24"/>
                <w:szCs w:val="24"/>
              </w:rPr>
            </w:pPr>
            <w:r w:rsidRPr="007814E1">
              <w:rPr>
                <w:rFonts w:ascii="Times New Roman" w:hAnsi="Times New Roman" w:cs="Times New Roman"/>
                <w:sz w:val="24"/>
                <w:szCs w:val="24"/>
              </w:rPr>
              <w:t>Valproic acid</w:t>
            </w:r>
          </w:p>
          <w:p w14:paraId="4F1EA77D" w14:textId="77777777" w:rsidR="0073447A" w:rsidRPr="007814E1" w:rsidRDefault="0073447A" w:rsidP="0073447A">
            <w:pPr>
              <w:rPr>
                <w:rFonts w:ascii="Times New Roman" w:hAnsi="Times New Roman" w:cs="Times New Roman"/>
                <w:sz w:val="24"/>
                <w:szCs w:val="24"/>
              </w:rPr>
            </w:pPr>
          </w:p>
          <w:p w14:paraId="147FFED0" w14:textId="5EB70123" w:rsidR="005E1E42" w:rsidRPr="007814E1" w:rsidRDefault="005E1E42" w:rsidP="0073447A">
            <w:pPr>
              <w:rPr>
                <w:rFonts w:ascii="Times New Roman" w:hAnsi="Times New Roman" w:cs="Times New Roman"/>
                <w:sz w:val="24"/>
                <w:szCs w:val="24"/>
              </w:rPr>
            </w:pPr>
          </w:p>
        </w:tc>
        <w:tc>
          <w:tcPr>
            <w:tcW w:w="1685" w:type="dxa"/>
          </w:tcPr>
          <w:p w14:paraId="0583A5FC" w14:textId="77777777" w:rsidR="0073447A" w:rsidRPr="007814E1" w:rsidRDefault="0073447A" w:rsidP="007344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500-2000 mg in three divided doses</w:t>
            </w:r>
          </w:p>
          <w:p w14:paraId="26837609" w14:textId="77777777" w:rsidR="0073447A" w:rsidRPr="007814E1" w:rsidRDefault="0073447A" w:rsidP="007344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D5F3D3E" w14:textId="77777777" w:rsidR="005E1E42" w:rsidRPr="007814E1" w:rsidRDefault="005E1E42"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963" w:type="dxa"/>
          </w:tcPr>
          <w:p w14:paraId="19BD3889" w14:textId="2DB389A3" w:rsidR="005E1E42" w:rsidRPr="007814E1" w:rsidRDefault="0073447A"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Drowsiness, ataxia, alopecia, thrombocytopenia</w:t>
            </w:r>
          </w:p>
        </w:tc>
        <w:tc>
          <w:tcPr>
            <w:tcW w:w="1927" w:type="dxa"/>
          </w:tcPr>
          <w:p w14:paraId="0B2E9E6A" w14:textId="06B76DC8" w:rsidR="005E1E42" w:rsidRPr="007814E1" w:rsidRDefault="0073447A"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Neural tube defects, craniofacial and skeletal defects, low cognitive performance</w:t>
            </w:r>
          </w:p>
        </w:tc>
        <w:tc>
          <w:tcPr>
            <w:tcW w:w="1843" w:type="dxa"/>
          </w:tcPr>
          <w:p w14:paraId="167FF64B" w14:textId="77E600DD" w:rsidR="005E1E42" w:rsidRPr="007814E1" w:rsidRDefault="0073447A"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10% with mono therapy, higher with polytherapy</w:t>
            </w:r>
          </w:p>
        </w:tc>
      </w:tr>
      <w:tr w:rsidR="005E1E42" w14:paraId="428B46FF" w14:textId="77777777" w:rsidTr="007814E1">
        <w:tc>
          <w:tcPr>
            <w:cnfStyle w:val="001000000000" w:firstRow="0" w:lastRow="0" w:firstColumn="1" w:lastColumn="0" w:oddVBand="0" w:evenVBand="0" w:oddHBand="0" w:evenHBand="0" w:firstRowFirstColumn="0" w:firstRowLastColumn="0" w:lastRowFirstColumn="0" w:lastRowLastColumn="0"/>
            <w:tcW w:w="1791" w:type="dxa"/>
          </w:tcPr>
          <w:p w14:paraId="36661C78" w14:textId="144BD3A3" w:rsidR="0073447A" w:rsidRPr="007814E1" w:rsidRDefault="0073447A" w:rsidP="0073447A">
            <w:pPr>
              <w:rPr>
                <w:rFonts w:ascii="Times New Roman" w:hAnsi="Times New Roman" w:cs="Times New Roman"/>
                <w:sz w:val="24"/>
                <w:szCs w:val="24"/>
              </w:rPr>
            </w:pPr>
            <w:r w:rsidRPr="007814E1">
              <w:rPr>
                <w:rFonts w:ascii="Times New Roman" w:hAnsi="Times New Roman" w:cs="Times New Roman"/>
                <w:sz w:val="24"/>
                <w:szCs w:val="24"/>
              </w:rPr>
              <w:t>Lamotrigine</w:t>
            </w:r>
          </w:p>
          <w:p w14:paraId="065EEC62" w14:textId="77777777" w:rsidR="0073447A" w:rsidRPr="007814E1" w:rsidRDefault="0073447A" w:rsidP="0073447A">
            <w:pPr>
              <w:rPr>
                <w:rFonts w:ascii="Times New Roman" w:hAnsi="Times New Roman" w:cs="Times New Roman"/>
                <w:sz w:val="24"/>
                <w:szCs w:val="24"/>
              </w:rPr>
            </w:pPr>
          </w:p>
          <w:p w14:paraId="2D77020B" w14:textId="2E425543" w:rsidR="005E1E42" w:rsidRPr="007814E1" w:rsidRDefault="005E1E42" w:rsidP="0073447A">
            <w:pPr>
              <w:rPr>
                <w:rFonts w:ascii="Times New Roman" w:hAnsi="Times New Roman" w:cs="Times New Roman"/>
                <w:sz w:val="24"/>
                <w:szCs w:val="24"/>
              </w:rPr>
            </w:pPr>
          </w:p>
        </w:tc>
        <w:tc>
          <w:tcPr>
            <w:tcW w:w="1685" w:type="dxa"/>
          </w:tcPr>
          <w:p w14:paraId="4996381D" w14:textId="3AA32BC5" w:rsidR="005E1E42" w:rsidRPr="007814E1" w:rsidRDefault="0073447A"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300-500 mg in two divided doses</w:t>
            </w:r>
          </w:p>
        </w:tc>
        <w:tc>
          <w:tcPr>
            <w:tcW w:w="1963" w:type="dxa"/>
          </w:tcPr>
          <w:p w14:paraId="22F37B64" w14:textId="77777777" w:rsidR="005E1E42" w:rsidRPr="007814E1" w:rsidRDefault="005E1E42"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927" w:type="dxa"/>
          </w:tcPr>
          <w:p w14:paraId="71D17069" w14:textId="1ECEE9F8" w:rsidR="005E1E42" w:rsidRPr="007814E1" w:rsidRDefault="0073447A" w:rsidP="007344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Increased rate of cleft lip and palate</w:t>
            </w:r>
          </w:p>
        </w:tc>
        <w:tc>
          <w:tcPr>
            <w:tcW w:w="1843" w:type="dxa"/>
          </w:tcPr>
          <w:p w14:paraId="0AD2581F" w14:textId="6C8A920F" w:rsidR="005E1E42" w:rsidRPr="007814E1" w:rsidRDefault="0073447A"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1%</w:t>
            </w:r>
          </w:p>
        </w:tc>
      </w:tr>
      <w:tr w:rsidR="005E1E42" w14:paraId="6DFB36D3" w14:textId="77777777" w:rsidTr="0078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14:paraId="1D7A0901" w14:textId="6842855D" w:rsidR="0073447A" w:rsidRPr="007814E1" w:rsidRDefault="0073447A" w:rsidP="0073447A">
            <w:pPr>
              <w:rPr>
                <w:rFonts w:ascii="Times New Roman" w:hAnsi="Times New Roman" w:cs="Times New Roman"/>
                <w:sz w:val="24"/>
                <w:szCs w:val="24"/>
              </w:rPr>
            </w:pPr>
            <w:r w:rsidRPr="007814E1">
              <w:rPr>
                <w:rFonts w:ascii="Times New Roman" w:hAnsi="Times New Roman" w:cs="Times New Roman"/>
                <w:sz w:val="24"/>
                <w:szCs w:val="24"/>
              </w:rPr>
              <w:t>Levetiracetam</w:t>
            </w:r>
          </w:p>
          <w:p w14:paraId="742F8524" w14:textId="4877025E" w:rsidR="005E1E42" w:rsidRPr="007814E1" w:rsidRDefault="005E1E42" w:rsidP="0073447A">
            <w:pPr>
              <w:rPr>
                <w:rFonts w:ascii="Times New Roman" w:hAnsi="Times New Roman" w:cs="Times New Roman"/>
                <w:sz w:val="24"/>
                <w:szCs w:val="24"/>
              </w:rPr>
            </w:pPr>
          </w:p>
        </w:tc>
        <w:tc>
          <w:tcPr>
            <w:tcW w:w="1685" w:type="dxa"/>
          </w:tcPr>
          <w:p w14:paraId="5E13B47B" w14:textId="2D6262E2" w:rsidR="005E1E42" w:rsidRPr="007814E1" w:rsidRDefault="007814E1" w:rsidP="007814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1000-3000 mg in two divided doses</w:t>
            </w:r>
          </w:p>
        </w:tc>
        <w:tc>
          <w:tcPr>
            <w:tcW w:w="1963" w:type="dxa"/>
          </w:tcPr>
          <w:p w14:paraId="34FFBD02" w14:textId="77777777" w:rsidR="005E1E42" w:rsidRPr="007814E1" w:rsidRDefault="005E1E42"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927" w:type="dxa"/>
          </w:tcPr>
          <w:p w14:paraId="5202C5E6" w14:textId="02F28845" w:rsidR="005E1E42" w:rsidRPr="007814E1" w:rsidRDefault="007814E1" w:rsidP="007814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Skeletal abnormalities, impaired growth</w:t>
            </w:r>
          </w:p>
        </w:tc>
        <w:tc>
          <w:tcPr>
            <w:tcW w:w="1843" w:type="dxa"/>
          </w:tcPr>
          <w:p w14:paraId="4F6EF008" w14:textId="2EE01E16" w:rsidR="005E1E42" w:rsidRPr="007814E1" w:rsidRDefault="007814E1" w:rsidP="001E2F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1%</w:t>
            </w:r>
          </w:p>
        </w:tc>
      </w:tr>
      <w:tr w:rsidR="0073447A" w14:paraId="46AE7B21" w14:textId="77777777" w:rsidTr="007814E1">
        <w:tc>
          <w:tcPr>
            <w:cnfStyle w:val="001000000000" w:firstRow="0" w:lastRow="0" w:firstColumn="1" w:lastColumn="0" w:oddVBand="0" w:evenVBand="0" w:oddHBand="0" w:evenHBand="0" w:firstRowFirstColumn="0" w:firstRowLastColumn="0" w:lastRowFirstColumn="0" w:lastRowLastColumn="0"/>
            <w:tcW w:w="1791" w:type="dxa"/>
          </w:tcPr>
          <w:p w14:paraId="070582B5" w14:textId="721551E3" w:rsidR="0073447A" w:rsidRPr="007814E1" w:rsidRDefault="0073447A" w:rsidP="0073447A">
            <w:pPr>
              <w:rPr>
                <w:rFonts w:ascii="Times New Roman" w:hAnsi="Times New Roman" w:cs="Times New Roman"/>
                <w:sz w:val="24"/>
                <w:szCs w:val="24"/>
              </w:rPr>
            </w:pPr>
            <w:r w:rsidRPr="007814E1">
              <w:rPr>
                <w:rFonts w:ascii="Times New Roman" w:hAnsi="Times New Roman" w:cs="Times New Roman"/>
                <w:sz w:val="24"/>
                <w:szCs w:val="24"/>
              </w:rPr>
              <w:t>Topiramate</w:t>
            </w:r>
          </w:p>
        </w:tc>
        <w:tc>
          <w:tcPr>
            <w:tcW w:w="1685" w:type="dxa"/>
          </w:tcPr>
          <w:p w14:paraId="7973FC11" w14:textId="47E03A0A" w:rsidR="0073447A" w:rsidRPr="007814E1" w:rsidRDefault="007814E1"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100 mg per day</w:t>
            </w:r>
          </w:p>
        </w:tc>
        <w:tc>
          <w:tcPr>
            <w:tcW w:w="1963" w:type="dxa"/>
          </w:tcPr>
          <w:p w14:paraId="719A1FB8" w14:textId="77777777" w:rsidR="0073447A" w:rsidRPr="007814E1" w:rsidRDefault="0073447A"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927" w:type="dxa"/>
          </w:tcPr>
          <w:p w14:paraId="40BFC650" w14:textId="3425B7D2" w:rsidR="0073447A" w:rsidRPr="007814E1" w:rsidRDefault="007814E1" w:rsidP="001E2F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Cleft lip and palate</w:t>
            </w:r>
          </w:p>
        </w:tc>
        <w:tc>
          <w:tcPr>
            <w:tcW w:w="1843" w:type="dxa"/>
          </w:tcPr>
          <w:p w14:paraId="1827B744" w14:textId="5DDEB739" w:rsidR="0073447A" w:rsidRPr="007814E1" w:rsidRDefault="007814E1" w:rsidP="007814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14E1">
              <w:rPr>
                <w:rFonts w:ascii="Times New Roman" w:hAnsi="Times New Roman" w:cs="Times New Roman"/>
                <w:sz w:val="24"/>
                <w:szCs w:val="24"/>
              </w:rPr>
              <w:t>2-3%</w:t>
            </w:r>
          </w:p>
        </w:tc>
      </w:tr>
    </w:tbl>
    <w:p w14:paraId="475FB152" w14:textId="1FE0F20B" w:rsidR="001E2F13" w:rsidRPr="001E2F13" w:rsidRDefault="001E2F13" w:rsidP="001E2F13"/>
    <w:p w14:paraId="0B1C69FA" w14:textId="4E2510DF" w:rsidR="001E2F13" w:rsidRDefault="001E2F13" w:rsidP="001E2F13">
      <w:pPr>
        <w:tabs>
          <w:tab w:val="left" w:pos="3224"/>
        </w:tabs>
      </w:pPr>
    </w:p>
    <w:p w14:paraId="55E44E52" w14:textId="7AD8C4FD" w:rsidR="001E2F13" w:rsidRDefault="001E2F13" w:rsidP="001E2F13">
      <w:pPr>
        <w:tabs>
          <w:tab w:val="left" w:pos="3224"/>
        </w:tabs>
      </w:pPr>
    </w:p>
    <w:p w14:paraId="588DF8F3" w14:textId="77777777" w:rsidR="00037A68" w:rsidRDefault="00037A68" w:rsidP="001E2F13">
      <w:pPr>
        <w:tabs>
          <w:tab w:val="left" w:pos="3224"/>
        </w:tabs>
      </w:pPr>
    </w:p>
    <w:p w14:paraId="12A733A1" w14:textId="7486DF61" w:rsidR="001E2F13" w:rsidRDefault="001E2F13" w:rsidP="001E2F13">
      <w:pPr>
        <w:pStyle w:val="ListParagraph"/>
        <w:numPr>
          <w:ilvl w:val="0"/>
          <w:numId w:val="9"/>
        </w:numPr>
        <w:tabs>
          <w:tab w:val="left" w:pos="3224"/>
        </w:tabs>
        <w:rPr>
          <w:rFonts w:ascii="Times New Roman" w:hAnsi="Times New Roman" w:cs="Times New Roman"/>
          <w:b/>
          <w:bCs/>
          <w:sz w:val="36"/>
          <w:szCs w:val="36"/>
          <w:u w:val="single"/>
        </w:rPr>
      </w:pPr>
      <w:r w:rsidRPr="001E2F13">
        <w:rPr>
          <w:rFonts w:ascii="Times New Roman" w:hAnsi="Times New Roman" w:cs="Times New Roman"/>
          <w:b/>
          <w:bCs/>
          <w:sz w:val="36"/>
          <w:szCs w:val="36"/>
          <w:u w:val="single"/>
        </w:rPr>
        <w:lastRenderedPageBreak/>
        <w:t>Management</w:t>
      </w:r>
    </w:p>
    <w:p w14:paraId="0A682E1D" w14:textId="77777777" w:rsidR="001E2F13" w:rsidRPr="001E2F13" w:rsidRDefault="001E2F13" w:rsidP="001E2F13">
      <w:pPr>
        <w:pStyle w:val="ListParagraph"/>
        <w:tabs>
          <w:tab w:val="left" w:pos="3224"/>
        </w:tabs>
        <w:rPr>
          <w:rFonts w:ascii="Times New Roman" w:hAnsi="Times New Roman" w:cs="Times New Roman"/>
          <w:b/>
          <w:bCs/>
          <w:sz w:val="36"/>
          <w:szCs w:val="36"/>
          <w:u w:val="single"/>
        </w:rPr>
      </w:pPr>
    </w:p>
    <w:p w14:paraId="60FF30CB"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The dose of the chosen drug should be kept as low as possible. </w:t>
      </w:r>
    </w:p>
    <w:p w14:paraId="471F338F"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Valproate and phenytoin are found to be most teratogenic. </w:t>
      </w:r>
    </w:p>
    <w:p w14:paraId="78B0FFAD"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The commonly used drugs are: carbamazepine 0.8–1.2 mg daily in divided doses, phenytoin 150–300 mg daily in two divided doses. </w:t>
      </w:r>
    </w:p>
    <w:p w14:paraId="6C7CF86B"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Lamotrigine 300–500 mg/day is given and it is not an enzyme inducer. </w:t>
      </w:r>
    </w:p>
    <w:p w14:paraId="3D598560"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Newer drugs used with safety are: topiramate (100–400 mg/day) and levetiracetam 1–3 gm/day (not enzyme inducer). </w:t>
      </w:r>
    </w:p>
    <w:p w14:paraId="7D5E0C6A"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Serum levels may be measured in patients with frequent seizures to assess therapeutic levels and compliance. </w:t>
      </w:r>
    </w:p>
    <w:p w14:paraId="6BC113CA"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Fits are controlled by IV phenytoin with a slow</w:t>
      </w:r>
      <w:r>
        <w:rPr>
          <w:rFonts w:ascii="Times New Roman" w:hAnsi="Times New Roman" w:cs="Times New Roman"/>
          <w:sz w:val="24"/>
          <w:szCs w:val="24"/>
        </w:rPr>
        <w:t xml:space="preserve"> </w:t>
      </w:r>
      <w:r w:rsidRPr="001E2F13">
        <w:rPr>
          <w:rFonts w:ascii="Times New Roman" w:hAnsi="Times New Roman" w:cs="Times New Roman"/>
          <w:sz w:val="24"/>
          <w:szCs w:val="24"/>
        </w:rPr>
        <w:t xml:space="preserve">loading dose of 15–20 mg/kg. </w:t>
      </w:r>
    </w:p>
    <w:p w14:paraId="38118FBE"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It is highly effective, has a long duration of action and side effects are less. </w:t>
      </w:r>
    </w:p>
    <w:p w14:paraId="7BEAFCD7"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Otherwise, benzodiazepine 10–20 mg slow IV may be given. </w:t>
      </w:r>
    </w:p>
    <w:p w14:paraId="79AFFB7B"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Folic acid 4 mg daily is to be started before pregnancy and to be continued throughout. </w:t>
      </w:r>
    </w:p>
    <w:p w14:paraId="27F6D0FB"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Prenatal diagnosis with serum αFP at 16 weeks and detailed fetal anatomy scan at 18 weeks with real time ultrasonography (Level II) including fetal echocardiography is done. </w:t>
      </w:r>
    </w:p>
    <w:p w14:paraId="4201A761" w14:textId="77777777"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There is decrease in free level of most of the anticonvulsants in pregnancy. </w:t>
      </w:r>
    </w:p>
    <w:p w14:paraId="0981D5B9" w14:textId="77777777" w:rsidR="002A5628"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 xml:space="preserve">The reasons are: delayed gastric emptying, reduced absorption, increased protein binding, nausea, vomiting, increase in plasma volume, increased hepatic metabolism and renal clearance. </w:t>
      </w:r>
    </w:p>
    <w:p w14:paraId="6074EE75" w14:textId="7BDA8734" w:rsidR="001E2F13" w:rsidRDefault="001E2F13" w:rsidP="001E2F13">
      <w:pPr>
        <w:pStyle w:val="ListParagraph"/>
        <w:numPr>
          <w:ilvl w:val="0"/>
          <w:numId w:val="10"/>
        </w:numPr>
        <w:tabs>
          <w:tab w:val="left" w:pos="3224"/>
        </w:tabs>
        <w:rPr>
          <w:rFonts w:ascii="Times New Roman" w:hAnsi="Times New Roman" w:cs="Times New Roman"/>
          <w:sz w:val="24"/>
          <w:szCs w:val="24"/>
        </w:rPr>
      </w:pPr>
      <w:r w:rsidRPr="001E2F13">
        <w:rPr>
          <w:rFonts w:ascii="Times New Roman" w:hAnsi="Times New Roman" w:cs="Times New Roman"/>
          <w:sz w:val="24"/>
          <w:szCs w:val="24"/>
        </w:rPr>
        <w:t>Vitamin K 10 mg a day orally is to be given to mother in the last two weeks.</w:t>
      </w:r>
    </w:p>
    <w:p w14:paraId="7232A7C5" w14:textId="77777777" w:rsidR="00D35D58" w:rsidRDefault="00D35D58" w:rsidP="00D35D58">
      <w:pPr>
        <w:pStyle w:val="ListParagraph"/>
        <w:tabs>
          <w:tab w:val="left" w:pos="3224"/>
        </w:tabs>
        <w:rPr>
          <w:rFonts w:ascii="Times New Roman" w:hAnsi="Times New Roman" w:cs="Times New Roman"/>
          <w:sz w:val="24"/>
          <w:szCs w:val="24"/>
        </w:rPr>
      </w:pPr>
    </w:p>
    <w:p w14:paraId="14DA7D8E" w14:textId="77777777" w:rsidR="00D35D58" w:rsidRDefault="00D35D58" w:rsidP="00D35D58">
      <w:pPr>
        <w:pStyle w:val="ListParagraph"/>
        <w:tabs>
          <w:tab w:val="left" w:pos="3224"/>
        </w:tabs>
        <w:rPr>
          <w:rFonts w:ascii="Times New Roman" w:hAnsi="Times New Roman" w:cs="Times New Roman"/>
          <w:sz w:val="24"/>
          <w:szCs w:val="24"/>
        </w:rPr>
      </w:pPr>
    </w:p>
    <w:p w14:paraId="2CF65DD3" w14:textId="7705F4D7" w:rsidR="00D35D58" w:rsidRPr="00D35D58" w:rsidRDefault="00D35D58" w:rsidP="00D35D58">
      <w:pPr>
        <w:pStyle w:val="ListParagraph"/>
        <w:tabs>
          <w:tab w:val="left" w:pos="3224"/>
        </w:tabs>
        <w:rPr>
          <w:rFonts w:ascii="Times New Roman" w:hAnsi="Times New Roman" w:cs="Times New Roman"/>
          <w:b/>
          <w:bCs/>
          <w:sz w:val="32"/>
          <w:szCs w:val="32"/>
          <w:u w:val="single"/>
        </w:rPr>
      </w:pPr>
      <w:r w:rsidRPr="00D35D58">
        <w:rPr>
          <w:rFonts w:ascii="Times New Roman" w:hAnsi="Times New Roman" w:cs="Times New Roman"/>
          <w:b/>
          <w:bCs/>
          <w:sz w:val="32"/>
          <w:szCs w:val="32"/>
          <w:u w:val="single"/>
        </w:rPr>
        <w:t>Labor management</w:t>
      </w:r>
    </w:p>
    <w:p w14:paraId="027A32A9" w14:textId="77777777" w:rsidR="00D35D58" w:rsidRPr="00D35D58" w:rsidRDefault="00D35D58" w:rsidP="00D35D58">
      <w:pPr>
        <w:pStyle w:val="ListParagraph"/>
        <w:tabs>
          <w:tab w:val="left" w:pos="3224"/>
        </w:tabs>
        <w:rPr>
          <w:rFonts w:ascii="Times New Roman" w:hAnsi="Times New Roman" w:cs="Times New Roman"/>
          <w:sz w:val="24"/>
          <w:szCs w:val="24"/>
        </w:rPr>
      </w:pPr>
    </w:p>
    <w:p w14:paraId="37A56AE2" w14:textId="77777777" w:rsidR="00D35D58" w:rsidRDefault="00D35D58" w:rsidP="00D35D58">
      <w:pPr>
        <w:pStyle w:val="ListParagraph"/>
        <w:numPr>
          <w:ilvl w:val="0"/>
          <w:numId w:val="10"/>
        </w:numPr>
        <w:tabs>
          <w:tab w:val="left" w:pos="3224"/>
        </w:tabs>
        <w:rPr>
          <w:rFonts w:ascii="Times New Roman" w:hAnsi="Times New Roman" w:cs="Times New Roman"/>
          <w:sz w:val="24"/>
          <w:szCs w:val="24"/>
        </w:rPr>
      </w:pPr>
      <w:r w:rsidRPr="00D35D58">
        <w:rPr>
          <w:rFonts w:ascii="Times New Roman" w:hAnsi="Times New Roman" w:cs="Times New Roman"/>
          <w:sz w:val="24"/>
          <w:szCs w:val="24"/>
        </w:rPr>
        <w:t xml:space="preserve">Vaginal delivery is the aim with cesarean delivery being indicated for usual obstetric indications and for status epilepticus and recurrent seizures. </w:t>
      </w:r>
    </w:p>
    <w:p w14:paraId="4EA9B8EA" w14:textId="77777777" w:rsidR="00D35D58" w:rsidRDefault="00D35D58" w:rsidP="00D35D58">
      <w:pPr>
        <w:pStyle w:val="ListParagraph"/>
        <w:numPr>
          <w:ilvl w:val="0"/>
          <w:numId w:val="10"/>
        </w:numPr>
        <w:tabs>
          <w:tab w:val="left" w:pos="3224"/>
        </w:tabs>
        <w:rPr>
          <w:rFonts w:ascii="Times New Roman" w:hAnsi="Times New Roman" w:cs="Times New Roman"/>
          <w:sz w:val="24"/>
          <w:szCs w:val="24"/>
        </w:rPr>
      </w:pPr>
      <w:r w:rsidRPr="00D35D58">
        <w:rPr>
          <w:rFonts w:ascii="Times New Roman" w:hAnsi="Times New Roman" w:cs="Times New Roman"/>
          <w:sz w:val="24"/>
          <w:szCs w:val="24"/>
        </w:rPr>
        <w:t xml:space="preserve">As there is a higher risk of convulsions during labor due to disturbed sleep, hyperventilation, reduced intake and absorption of anticonvulsant medicines, the drugs must be given in regular dosage. </w:t>
      </w:r>
    </w:p>
    <w:p w14:paraId="716D84DD" w14:textId="77777777" w:rsidR="00D35D58" w:rsidRDefault="00D35D58" w:rsidP="00D35D58">
      <w:pPr>
        <w:pStyle w:val="ListParagraph"/>
        <w:numPr>
          <w:ilvl w:val="0"/>
          <w:numId w:val="10"/>
        </w:numPr>
        <w:tabs>
          <w:tab w:val="left" w:pos="3224"/>
        </w:tabs>
        <w:rPr>
          <w:rFonts w:ascii="Times New Roman" w:hAnsi="Times New Roman" w:cs="Times New Roman"/>
          <w:sz w:val="24"/>
          <w:szCs w:val="24"/>
        </w:rPr>
      </w:pPr>
      <w:r w:rsidRPr="00D35D58">
        <w:rPr>
          <w:rFonts w:ascii="Times New Roman" w:hAnsi="Times New Roman" w:cs="Times New Roman"/>
          <w:sz w:val="24"/>
          <w:szCs w:val="24"/>
        </w:rPr>
        <w:t xml:space="preserve">Sometimes intravenous phenytoin is given. </w:t>
      </w:r>
    </w:p>
    <w:p w14:paraId="71650792" w14:textId="004A0B06" w:rsidR="00D35D58" w:rsidRDefault="00D35D58" w:rsidP="00D35D58">
      <w:pPr>
        <w:pStyle w:val="ListParagraph"/>
        <w:numPr>
          <w:ilvl w:val="0"/>
          <w:numId w:val="10"/>
        </w:numPr>
        <w:tabs>
          <w:tab w:val="left" w:pos="3224"/>
        </w:tabs>
        <w:rPr>
          <w:rFonts w:ascii="Times New Roman" w:hAnsi="Times New Roman" w:cs="Times New Roman"/>
          <w:sz w:val="24"/>
          <w:szCs w:val="24"/>
        </w:rPr>
      </w:pPr>
      <w:r w:rsidRPr="00D35D58">
        <w:rPr>
          <w:rFonts w:ascii="Times New Roman" w:hAnsi="Times New Roman" w:cs="Times New Roman"/>
          <w:sz w:val="24"/>
          <w:szCs w:val="24"/>
        </w:rPr>
        <w:t>For seizures during labor, it is</w:t>
      </w:r>
      <w:r>
        <w:rPr>
          <w:rFonts w:ascii="Times New Roman" w:hAnsi="Times New Roman" w:cs="Times New Roman"/>
          <w:sz w:val="24"/>
          <w:szCs w:val="24"/>
        </w:rPr>
        <w:t xml:space="preserve"> better to give intravenous diazepam in 10-20 mg dosage.</w:t>
      </w:r>
    </w:p>
    <w:p w14:paraId="61BA1CB9" w14:textId="77777777" w:rsidR="002A5628" w:rsidRDefault="002A5628" w:rsidP="002A5628">
      <w:pPr>
        <w:pStyle w:val="ListParagraph"/>
        <w:tabs>
          <w:tab w:val="left" w:pos="3224"/>
        </w:tabs>
        <w:rPr>
          <w:rFonts w:ascii="Times New Roman" w:hAnsi="Times New Roman" w:cs="Times New Roman"/>
          <w:sz w:val="24"/>
          <w:szCs w:val="24"/>
        </w:rPr>
      </w:pPr>
    </w:p>
    <w:p w14:paraId="34630C02" w14:textId="77777777" w:rsidR="002A5628" w:rsidRDefault="002A5628" w:rsidP="002A5628">
      <w:pPr>
        <w:pStyle w:val="ListParagraph"/>
        <w:tabs>
          <w:tab w:val="left" w:pos="3224"/>
        </w:tabs>
        <w:rPr>
          <w:rFonts w:ascii="Times New Roman" w:hAnsi="Times New Roman" w:cs="Times New Roman"/>
          <w:sz w:val="24"/>
          <w:szCs w:val="24"/>
        </w:rPr>
      </w:pPr>
    </w:p>
    <w:p w14:paraId="14EC2BDB" w14:textId="10658A1A" w:rsidR="002A5628" w:rsidRDefault="002A5628" w:rsidP="002A5628">
      <w:pPr>
        <w:pStyle w:val="ListParagraph"/>
        <w:numPr>
          <w:ilvl w:val="0"/>
          <w:numId w:val="11"/>
        </w:numPr>
        <w:tabs>
          <w:tab w:val="left" w:pos="3224"/>
        </w:tabs>
        <w:rPr>
          <w:rFonts w:ascii="Times New Roman" w:hAnsi="Times New Roman" w:cs="Times New Roman"/>
          <w:b/>
          <w:bCs/>
          <w:sz w:val="32"/>
          <w:szCs w:val="32"/>
          <w:u w:val="single"/>
        </w:rPr>
      </w:pPr>
      <w:r w:rsidRPr="002A5628">
        <w:rPr>
          <w:rFonts w:ascii="Times New Roman" w:hAnsi="Times New Roman" w:cs="Times New Roman"/>
          <w:b/>
          <w:bCs/>
          <w:sz w:val="32"/>
          <w:szCs w:val="32"/>
          <w:u w:val="single"/>
        </w:rPr>
        <w:t>Breast Feeding and Contraception</w:t>
      </w:r>
    </w:p>
    <w:p w14:paraId="02E94AC2" w14:textId="77777777" w:rsidR="00C67A7B" w:rsidRPr="002A5628" w:rsidRDefault="00C67A7B" w:rsidP="00C67A7B">
      <w:pPr>
        <w:pStyle w:val="ListParagraph"/>
        <w:tabs>
          <w:tab w:val="left" w:pos="3224"/>
        </w:tabs>
        <w:ind w:left="643"/>
        <w:rPr>
          <w:rFonts w:ascii="Times New Roman" w:hAnsi="Times New Roman" w:cs="Times New Roman"/>
          <w:b/>
          <w:bCs/>
          <w:sz w:val="32"/>
          <w:szCs w:val="32"/>
          <w:u w:val="single"/>
        </w:rPr>
      </w:pPr>
    </w:p>
    <w:p w14:paraId="23ABAEDF" w14:textId="77777777" w:rsidR="002A5628" w:rsidRDefault="002A5628" w:rsidP="002A5628">
      <w:pPr>
        <w:pStyle w:val="ListParagraph"/>
        <w:numPr>
          <w:ilvl w:val="0"/>
          <w:numId w:val="12"/>
        </w:numPr>
        <w:rPr>
          <w:rFonts w:ascii="Times New Roman" w:hAnsi="Times New Roman" w:cs="Times New Roman"/>
          <w:sz w:val="24"/>
          <w:szCs w:val="24"/>
        </w:rPr>
      </w:pPr>
      <w:r w:rsidRPr="002A5628">
        <w:rPr>
          <w:rFonts w:ascii="Times New Roman" w:hAnsi="Times New Roman" w:cs="Times New Roman"/>
          <w:sz w:val="24"/>
          <w:szCs w:val="24"/>
        </w:rPr>
        <w:t xml:space="preserve">There are limited available data regarding the safety of breast feeding with the various anticonvulsant medications. </w:t>
      </w:r>
    </w:p>
    <w:p w14:paraId="69C0AC9C" w14:textId="77777777" w:rsidR="002A5628" w:rsidRDefault="002A5628" w:rsidP="002A5628">
      <w:pPr>
        <w:pStyle w:val="ListParagraph"/>
        <w:numPr>
          <w:ilvl w:val="0"/>
          <w:numId w:val="12"/>
        </w:numPr>
        <w:rPr>
          <w:rFonts w:ascii="Times New Roman" w:hAnsi="Times New Roman" w:cs="Times New Roman"/>
          <w:sz w:val="24"/>
          <w:szCs w:val="24"/>
        </w:rPr>
      </w:pPr>
      <w:r w:rsidRPr="002A5628">
        <w:rPr>
          <w:rFonts w:ascii="Times New Roman" w:hAnsi="Times New Roman" w:cs="Times New Roman"/>
          <w:sz w:val="24"/>
          <w:szCs w:val="24"/>
        </w:rPr>
        <w:t xml:space="preserve">There is no contraindication for breastfeeding. </w:t>
      </w:r>
    </w:p>
    <w:p w14:paraId="7727E338" w14:textId="77777777" w:rsidR="002A5628" w:rsidRDefault="002A5628" w:rsidP="002A5628">
      <w:pPr>
        <w:pStyle w:val="ListParagraph"/>
        <w:numPr>
          <w:ilvl w:val="0"/>
          <w:numId w:val="12"/>
        </w:numPr>
        <w:rPr>
          <w:rFonts w:ascii="Times New Roman" w:hAnsi="Times New Roman" w:cs="Times New Roman"/>
          <w:sz w:val="24"/>
          <w:szCs w:val="24"/>
        </w:rPr>
      </w:pPr>
      <w:r w:rsidRPr="002A5628">
        <w:rPr>
          <w:rFonts w:ascii="Times New Roman" w:hAnsi="Times New Roman" w:cs="Times New Roman"/>
          <w:sz w:val="24"/>
          <w:szCs w:val="24"/>
        </w:rPr>
        <w:t xml:space="preserve">Infant is given injection vitamin K 1 mg IM at birth to prevent neonatal hemorrhage due to decreased vit K dependent clotting factors. </w:t>
      </w:r>
    </w:p>
    <w:p w14:paraId="7B31AC6A" w14:textId="77777777" w:rsidR="002A5628" w:rsidRDefault="002A5628" w:rsidP="002A5628">
      <w:pPr>
        <w:pStyle w:val="ListParagraph"/>
        <w:numPr>
          <w:ilvl w:val="0"/>
          <w:numId w:val="12"/>
        </w:numPr>
        <w:rPr>
          <w:rFonts w:ascii="Times New Roman" w:hAnsi="Times New Roman" w:cs="Times New Roman"/>
          <w:sz w:val="24"/>
          <w:szCs w:val="24"/>
        </w:rPr>
      </w:pPr>
      <w:r w:rsidRPr="002A5628">
        <w:rPr>
          <w:rFonts w:ascii="Times New Roman" w:hAnsi="Times New Roman" w:cs="Times New Roman"/>
          <w:sz w:val="24"/>
          <w:szCs w:val="24"/>
        </w:rPr>
        <w:lastRenderedPageBreak/>
        <w:t xml:space="preserve">The infant may be drowsy. </w:t>
      </w:r>
    </w:p>
    <w:p w14:paraId="59FFD23A" w14:textId="77777777" w:rsidR="002A5628" w:rsidRDefault="002A5628" w:rsidP="002A5628">
      <w:pPr>
        <w:pStyle w:val="ListParagraph"/>
        <w:numPr>
          <w:ilvl w:val="0"/>
          <w:numId w:val="12"/>
        </w:numPr>
        <w:rPr>
          <w:rFonts w:ascii="Times New Roman" w:hAnsi="Times New Roman" w:cs="Times New Roman"/>
          <w:sz w:val="24"/>
          <w:szCs w:val="24"/>
        </w:rPr>
      </w:pPr>
      <w:r w:rsidRPr="002A5628">
        <w:rPr>
          <w:rFonts w:ascii="Times New Roman" w:hAnsi="Times New Roman" w:cs="Times New Roman"/>
          <w:sz w:val="24"/>
          <w:szCs w:val="24"/>
        </w:rPr>
        <w:t xml:space="preserve">Readjustment of the anticonvulsant dosage is necessary and to bring down the dose to the prepregnant level by 4–6 weeks postpartum. </w:t>
      </w:r>
    </w:p>
    <w:p w14:paraId="1B0227D3" w14:textId="3395A4DF" w:rsidR="002A5628" w:rsidRDefault="002A5628" w:rsidP="002A5628">
      <w:pPr>
        <w:pStyle w:val="ListParagraph"/>
        <w:numPr>
          <w:ilvl w:val="0"/>
          <w:numId w:val="12"/>
        </w:numPr>
        <w:rPr>
          <w:rFonts w:ascii="Times New Roman" w:hAnsi="Times New Roman" w:cs="Times New Roman"/>
          <w:sz w:val="24"/>
          <w:szCs w:val="24"/>
        </w:rPr>
      </w:pPr>
      <w:r w:rsidRPr="002A5628">
        <w:rPr>
          <w:rFonts w:ascii="Times New Roman" w:hAnsi="Times New Roman" w:cs="Times New Roman"/>
          <w:sz w:val="24"/>
          <w:szCs w:val="24"/>
        </w:rPr>
        <w:t>Steroidal contraceptives are better to be avoided due to hepatic microsomal enzyme induction</w:t>
      </w:r>
      <w:r>
        <w:rPr>
          <w:rFonts w:ascii="Times New Roman" w:hAnsi="Times New Roman" w:cs="Times New Roman"/>
          <w:sz w:val="24"/>
          <w:szCs w:val="24"/>
        </w:rPr>
        <w:t>.</w:t>
      </w:r>
      <w:r w:rsidRPr="002A5628">
        <w:rPr>
          <w:rFonts w:ascii="Times New Roman" w:hAnsi="Times New Roman" w:cs="Times New Roman"/>
          <w:sz w:val="24"/>
          <w:szCs w:val="24"/>
        </w:rPr>
        <w:t xml:space="preserve"> Some of the anticonvulsant agents are associated with increased oral contraceptive failures.</w:t>
      </w:r>
    </w:p>
    <w:p w14:paraId="280FAB8D" w14:textId="77777777" w:rsidR="001C47BA" w:rsidRDefault="00D35D58" w:rsidP="001C47BA">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Combined pill containing 50 microgram of estrogen is r</w:t>
      </w:r>
      <w:r w:rsidRPr="00D35D58">
        <w:rPr>
          <w:rFonts w:ascii="Times New Roman" w:hAnsi="Times New Roman" w:cs="Times New Roman"/>
          <w:sz w:val="24"/>
          <w:szCs w:val="24"/>
        </w:rPr>
        <w:t xml:space="preserve">ecommended and depot </w:t>
      </w:r>
      <w:proofErr w:type="spellStart"/>
      <w:r w:rsidRPr="00D35D58">
        <w:rPr>
          <w:rFonts w:ascii="Times New Roman" w:hAnsi="Times New Roman" w:cs="Times New Roman"/>
          <w:sz w:val="24"/>
          <w:szCs w:val="24"/>
        </w:rPr>
        <w:t>provera</w:t>
      </w:r>
      <w:proofErr w:type="spellEnd"/>
      <w:r w:rsidRPr="00D35D58">
        <w:rPr>
          <w:rFonts w:ascii="Times New Roman" w:hAnsi="Times New Roman" w:cs="Times New Roman"/>
          <w:sz w:val="24"/>
          <w:szCs w:val="24"/>
        </w:rPr>
        <w:t xml:space="preserve"> should be given every 10</w:t>
      </w:r>
      <w:r w:rsidR="001C47BA">
        <w:rPr>
          <w:rFonts w:ascii="Times New Roman" w:hAnsi="Times New Roman" w:cs="Times New Roman"/>
          <w:sz w:val="24"/>
          <w:szCs w:val="24"/>
        </w:rPr>
        <w:t xml:space="preserve"> </w:t>
      </w:r>
      <w:r w:rsidRPr="001C47BA">
        <w:rPr>
          <w:rFonts w:ascii="Times New Roman" w:hAnsi="Times New Roman" w:cs="Times New Roman"/>
          <w:sz w:val="24"/>
          <w:szCs w:val="24"/>
        </w:rPr>
        <w:t xml:space="preserve">weeks instead of 12 weeks. </w:t>
      </w:r>
    </w:p>
    <w:p w14:paraId="4C3240CE" w14:textId="50F35385" w:rsidR="002A5628" w:rsidRPr="001C47BA" w:rsidRDefault="00D35D58" w:rsidP="001C47BA">
      <w:pPr>
        <w:pStyle w:val="ListParagraph"/>
        <w:numPr>
          <w:ilvl w:val="0"/>
          <w:numId w:val="12"/>
        </w:numPr>
        <w:rPr>
          <w:rFonts w:ascii="Times New Roman" w:hAnsi="Times New Roman" w:cs="Times New Roman"/>
          <w:sz w:val="24"/>
          <w:szCs w:val="24"/>
        </w:rPr>
      </w:pPr>
      <w:r w:rsidRPr="001C47BA">
        <w:rPr>
          <w:rFonts w:ascii="Times New Roman" w:hAnsi="Times New Roman" w:cs="Times New Roman"/>
          <w:sz w:val="24"/>
          <w:szCs w:val="24"/>
        </w:rPr>
        <w:t>Copper T and levonorgestrel intrauterine system (LNG IUS)</w:t>
      </w:r>
      <w:r w:rsidR="001C47BA">
        <w:rPr>
          <w:rFonts w:ascii="Times New Roman" w:hAnsi="Times New Roman" w:cs="Times New Roman"/>
          <w:sz w:val="24"/>
          <w:szCs w:val="24"/>
        </w:rPr>
        <w:t xml:space="preserve"> is ideal as its efficacy is not affected by liver enzymes.</w:t>
      </w:r>
    </w:p>
    <w:p w14:paraId="790D6085" w14:textId="60FC5ABF" w:rsidR="001E2F13" w:rsidRDefault="002A5628" w:rsidP="002A5628">
      <w:pPr>
        <w:pStyle w:val="ListParagraph"/>
        <w:numPr>
          <w:ilvl w:val="0"/>
          <w:numId w:val="12"/>
        </w:numPr>
        <w:rPr>
          <w:rFonts w:ascii="Times New Roman" w:hAnsi="Times New Roman" w:cs="Times New Roman"/>
          <w:sz w:val="24"/>
          <w:szCs w:val="24"/>
        </w:rPr>
      </w:pPr>
      <w:r w:rsidRPr="002A5628">
        <w:rPr>
          <w:rFonts w:ascii="Times New Roman" w:hAnsi="Times New Roman" w:cs="Times New Roman"/>
          <w:sz w:val="24"/>
          <w:szCs w:val="24"/>
        </w:rPr>
        <w:t>The risk of having epilepsy of an infant born to a mother with a seizure disorder is four times higher compared to a normal one.</w:t>
      </w:r>
    </w:p>
    <w:p w14:paraId="1F476C62" w14:textId="77777777" w:rsidR="001C47BA" w:rsidRDefault="001C47BA" w:rsidP="001C47BA">
      <w:pPr>
        <w:pStyle w:val="ListParagraph"/>
        <w:rPr>
          <w:rFonts w:ascii="Times New Roman" w:hAnsi="Times New Roman" w:cs="Times New Roman"/>
          <w:sz w:val="24"/>
          <w:szCs w:val="24"/>
        </w:rPr>
      </w:pPr>
    </w:p>
    <w:p w14:paraId="5227532E" w14:textId="77777777" w:rsidR="001C47BA" w:rsidRPr="002A5628" w:rsidRDefault="001C47BA" w:rsidP="001C47BA">
      <w:pPr>
        <w:pStyle w:val="ListParagraph"/>
        <w:rPr>
          <w:rFonts w:ascii="Times New Roman" w:hAnsi="Times New Roman" w:cs="Times New Roman"/>
          <w:sz w:val="24"/>
          <w:szCs w:val="24"/>
        </w:rPr>
      </w:pPr>
    </w:p>
    <w:p w14:paraId="7D084D1C" w14:textId="77777777" w:rsidR="001C47BA" w:rsidRDefault="001C47BA" w:rsidP="001C47BA">
      <w:pPr>
        <w:pStyle w:val="ListParagraph"/>
        <w:numPr>
          <w:ilvl w:val="0"/>
          <w:numId w:val="11"/>
        </w:numPr>
        <w:rPr>
          <w:rFonts w:ascii="Times New Roman" w:hAnsi="Times New Roman" w:cs="Times New Roman"/>
          <w:b/>
          <w:bCs/>
          <w:sz w:val="32"/>
          <w:szCs w:val="32"/>
          <w:u w:val="single"/>
        </w:rPr>
      </w:pPr>
      <w:r w:rsidRPr="001C47BA">
        <w:rPr>
          <w:rFonts w:ascii="Times New Roman" w:hAnsi="Times New Roman" w:cs="Times New Roman"/>
          <w:b/>
          <w:bCs/>
          <w:sz w:val="32"/>
          <w:szCs w:val="32"/>
          <w:u w:val="single"/>
        </w:rPr>
        <w:t>Status epilepticus</w:t>
      </w:r>
    </w:p>
    <w:p w14:paraId="3BFBC0DE" w14:textId="77777777" w:rsidR="001C47BA" w:rsidRDefault="001C47BA" w:rsidP="001C47BA">
      <w:pPr>
        <w:pStyle w:val="ListParagraph"/>
        <w:ind w:left="643"/>
        <w:rPr>
          <w:rFonts w:ascii="Times New Roman" w:hAnsi="Times New Roman" w:cs="Times New Roman"/>
          <w:b/>
          <w:bCs/>
          <w:sz w:val="32"/>
          <w:szCs w:val="32"/>
          <w:u w:val="single"/>
        </w:rPr>
      </w:pPr>
    </w:p>
    <w:p w14:paraId="27924FD7" w14:textId="77777777" w:rsidR="001C47BA" w:rsidRPr="001C47BA" w:rsidRDefault="001C47BA" w:rsidP="001C47BA">
      <w:pPr>
        <w:pStyle w:val="ListParagraph"/>
        <w:numPr>
          <w:ilvl w:val="0"/>
          <w:numId w:val="17"/>
        </w:numPr>
        <w:rPr>
          <w:rFonts w:ascii="Times New Roman" w:hAnsi="Times New Roman" w:cs="Times New Roman"/>
          <w:b/>
          <w:bCs/>
          <w:sz w:val="32"/>
          <w:szCs w:val="32"/>
          <w:u w:val="single"/>
        </w:rPr>
      </w:pPr>
      <w:r w:rsidRPr="001C47BA">
        <w:rPr>
          <w:rFonts w:ascii="Times New Roman" w:hAnsi="Times New Roman" w:cs="Times New Roman"/>
          <w:sz w:val="24"/>
          <w:szCs w:val="24"/>
        </w:rPr>
        <w:t xml:space="preserve">Uncontrolled repeated seizures are known as status epilepticus. </w:t>
      </w:r>
    </w:p>
    <w:p w14:paraId="52E2194D" w14:textId="77777777" w:rsidR="001C47BA" w:rsidRPr="001C47BA" w:rsidRDefault="001C47BA" w:rsidP="001C47BA">
      <w:pPr>
        <w:pStyle w:val="ListParagraph"/>
        <w:numPr>
          <w:ilvl w:val="0"/>
          <w:numId w:val="17"/>
        </w:numPr>
        <w:rPr>
          <w:rFonts w:ascii="Times New Roman" w:hAnsi="Times New Roman" w:cs="Times New Roman"/>
          <w:b/>
          <w:bCs/>
          <w:sz w:val="32"/>
          <w:szCs w:val="32"/>
          <w:u w:val="single"/>
        </w:rPr>
      </w:pPr>
      <w:r w:rsidRPr="001C47BA">
        <w:rPr>
          <w:rFonts w:ascii="Times New Roman" w:hAnsi="Times New Roman" w:cs="Times New Roman"/>
          <w:sz w:val="24"/>
          <w:szCs w:val="24"/>
        </w:rPr>
        <w:t xml:space="preserve">Management is the same as in non-pregnant state. </w:t>
      </w:r>
    </w:p>
    <w:p w14:paraId="3767243D" w14:textId="77777777" w:rsidR="001C47BA" w:rsidRPr="001C47BA" w:rsidRDefault="001C47BA" w:rsidP="001C47BA">
      <w:pPr>
        <w:pStyle w:val="ListParagraph"/>
        <w:numPr>
          <w:ilvl w:val="0"/>
          <w:numId w:val="17"/>
        </w:numPr>
        <w:rPr>
          <w:rFonts w:ascii="Times New Roman" w:hAnsi="Times New Roman" w:cs="Times New Roman"/>
          <w:b/>
          <w:bCs/>
          <w:sz w:val="32"/>
          <w:szCs w:val="32"/>
          <w:u w:val="single"/>
        </w:rPr>
      </w:pPr>
      <w:r w:rsidRPr="001C47BA">
        <w:rPr>
          <w:rFonts w:ascii="Times New Roman" w:hAnsi="Times New Roman" w:cs="Times New Roman"/>
          <w:sz w:val="24"/>
          <w:szCs w:val="24"/>
        </w:rPr>
        <w:t xml:space="preserve">Intravenous 20 mg diazepam or phenytoin (50 mg per minute up to 180 mg) should be given. </w:t>
      </w:r>
    </w:p>
    <w:p w14:paraId="76E381AD" w14:textId="77777777" w:rsidR="001C47BA" w:rsidRPr="001C47BA" w:rsidRDefault="001C47BA" w:rsidP="001C47BA">
      <w:pPr>
        <w:pStyle w:val="ListParagraph"/>
        <w:numPr>
          <w:ilvl w:val="0"/>
          <w:numId w:val="17"/>
        </w:numPr>
        <w:rPr>
          <w:rFonts w:ascii="Times New Roman" w:hAnsi="Times New Roman" w:cs="Times New Roman"/>
          <w:b/>
          <w:bCs/>
          <w:sz w:val="32"/>
          <w:szCs w:val="32"/>
          <w:u w:val="single"/>
        </w:rPr>
      </w:pPr>
      <w:r w:rsidRPr="001C47BA">
        <w:rPr>
          <w:rFonts w:ascii="Times New Roman" w:hAnsi="Times New Roman" w:cs="Times New Roman"/>
          <w:sz w:val="24"/>
          <w:szCs w:val="24"/>
        </w:rPr>
        <w:t>Suction of secretions and maintenance of airway should be done</w:t>
      </w:r>
      <w:r>
        <w:rPr>
          <w:rFonts w:ascii="Times New Roman" w:hAnsi="Times New Roman" w:cs="Times New Roman"/>
          <w:sz w:val="24"/>
          <w:szCs w:val="24"/>
        </w:rPr>
        <w:t>.</w:t>
      </w:r>
      <w:r w:rsidRPr="001C47BA">
        <w:rPr>
          <w:rFonts w:ascii="Times New Roman" w:hAnsi="Times New Roman" w:cs="Times New Roman"/>
          <w:sz w:val="24"/>
          <w:szCs w:val="24"/>
        </w:rPr>
        <w:t xml:space="preserve"> Any precipitating factors like hypoglycemia, infection and non- compliance should be treated energetically. </w:t>
      </w:r>
    </w:p>
    <w:p w14:paraId="497E11AA" w14:textId="77777777" w:rsidR="001C47BA" w:rsidRPr="001C47BA" w:rsidRDefault="001C47BA" w:rsidP="001C47BA">
      <w:pPr>
        <w:pStyle w:val="ListParagraph"/>
        <w:numPr>
          <w:ilvl w:val="0"/>
          <w:numId w:val="17"/>
        </w:numPr>
        <w:rPr>
          <w:rFonts w:ascii="Times New Roman" w:hAnsi="Times New Roman" w:cs="Times New Roman"/>
          <w:b/>
          <w:bCs/>
          <w:sz w:val="32"/>
          <w:szCs w:val="32"/>
          <w:u w:val="single"/>
        </w:rPr>
      </w:pPr>
      <w:r w:rsidRPr="001C47BA">
        <w:rPr>
          <w:rFonts w:ascii="Times New Roman" w:hAnsi="Times New Roman" w:cs="Times New Roman"/>
          <w:sz w:val="24"/>
          <w:szCs w:val="24"/>
        </w:rPr>
        <w:t xml:space="preserve">For respiratory depression, endotracheal intubation and positive pressure ventilation may be needed. </w:t>
      </w:r>
    </w:p>
    <w:p w14:paraId="622AF453" w14:textId="0369D146" w:rsidR="001E2F13" w:rsidRPr="004E3AC3" w:rsidRDefault="001C47BA" w:rsidP="001C47BA">
      <w:pPr>
        <w:pStyle w:val="ListParagraph"/>
        <w:numPr>
          <w:ilvl w:val="0"/>
          <w:numId w:val="17"/>
        </w:numPr>
        <w:rPr>
          <w:rFonts w:ascii="Times New Roman" w:hAnsi="Times New Roman" w:cs="Times New Roman"/>
          <w:b/>
          <w:bCs/>
          <w:sz w:val="32"/>
          <w:szCs w:val="32"/>
          <w:u w:val="single"/>
        </w:rPr>
      </w:pPr>
      <w:r w:rsidRPr="001C47BA">
        <w:rPr>
          <w:rFonts w:ascii="Times New Roman" w:hAnsi="Times New Roman" w:cs="Times New Roman"/>
          <w:sz w:val="24"/>
          <w:szCs w:val="24"/>
        </w:rPr>
        <w:t>Neuromuscular blockage or general anesthesia may be required for uncontrolled seizures.</w:t>
      </w:r>
    </w:p>
    <w:p w14:paraId="3BEAAE43" w14:textId="77777777" w:rsidR="004E3AC3" w:rsidRPr="001C47BA" w:rsidRDefault="004E3AC3" w:rsidP="004E3AC3">
      <w:pPr>
        <w:pStyle w:val="ListParagraph"/>
        <w:ind w:left="786"/>
        <w:rPr>
          <w:rFonts w:ascii="Times New Roman" w:hAnsi="Times New Roman" w:cs="Times New Roman"/>
          <w:b/>
          <w:bCs/>
          <w:sz w:val="32"/>
          <w:szCs w:val="32"/>
          <w:u w:val="single"/>
        </w:rPr>
      </w:pPr>
    </w:p>
    <w:p w14:paraId="0BD946A5" w14:textId="77777777" w:rsidR="001E2F13" w:rsidRDefault="001E2F13" w:rsidP="001E2F13"/>
    <w:p w14:paraId="2DEC020F" w14:textId="77777777" w:rsidR="00037A68" w:rsidRDefault="00037A68" w:rsidP="001E2F13"/>
    <w:p w14:paraId="4A90FDDB" w14:textId="3C966EF9" w:rsidR="004E3AC3" w:rsidRDefault="004E3AC3" w:rsidP="001E2F13">
      <w:pPr>
        <w:rPr>
          <w:rFonts w:ascii="Times New Roman" w:hAnsi="Times New Roman" w:cs="Times New Roman"/>
          <w:b/>
          <w:bCs/>
          <w:sz w:val="28"/>
          <w:szCs w:val="28"/>
          <w:u w:val="single"/>
        </w:rPr>
      </w:pPr>
      <w:r w:rsidRPr="004E3AC3">
        <w:rPr>
          <w:rFonts w:ascii="Times New Roman" w:hAnsi="Times New Roman" w:cs="Times New Roman"/>
          <w:b/>
          <w:bCs/>
          <w:sz w:val="28"/>
          <w:szCs w:val="28"/>
          <w:u w:val="single"/>
        </w:rPr>
        <w:t>ACCORDING TO AYURVEDA,</w:t>
      </w:r>
    </w:p>
    <w:p w14:paraId="303192A4" w14:textId="77777777" w:rsidR="00D3689D" w:rsidRDefault="00D3689D" w:rsidP="001E2F13">
      <w:pPr>
        <w:rPr>
          <w:rFonts w:ascii="Times New Roman" w:hAnsi="Times New Roman" w:cs="Times New Roman"/>
          <w:b/>
          <w:bCs/>
          <w:sz w:val="28"/>
          <w:szCs w:val="28"/>
          <w:u w:val="single"/>
        </w:rPr>
      </w:pPr>
    </w:p>
    <w:p w14:paraId="76E0B1C0" w14:textId="77777777" w:rsidR="00037A68" w:rsidRDefault="00037A68" w:rsidP="001E2F13">
      <w:pPr>
        <w:rPr>
          <w:rFonts w:ascii="Times New Roman" w:hAnsi="Times New Roman" w:cs="Times New Roman"/>
          <w:b/>
          <w:bCs/>
          <w:sz w:val="28"/>
          <w:szCs w:val="28"/>
          <w:u w:val="single"/>
        </w:rPr>
      </w:pPr>
    </w:p>
    <w:p w14:paraId="5A70533C" w14:textId="65053AB5" w:rsidR="00D3689D" w:rsidRPr="00D3689D" w:rsidRDefault="00D3689D" w:rsidP="00D3689D">
      <w:pPr>
        <w:pStyle w:val="ListParagraph"/>
        <w:numPr>
          <w:ilvl w:val="0"/>
          <w:numId w:val="18"/>
        </w:numPr>
        <w:rPr>
          <w:rFonts w:ascii="Times New Roman" w:hAnsi="Times New Roman" w:cs="Times New Roman"/>
          <w:b/>
          <w:bCs/>
          <w:sz w:val="32"/>
          <w:szCs w:val="32"/>
          <w:u w:val="single"/>
        </w:rPr>
      </w:pPr>
      <w:r w:rsidRPr="00D3689D">
        <w:rPr>
          <w:rFonts w:ascii="Times New Roman" w:hAnsi="Times New Roman" w:cs="Times New Roman"/>
          <w:b/>
          <w:bCs/>
          <w:sz w:val="32"/>
          <w:szCs w:val="32"/>
          <w:u w:val="single"/>
        </w:rPr>
        <w:t>APASMARA</w:t>
      </w:r>
    </w:p>
    <w:p w14:paraId="16EEA6A2" w14:textId="0D6CBC46" w:rsidR="00D3689D" w:rsidRPr="00D3689D" w:rsidRDefault="00D3689D" w:rsidP="00D3689D">
      <w:pPr>
        <w:rPr>
          <w:lang w:val="en-IN"/>
        </w:rPr>
      </w:pPr>
      <w:proofErr w:type="spellStart"/>
      <w:r w:rsidRPr="00D3689D">
        <w:rPr>
          <w:rFonts w:ascii="Nirmala UI" w:hAnsi="Nirmala UI" w:cs="Nirmala UI"/>
          <w:b/>
          <w:bCs/>
          <w:lang w:val="en-IN"/>
        </w:rPr>
        <w:t>अपस्मारं</w:t>
      </w:r>
      <w:proofErr w:type="spellEnd"/>
      <w:r w:rsidRPr="00D3689D">
        <w:rPr>
          <w:b/>
          <w:bCs/>
          <w:lang w:val="en-IN"/>
        </w:rPr>
        <w:t xml:space="preserve"> </w:t>
      </w:r>
      <w:proofErr w:type="spellStart"/>
      <w:r w:rsidRPr="00D3689D">
        <w:rPr>
          <w:rFonts w:ascii="Nirmala UI" w:hAnsi="Nirmala UI" w:cs="Nirmala UI"/>
          <w:b/>
          <w:bCs/>
          <w:lang w:val="en-IN"/>
        </w:rPr>
        <w:t>पुनः</w:t>
      </w:r>
      <w:proofErr w:type="spellEnd"/>
      <w:r w:rsidRPr="00D3689D">
        <w:rPr>
          <w:b/>
          <w:bCs/>
          <w:lang w:val="en-IN"/>
        </w:rPr>
        <w:t xml:space="preserve"> </w:t>
      </w:r>
      <w:proofErr w:type="spellStart"/>
      <w:r w:rsidRPr="00D3689D">
        <w:rPr>
          <w:rFonts w:ascii="Nirmala UI" w:hAnsi="Nirmala UI" w:cs="Nirmala UI"/>
          <w:b/>
          <w:bCs/>
          <w:lang w:val="en-IN"/>
        </w:rPr>
        <w:t>स्मृतिबुद्धिसत्त्वसम्प्लवाद्बीभत्सचेष्टमावस्थिकं</w:t>
      </w:r>
      <w:proofErr w:type="spellEnd"/>
      <w:r w:rsidRPr="00D3689D">
        <w:rPr>
          <w:b/>
          <w:bCs/>
          <w:lang w:val="en-IN"/>
        </w:rPr>
        <w:t xml:space="preserve"> </w:t>
      </w:r>
      <w:proofErr w:type="spellStart"/>
      <w:r w:rsidRPr="00D3689D">
        <w:rPr>
          <w:rFonts w:ascii="Nirmala UI" w:hAnsi="Nirmala UI" w:cs="Nirmala UI"/>
          <w:b/>
          <w:bCs/>
          <w:lang w:val="en-IN"/>
        </w:rPr>
        <w:t>तमः</w:t>
      </w:r>
      <w:proofErr w:type="spellEnd"/>
      <w:r w:rsidRPr="00D3689D">
        <w:rPr>
          <w:b/>
          <w:bCs/>
          <w:lang w:val="en-IN"/>
        </w:rPr>
        <w:t xml:space="preserve"> </w:t>
      </w:r>
      <w:proofErr w:type="spellStart"/>
      <w:r w:rsidRPr="00D3689D">
        <w:rPr>
          <w:rFonts w:ascii="Nirmala UI" w:hAnsi="Nirmala UI" w:cs="Nirmala UI"/>
          <w:b/>
          <w:bCs/>
          <w:lang w:val="en-IN"/>
        </w:rPr>
        <w:t>प्रवेशमाचक्षते</w:t>
      </w:r>
      <w:proofErr w:type="spellEnd"/>
      <w:r w:rsidRPr="00D3689D">
        <w:rPr>
          <w:b/>
          <w:bCs/>
          <w:lang w:val="en-IN"/>
        </w:rPr>
        <w:t xml:space="preserve"> ||</w:t>
      </w:r>
      <w:r>
        <w:rPr>
          <w:b/>
          <w:bCs/>
          <w:lang w:val="en-IN"/>
        </w:rPr>
        <w:t xml:space="preserve"> (Ch.Chi.10/3)</w:t>
      </w:r>
    </w:p>
    <w:p w14:paraId="484311F1" w14:textId="77777777" w:rsidR="00D3689D" w:rsidRPr="00D3689D" w:rsidRDefault="00D3689D" w:rsidP="00D3689D">
      <w:pPr>
        <w:pStyle w:val="ListParagraph"/>
        <w:numPr>
          <w:ilvl w:val="0"/>
          <w:numId w:val="19"/>
        </w:numPr>
        <w:rPr>
          <w:rFonts w:ascii="Times New Roman" w:hAnsi="Times New Roman" w:cs="Times New Roman"/>
          <w:lang w:val="en-IN"/>
        </w:rPr>
      </w:pPr>
      <w:r w:rsidRPr="00D3689D">
        <w:rPr>
          <w:rFonts w:ascii="Times New Roman" w:hAnsi="Times New Roman" w:cs="Times New Roman"/>
          <w:sz w:val="24"/>
          <w:szCs w:val="24"/>
          <w:lang w:val="en-IN"/>
        </w:rPr>
        <w:t xml:space="preserve">The verse means- There are disturbances of the three aspects of the body- Smriti (memory), </w:t>
      </w:r>
      <w:proofErr w:type="spellStart"/>
      <w:r w:rsidRPr="00D3689D">
        <w:rPr>
          <w:rFonts w:ascii="Times New Roman" w:hAnsi="Times New Roman" w:cs="Times New Roman"/>
          <w:sz w:val="24"/>
          <w:szCs w:val="24"/>
          <w:lang w:val="en-IN"/>
        </w:rPr>
        <w:t>Budhi</w:t>
      </w:r>
      <w:proofErr w:type="spellEnd"/>
      <w:r w:rsidRPr="00D3689D">
        <w:rPr>
          <w:rFonts w:ascii="Times New Roman" w:hAnsi="Times New Roman" w:cs="Times New Roman"/>
          <w:sz w:val="24"/>
          <w:szCs w:val="24"/>
          <w:lang w:val="en-IN"/>
        </w:rPr>
        <w:t xml:space="preserve"> (intellect) and Sattva (psychic). </w:t>
      </w:r>
    </w:p>
    <w:p w14:paraId="72F6E3BE" w14:textId="60D4D932" w:rsidR="004C5CEF" w:rsidRPr="00037A68" w:rsidRDefault="00D3689D" w:rsidP="00037A68">
      <w:pPr>
        <w:pStyle w:val="ListParagraph"/>
        <w:numPr>
          <w:ilvl w:val="0"/>
          <w:numId w:val="19"/>
        </w:numPr>
        <w:rPr>
          <w:rFonts w:ascii="Times New Roman" w:hAnsi="Times New Roman" w:cs="Times New Roman"/>
          <w:lang w:val="en-IN"/>
        </w:rPr>
      </w:pPr>
      <w:r w:rsidRPr="00D3689D">
        <w:rPr>
          <w:rFonts w:ascii="Times New Roman" w:hAnsi="Times New Roman" w:cs="Times New Roman"/>
          <w:sz w:val="24"/>
          <w:szCs w:val="24"/>
          <w:lang w:val="en-IN"/>
        </w:rPr>
        <w:t>Because of loss of these three</w:t>
      </w:r>
      <w:r>
        <w:rPr>
          <w:rFonts w:ascii="Times New Roman" w:hAnsi="Times New Roman" w:cs="Times New Roman"/>
          <w:sz w:val="24"/>
          <w:szCs w:val="24"/>
          <w:lang w:val="en-IN"/>
        </w:rPr>
        <w:t>,</w:t>
      </w:r>
      <w:r w:rsidRPr="00D3689D">
        <w:rPr>
          <w:rFonts w:ascii="Times New Roman" w:hAnsi="Times New Roman" w:cs="Times New Roman"/>
          <w:sz w:val="24"/>
          <w:szCs w:val="24"/>
          <w:lang w:val="en-IN"/>
        </w:rPr>
        <w:t xml:space="preserve"> patient’s body starts behaving weirdly and he loses all his memory associated with the whole event.</w:t>
      </w:r>
    </w:p>
    <w:p w14:paraId="07D0AFB8" w14:textId="345888C4" w:rsidR="004C5CEF" w:rsidRPr="004C5CEF" w:rsidRDefault="004C5CEF" w:rsidP="004C5CEF">
      <w:pPr>
        <w:pStyle w:val="ListParagraph"/>
        <w:numPr>
          <w:ilvl w:val="0"/>
          <w:numId w:val="24"/>
        </w:numPr>
        <w:rPr>
          <w:rFonts w:ascii="Times New Roman" w:hAnsi="Times New Roman" w:cs="Times New Roman"/>
          <w:b/>
          <w:bCs/>
          <w:sz w:val="32"/>
          <w:szCs w:val="32"/>
          <w:u w:val="single"/>
          <w:lang w:val="en-IN"/>
        </w:rPr>
      </w:pPr>
      <w:r w:rsidRPr="004C5CEF">
        <w:rPr>
          <w:rFonts w:ascii="Times New Roman" w:hAnsi="Times New Roman" w:cs="Times New Roman"/>
          <w:b/>
          <w:bCs/>
          <w:sz w:val="32"/>
          <w:szCs w:val="32"/>
          <w:u w:val="single"/>
          <w:lang w:val="en-IN"/>
        </w:rPr>
        <w:lastRenderedPageBreak/>
        <w:t>NIDANA</w:t>
      </w:r>
    </w:p>
    <w:p w14:paraId="02596EF0" w14:textId="051FF4AC" w:rsidR="004C5CEF" w:rsidRPr="00D3689D" w:rsidRDefault="004C5CEF" w:rsidP="004C5CEF">
      <w:pPr>
        <w:pStyle w:val="ListParagraph"/>
        <w:ind w:left="502"/>
        <w:rPr>
          <w:rFonts w:ascii="Times New Roman" w:hAnsi="Times New Roman" w:cs="Times New Roman"/>
          <w:lang w:val="en-IN"/>
        </w:rPr>
      </w:pPr>
    </w:p>
    <w:p w14:paraId="1A1115A1" w14:textId="35FA14D2" w:rsidR="00D3689D" w:rsidRDefault="00037A68" w:rsidP="00D3689D">
      <w:pPr>
        <w:pStyle w:val="ListParagraph"/>
        <w:ind w:left="502"/>
        <w:rPr>
          <w:rFonts w:ascii="Times New Roman" w:hAnsi="Times New Roman" w:cs="Times New Roman"/>
          <w:sz w:val="24"/>
          <w:szCs w:val="24"/>
          <w:lang w:val="en-IN"/>
        </w:rPr>
      </w:pPr>
      <w:r>
        <w:rPr>
          <w:rFonts w:ascii="Times New Roman" w:hAnsi="Times New Roman" w:cs="Times New Roman"/>
          <w:noProof/>
          <w:lang w:val="en-IN"/>
          <w14:ligatures w14:val="standardContextual"/>
        </w:rPr>
        <w:drawing>
          <wp:anchor distT="0" distB="0" distL="114300" distR="114300" simplePos="0" relativeHeight="251661312" behindDoc="0" locked="0" layoutInCell="1" allowOverlap="1" wp14:anchorId="36605A85" wp14:editId="1D0F9FF1">
            <wp:simplePos x="0" y="0"/>
            <wp:positionH relativeFrom="margin">
              <wp:posOffset>-635</wp:posOffset>
            </wp:positionH>
            <wp:positionV relativeFrom="margin">
              <wp:posOffset>663176</wp:posOffset>
            </wp:positionV>
            <wp:extent cx="5927090" cy="2704465"/>
            <wp:effectExtent l="0" t="0" r="0" b="635"/>
            <wp:wrapSquare wrapText="bothSides"/>
            <wp:docPr id="148268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81061" name="Picture 1482681061"/>
                    <pic:cNvPicPr/>
                  </pic:nvPicPr>
                  <pic:blipFill rotWithShape="1">
                    <a:blip r:embed="rId6">
                      <a:extLst>
                        <a:ext uri="{28A0092B-C50C-407E-A947-70E740481C1C}">
                          <a14:useLocalDpi xmlns:a14="http://schemas.microsoft.com/office/drawing/2010/main" val="0"/>
                        </a:ext>
                      </a:extLst>
                    </a:blip>
                    <a:srcRect l="18836" t="32321" r="40254" b="17878"/>
                    <a:stretch/>
                  </pic:blipFill>
                  <pic:spPr bwMode="auto">
                    <a:xfrm>
                      <a:off x="0" y="0"/>
                      <a:ext cx="5927090" cy="2704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B5949FF" w14:textId="2BDCC9FA" w:rsidR="00214937" w:rsidRDefault="00037A68" w:rsidP="00037A68">
      <w:pPr>
        <w:pStyle w:val="ListParagraph"/>
        <w:tabs>
          <w:tab w:val="left" w:pos="3127"/>
        </w:tabs>
        <w:ind w:left="502"/>
        <w:rPr>
          <w:rFonts w:ascii="Times New Roman" w:hAnsi="Times New Roman" w:cs="Times New Roman"/>
          <w:sz w:val="24"/>
          <w:szCs w:val="24"/>
          <w:lang w:val="en-IN"/>
        </w:rPr>
      </w:pPr>
      <w:r>
        <w:rPr>
          <w:rFonts w:ascii="Times New Roman" w:hAnsi="Times New Roman" w:cs="Times New Roman"/>
          <w:sz w:val="24"/>
          <w:szCs w:val="24"/>
          <w:lang w:val="en-IN"/>
        </w:rPr>
        <w:tab/>
      </w:r>
    </w:p>
    <w:p w14:paraId="5B23308A" w14:textId="77777777" w:rsidR="00037A68" w:rsidRDefault="00037A68" w:rsidP="00037A68">
      <w:pPr>
        <w:pStyle w:val="ListParagraph"/>
        <w:tabs>
          <w:tab w:val="left" w:pos="3127"/>
        </w:tabs>
        <w:ind w:left="502"/>
        <w:rPr>
          <w:rFonts w:ascii="Times New Roman" w:hAnsi="Times New Roman" w:cs="Times New Roman"/>
          <w:sz w:val="24"/>
          <w:szCs w:val="24"/>
          <w:lang w:val="en-IN"/>
        </w:rPr>
      </w:pPr>
    </w:p>
    <w:p w14:paraId="4D718F7A" w14:textId="77777777" w:rsidR="00037A68" w:rsidRDefault="00037A68" w:rsidP="00037A68">
      <w:pPr>
        <w:pStyle w:val="ListParagraph"/>
        <w:tabs>
          <w:tab w:val="left" w:pos="3127"/>
        </w:tabs>
        <w:ind w:left="502"/>
        <w:rPr>
          <w:rFonts w:ascii="Times New Roman" w:hAnsi="Times New Roman" w:cs="Times New Roman"/>
          <w:sz w:val="24"/>
          <w:szCs w:val="24"/>
          <w:lang w:val="en-IN"/>
        </w:rPr>
      </w:pPr>
    </w:p>
    <w:p w14:paraId="6A9212E9" w14:textId="77777777" w:rsidR="00037A68" w:rsidRDefault="00037A68" w:rsidP="00037A68">
      <w:pPr>
        <w:pStyle w:val="ListParagraph"/>
        <w:tabs>
          <w:tab w:val="left" w:pos="3127"/>
        </w:tabs>
        <w:ind w:left="502"/>
        <w:rPr>
          <w:rFonts w:ascii="Times New Roman" w:hAnsi="Times New Roman" w:cs="Times New Roman"/>
          <w:sz w:val="24"/>
          <w:szCs w:val="24"/>
          <w:lang w:val="en-IN"/>
        </w:rPr>
      </w:pPr>
    </w:p>
    <w:p w14:paraId="053DF4B4" w14:textId="77777777" w:rsidR="00037A68" w:rsidRDefault="00037A68" w:rsidP="00037A68">
      <w:pPr>
        <w:pStyle w:val="ListParagraph"/>
        <w:tabs>
          <w:tab w:val="left" w:pos="3127"/>
        </w:tabs>
        <w:ind w:left="502"/>
        <w:rPr>
          <w:rFonts w:ascii="Times New Roman" w:hAnsi="Times New Roman" w:cs="Times New Roman"/>
          <w:sz w:val="24"/>
          <w:szCs w:val="24"/>
          <w:lang w:val="en-IN"/>
        </w:rPr>
      </w:pPr>
    </w:p>
    <w:p w14:paraId="517A4487" w14:textId="2B63B533" w:rsidR="00D3689D" w:rsidRDefault="004D3C82" w:rsidP="004D3C82">
      <w:pPr>
        <w:pStyle w:val="ListParagraph"/>
        <w:numPr>
          <w:ilvl w:val="0"/>
          <w:numId w:val="25"/>
        </w:numPr>
        <w:rPr>
          <w:rFonts w:ascii="Times New Roman" w:hAnsi="Times New Roman" w:cs="Times New Roman"/>
          <w:b/>
          <w:bCs/>
          <w:sz w:val="32"/>
          <w:szCs w:val="32"/>
          <w:u w:val="single"/>
          <w:lang w:val="en-IN"/>
        </w:rPr>
      </w:pPr>
      <w:r w:rsidRPr="004D3C82">
        <w:rPr>
          <w:rFonts w:ascii="Times New Roman" w:hAnsi="Times New Roman" w:cs="Times New Roman"/>
          <w:b/>
          <w:bCs/>
          <w:sz w:val="32"/>
          <w:szCs w:val="32"/>
          <w:u w:val="single"/>
          <w:lang w:val="en-IN"/>
        </w:rPr>
        <w:t>SAMPRAPTI</w:t>
      </w:r>
    </w:p>
    <w:p w14:paraId="00145708" w14:textId="55629D96" w:rsidR="00214937" w:rsidRDefault="00037A68" w:rsidP="00214937">
      <w:pPr>
        <w:pStyle w:val="ListParagraph"/>
        <w:ind w:left="1222"/>
        <w:rPr>
          <w:rFonts w:ascii="Times New Roman" w:hAnsi="Times New Roman" w:cs="Times New Roman"/>
          <w:b/>
          <w:bCs/>
          <w:sz w:val="32"/>
          <w:szCs w:val="32"/>
          <w:u w:val="single"/>
          <w:lang w:val="en-IN"/>
        </w:rPr>
      </w:pPr>
      <w:r>
        <w:rPr>
          <w:rFonts w:ascii="Times New Roman" w:hAnsi="Times New Roman" w:cs="Times New Roman"/>
          <w:b/>
          <w:bCs/>
          <w:noProof/>
          <w:sz w:val="32"/>
          <w:szCs w:val="32"/>
          <w:u w:val="single"/>
          <w:lang w:val="en-IN"/>
          <w14:ligatures w14:val="standardContextual"/>
        </w:rPr>
        <w:drawing>
          <wp:anchor distT="0" distB="0" distL="114300" distR="114300" simplePos="0" relativeHeight="251662336" behindDoc="0" locked="0" layoutInCell="1" allowOverlap="1" wp14:anchorId="0E3056D9" wp14:editId="539D0DCA">
            <wp:simplePos x="0" y="0"/>
            <wp:positionH relativeFrom="margin">
              <wp:posOffset>124914</wp:posOffset>
            </wp:positionH>
            <wp:positionV relativeFrom="paragraph">
              <wp:posOffset>484904</wp:posOffset>
            </wp:positionV>
            <wp:extent cx="5512435" cy="2731770"/>
            <wp:effectExtent l="0" t="0" r="0" b="0"/>
            <wp:wrapSquare wrapText="bothSides"/>
            <wp:docPr id="1479675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75462" name="Picture 1479675462"/>
                    <pic:cNvPicPr/>
                  </pic:nvPicPr>
                  <pic:blipFill rotWithShape="1">
                    <a:blip r:embed="rId7">
                      <a:extLst>
                        <a:ext uri="{28A0092B-C50C-407E-A947-70E740481C1C}">
                          <a14:useLocalDpi xmlns:a14="http://schemas.microsoft.com/office/drawing/2010/main" val="0"/>
                        </a:ext>
                      </a:extLst>
                    </a:blip>
                    <a:srcRect l="18879" t="45356" r="41016" b="14702"/>
                    <a:stretch/>
                  </pic:blipFill>
                  <pic:spPr bwMode="auto">
                    <a:xfrm>
                      <a:off x="0" y="0"/>
                      <a:ext cx="5512435" cy="2731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2336E6" w14:textId="5321DE86" w:rsidR="00214937" w:rsidRDefault="00214937" w:rsidP="00214937">
      <w:pPr>
        <w:pStyle w:val="ListParagraph"/>
        <w:ind w:left="1222"/>
        <w:rPr>
          <w:rFonts w:ascii="Times New Roman" w:hAnsi="Times New Roman" w:cs="Times New Roman"/>
          <w:b/>
          <w:bCs/>
          <w:sz w:val="32"/>
          <w:szCs w:val="32"/>
          <w:u w:val="single"/>
          <w:lang w:val="en-IN"/>
        </w:rPr>
      </w:pPr>
    </w:p>
    <w:p w14:paraId="3D51B14A" w14:textId="2FC04F25" w:rsidR="004D3C82" w:rsidRDefault="004D3C82" w:rsidP="004D3C82">
      <w:pPr>
        <w:pStyle w:val="ListParagraph"/>
        <w:ind w:left="1222"/>
        <w:rPr>
          <w:rFonts w:ascii="Times New Roman" w:hAnsi="Times New Roman" w:cs="Times New Roman"/>
          <w:b/>
          <w:bCs/>
          <w:sz w:val="32"/>
          <w:szCs w:val="32"/>
          <w:u w:val="single"/>
          <w:lang w:val="en-IN"/>
        </w:rPr>
      </w:pPr>
    </w:p>
    <w:p w14:paraId="01D35056" w14:textId="23D2F52A" w:rsidR="004D3C82" w:rsidRPr="004D3C82" w:rsidRDefault="004D3C82" w:rsidP="004D3C82">
      <w:pPr>
        <w:pStyle w:val="ListParagraph"/>
        <w:ind w:left="1222"/>
        <w:rPr>
          <w:rFonts w:ascii="Times New Roman" w:hAnsi="Times New Roman" w:cs="Times New Roman"/>
          <w:b/>
          <w:bCs/>
          <w:sz w:val="32"/>
          <w:szCs w:val="32"/>
          <w:u w:val="single"/>
          <w:lang w:val="en-IN"/>
        </w:rPr>
      </w:pPr>
      <w:r>
        <w:rPr>
          <w:rFonts w:ascii="Times New Roman" w:hAnsi="Times New Roman" w:cs="Times New Roman"/>
          <w:b/>
          <w:bCs/>
          <w:sz w:val="32"/>
          <w:szCs w:val="32"/>
          <w:u w:val="single"/>
          <w:lang w:val="en-IN"/>
        </w:rPr>
        <w:br w:type="textWrapping" w:clear="all"/>
      </w:r>
    </w:p>
    <w:p w14:paraId="60926953" w14:textId="3BB119C5" w:rsidR="00214937" w:rsidRPr="00214937" w:rsidRDefault="00214937" w:rsidP="00214937">
      <w:pPr>
        <w:rPr>
          <w:lang w:val="en-IN"/>
        </w:rPr>
      </w:pPr>
    </w:p>
    <w:p w14:paraId="1FB9BA6D" w14:textId="31A7ADE1" w:rsidR="00D3689D" w:rsidRDefault="00D3689D" w:rsidP="00D3689D">
      <w:pPr>
        <w:pStyle w:val="ListParagraph"/>
        <w:numPr>
          <w:ilvl w:val="0"/>
          <w:numId w:val="21"/>
        </w:numPr>
        <w:rPr>
          <w:rFonts w:ascii="Times New Roman" w:hAnsi="Times New Roman" w:cs="Times New Roman"/>
          <w:b/>
          <w:bCs/>
          <w:sz w:val="32"/>
          <w:szCs w:val="32"/>
          <w:u w:val="single"/>
          <w:lang w:val="en-IN"/>
        </w:rPr>
      </w:pPr>
      <w:r w:rsidRPr="00D3689D">
        <w:rPr>
          <w:rFonts w:ascii="Times New Roman" w:hAnsi="Times New Roman" w:cs="Times New Roman"/>
          <w:b/>
          <w:bCs/>
          <w:sz w:val="32"/>
          <w:szCs w:val="32"/>
          <w:u w:val="single"/>
          <w:lang w:val="en-IN"/>
        </w:rPr>
        <w:lastRenderedPageBreak/>
        <w:t xml:space="preserve">Types </w:t>
      </w:r>
      <w:r w:rsidR="004D3C82">
        <w:rPr>
          <w:rFonts w:ascii="Times New Roman" w:hAnsi="Times New Roman" w:cs="Times New Roman"/>
          <w:b/>
          <w:bCs/>
          <w:sz w:val="32"/>
          <w:szCs w:val="32"/>
          <w:u w:val="single"/>
          <w:lang w:val="en-IN"/>
        </w:rPr>
        <w:t xml:space="preserve">and its </w:t>
      </w:r>
      <w:proofErr w:type="spellStart"/>
      <w:proofErr w:type="gramStart"/>
      <w:r w:rsidR="004D3C82">
        <w:rPr>
          <w:rFonts w:ascii="Times New Roman" w:hAnsi="Times New Roman" w:cs="Times New Roman"/>
          <w:b/>
          <w:bCs/>
          <w:sz w:val="32"/>
          <w:szCs w:val="32"/>
          <w:u w:val="single"/>
          <w:lang w:val="en-IN"/>
        </w:rPr>
        <w:t>lakshana</w:t>
      </w:r>
      <w:proofErr w:type="spellEnd"/>
      <w:r w:rsidRPr="00D3689D">
        <w:rPr>
          <w:rFonts w:ascii="Times New Roman" w:hAnsi="Times New Roman" w:cs="Times New Roman"/>
          <w:b/>
          <w:bCs/>
          <w:sz w:val="32"/>
          <w:szCs w:val="32"/>
          <w:u w:val="single"/>
          <w:lang w:val="en-IN"/>
        </w:rPr>
        <w:t>:-</w:t>
      </w:r>
      <w:proofErr w:type="gramEnd"/>
    </w:p>
    <w:p w14:paraId="51E9A659" w14:textId="77777777" w:rsidR="00214937" w:rsidRPr="00D3689D" w:rsidRDefault="00214937" w:rsidP="00214937">
      <w:pPr>
        <w:pStyle w:val="ListParagraph"/>
        <w:ind w:left="1222"/>
        <w:rPr>
          <w:rFonts w:ascii="Times New Roman" w:hAnsi="Times New Roman" w:cs="Times New Roman"/>
          <w:b/>
          <w:bCs/>
          <w:sz w:val="32"/>
          <w:szCs w:val="32"/>
          <w:u w:val="single"/>
          <w:lang w:val="en-IN"/>
        </w:rPr>
      </w:pPr>
    </w:p>
    <w:p w14:paraId="39CBBF1F" w14:textId="77777777" w:rsidR="00D3689D" w:rsidRPr="00D3689D" w:rsidRDefault="00D3689D" w:rsidP="00D3689D">
      <w:pPr>
        <w:pStyle w:val="ListParagraph"/>
        <w:ind w:left="502"/>
        <w:rPr>
          <w:rFonts w:ascii="Times New Roman" w:hAnsi="Times New Roman" w:cs="Times New Roman"/>
          <w:b/>
          <w:bCs/>
          <w:sz w:val="28"/>
          <w:szCs w:val="28"/>
          <w:u w:val="single"/>
          <w:lang w:val="en-IN"/>
        </w:rPr>
      </w:pPr>
    </w:p>
    <w:p w14:paraId="1C440034" w14:textId="77777777" w:rsidR="00D3689D" w:rsidRDefault="00D3689D" w:rsidP="00D3689D">
      <w:pPr>
        <w:pStyle w:val="ListParagraph"/>
        <w:ind w:left="502"/>
        <w:rPr>
          <w:rFonts w:ascii="Times New Roman" w:hAnsi="Times New Roman" w:cs="Times New Roman"/>
          <w:b/>
          <w:bCs/>
          <w:sz w:val="28"/>
          <w:szCs w:val="28"/>
          <w:u w:val="single"/>
          <w:lang w:val="en-IN"/>
        </w:rPr>
      </w:pPr>
      <w:proofErr w:type="spellStart"/>
      <w:r w:rsidRPr="00D3689D">
        <w:rPr>
          <w:rFonts w:ascii="Times New Roman" w:hAnsi="Times New Roman" w:cs="Times New Roman"/>
          <w:b/>
          <w:bCs/>
          <w:sz w:val="28"/>
          <w:szCs w:val="28"/>
          <w:u w:val="single"/>
          <w:lang w:val="en-IN"/>
        </w:rPr>
        <w:t>Vataja</w:t>
      </w:r>
      <w:proofErr w:type="spellEnd"/>
      <w:r w:rsidRPr="00D3689D">
        <w:rPr>
          <w:rFonts w:ascii="Times New Roman" w:hAnsi="Times New Roman" w:cs="Times New Roman"/>
          <w:b/>
          <w:bCs/>
          <w:sz w:val="28"/>
          <w:szCs w:val="28"/>
          <w:u w:val="single"/>
          <w:lang w:val="en-IN"/>
        </w:rPr>
        <w:t xml:space="preserve"> </w:t>
      </w:r>
      <w:proofErr w:type="spellStart"/>
      <w:r w:rsidRPr="00D3689D">
        <w:rPr>
          <w:rFonts w:ascii="Times New Roman" w:hAnsi="Times New Roman" w:cs="Times New Roman"/>
          <w:b/>
          <w:bCs/>
          <w:sz w:val="28"/>
          <w:szCs w:val="28"/>
          <w:u w:val="single"/>
          <w:lang w:val="en-IN"/>
        </w:rPr>
        <w:t>Apasmara</w:t>
      </w:r>
      <w:proofErr w:type="spellEnd"/>
    </w:p>
    <w:p w14:paraId="5710E6C6" w14:textId="77777777" w:rsidR="00D3689D" w:rsidRPr="00D3689D" w:rsidRDefault="00D3689D" w:rsidP="00D3689D">
      <w:pPr>
        <w:pStyle w:val="ListParagraph"/>
        <w:ind w:left="502"/>
        <w:rPr>
          <w:rFonts w:ascii="Times New Roman" w:hAnsi="Times New Roman" w:cs="Times New Roman"/>
          <w:b/>
          <w:bCs/>
          <w:sz w:val="28"/>
          <w:szCs w:val="28"/>
          <w:u w:val="single"/>
          <w:lang w:val="en-IN"/>
        </w:rPr>
      </w:pPr>
    </w:p>
    <w:p w14:paraId="77C89BBC" w14:textId="77777777" w:rsidR="00D3689D" w:rsidRPr="00D3689D" w:rsidRDefault="00D3689D" w:rsidP="00D3689D">
      <w:pPr>
        <w:pStyle w:val="ListParagraph"/>
        <w:ind w:left="502"/>
        <w:rPr>
          <w:rFonts w:ascii="Times New Roman" w:hAnsi="Times New Roman" w:cs="Times New Roman"/>
          <w:lang w:val="en-IN"/>
        </w:rPr>
      </w:pPr>
      <w:r w:rsidRPr="00D3689D">
        <w:rPr>
          <w:rFonts w:ascii="Times New Roman" w:hAnsi="Times New Roman" w:cs="Times New Roman"/>
          <w:lang w:val="en-IN"/>
        </w:rPr>
        <w:t xml:space="preserve">The symptoms of </w:t>
      </w:r>
      <w:proofErr w:type="spellStart"/>
      <w:r w:rsidRPr="00D3689D">
        <w:rPr>
          <w:rFonts w:ascii="Times New Roman" w:hAnsi="Times New Roman" w:cs="Times New Roman"/>
          <w:lang w:val="en-IN"/>
        </w:rPr>
        <w:t>Vataja</w:t>
      </w:r>
      <w:proofErr w:type="spellEnd"/>
      <w:r w:rsidRPr="00D3689D">
        <w:rPr>
          <w:rFonts w:ascii="Times New Roman" w:hAnsi="Times New Roman" w:cs="Times New Roman"/>
          <w:lang w:val="en-IN"/>
        </w:rPr>
        <w:t xml:space="preserve"> </w:t>
      </w:r>
      <w:proofErr w:type="spellStart"/>
      <w:r w:rsidRPr="00D3689D">
        <w:rPr>
          <w:rFonts w:ascii="Times New Roman" w:hAnsi="Times New Roman" w:cs="Times New Roman"/>
          <w:lang w:val="en-IN"/>
        </w:rPr>
        <w:t>Apasmara</w:t>
      </w:r>
      <w:proofErr w:type="spellEnd"/>
      <w:r w:rsidRPr="00D3689D">
        <w:rPr>
          <w:rFonts w:ascii="Times New Roman" w:hAnsi="Times New Roman" w:cs="Times New Roman"/>
          <w:lang w:val="en-IN"/>
        </w:rPr>
        <w:t xml:space="preserve"> are-</w:t>
      </w:r>
    </w:p>
    <w:p w14:paraId="660B7B1F"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अभीक्ष्णमपस्मरन्तं</w:t>
      </w:r>
      <w:proofErr w:type="spellEnd"/>
      <w:r w:rsidRPr="00D3689D">
        <w:rPr>
          <w:rFonts w:ascii="Times New Roman" w:hAnsi="Times New Roman" w:cs="Times New Roman"/>
          <w:lang w:val="en-IN"/>
        </w:rPr>
        <w:t> – Very frequent attacks and seizures of the epilepsy</w:t>
      </w:r>
    </w:p>
    <w:p w14:paraId="617F4FF7"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क्षणेन</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सञ्ज्ञां</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प्रतिलभमानम्</w:t>
      </w:r>
      <w:proofErr w:type="spellEnd"/>
      <w:r w:rsidRPr="00D3689D">
        <w:rPr>
          <w:rFonts w:ascii="Times New Roman" w:hAnsi="Times New Roman" w:cs="Times New Roman"/>
          <w:lang w:val="en-IN"/>
        </w:rPr>
        <w:t>– The short duration of the seizure, very small attacks.</w:t>
      </w:r>
    </w:p>
    <w:p w14:paraId="6C2BB2A9"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उत्पिण्डिताक्षम्</w:t>
      </w:r>
      <w:proofErr w:type="spellEnd"/>
      <w:r w:rsidRPr="00D3689D">
        <w:rPr>
          <w:rFonts w:ascii="Times New Roman" w:hAnsi="Times New Roman" w:cs="Times New Roman"/>
          <w:lang w:val="en-IN"/>
        </w:rPr>
        <w:t> – Eyeballs seems enlarged during the seizures.</w:t>
      </w:r>
    </w:p>
    <w:p w14:paraId="6371E7DE"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असाम्नाविलपन्तम्</w:t>
      </w:r>
      <w:proofErr w:type="spellEnd"/>
      <w:r w:rsidRPr="00D3689D">
        <w:rPr>
          <w:rFonts w:ascii="Times New Roman" w:hAnsi="Times New Roman" w:cs="Times New Roman"/>
          <w:lang w:val="en-IN"/>
        </w:rPr>
        <w:t>– Meaningless sounds/ uttering of the words.</w:t>
      </w:r>
    </w:p>
    <w:p w14:paraId="23D90DD6"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उद्वमन्तं</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फेनम्</w:t>
      </w:r>
      <w:proofErr w:type="spellEnd"/>
      <w:r w:rsidRPr="00D3689D">
        <w:rPr>
          <w:rFonts w:ascii="Times New Roman" w:hAnsi="Times New Roman" w:cs="Times New Roman"/>
          <w:lang w:val="en-IN"/>
        </w:rPr>
        <w:t>– Froth from mouth.</w:t>
      </w:r>
    </w:p>
    <w:p w14:paraId="58F48A94"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अतीवाध्मातग्रीवम्</w:t>
      </w:r>
      <w:proofErr w:type="spellEnd"/>
      <w:r w:rsidRPr="00D3689D">
        <w:rPr>
          <w:rFonts w:ascii="Times New Roman" w:hAnsi="Times New Roman" w:cs="Times New Roman"/>
          <w:lang w:val="en-IN"/>
        </w:rPr>
        <w:t>– Stiffness of the neck.</w:t>
      </w:r>
    </w:p>
    <w:p w14:paraId="387546AD"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आविद्धशिरस्कं</w:t>
      </w:r>
      <w:proofErr w:type="spellEnd"/>
      <w:r w:rsidRPr="00D3689D">
        <w:rPr>
          <w:rFonts w:ascii="Times New Roman" w:hAnsi="Times New Roman" w:cs="Times New Roman"/>
          <w:lang w:val="en-IN"/>
        </w:rPr>
        <w:t>– Head rolls on a side.</w:t>
      </w:r>
    </w:p>
    <w:p w14:paraId="06253ECE"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विषमविनताङ्गुलिम्</w:t>
      </w:r>
      <w:proofErr w:type="spellEnd"/>
      <w:r w:rsidRPr="00D3689D">
        <w:rPr>
          <w:rFonts w:ascii="Times New Roman" w:hAnsi="Times New Roman" w:cs="Times New Roman"/>
          <w:b/>
          <w:bCs/>
          <w:lang w:val="en-IN"/>
        </w:rPr>
        <w:t> </w:t>
      </w:r>
      <w:r w:rsidRPr="00D3689D">
        <w:rPr>
          <w:rFonts w:ascii="Times New Roman" w:hAnsi="Times New Roman" w:cs="Times New Roman"/>
          <w:lang w:val="en-IN"/>
        </w:rPr>
        <w:t>– Stiffness and deformed shape of fingers.</w:t>
      </w:r>
    </w:p>
    <w:p w14:paraId="5DE72426"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अनवस्थितपाणिपादम्</w:t>
      </w:r>
      <w:proofErr w:type="spellEnd"/>
      <w:r w:rsidRPr="00D3689D">
        <w:rPr>
          <w:rFonts w:ascii="Times New Roman" w:hAnsi="Times New Roman" w:cs="Times New Roman"/>
          <w:lang w:val="en-IN"/>
        </w:rPr>
        <w:t> – Instability in arms and legs.</w:t>
      </w:r>
    </w:p>
    <w:p w14:paraId="0762B24E"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अरुणपरुषश्यावनखनयनवदनत्वचम्</w:t>
      </w:r>
      <w:proofErr w:type="spellEnd"/>
      <w:r w:rsidRPr="00D3689D">
        <w:rPr>
          <w:rFonts w:ascii="Times New Roman" w:hAnsi="Times New Roman" w:cs="Times New Roman"/>
          <w:lang w:val="en-IN"/>
        </w:rPr>
        <w:t> – Dryness increases in nails, eyes, skin.</w:t>
      </w:r>
    </w:p>
    <w:p w14:paraId="705F0E69" w14:textId="77777777" w:rsidR="00D3689D" w:rsidRP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अनवस्थितचपलपरुषरूक्षरूपदर्शिनं</w:t>
      </w:r>
      <w:proofErr w:type="spellEnd"/>
      <w:r w:rsidRPr="00D3689D">
        <w:rPr>
          <w:rFonts w:ascii="Times New Roman" w:hAnsi="Times New Roman" w:cs="Times New Roman"/>
          <w:b/>
          <w:bCs/>
          <w:lang w:val="en-IN"/>
        </w:rPr>
        <w:t> </w:t>
      </w:r>
      <w:r w:rsidRPr="00D3689D">
        <w:rPr>
          <w:rFonts w:ascii="Times New Roman" w:hAnsi="Times New Roman" w:cs="Times New Roman"/>
          <w:lang w:val="en-IN"/>
        </w:rPr>
        <w:t xml:space="preserve">– After the attack patient </w:t>
      </w:r>
      <w:proofErr w:type="gramStart"/>
      <w:r w:rsidRPr="00D3689D">
        <w:rPr>
          <w:rFonts w:ascii="Times New Roman" w:hAnsi="Times New Roman" w:cs="Times New Roman"/>
          <w:lang w:val="en-IN"/>
        </w:rPr>
        <w:t>tells</w:t>
      </w:r>
      <w:proofErr w:type="gramEnd"/>
      <w:r w:rsidRPr="00D3689D">
        <w:rPr>
          <w:rFonts w:ascii="Times New Roman" w:hAnsi="Times New Roman" w:cs="Times New Roman"/>
          <w:lang w:val="en-IN"/>
        </w:rPr>
        <w:t xml:space="preserve"> about hallucinations like looking some unstable, moving and blackish objects.</w:t>
      </w:r>
    </w:p>
    <w:p w14:paraId="09B8B534" w14:textId="77777777" w:rsidR="00D3689D" w:rsidRDefault="00D3689D" w:rsidP="00D3689D">
      <w:pPr>
        <w:pStyle w:val="ListParagraph"/>
        <w:numPr>
          <w:ilvl w:val="0"/>
          <w:numId w:val="20"/>
        </w:numPr>
        <w:rPr>
          <w:rFonts w:ascii="Times New Roman" w:hAnsi="Times New Roman" w:cs="Times New Roman"/>
          <w:lang w:val="en-IN"/>
        </w:rPr>
      </w:pPr>
      <w:proofErr w:type="spellStart"/>
      <w:r w:rsidRPr="00D3689D">
        <w:rPr>
          <w:rFonts w:ascii="Nirmala UI" w:hAnsi="Nirmala UI" w:cs="Nirmala UI"/>
          <w:b/>
          <w:bCs/>
          <w:lang w:val="en-IN"/>
        </w:rPr>
        <w:t>वातलानुपशयं</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विपरीतोपशयं</w:t>
      </w:r>
      <w:proofErr w:type="spellEnd"/>
      <w:r w:rsidRPr="00D3689D">
        <w:rPr>
          <w:rFonts w:ascii="Times New Roman" w:hAnsi="Times New Roman" w:cs="Times New Roman"/>
          <w:b/>
          <w:bCs/>
          <w:lang w:val="en-IN"/>
        </w:rPr>
        <w:t xml:space="preserve"> </w:t>
      </w:r>
      <w:r w:rsidRPr="00D3689D">
        <w:rPr>
          <w:rFonts w:ascii="Nirmala UI" w:hAnsi="Nirmala UI" w:cs="Nirmala UI"/>
          <w:b/>
          <w:bCs/>
          <w:lang w:val="en-IN"/>
        </w:rPr>
        <w:t>च</w:t>
      </w:r>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वातेनापस्मरन्तं</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विद्यात्</w:t>
      </w:r>
      <w:proofErr w:type="spellEnd"/>
      <w:r w:rsidRPr="00D3689D">
        <w:rPr>
          <w:rFonts w:ascii="Times New Roman" w:hAnsi="Times New Roman" w:cs="Times New Roman"/>
          <w:lang w:val="en-IN"/>
        </w:rPr>
        <w:t> – Food and medicines which causes imbalance of the Vata increases the complexity of the disease.</w:t>
      </w:r>
    </w:p>
    <w:p w14:paraId="3C02607E" w14:textId="77777777" w:rsidR="00D3689D" w:rsidRDefault="00D3689D" w:rsidP="00D3689D">
      <w:pPr>
        <w:pStyle w:val="ListParagraph"/>
        <w:rPr>
          <w:rFonts w:ascii="Nirmala UI" w:hAnsi="Nirmala UI" w:cs="Nirmala UI"/>
          <w:b/>
          <w:bCs/>
          <w:lang w:val="en-IN"/>
        </w:rPr>
      </w:pPr>
    </w:p>
    <w:p w14:paraId="7C5D9FDD" w14:textId="77777777" w:rsidR="00D3689D" w:rsidRDefault="00D3689D" w:rsidP="00D3689D">
      <w:pPr>
        <w:pStyle w:val="ListParagraph"/>
        <w:rPr>
          <w:rFonts w:ascii="Times New Roman" w:hAnsi="Times New Roman" w:cs="Times New Roman"/>
          <w:b/>
          <w:bCs/>
          <w:sz w:val="28"/>
          <w:szCs w:val="28"/>
          <w:u w:val="single"/>
          <w:lang w:val="en-IN"/>
        </w:rPr>
      </w:pPr>
      <w:proofErr w:type="spellStart"/>
      <w:r w:rsidRPr="00D3689D">
        <w:rPr>
          <w:rFonts w:ascii="Times New Roman" w:hAnsi="Times New Roman" w:cs="Times New Roman"/>
          <w:b/>
          <w:bCs/>
          <w:sz w:val="28"/>
          <w:szCs w:val="28"/>
          <w:u w:val="single"/>
          <w:lang w:val="en-IN"/>
        </w:rPr>
        <w:t>Pittaja</w:t>
      </w:r>
      <w:proofErr w:type="spellEnd"/>
      <w:r w:rsidRPr="00D3689D">
        <w:rPr>
          <w:rFonts w:ascii="Times New Roman" w:hAnsi="Times New Roman" w:cs="Times New Roman"/>
          <w:b/>
          <w:bCs/>
          <w:sz w:val="28"/>
          <w:szCs w:val="28"/>
          <w:u w:val="single"/>
          <w:lang w:val="en-IN"/>
        </w:rPr>
        <w:t xml:space="preserve"> </w:t>
      </w:r>
      <w:proofErr w:type="spellStart"/>
      <w:r w:rsidRPr="00D3689D">
        <w:rPr>
          <w:rFonts w:ascii="Times New Roman" w:hAnsi="Times New Roman" w:cs="Times New Roman"/>
          <w:b/>
          <w:bCs/>
          <w:sz w:val="28"/>
          <w:szCs w:val="28"/>
          <w:u w:val="single"/>
          <w:lang w:val="en-IN"/>
        </w:rPr>
        <w:t>Apasmara</w:t>
      </w:r>
      <w:proofErr w:type="spellEnd"/>
    </w:p>
    <w:p w14:paraId="62AA11CB" w14:textId="77777777" w:rsidR="00D3689D" w:rsidRPr="00D3689D" w:rsidRDefault="00D3689D" w:rsidP="00D3689D">
      <w:pPr>
        <w:pStyle w:val="ListParagraph"/>
        <w:rPr>
          <w:rFonts w:ascii="Times New Roman" w:hAnsi="Times New Roman" w:cs="Times New Roman"/>
          <w:b/>
          <w:bCs/>
          <w:sz w:val="28"/>
          <w:szCs w:val="28"/>
          <w:u w:val="single"/>
          <w:lang w:val="en-IN"/>
        </w:rPr>
      </w:pPr>
    </w:p>
    <w:p w14:paraId="2ECAE3BD" w14:textId="77777777" w:rsidR="00D3689D" w:rsidRPr="00D3689D" w:rsidRDefault="00D3689D" w:rsidP="00D3689D">
      <w:pPr>
        <w:pStyle w:val="ListParagraph"/>
        <w:numPr>
          <w:ilvl w:val="0"/>
          <w:numId w:val="22"/>
        </w:numPr>
        <w:rPr>
          <w:rFonts w:ascii="Times New Roman" w:hAnsi="Times New Roman" w:cs="Times New Roman"/>
          <w:lang w:val="en-IN"/>
        </w:rPr>
      </w:pPr>
      <w:proofErr w:type="spellStart"/>
      <w:r w:rsidRPr="00D3689D">
        <w:rPr>
          <w:rFonts w:ascii="Nirmala UI" w:hAnsi="Nirmala UI" w:cs="Nirmala UI"/>
          <w:b/>
          <w:bCs/>
          <w:lang w:val="en-IN"/>
        </w:rPr>
        <w:t>अभीक्ष्णमपस्मरन्तं</w:t>
      </w:r>
      <w:proofErr w:type="spellEnd"/>
      <w:r w:rsidRPr="00D3689D">
        <w:rPr>
          <w:rFonts w:ascii="Times New Roman" w:hAnsi="Times New Roman" w:cs="Times New Roman"/>
          <w:lang w:val="en-IN"/>
        </w:rPr>
        <w:t> – Frequent seizures</w:t>
      </w:r>
    </w:p>
    <w:p w14:paraId="388F8647" w14:textId="77777777" w:rsidR="00D3689D" w:rsidRPr="00D3689D" w:rsidRDefault="00D3689D" w:rsidP="00D3689D">
      <w:pPr>
        <w:pStyle w:val="ListParagraph"/>
        <w:numPr>
          <w:ilvl w:val="0"/>
          <w:numId w:val="22"/>
        </w:numPr>
        <w:rPr>
          <w:rFonts w:ascii="Times New Roman" w:hAnsi="Times New Roman" w:cs="Times New Roman"/>
          <w:lang w:val="en-IN"/>
        </w:rPr>
      </w:pPr>
      <w:proofErr w:type="spellStart"/>
      <w:r w:rsidRPr="00D3689D">
        <w:rPr>
          <w:rFonts w:ascii="Nirmala UI" w:hAnsi="Nirmala UI" w:cs="Nirmala UI"/>
          <w:b/>
          <w:bCs/>
          <w:lang w:val="en-IN"/>
        </w:rPr>
        <w:t>क्षणेन</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सञ्ज्ञां</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प्रतिलभमानम्</w:t>
      </w:r>
      <w:proofErr w:type="spellEnd"/>
      <w:r w:rsidRPr="00D3689D">
        <w:rPr>
          <w:rFonts w:ascii="Times New Roman" w:hAnsi="Times New Roman" w:cs="Times New Roman"/>
          <w:lang w:val="en-IN"/>
        </w:rPr>
        <w:t> – Quick recovery time</w:t>
      </w:r>
    </w:p>
    <w:p w14:paraId="751F299B" w14:textId="77777777" w:rsidR="00D3689D" w:rsidRPr="00D3689D" w:rsidRDefault="00D3689D" w:rsidP="00D3689D">
      <w:pPr>
        <w:pStyle w:val="ListParagraph"/>
        <w:numPr>
          <w:ilvl w:val="0"/>
          <w:numId w:val="22"/>
        </w:numPr>
        <w:rPr>
          <w:rFonts w:ascii="Times New Roman" w:hAnsi="Times New Roman" w:cs="Times New Roman"/>
          <w:lang w:val="en-IN"/>
        </w:rPr>
      </w:pPr>
      <w:proofErr w:type="spellStart"/>
      <w:r w:rsidRPr="00D3689D">
        <w:rPr>
          <w:rFonts w:ascii="Nirmala UI" w:hAnsi="Nirmala UI" w:cs="Nirmala UI"/>
          <w:b/>
          <w:bCs/>
          <w:lang w:val="en-IN"/>
        </w:rPr>
        <w:t>अवकूजन्तम्</w:t>
      </w:r>
      <w:proofErr w:type="spellEnd"/>
      <w:r w:rsidRPr="00D3689D">
        <w:rPr>
          <w:rFonts w:ascii="Times New Roman" w:hAnsi="Times New Roman" w:cs="Times New Roman"/>
          <w:b/>
          <w:bCs/>
          <w:lang w:val="en-IN"/>
        </w:rPr>
        <w:t> </w:t>
      </w:r>
      <w:r w:rsidRPr="00D3689D">
        <w:rPr>
          <w:rFonts w:ascii="Times New Roman" w:hAnsi="Times New Roman" w:cs="Times New Roman"/>
          <w:lang w:val="en-IN"/>
        </w:rPr>
        <w:t>– Problem in breathing when attack comes.</w:t>
      </w:r>
    </w:p>
    <w:p w14:paraId="478C1B04" w14:textId="77777777" w:rsidR="00D3689D" w:rsidRPr="00D3689D" w:rsidRDefault="00D3689D" w:rsidP="00D3689D">
      <w:pPr>
        <w:pStyle w:val="ListParagraph"/>
        <w:numPr>
          <w:ilvl w:val="0"/>
          <w:numId w:val="22"/>
        </w:numPr>
        <w:rPr>
          <w:rFonts w:ascii="Times New Roman" w:hAnsi="Times New Roman" w:cs="Times New Roman"/>
          <w:lang w:val="en-IN"/>
        </w:rPr>
      </w:pPr>
      <w:proofErr w:type="spellStart"/>
      <w:r w:rsidRPr="00D3689D">
        <w:rPr>
          <w:rFonts w:ascii="Nirmala UI" w:hAnsi="Nirmala UI" w:cs="Nirmala UI"/>
          <w:b/>
          <w:bCs/>
          <w:lang w:val="en-IN"/>
        </w:rPr>
        <w:t>आस्फालयन्तं</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भूमिं</w:t>
      </w:r>
      <w:proofErr w:type="spellEnd"/>
      <w:r w:rsidRPr="00D3689D">
        <w:rPr>
          <w:rFonts w:ascii="Times New Roman" w:hAnsi="Times New Roman" w:cs="Times New Roman"/>
          <w:lang w:val="en-IN"/>
        </w:rPr>
        <w:t> – Patient falls on the ground suddenly.</w:t>
      </w:r>
    </w:p>
    <w:p w14:paraId="64F53E18" w14:textId="77777777" w:rsidR="00D3689D" w:rsidRPr="00D3689D" w:rsidRDefault="00D3689D" w:rsidP="00D3689D">
      <w:pPr>
        <w:pStyle w:val="ListParagraph"/>
        <w:numPr>
          <w:ilvl w:val="0"/>
          <w:numId w:val="22"/>
        </w:numPr>
        <w:rPr>
          <w:rFonts w:ascii="Times New Roman" w:hAnsi="Times New Roman" w:cs="Times New Roman"/>
          <w:lang w:val="en-IN"/>
        </w:rPr>
      </w:pPr>
      <w:proofErr w:type="spellStart"/>
      <w:r w:rsidRPr="00D3689D">
        <w:rPr>
          <w:rFonts w:ascii="Nirmala UI" w:hAnsi="Nirmala UI" w:cs="Nirmala UI"/>
          <w:b/>
          <w:bCs/>
          <w:lang w:val="en-IN"/>
        </w:rPr>
        <w:t>हरितहारिद्रताम्रनखनयनवदनत्वचं</w:t>
      </w:r>
      <w:proofErr w:type="spellEnd"/>
      <w:r w:rsidRPr="00D3689D">
        <w:rPr>
          <w:rFonts w:ascii="Times New Roman" w:hAnsi="Times New Roman" w:cs="Times New Roman"/>
          <w:lang w:val="en-IN"/>
        </w:rPr>
        <w:t> – Yellow coloration of skin, eyes and nails.</w:t>
      </w:r>
    </w:p>
    <w:p w14:paraId="2F5C1029" w14:textId="77777777" w:rsidR="00D3689D" w:rsidRPr="00D3689D" w:rsidRDefault="00D3689D" w:rsidP="00D3689D">
      <w:pPr>
        <w:pStyle w:val="ListParagraph"/>
        <w:numPr>
          <w:ilvl w:val="0"/>
          <w:numId w:val="22"/>
        </w:numPr>
        <w:rPr>
          <w:rFonts w:ascii="Times New Roman" w:hAnsi="Times New Roman" w:cs="Times New Roman"/>
          <w:lang w:val="en-IN"/>
        </w:rPr>
      </w:pPr>
      <w:proofErr w:type="spellStart"/>
      <w:r w:rsidRPr="00D3689D">
        <w:rPr>
          <w:rFonts w:ascii="Nirmala UI" w:hAnsi="Nirmala UI" w:cs="Nirmala UI"/>
          <w:b/>
          <w:bCs/>
          <w:lang w:val="en-IN"/>
        </w:rPr>
        <w:t>रुधिरोक्षितोग्रभैरवादीप्तरुषितरूपदर्शिनं</w:t>
      </w:r>
      <w:proofErr w:type="spellEnd"/>
      <w:r w:rsidRPr="00D3689D">
        <w:rPr>
          <w:rFonts w:ascii="Times New Roman" w:hAnsi="Times New Roman" w:cs="Times New Roman"/>
          <w:b/>
          <w:bCs/>
          <w:lang w:val="en-IN"/>
        </w:rPr>
        <w:t> </w:t>
      </w:r>
      <w:r w:rsidRPr="00D3689D">
        <w:rPr>
          <w:rFonts w:ascii="Times New Roman" w:hAnsi="Times New Roman" w:cs="Times New Roman"/>
          <w:lang w:val="en-IN"/>
        </w:rPr>
        <w:t>– Hallucinations of red, bright and terrifying objects.</w:t>
      </w:r>
    </w:p>
    <w:p w14:paraId="79E4CEE1" w14:textId="77777777" w:rsidR="00D3689D" w:rsidRDefault="00D3689D" w:rsidP="00D3689D">
      <w:pPr>
        <w:pStyle w:val="ListParagraph"/>
        <w:numPr>
          <w:ilvl w:val="0"/>
          <w:numId w:val="22"/>
        </w:numPr>
        <w:rPr>
          <w:rFonts w:ascii="Times New Roman" w:hAnsi="Times New Roman" w:cs="Times New Roman"/>
          <w:lang w:val="en-IN"/>
        </w:rPr>
      </w:pPr>
      <w:proofErr w:type="spellStart"/>
      <w:r w:rsidRPr="00D3689D">
        <w:rPr>
          <w:rFonts w:ascii="Nirmala UI" w:hAnsi="Nirmala UI" w:cs="Nirmala UI"/>
          <w:b/>
          <w:bCs/>
          <w:lang w:val="en-IN"/>
        </w:rPr>
        <w:t>पित्तलानुपशयं</w:t>
      </w:r>
      <w:proofErr w:type="spellEnd"/>
      <w:r w:rsidRPr="00D3689D">
        <w:rPr>
          <w:rFonts w:ascii="Times New Roman" w:hAnsi="Times New Roman" w:cs="Times New Roman"/>
          <w:lang w:val="en-IN"/>
        </w:rPr>
        <w:t>– Food and medicines which aggravates the pitta, complicates the condition of the patient.</w:t>
      </w:r>
    </w:p>
    <w:p w14:paraId="1E7AD025" w14:textId="77777777" w:rsidR="00D3689D" w:rsidRPr="00D3689D" w:rsidRDefault="00D3689D" w:rsidP="00D3689D">
      <w:pPr>
        <w:pStyle w:val="ListParagraph"/>
        <w:rPr>
          <w:rFonts w:ascii="Times New Roman" w:hAnsi="Times New Roman" w:cs="Times New Roman"/>
          <w:lang w:val="en-IN"/>
        </w:rPr>
      </w:pPr>
    </w:p>
    <w:p w14:paraId="59E193B5" w14:textId="77777777" w:rsidR="00D3689D" w:rsidRDefault="00D3689D" w:rsidP="00D3689D">
      <w:pPr>
        <w:pStyle w:val="ListParagraph"/>
        <w:rPr>
          <w:rFonts w:ascii="Times New Roman" w:hAnsi="Times New Roman" w:cs="Times New Roman"/>
          <w:b/>
          <w:bCs/>
          <w:sz w:val="28"/>
          <w:szCs w:val="28"/>
          <w:u w:val="single"/>
          <w:lang w:val="en-IN"/>
        </w:rPr>
      </w:pPr>
      <w:proofErr w:type="spellStart"/>
      <w:r w:rsidRPr="00D3689D">
        <w:rPr>
          <w:rFonts w:ascii="Times New Roman" w:hAnsi="Times New Roman" w:cs="Times New Roman"/>
          <w:b/>
          <w:bCs/>
          <w:sz w:val="28"/>
          <w:szCs w:val="28"/>
          <w:u w:val="single"/>
          <w:lang w:val="en-IN"/>
        </w:rPr>
        <w:t>Kaphaja</w:t>
      </w:r>
      <w:proofErr w:type="spellEnd"/>
      <w:r w:rsidRPr="00D3689D">
        <w:rPr>
          <w:rFonts w:ascii="Times New Roman" w:hAnsi="Times New Roman" w:cs="Times New Roman"/>
          <w:b/>
          <w:bCs/>
          <w:sz w:val="28"/>
          <w:szCs w:val="28"/>
          <w:u w:val="single"/>
          <w:lang w:val="en-IN"/>
        </w:rPr>
        <w:t xml:space="preserve"> </w:t>
      </w:r>
      <w:proofErr w:type="spellStart"/>
      <w:r w:rsidRPr="00D3689D">
        <w:rPr>
          <w:rFonts w:ascii="Times New Roman" w:hAnsi="Times New Roman" w:cs="Times New Roman"/>
          <w:b/>
          <w:bCs/>
          <w:sz w:val="28"/>
          <w:szCs w:val="28"/>
          <w:u w:val="single"/>
          <w:lang w:val="en-IN"/>
        </w:rPr>
        <w:t>Apasmara</w:t>
      </w:r>
      <w:proofErr w:type="spellEnd"/>
    </w:p>
    <w:p w14:paraId="7257C424" w14:textId="77777777" w:rsidR="00D3689D" w:rsidRPr="00D3689D" w:rsidRDefault="00D3689D" w:rsidP="00D3689D">
      <w:pPr>
        <w:pStyle w:val="ListParagraph"/>
        <w:rPr>
          <w:rFonts w:ascii="Times New Roman" w:hAnsi="Times New Roman" w:cs="Times New Roman"/>
          <w:b/>
          <w:bCs/>
          <w:sz w:val="28"/>
          <w:szCs w:val="28"/>
          <w:u w:val="single"/>
          <w:lang w:val="en-IN"/>
        </w:rPr>
      </w:pPr>
    </w:p>
    <w:p w14:paraId="3DEC7E44" w14:textId="77777777" w:rsidR="00D3689D" w:rsidRPr="00D3689D" w:rsidRDefault="00D3689D" w:rsidP="00D3689D">
      <w:pPr>
        <w:pStyle w:val="ListParagraph"/>
        <w:numPr>
          <w:ilvl w:val="0"/>
          <w:numId w:val="23"/>
        </w:numPr>
        <w:rPr>
          <w:rFonts w:ascii="Times New Roman" w:hAnsi="Times New Roman" w:cs="Times New Roman"/>
          <w:lang w:val="en-IN"/>
        </w:rPr>
      </w:pPr>
      <w:proofErr w:type="spellStart"/>
      <w:r w:rsidRPr="00D3689D">
        <w:rPr>
          <w:rFonts w:ascii="Nirmala UI" w:hAnsi="Nirmala UI" w:cs="Nirmala UI"/>
          <w:b/>
          <w:bCs/>
          <w:lang w:val="en-IN"/>
        </w:rPr>
        <w:t>चिरादपस्मरन्तं</w:t>
      </w:r>
      <w:proofErr w:type="spellEnd"/>
      <w:r w:rsidRPr="00D3689D">
        <w:rPr>
          <w:rFonts w:ascii="Times New Roman" w:hAnsi="Times New Roman" w:cs="Times New Roman"/>
          <w:b/>
          <w:bCs/>
          <w:lang w:val="en-IN"/>
        </w:rPr>
        <w:t> </w:t>
      </w:r>
      <w:r w:rsidRPr="00D3689D">
        <w:rPr>
          <w:rFonts w:ascii="Times New Roman" w:hAnsi="Times New Roman" w:cs="Times New Roman"/>
          <w:lang w:val="en-IN"/>
        </w:rPr>
        <w:t>– Seizures doesn’t appear very frequently.</w:t>
      </w:r>
    </w:p>
    <w:p w14:paraId="34B4C5AE" w14:textId="77777777" w:rsidR="00D3689D" w:rsidRPr="00D3689D" w:rsidRDefault="00D3689D" w:rsidP="00D3689D">
      <w:pPr>
        <w:pStyle w:val="ListParagraph"/>
        <w:numPr>
          <w:ilvl w:val="0"/>
          <w:numId w:val="23"/>
        </w:numPr>
        <w:rPr>
          <w:rFonts w:ascii="Times New Roman" w:hAnsi="Times New Roman" w:cs="Times New Roman"/>
          <w:lang w:val="en-IN"/>
        </w:rPr>
      </w:pPr>
      <w:proofErr w:type="spellStart"/>
      <w:r w:rsidRPr="00D3689D">
        <w:rPr>
          <w:rFonts w:ascii="Nirmala UI" w:hAnsi="Nirmala UI" w:cs="Nirmala UI"/>
          <w:b/>
          <w:bCs/>
          <w:lang w:val="en-IN"/>
        </w:rPr>
        <w:t>चिराच्च</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सञ्ज्ञां</w:t>
      </w:r>
      <w:proofErr w:type="spellEnd"/>
      <w:r w:rsidRPr="00D3689D">
        <w:rPr>
          <w:rFonts w:ascii="Times New Roman" w:hAnsi="Times New Roman" w:cs="Times New Roman"/>
          <w:b/>
          <w:bCs/>
          <w:lang w:val="en-IN"/>
        </w:rPr>
        <w:t xml:space="preserve"> </w:t>
      </w:r>
      <w:proofErr w:type="spellStart"/>
      <w:r w:rsidRPr="00D3689D">
        <w:rPr>
          <w:rFonts w:ascii="Nirmala UI" w:hAnsi="Nirmala UI" w:cs="Nirmala UI"/>
          <w:b/>
          <w:bCs/>
          <w:lang w:val="en-IN"/>
        </w:rPr>
        <w:t>प्रतिलभमानं</w:t>
      </w:r>
      <w:proofErr w:type="spellEnd"/>
      <w:r w:rsidRPr="00D3689D">
        <w:rPr>
          <w:rFonts w:ascii="Times New Roman" w:hAnsi="Times New Roman" w:cs="Times New Roman"/>
          <w:b/>
          <w:bCs/>
          <w:lang w:val="en-IN"/>
        </w:rPr>
        <w:t> </w:t>
      </w:r>
      <w:r w:rsidRPr="00D3689D">
        <w:rPr>
          <w:rFonts w:ascii="Times New Roman" w:hAnsi="Times New Roman" w:cs="Times New Roman"/>
          <w:lang w:val="en-IN"/>
        </w:rPr>
        <w:t>– Patient regains the normalcy after a long period.</w:t>
      </w:r>
    </w:p>
    <w:p w14:paraId="161068EC" w14:textId="77777777" w:rsidR="00D3689D" w:rsidRPr="00D3689D" w:rsidRDefault="00D3689D" w:rsidP="00D3689D">
      <w:pPr>
        <w:pStyle w:val="ListParagraph"/>
        <w:numPr>
          <w:ilvl w:val="0"/>
          <w:numId w:val="23"/>
        </w:numPr>
        <w:rPr>
          <w:rFonts w:ascii="Times New Roman" w:hAnsi="Times New Roman" w:cs="Times New Roman"/>
          <w:lang w:val="en-IN"/>
        </w:rPr>
      </w:pPr>
      <w:proofErr w:type="spellStart"/>
      <w:r w:rsidRPr="00D3689D">
        <w:rPr>
          <w:rFonts w:ascii="Nirmala UI" w:hAnsi="Nirmala UI" w:cs="Nirmala UI"/>
          <w:b/>
          <w:bCs/>
          <w:lang w:val="en-IN"/>
        </w:rPr>
        <w:t>पतन्तम्</w:t>
      </w:r>
      <w:proofErr w:type="spellEnd"/>
      <w:r w:rsidRPr="00D3689D">
        <w:rPr>
          <w:rFonts w:ascii="Times New Roman" w:hAnsi="Times New Roman" w:cs="Times New Roman"/>
          <w:lang w:val="en-IN"/>
        </w:rPr>
        <w:t> – Patient falls on the ground.</w:t>
      </w:r>
    </w:p>
    <w:p w14:paraId="0E95EEDE" w14:textId="77777777" w:rsidR="00D3689D" w:rsidRPr="00D3689D" w:rsidRDefault="00D3689D" w:rsidP="00D3689D">
      <w:pPr>
        <w:pStyle w:val="ListParagraph"/>
        <w:numPr>
          <w:ilvl w:val="0"/>
          <w:numId w:val="23"/>
        </w:numPr>
        <w:rPr>
          <w:rFonts w:ascii="Times New Roman" w:hAnsi="Times New Roman" w:cs="Times New Roman"/>
          <w:lang w:val="en-IN"/>
        </w:rPr>
      </w:pPr>
      <w:proofErr w:type="spellStart"/>
      <w:r w:rsidRPr="00D3689D">
        <w:rPr>
          <w:rFonts w:ascii="Nirmala UI" w:hAnsi="Nirmala UI" w:cs="Nirmala UI"/>
          <w:b/>
          <w:bCs/>
          <w:lang w:val="en-IN"/>
        </w:rPr>
        <w:t>अनतिविकृतचेष्टं</w:t>
      </w:r>
      <w:proofErr w:type="spellEnd"/>
      <w:r w:rsidRPr="00D3689D">
        <w:rPr>
          <w:rFonts w:ascii="Times New Roman" w:hAnsi="Times New Roman" w:cs="Times New Roman"/>
          <w:lang w:val="en-IN"/>
        </w:rPr>
        <w:t>– While falling down, there are not severe movements or any problems.</w:t>
      </w:r>
    </w:p>
    <w:p w14:paraId="28F978EA" w14:textId="77777777" w:rsidR="00D3689D" w:rsidRPr="00D3689D" w:rsidRDefault="00D3689D" w:rsidP="00D3689D">
      <w:pPr>
        <w:pStyle w:val="ListParagraph"/>
        <w:numPr>
          <w:ilvl w:val="0"/>
          <w:numId w:val="23"/>
        </w:numPr>
        <w:rPr>
          <w:rFonts w:ascii="Times New Roman" w:hAnsi="Times New Roman" w:cs="Times New Roman"/>
          <w:lang w:val="en-IN"/>
        </w:rPr>
      </w:pPr>
      <w:proofErr w:type="spellStart"/>
      <w:r w:rsidRPr="00D3689D">
        <w:rPr>
          <w:rFonts w:ascii="Nirmala UI" w:hAnsi="Nirmala UI" w:cs="Nirmala UI"/>
          <w:b/>
          <w:bCs/>
          <w:lang w:val="en-IN"/>
        </w:rPr>
        <w:t>लालामुद्वमन्तं</w:t>
      </w:r>
      <w:proofErr w:type="spellEnd"/>
      <w:r w:rsidRPr="00D3689D">
        <w:rPr>
          <w:rFonts w:ascii="Times New Roman" w:hAnsi="Times New Roman" w:cs="Times New Roman"/>
          <w:lang w:val="en-IN"/>
        </w:rPr>
        <w:t> – Excessive saliva secretions.</w:t>
      </w:r>
    </w:p>
    <w:p w14:paraId="05A080AE" w14:textId="77777777" w:rsidR="00D3689D" w:rsidRPr="00D3689D" w:rsidRDefault="00D3689D" w:rsidP="00D3689D">
      <w:pPr>
        <w:pStyle w:val="ListParagraph"/>
        <w:numPr>
          <w:ilvl w:val="0"/>
          <w:numId w:val="23"/>
        </w:numPr>
        <w:rPr>
          <w:rFonts w:ascii="Times New Roman" w:hAnsi="Times New Roman" w:cs="Times New Roman"/>
          <w:lang w:val="en-IN"/>
        </w:rPr>
      </w:pPr>
      <w:proofErr w:type="spellStart"/>
      <w:r w:rsidRPr="00D3689D">
        <w:rPr>
          <w:rFonts w:ascii="Nirmala UI" w:hAnsi="Nirmala UI" w:cs="Nirmala UI"/>
          <w:b/>
          <w:bCs/>
          <w:lang w:val="en-IN"/>
        </w:rPr>
        <w:t>शुक्लनखनयनवदनत्वचं</w:t>
      </w:r>
      <w:proofErr w:type="spellEnd"/>
      <w:r w:rsidRPr="00D3689D">
        <w:rPr>
          <w:rFonts w:ascii="Times New Roman" w:hAnsi="Times New Roman" w:cs="Times New Roman"/>
          <w:lang w:val="en-IN"/>
        </w:rPr>
        <w:t> – Whiteness in the skin, nails and eyes is predominant.</w:t>
      </w:r>
    </w:p>
    <w:p w14:paraId="79753440" w14:textId="77777777" w:rsidR="00D3689D" w:rsidRPr="00D3689D" w:rsidRDefault="00D3689D" w:rsidP="00D3689D">
      <w:pPr>
        <w:pStyle w:val="ListParagraph"/>
        <w:numPr>
          <w:ilvl w:val="0"/>
          <w:numId w:val="23"/>
        </w:numPr>
        <w:rPr>
          <w:rFonts w:ascii="Times New Roman" w:hAnsi="Times New Roman" w:cs="Times New Roman"/>
          <w:lang w:val="en-IN"/>
        </w:rPr>
      </w:pPr>
      <w:proofErr w:type="spellStart"/>
      <w:r w:rsidRPr="00D3689D">
        <w:rPr>
          <w:rFonts w:ascii="Nirmala UI" w:hAnsi="Nirmala UI" w:cs="Nirmala UI"/>
          <w:b/>
          <w:bCs/>
          <w:lang w:val="en-IN"/>
        </w:rPr>
        <w:t>शुक्लगुरुस्निग्धरूपदर्शिनं</w:t>
      </w:r>
      <w:proofErr w:type="spellEnd"/>
      <w:r w:rsidRPr="00D3689D">
        <w:rPr>
          <w:rFonts w:ascii="Times New Roman" w:hAnsi="Times New Roman" w:cs="Times New Roman"/>
          <w:lang w:val="en-IN"/>
        </w:rPr>
        <w:t>– Patient has hallucinations of whitish, soft things.</w:t>
      </w:r>
    </w:p>
    <w:p w14:paraId="20627F6D" w14:textId="77777777" w:rsidR="00D3689D" w:rsidRPr="00D3689D" w:rsidRDefault="00D3689D" w:rsidP="00D3689D">
      <w:pPr>
        <w:pStyle w:val="ListParagraph"/>
        <w:numPr>
          <w:ilvl w:val="0"/>
          <w:numId w:val="23"/>
        </w:numPr>
        <w:rPr>
          <w:rFonts w:ascii="Times New Roman" w:hAnsi="Times New Roman" w:cs="Times New Roman"/>
          <w:lang w:val="en-IN"/>
        </w:rPr>
      </w:pPr>
      <w:proofErr w:type="spellStart"/>
      <w:r w:rsidRPr="00D3689D">
        <w:rPr>
          <w:rFonts w:ascii="Nirmala UI" w:hAnsi="Nirmala UI" w:cs="Nirmala UI"/>
          <w:b/>
          <w:bCs/>
          <w:lang w:val="en-IN"/>
        </w:rPr>
        <w:t>श्लेष्मलानुपशयं</w:t>
      </w:r>
      <w:proofErr w:type="spellEnd"/>
      <w:r w:rsidRPr="00D3689D">
        <w:rPr>
          <w:rFonts w:ascii="Times New Roman" w:hAnsi="Times New Roman" w:cs="Times New Roman"/>
          <w:b/>
          <w:bCs/>
          <w:lang w:val="en-IN"/>
        </w:rPr>
        <w:t> </w:t>
      </w:r>
      <w:r w:rsidRPr="00D3689D">
        <w:rPr>
          <w:rFonts w:ascii="Times New Roman" w:hAnsi="Times New Roman" w:cs="Times New Roman"/>
          <w:lang w:val="en-IN"/>
        </w:rPr>
        <w:t>– foods and medicines which aggravates kapha increase the problem of the patient.</w:t>
      </w:r>
    </w:p>
    <w:p w14:paraId="2BC89516" w14:textId="77777777" w:rsidR="00D3689D" w:rsidRPr="00D3689D" w:rsidRDefault="00D3689D" w:rsidP="00D3689D">
      <w:pPr>
        <w:pStyle w:val="ListParagraph"/>
        <w:rPr>
          <w:rFonts w:ascii="Times New Roman" w:hAnsi="Times New Roman" w:cs="Times New Roman"/>
          <w:lang w:val="en-IN"/>
        </w:rPr>
      </w:pPr>
    </w:p>
    <w:p w14:paraId="04B483E3" w14:textId="77777777" w:rsidR="00D3689D" w:rsidRPr="00D3689D" w:rsidRDefault="00D3689D" w:rsidP="00D3689D">
      <w:pPr>
        <w:pStyle w:val="ListParagraph"/>
        <w:ind w:left="502"/>
        <w:rPr>
          <w:rFonts w:ascii="Times New Roman" w:hAnsi="Times New Roman" w:cs="Times New Roman"/>
          <w:lang w:val="en-IN"/>
        </w:rPr>
      </w:pPr>
    </w:p>
    <w:p w14:paraId="75E8D976" w14:textId="58885202" w:rsidR="001E2F13" w:rsidRDefault="004D3C82" w:rsidP="004D3C82">
      <w:pPr>
        <w:pStyle w:val="ListParagraph"/>
        <w:numPr>
          <w:ilvl w:val="0"/>
          <w:numId w:val="26"/>
        </w:numPr>
        <w:rPr>
          <w:rFonts w:ascii="Times New Roman" w:hAnsi="Times New Roman" w:cs="Times New Roman"/>
          <w:b/>
          <w:bCs/>
          <w:sz w:val="32"/>
          <w:szCs w:val="32"/>
          <w:u w:val="single"/>
        </w:rPr>
      </w:pPr>
      <w:r w:rsidRPr="004D3C82">
        <w:rPr>
          <w:rFonts w:ascii="Times New Roman" w:hAnsi="Times New Roman" w:cs="Times New Roman"/>
          <w:b/>
          <w:bCs/>
          <w:sz w:val="32"/>
          <w:szCs w:val="32"/>
          <w:u w:val="single"/>
        </w:rPr>
        <w:t>CHIKITSA</w:t>
      </w:r>
    </w:p>
    <w:p w14:paraId="2D135933" w14:textId="77777777" w:rsidR="004D3C82" w:rsidRDefault="004D3C82" w:rsidP="004D3C82">
      <w:pPr>
        <w:pStyle w:val="ListParagraph"/>
        <w:rPr>
          <w:rFonts w:ascii="Times New Roman" w:hAnsi="Times New Roman" w:cs="Times New Roman"/>
          <w:b/>
          <w:bCs/>
          <w:sz w:val="32"/>
          <w:szCs w:val="32"/>
          <w:u w:val="single"/>
        </w:rPr>
      </w:pPr>
    </w:p>
    <w:p w14:paraId="3DBC9924" w14:textId="77777777" w:rsidR="004D3C82" w:rsidRDefault="004D3C82" w:rsidP="004D3C82">
      <w:pPr>
        <w:pStyle w:val="ListParagraph"/>
        <w:numPr>
          <w:ilvl w:val="0"/>
          <w:numId w:val="27"/>
        </w:numPr>
        <w:rPr>
          <w:rFonts w:ascii="Times New Roman" w:hAnsi="Times New Roman" w:cs="Times New Roman"/>
          <w:sz w:val="24"/>
          <w:szCs w:val="24"/>
        </w:rPr>
      </w:pPr>
      <w:r w:rsidRPr="004D3C82">
        <w:rPr>
          <w:rFonts w:ascii="Times New Roman" w:hAnsi="Times New Roman" w:cs="Times New Roman"/>
          <w:sz w:val="24"/>
          <w:szCs w:val="24"/>
        </w:rPr>
        <w:t>K</w:t>
      </w:r>
      <w:r>
        <w:rPr>
          <w:rFonts w:ascii="Times New Roman" w:hAnsi="Times New Roman" w:cs="Times New Roman"/>
          <w:sz w:val="24"/>
          <w:szCs w:val="24"/>
        </w:rPr>
        <w:t>ash</w:t>
      </w:r>
      <w:r w:rsidRPr="004D3C82">
        <w:rPr>
          <w:rFonts w:ascii="Times New Roman" w:hAnsi="Times New Roman" w:cs="Times New Roman"/>
          <w:sz w:val="24"/>
          <w:szCs w:val="24"/>
        </w:rPr>
        <w:t xml:space="preserve">yapa has mentioned specific treatment for </w:t>
      </w:r>
      <w:proofErr w:type="spellStart"/>
      <w:r>
        <w:rPr>
          <w:rFonts w:ascii="Times New Roman" w:hAnsi="Times New Roman" w:cs="Times New Roman"/>
          <w:sz w:val="24"/>
          <w:szCs w:val="24"/>
        </w:rPr>
        <w:t>a</w:t>
      </w:r>
      <w:r w:rsidRPr="004D3C82">
        <w:rPr>
          <w:rFonts w:ascii="Times New Roman" w:hAnsi="Times New Roman" w:cs="Times New Roman"/>
          <w:sz w:val="24"/>
          <w:szCs w:val="24"/>
        </w:rPr>
        <w:t>ks</w:t>
      </w:r>
      <w:r>
        <w:rPr>
          <w:rFonts w:ascii="Times New Roman" w:hAnsi="Times New Roman" w:cs="Times New Roman"/>
          <w:sz w:val="24"/>
          <w:szCs w:val="24"/>
        </w:rPr>
        <w:t>h</w:t>
      </w:r>
      <w:r w:rsidRPr="004D3C82">
        <w:rPr>
          <w:rFonts w:ascii="Times New Roman" w:hAnsi="Times New Roman" w:cs="Times New Roman"/>
          <w:sz w:val="24"/>
          <w:szCs w:val="24"/>
        </w:rPr>
        <w:t>epa</w:t>
      </w:r>
      <w:proofErr w:type="spellEnd"/>
      <w:r w:rsidRPr="004D3C82">
        <w:rPr>
          <w:rFonts w:ascii="Times New Roman" w:hAnsi="Times New Roman" w:cs="Times New Roman"/>
          <w:sz w:val="24"/>
          <w:szCs w:val="24"/>
        </w:rPr>
        <w:t xml:space="preserve"> </w:t>
      </w:r>
      <w:r>
        <w:rPr>
          <w:rFonts w:ascii="Times New Roman" w:hAnsi="Times New Roman" w:cs="Times New Roman"/>
          <w:sz w:val="24"/>
          <w:szCs w:val="24"/>
        </w:rPr>
        <w:t>i.e., seizures in pregnancy.</w:t>
      </w:r>
      <w:r w:rsidRPr="004D3C82">
        <w:rPr>
          <w:rFonts w:ascii="Times New Roman" w:hAnsi="Times New Roman" w:cs="Times New Roman"/>
          <w:sz w:val="24"/>
          <w:szCs w:val="24"/>
        </w:rPr>
        <w:t xml:space="preserve"> </w:t>
      </w:r>
    </w:p>
    <w:p w14:paraId="4F4EDE02" w14:textId="35FFD626" w:rsidR="004D3C82" w:rsidRDefault="004D3C82" w:rsidP="004D3C82">
      <w:pPr>
        <w:pStyle w:val="ListParagraph"/>
        <w:numPr>
          <w:ilvl w:val="0"/>
          <w:numId w:val="27"/>
        </w:numPr>
        <w:rPr>
          <w:rFonts w:ascii="Times New Roman" w:hAnsi="Times New Roman" w:cs="Times New Roman"/>
          <w:sz w:val="24"/>
          <w:szCs w:val="24"/>
        </w:rPr>
      </w:pPr>
      <w:r w:rsidRPr="004D3C82">
        <w:rPr>
          <w:rFonts w:ascii="Times New Roman" w:hAnsi="Times New Roman" w:cs="Times New Roman"/>
          <w:sz w:val="24"/>
          <w:szCs w:val="24"/>
        </w:rPr>
        <w:t>Su</w:t>
      </w:r>
      <w:r>
        <w:rPr>
          <w:rFonts w:ascii="Times New Roman" w:hAnsi="Times New Roman" w:cs="Times New Roman"/>
          <w:sz w:val="24"/>
          <w:szCs w:val="24"/>
        </w:rPr>
        <w:t>sh</w:t>
      </w:r>
      <w:r w:rsidRPr="004D3C82">
        <w:rPr>
          <w:rFonts w:ascii="Times New Roman" w:hAnsi="Times New Roman" w:cs="Times New Roman"/>
          <w:sz w:val="24"/>
          <w:szCs w:val="24"/>
        </w:rPr>
        <w:t xml:space="preserve">ruta and </w:t>
      </w:r>
      <w:proofErr w:type="spellStart"/>
      <w:r w:rsidRPr="004D3C82">
        <w:rPr>
          <w:rFonts w:ascii="Times New Roman" w:hAnsi="Times New Roman" w:cs="Times New Roman"/>
          <w:sz w:val="24"/>
          <w:szCs w:val="24"/>
        </w:rPr>
        <w:t>V</w:t>
      </w:r>
      <w:r>
        <w:rPr>
          <w:rFonts w:ascii="Times New Roman" w:hAnsi="Times New Roman" w:cs="Times New Roman"/>
          <w:sz w:val="24"/>
          <w:szCs w:val="24"/>
        </w:rPr>
        <w:t>a</w:t>
      </w:r>
      <w:r w:rsidRPr="004D3C82">
        <w:rPr>
          <w:rFonts w:ascii="Times New Roman" w:hAnsi="Times New Roman" w:cs="Times New Roman"/>
          <w:sz w:val="24"/>
          <w:szCs w:val="24"/>
        </w:rPr>
        <w:t>gbha</w:t>
      </w:r>
      <w:r>
        <w:rPr>
          <w:rFonts w:ascii="Times New Roman" w:hAnsi="Times New Roman" w:cs="Times New Roman"/>
          <w:sz w:val="24"/>
          <w:szCs w:val="24"/>
        </w:rPr>
        <w:t>t</w:t>
      </w:r>
      <w:r w:rsidRPr="004D3C82">
        <w:rPr>
          <w:rFonts w:ascii="Times New Roman" w:hAnsi="Times New Roman" w:cs="Times New Roman"/>
          <w:sz w:val="24"/>
          <w:szCs w:val="24"/>
        </w:rPr>
        <w:t>a</w:t>
      </w:r>
      <w:proofErr w:type="spellEnd"/>
      <w:r w:rsidRPr="004D3C82">
        <w:rPr>
          <w:rFonts w:ascii="Times New Roman" w:hAnsi="Times New Roman" w:cs="Times New Roman"/>
          <w:sz w:val="24"/>
          <w:szCs w:val="24"/>
        </w:rPr>
        <w:t xml:space="preserve"> include </w:t>
      </w:r>
      <w:proofErr w:type="spellStart"/>
      <w:r>
        <w:rPr>
          <w:rFonts w:ascii="Times New Roman" w:hAnsi="Times New Roman" w:cs="Times New Roman"/>
          <w:sz w:val="24"/>
          <w:szCs w:val="24"/>
        </w:rPr>
        <w:t>a</w:t>
      </w:r>
      <w:r w:rsidRPr="004D3C82">
        <w:rPr>
          <w:rFonts w:ascii="Times New Roman" w:hAnsi="Times New Roman" w:cs="Times New Roman"/>
          <w:sz w:val="24"/>
          <w:szCs w:val="24"/>
        </w:rPr>
        <w:t>ks</w:t>
      </w:r>
      <w:r>
        <w:rPr>
          <w:rFonts w:ascii="Times New Roman" w:hAnsi="Times New Roman" w:cs="Times New Roman"/>
          <w:sz w:val="24"/>
          <w:szCs w:val="24"/>
        </w:rPr>
        <w:t>h</w:t>
      </w:r>
      <w:r w:rsidRPr="004D3C82">
        <w:rPr>
          <w:rFonts w:ascii="Times New Roman" w:hAnsi="Times New Roman" w:cs="Times New Roman"/>
          <w:sz w:val="24"/>
          <w:szCs w:val="24"/>
        </w:rPr>
        <w:t>epa</w:t>
      </w:r>
      <w:proofErr w:type="spellEnd"/>
      <w:r w:rsidRPr="004D3C82">
        <w:rPr>
          <w:rFonts w:ascii="Times New Roman" w:hAnsi="Times New Roman" w:cs="Times New Roman"/>
          <w:sz w:val="24"/>
          <w:szCs w:val="24"/>
        </w:rPr>
        <w:t xml:space="preserve"> as </w:t>
      </w:r>
      <w:proofErr w:type="spellStart"/>
      <w:r w:rsidRPr="004D3C82">
        <w:rPr>
          <w:rFonts w:ascii="Times New Roman" w:hAnsi="Times New Roman" w:cs="Times New Roman"/>
          <w:sz w:val="24"/>
          <w:szCs w:val="24"/>
        </w:rPr>
        <w:t>as</w:t>
      </w:r>
      <w:r>
        <w:rPr>
          <w:rFonts w:ascii="Times New Roman" w:hAnsi="Times New Roman" w:cs="Times New Roman"/>
          <w:sz w:val="24"/>
          <w:szCs w:val="24"/>
        </w:rPr>
        <w:t>a</w:t>
      </w:r>
      <w:r w:rsidRPr="004D3C82">
        <w:rPr>
          <w:rFonts w:ascii="Times New Roman" w:hAnsi="Times New Roman" w:cs="Times New Roman"/>
          <w:sz w:val="24"/>
          <w:szCs w:val="24"/>
        </w:rPr>
        <w:t>dhya</w:t>
      </w:r>
      <w:proofErr w:type="spellEnd"/>
      <w:r w:rsidRPr="004D3C82">
        <w:rPr>
          <w:rFonts w:ascii="Times New Roman" w:hAnsi="Times New Roman" w:cs="Times New Roman"/>
          <w:sz w:val="24"/>
          <w:szCs w:val="24"/>
        </w:rPr>
        <w:t xml:space="preserve"> </w:t>
      </w:r>
      <w:proofErr w:type="spellStart"/>
      <w:r w:rsidRPr="004D3C82">
        <w:rPr>
          <w:rFonts w:ascii="Times New Roman" w:hAnsi="Times New Roman" w:cs="Times New Roman"/>
          <w:sz w:val="24"/>
          <w:szCs w:val="24"/>
        </w:rPr>
        <w:t>m</w:t>
      </w:r>
      <w:r>
        <w:rPr>
          <w:rFonts w:ascii="Times New Roman" w:hAnsi="Times New Roman" w:cs="Times New Roman"/>
          <w:sz w:val="24"/>
          <w:szCs w:val="24"/>
        </w:rPr>
        <w:t>u</w:t>
      </w:r>
      <w:r w:rsidRPr="004D3C82">
        <w:rPr>
          <w:rFonts w:ascii="Times New Roman" w:hAnsi="Times New Roman" w:cs="Times New Roman"/>
          <w:sz w:val="24"/>
          <w:szCs w:val="24"/>
        </w:rPr>
        <w:t>dhagarbha</w:t>
      </w:r>
      <w:proofErr w:type="spellEnd"/>
      <w:r w:rsidRPr="004D3C82">
        <w:rPr>
          <w:rFonts w:ascii="Times New Roman" w:hAnsi="Times New Roman" w:cs="Times New Roman"/>
          <w:sz w:val="24"/>
          <w:szCs w:val="24"/>
        </w:rPr>
        <w:t xml:space="preserve"> </w:t>
      </w:r>
      <w:proofErr w:type="spellStart"/>
      <w:r w:rsidRPr="004D3C82">
        <w:rPr>
          <w:rFonts w:ascii="Times New Roman" w:hAnsi="Times New Roman" w:cs="Times New Roman"/>
          <w:sz w:val="24"/>
          <w:szCs w:val="24"/>
        </w:rPr>
        <w:t>laks</w:t>
      </w:r>
      <w:r>
        <w:rPr>
          <w:rFonts w:ascii="Times New Roman" w:hAnsi="Times New Roman" w:cs="Times New Roman"/>
          <w:sz w:val="24"/>
          <w:szCs w:val="24"/>
        </w:rPr>
        <w:t>h</w:t>
      </w:r>
      <w:r w:rsidRPr="004D3C82">
        <w:rPr>
          <w:rFonts w:ascii="Times New Roman" w:hAnsi="Times New Roman" w:cs="Times New Roman"/>
          <w:sz w:val="24"/>
          <w:szCs w:val="24"/>
        </w:rPr>
        <w:t>ana</w:t>
      </w:r>
      <w:proofErr w:type="spellEnd"/>
      <w:r w:rsidRPr="004D3C82">
        <w:rPr>
          <w:rFonts w:ascii="Times New Roman" w:hAnsi="Times New Roman" w:cs="Times New Roman"/>
          <w:sz w:val="24"/>
          <w:szCs w:val="24"/>
        </w:rPr>
        <w:t>.</w:t>
      </w:r>
    </w:p>
    <w:p w14:paraId="22EB0A68" w14:textId="77777777" w:rsidR="004D3C82" w:rsidRDefault="004D3C82" w:rsidP="004D3C82">
      <w:pPr>
        <w:pStyle w:val="ListParagraph"/>
        <w:ind w:left="1069"/>
        <w:rPr>
          <w:rFonts w:ascii="Times New Roman" w:hAnsi="Times New Roman" w:cs="Times New Roman"/>
          <w:sz w:val="24"/>
          <w:szCs w:val="24"/>
        </w:rPr>
      </w:pPr>
    </w:p>
    <w:p w14:paraId="30296BF6" w14:textId="77777777" w:rsidR="004D3C82" w:rsidRDefault="004D3C82" w:rsidP="004D3C82">
      <w:pPr>
        <w:pStyle w:val="ListParagraph"/>
        <w:ind w:left="1069"/>
        <w:rPr>
          <w:rFonts w:ascii="Times New Roman" w:hAnsi="Times New Roman" w:cs="Times New Roman"/>
          <w:sz w:val="24"/>
          <w:szCs w:val="24"/>
        </w:rPr>
      </w:pPr>
      <w:proofErr w:type="spellStart"/>
      <w:r w:rsidRPr="004D3C82">
        <w:rPr>
          <w:rFonts w:ascii="Nirmala UI" w:hAnsi="Nirmala UI" w:cs="Nirmala UI"/>
          <w:sz w:val="24"/>
          <w:szCs w:val="24"/>
        </w:rPr>
        <w:t>सुश्रुत</w:t>
      </w:r>
      <w:proofErr w:type="spellEnd"/>
      <w:r w:rsidRPr="004D3C82">
        <w:rPr>
          <w:rFonts w:ascii="Times New Roman" w:hAnsi="Times New Roman" w:cs="Times New Roman"/>
          <w:sz w:val="24"/>
          <w:szCs w:val="24"/>
        </w:rPr>
        <w:t>-</w:t>
      </w:r>
    </w:p>
    <w:p w14:paraId="575E74AA" w14:textId="79183154" w:rsidR="004D3C82" w:rsidRPr="004D3C82" w:rsidRDefault="004D3C82" w:rsidP="004D3C82">
      <w:pPr>
        <w:pStyle w:val="ListParagraph"/>
        <w:ind w:left="1069"/>
        <w:rPr>
          <w:rFonts w:ascii="Times New Roman" w:hAnsi="Times New Roman" w:cs="Times New Roman"/>
          <w:sz w:val="24"/>
          <w:szCs w:val="24"/>
        </w:rPr>
      </w:pPr>
      <w:r w:rsidRPr="004D3C82">
        <w:rPr>
          <w:rFonts w:ascii="Times New Roman" w:hAnsi="Times New Roman" w:cs="Times New Roman"/>
          <w:sz w:val="24"/>
          <w:szCs w:val="24"/>
        </w:rPr>
        <w:t xml:space="preserve"> </w:t>
      </w:r>
      <w:proofErr w:type="gramStart"/>
      <w:r w:rsidRPr="004D3C82">
        <w:rPr>
          <w:rFonts w:ascii="Times New Roman" w:hAnsi="Times New Roman" w:cs="Times New Roman"/>
          <w:sz w:val="24"/>
          <w:szCs w:val="24"/>
        </w:rPr>
        <w:t>....</w:t>
      </w:r>
      <w:proofErr w:type="spellStart"/>
      <w:r w:rsidRPr="004D3C82">
        <w:rPr>
          <w:rFonts w:ascii="Nirmala UI" w:hAnsi="Nirmala UI" w:cs="Nirmala UI"/>
          <w:sz w:val="24"/>
          <w:szCs w:val="24"/>
        </w:rPr>
        <w:t>विपरीतेन्द्रियार्थाक्षेपक</w:t>
      </w:r>
      <w:proofErr w:type="spellEnd"/>
      <w:proofErr w:type="gramEnd"/>
      <w:r w:rsidRPr="004D3C82">
        <w:rPr>
          <w:rFonts w:ascii="Times New Roman" w:hAnsi="Times New Roman" w:cs="Times New Roman"/>
          <w:sz w:val="24"/>
          <w:szCs w:val="24"/>
        </w:rPr>
        <w:t xml:space="preserve"> </w:t>
      </w:r>
      <w:proofErr w:type="spellStart"/>
      <w:r w:rsidRPr="004D3C82">
        <w:rPr>
          <w:rFonts w:ascii="Nirmala UI" w:hAnsi="Nirmala UI" w:cs="Nirmala UI"/>
          <w:sz w:val="24"/>
          <w:szCs w:val="24"/>
        </w:rPr>
        <w:t>योनिभ्रंश</w:t>
      </w:r>
      <w:proofErr w:type="spellEnd"/>
      <w:r w:rsidRPr="004D3C82">
        <w:rPr>
          <w:rFonts w:ascii="Times New Roman" w:hAnsi="Times New Roman" w:cs="Times New Roman"/>
          <w:sz w:val="24"/>
          <w:szCs w:val="24"/>
        </w:rPr>
        <w:t>.....</w:t>
      </w:r>
      <w:proofErr w:type="spellStart"/>
      <w:r w:rsidRPr="004D3C82">
        <w:rPr>
          <w:rFonts w:ascii="Nirmala UI" w:hAnsi="Nirmala UI" w:cs="Nirmala UI"/>
          <w:sz w:val="24"/>
          <w:szCs w:val="24"/>
        </w:rPr>
        <w:t>कासभ्रमनिपीडितान्</w:t>
      </w:r>
      <w:proofErr w:type="spellEnd"/>
      <w:r w:rsidRPr="004D3C82">
        <w:rPr>
          <w:rFonts w:ascii="Times New Roman" w:hAnsi="Times New Roman" w:cs="Times New Roman"/>
          <w:sz w:val="24"/>
          <w:szCs w:val="24"/>
        </w:rPr>
        <w:t xml:space="preserve"> </w:t>
      </w:r>
      <w:proofErr w:type="spellStart"/>
      <w:r w:rsidRPr="004D3C82">
        <w:rPr>
          <w:rFonts w:ascii="Nirmala UI" w:hAnsi="Nirmala UI" w:cs="Nirmala UI"/>
          <w:sz w:val="24"/>
          <w:szCs w:val="24"/>
        </w:rPr>
        <w:t>परिहरेत</w:t>
      </w:r>
      <w:proofErr w:type="spellEnd"/>
      <w:r w:rsidRPr="004D3C82">
        <w:rPr>
          <w:rFonts w:ascii="Nirmala UI" w:hAnsi="Nirmala UI" w:cs="Nirmala UI"/>
          <w:sz w:val="24"/>
          <w:szCs w:val="24"/>
        </w:rPr>
        <w:t>।</w:t>
      </w:r>
      <w:r w:rsidRPr="004D3C82">
        <w:rPr>
          <w:rFonts w:ascii="Times New Roman" w:hAnsi="Times New Roman" w:cs="Times New Roman"/>
          <w:sz w:val="24"/>
          <w:szCs w:val="24"/>
        </w:rPr>
        <w:t xml:space="preserve"> (</w:t>
      </w:r>
      <w:proofErr w:type="spellStart"/>
      <w:r w:rsidRPr="004D3C82">
        <w:rPr>
          <w:rFonts w:ascii="Nirmala UI" w:hAnsi="Nirmala UI" w:cs="Nirmala UI"/>
          <w:sz w:val="24"/>
          <w:szCs w:val="24"/>
        </w:rPr>
        <w:t>सु</w:t>
      </w:r>
      <w:r w:rsidRPr="004D3C82">
        <w:rPr>
          <w:rFonts w:ascii="Times New Roman" w:hAnsi="Times New Roman" w:cs="Times New Roman"/>
          <w:sz w:val="24"/>
          <w:szCs w:val="24"/>
        </w:rPr>
        <w:t>.</w:t>
      </w:r>
      <w:r w:rsidRPr="004D3C82">
        <w:rPr>
          <w:rFonts w:ascii="Nirmala UI" w:hAnsi="Nirmala UI" w:cs="Nirmala UI"/>
          <w:sz w:val="24"/>
          <w:szCs w:val="24"/>
        </w:rPr>
        <w:t>सं</w:t>
      </w:r>
      <w:r w:rsidRPr="004D3C82">
        <w:rPr>
          <w:rFonts w:ascii="Times New Roman" w:hAnsi="Times New Roman" w:cs="Times New Roman"/>
          <w:sz w:val="24"/>
          <w:szCs w:val="24"/>
        </w:rPr>
        <w:t>.</w:t>
      </w:r>
      <w:r w:rsidRPr="004D3C82">
        <w:rPr>
          <w:rFonts w:ascii="Nirmala UI" w:hAnsi="Nirmala UI" w:cs="Nirmala UI"/>
          <w:sz w:val="24"/>
          <w:szCs w:val="24"/>
        </w:rPr>
        <w:t>नि</w:t>
      </w:r>
      <w:proofErr w:type="spellEnd"/>
      <w:r w:rsidRPr="004D3C82">
        <w:rPr>
          <w:rFonts w:ascii="Times New Roman" w:hAnsi="Times New Roman" w:cs="Times New Roman"/>
          <w:sz w:val="24"/>
          <w:szCs w:val="24"/>
        </w:rPr>
        <w:t>. 8/6)</w:t>
      </w:r>
    </w:p>
    <w:p w14:paraId="5DAE8AA1" w14:textId="77777777" w:rsidR="004D3C82" w:rsidRPr="004D3C82" w:rsidRDefault="004D3C82" w:rsidP="004D3C82">
      <w:pPr>
        <w:pStyle w:val="ListParagraph"/>
        <w:ind w:left="1069"/>
        <w:rPr>
          <w:rFonts w:ascii="Times New Roman" w:hAnsi="Times New Roman" w:cs="Times New Roman"/>
          <w:sz w:val="24"/>
          <w:szCs w:val="24"/>
        </w:rPr>
      </w:pPr>
    </w:p>
    <w:p w14:paraId="157F1030" w14:textId="77777777" w:rsidR="004D3C82" w:rsidRDefault="004D3C82" w:rsidP="004D3C82">
      <w:pPr>
        <w:pStyle w:val="ListParagraph"/>
        <w:ind w:left="1069"/>
        <w:rPr>
          <w:rFonts w:ascii="Times New Roman" w:hAnsi="Times New Roman" w:cs="Times New Roman"/>
          <w:sz w:val="24"/>
          <w:szCs w:val="24"/>
        </w:rPr>
      </w:pPr>
      <w:proofErr w:type="spellStart"/>
      <w:r w:rsidRPr="004D3C82">
        <w:rPr>
          <w:rFonts w:ascii="Nirmala UI" w:hAnsi="Nirmala UI" w:cs="Nirmala UI"/>
          <w:sz w:val="24"/>
          <w:szCs w:val="24"/>
        </w:rPr>
        <w:t>वाग्भट</w:t>
      </w:r>
      <w:proofErr w:type="spellEnd"/>
      <w:r w:rsidRPr="004D3C82">
        <w:rPr>
          <w:rFonts w:ascii="Times New Roman" w:hAnsi="Times New Roman" w:cs="Times New Roman"/>
          <w:sz w:val="24"/>
          <w:szCs w:val="24"/>
        </w:rPr>
        <w:t xml:space="preserve">- </w:t>
      </w:r>
    </w:p>
    <w:p w14:paraId="0C091969" w14:textId="401F8D5D" w:rsidR="004D3C82" w:rsidRPr="004D3C82" w:rsidRDefault="004D3C82" w:rsidP="004D3C82">
      <w:pPr>
        <w:pStyle w:val="ListParagraph"/>
        <w:ind w:left="1069"/>
        <w:rPr>
          <w:rFonts w:ascii="Times New Roman" w:hAnsi="Times New Roman" w:cs="Times New Roman"/>
          <w:sz w:val="24"/>
          <w:szCs w:val="24"/>
        </w:rPr>
      </w:pPr>
      <w:r w:rsidRPr="004D3C82">
        <w:rPr>
          <w:rFonts w:ascii="Times New Roman" w:hAnsi="Times New Roman" w:cs="Times New Roman"/>
          <w:sz w:val="24"/>
          <w:szCs w:val="24"/>
        </w:rPr>
        <w:t>...</w:t>
      </w:r>
      <w:proofErr w:type="spellStart"/>
      <w:r w:rsidRPr="004D3C82">
        <w:rPr>
          <w:rFonts w:ascii="Nirmala UI" w:hAnsi="Nirmala UI" w:cs="Nirmala UI"/>
          <w:sz w:val="24"/>
          <w:szCs w:val="24"/>
        </w:rPr>
        <w:t>विपरीतेन्द्रियार्थमाक्षेपयोनि</w:t>
      </w:r>
      <w:proofErr w:type="spellEnd"/>
      <w:r w:rsidRPr="004D3C82">
        <w:rPr>
          <w:rFonts w:ascii="Times New Roman" w:hAnsi="Times New Roman" w:cs="Times New Roman"/>
          <w:sz w:val="24"/>
          <w:szCs w:val="24"/>
        </w:rPr>
        <w:t>......</w:t>
      </w:r>
      <w:proofErr w:type="spellStart"/>
      <w:r w:rsidRPr="004D3C82">
        <w:rPr>
          <w:rFonts w:ascii="Nirmala UI" w:hAnsi="Nirmala UI" w:cs="Nirmala UI"/>
          <w:sz w:val="24"/>
          <w:szCs w:val="24"/>
        </w:rPr>
        <w:t>श्वास</w:t>
      </w:r>
      <w:proofErr w:type="spellEnd"/>
      <w:r w:rsidRPr="004D3C82">
        <w:rPr>
          <w:rFonts w:ascii="Times New Roman" w:hAnsi="Times New Roman" w:cs="Times New Roman"/>
          <w:sz w:val="24"/>
          <w:szCs w:val="24"/>
        </w:rPr>
        <w:t xml:space="preserve"> </w:t>
      </w:r>
      <w:proofErr w:type="spellStart"/>
      <w:r w:rsidRPr="004D3C82">
        <w:rPr>
          <w:rFonts w:ascii="Nirmala UI" w:hAnsi="Nirmala UI" w:cs="Nirmala UI"/>
          <w:sz w:val="24"/>
          <w:szCs w:val="24"/>
        </w:rPr>
        <w:t>भ्रमाभिपन्नां</w:t>
      </w:r>
      <w:proofErr w:type="spellEnd"/>
      <w:proofErr w:type="gramStart"/>
      <w:r w:rsidRPr="004D3C82">
        <w:rPr>
          <w:rFonts w:ascii="Times New Roman" w:hAnsi="Times New Roman" w:cs="Times New Roman"/>
          <w:sz w:val="24"/>
          <w:szCs w:val="24"/>
        </w:rPr>
        <w:t>....</w:t>
      </w:r>
      <w:proofErr w:type="spellStart"/>
      <w:r w:rsidRPr="004D3C82">
        <w:rPr>
          <w:rFonts w:ascii="Nirmala UI" w:hAnsi="Nirmala UI" w:cs="Nirmala UI"/>
          <w:sz w:val="24"/>
          <w:szCs w:val="24"/>
        </w:rPr>
        <w:t>वर्जयेत्</w:t>
      </w:r>
      <w:proofErr w:type="spellEnd"/>
      <w:proofErr w:type="gramEnd"/>
      <w:r w:rsidRPr="004D3C82">
        <w:rPr>
          <w:rFonts w:ascii="Nirmala UI" w:hAnsi="Nirmala UI" w:cs="Nirmala UI"/>
          <w:sz w:val="24"/>
          <w:szCs w:val="24"/>
        </w:rPr>
        <w:t>।</w:t>
      </w:r>
      <w:r w:rsidRPr="004D3C82">
        <w:rPr>
          <w:rFonts w:ascii="Times New Roman" w:hAnsi="Times New Roman" w:cs="Times New Roman"/>
          <w:sz w:val="24"/>
          <w:szCs w:val="24"/>
        </w:rPr>
        <w:t xml:space="preserve"> (</w:t>
      </w:r>
      <w:proofErr w:type="spellStart"/>
      <w:r w:rsidRPr="004D3C82">
        <w:rPr>
          <w:rFonts w:ascii="Nirmala UI" w:hAnsi="Nirmala UI" w:cs="Nirmala UI"/>
          <w:sz w:val="24"/>
          <w:szCs w:val="24"/>
        </w:rPr>
        <w:t>अ</w:t>
      </w:r>
      <w:r w:rsidRPr="004D3C82">
        <w:rPr>
          <w:rFonts w:ascii="Times New Roman" w:hAnsi="Times New Roman" w:cs="Times New Roman"/>
          <w:sz w:val="24"/>
          <w:szCs w:val="24"/>
        </w:rPr>
        <w:t>.</w:t>
      </w:r>
      <w:r w:rsidRPr="004D3C82">
        <w:rPr>
          <w:rFonts w:ascii="Nirmala UI" w:hAnsi="Nirmala UI" w:cs="Nirmala UI"/>
          <w:sz w:val="24"/>
          <w:szCs w:val="24"/>
        </w:rPr>
        <w:t>सं</w:t>
      </w:r>
      <w:r w:rsidRPr="004D3C82">
        <w:rPr>
          <w:rFonts w:ascii="Times New Roman" w:hAnsi="Times New Roman" w:cs="Times New Roman"/>
          <w:sz w:val="24"/>
          <w:szCs w:val="24"/>
        </w:rPr>
        <w:t>.</w:t>
      </w:r>
      <w:r w:rsidRPr="004D3C82">
        <w:rPr>
          <w:rFonts w:ascii="Nirmala UI" w:hAnsi="Nirmala UI" w:cs="Nirmala UI"/>
          <w:sz w:val="24"/>
          <w:szCs w:val="24"/>
        </w:rPr>
        <w:t>शा</w:t>
      </w:r>
      <w:proofErr w:type="spellEnd"/>
      <w:r w:rsidRPr="004D3C82">
        <w:rPr>
          <w:rFonts w:ascii="Times New Roman" w:hAnsi="Times New Roman" w:cs="Times New Roman"/>
          <w:sz w:val="24"/>
          <w:szCs w:val="24"/>
        </w:rPr>
        <w:t>. 4/31)</w:t>
      </w:r>
    </w:p>
    <w:p w14:paraId="5420793B" w14:textId="77777777" w:rsidR="004D3C82" w:rsidRPr="004D3C82" w:rsidRDefault="004D3C82" w:rsidP="004D3C82">
      <w:pPr>
        <w:pStyle w:val="ListParagraph"/>
        <w:ind w:left="1069"/>
        <w:rPr>
          <w:rFonts w:ascii="Times New Roman" w:hAnsi="Times New Roman" w:cs="Times New Roman"/>
          <w:sz w:val="24"/>
          <w:szCs w:val="24"/>
        </w:rPr>
      </w:pPr>
    </w:p>
    <w:p w14:paraId="12E89D8F" w14:textId="2126B095" w:rsidR="004D3C82" w:rsidRDefault="006B63B3" w:rsidP="004D3C82">
      <w:pPr>
        <w:pStyle w:val="ListParagraph"/>
        <w:ind w:left="1069"/>
        <w:rPr>
          <w:rFonts w:ascii="Times New Roman" w:hAnsi="Times New Roman" w:cs="Times New Roman"/>
          <w:sz w:val="24"/>
          <w:szCs w:val="24"/>
        </w:rPr>
      </w:pPr>
      <w:proofErr w:type="spellStart"/>
      <w:r>
        <w:rPr>
          <w:rFonts w:ascii="Times New Roman" w:hAnsi="Times New Roman" w:cs="Times New Roman"/>
          <w:sz w:val="24"/>
          <w:szCs w:val="24"/>
        </w:rPr>
        <w:t>A</w:t>
      </w:r>
      <w:r w:rsidR="004D3C82" w:rsidRPr="004D3C82">
        <w:rPr>
          <w:rFonts w:ascii="Times New Roman" w:hAnsi="Times New Roman" w:cs="Times New Roman"/>
          <w:sz w:val="24"/>
          <w:szCs w:val="24"/>
        </w:rPr>
        <w:t>kşepa</w:t>
      </w:r>
      <w:proofErr w:type="spellEnd"/>
      <w:r w:rsidR="004D3C82" w:rsidRPr="004D3C82">
        <w:rPr>
          <w:rFonts w:ascii="Times New Roman" w:hAnsi="Times New Roman" w:cs="Times New Roman"/>
          <w:sz w:val="24"/>
          <w:szCs w:val="24"/>
        </w:rPr>
        <w:t xml:space="preserve">, </w:t>
      </w:r>
      <w:proofErr w:type="spellStart"/>
      <w:r w:rsidR="004D3C82" w:rsidRPr="004D3C82">
        <w:rPr>
          <w:rFonts w:ascii="Times New Roman" w:hAnsi="Times New Roman" w:cs="Times New Roman"/>
          <w:sz w:val="24"/>
          <w:szCs w:val="24"/>
        </w:rPr>
        <w:t>bhrama</w:t>
      </w:r>
      <w:proofErr w:type="spellEnd"/>
      <w:r w:rsidR="004D3C82" w:rsidRPr="004D3C82">
        <w:rPr>
          <w:rFonts w:ascii="Times New Roman" w:hAnsi="Times New Roman" w:cs="Times New Roman"/>
          <w:sz w:val="24"/>
          <w:szCs w:val="24"/>
        </w:rPr>
        <w:t xml:space="preserve"> are among the bad prognostic signs of </w:t>
      </w:r>
      <w:proofErr w:type="spellStart"/>
      <w:r w:rsidR="004D3C82" w:rsidRPr="004D3C82">
        <w:rPr>
          <w:rFonts w:ascii="Times New Roman" w:hAnsi="Times New Roman" w:cs="Times New Roman"/>
          <w:sz w:val="24"/>
          <w:szCs w:val="24"/>
        </w:rPr>
        <w:t>m</w:t>
      </w:r>
      <w:r>
        <w:rPr>
          <w:rFonts w:ascii="Times New Roman" w:hAnsi="Times New Roman" w:cs="Times New Roman"/>
          <w:sz w:val="24"/>
          <w:szCs w:val="24"/>
        </w:rPr>
        <w:t>u</w:t>
      </w:r>
      <w:r w:rsidR="004D3C82" w:rsidRPr="004D3C82">
        <w:rPr>
          <w:rFonts w:ascii="Times New Roman" w:hAnsi="Times New Roman" w:cs="Times New Roman"/>
          <w:sz w:val="24"/>
          <w:szCs w:val="24"/>
        </w:rPr>
        <w:t>dhagarbha</w:t>
      </w:r>
      <w:proofErr w:type="spellEnd"/>
      <w:r w:rsidR="004D3C82" w:rsidRPr="004D3C82">
        <w:rPr>
          <w:rFonts w:ascii="Times New Roman" w:hAnsi="Times New Roman" w:cs="Times New Roman"/>
          <w:sz w:val="24"/>
          <w:szCs w:val="24"/>
        </w:rPr>
        <w:t xml:space="preserve"> where the case is rendered hopeless and should be rejected.</w:t>
      </w:r>
    </w:p>
    <w:p w14:paraId="59D0944B" w14:textId="77777777" w:rsidR="00925DFE" w:rsidRDefault="00925DFE" w:rsidP="004D3C82">
      <w:pPr>
        <w:pStyle w:val="ListParagraph"/>
        <w:ind w:left="1069"/>
        <w:rPr>
          <w:rFonts w:ascii="Times New Roman" w:hAnsi="Times New Roman" w:cs="Times New Roman"/>
          <w:sz w:val="24"/>
          <w:szCs w:val="24"/>
        </w:rPr>
      </w:pPr>
    </w:p>
    <w:p w14:paraId="741D4E58" w14:textId="77777777" w:rsidR="00925DFE" w:rsidRPr="004D3C82" w:rsidRDefault="00925DFE" w:rsidP="004D3C82">
      <w:pPr>
        <w:pStyle w:val="ListParagraph"/>
        <w:ind w:left="1069"/>
        <w:rPr>
          <w:rFonts w:ascii="Times New Roman" w:hAnsi="Times New Roman" w:cs="Times New Roman"/>
          <w:sz w:val="24"/>
          <w:szCs w:val="24"/>
        </w:rPr>
      </w:pPr>
    </w:p>
    <w:p w14:paraId="380F62C6" w14:textId="77777777" w:rsidR="006B63B3" w:rsidRPr="006B63B3" w:rsidRDefault="006B63B3" w:rsidP="006B63B3">
      <w:pPr>
        <w:pStyle w:val="ListParagraph"/>
        <w:numPr>
          <w:ilvl w:val="0"/>
          <w:numId w:val="26"/>
        </w:numPr>
        <w:rPr>
          <w:b/>
          <w:bCs/>
          <w:sz w:val="28"/>
          <w:szCs w:val="28"/>
          <w:u w:val="single"/>
        </w:rPr>
      </w:pPr>
      <w:proofErr w:type="spellStart"/>
      <w:r w:rsidRPr="006B63B3">
        <w:rPr>
          <w:rFonts w:ascii="Nirmala UI" w:hAnsi="Nirmala UI" w:cs="Nirmala UI"/>
          <w:b/>
          <w:bCs/>
          <w:sz w:val="28"/>
          <w:szCs w:val="28"/>
          <w:u w:val="single"/>
        </w:rPr>
        <w:t>केवल</w:t>
      </w:r>
      <w:proofErr w:type="spellEnd"/>
      <w:r w:rsidRPr="006B63B3">
        <w:rPr>
          <w:b/>
          <w:bCs/>
          <w:sz w:val="28"/>
          <w:szCs w:val="28"/>
          <w:u w:val="single"/>
        </w:rPr>
        <w:t xml:space="preserve"> </w:t>
      </w:r>
      <w:proofErr w:type="spellStart"/>
      <w:r w:rsidRPr="006B63B3">
        <w:rPr>
          <w:rFonts w:ascii="Nirmala UI" w:hAnsi="Nirmala UI" w:cs="Nirmala UI"/>
          <w:b/>
          <w:bCs/>
          <w:sz w:val="28"/>
          <w:szCs w:val="28"/>
          <w:u w:val="single"/>
        </w:rPr>
        <w:t>वातिक</w:t>
      </w:r>
      <w:proofErr w:type="spellEnd"/>
      <w:r w:rsidRPr="006B63B3">
        <w:rPr>
          <w:b/>
          <w:bCs/>
          <w:sz w:val="28"/>
          <w:szCs w:val="28"/>
          <w:u w:val="single"/>
        </w:rPr>
        <w:t>/</w:t>
      </w:r>
      <w:proofErr w:type="spellStart"/>
      <w:r w:rsidRPr="006B63B3">
        <w:rPr>
          <w:rFonts w:ascii="Nirmala UI" w:hAnsi="Nirmala UI" w:cs="Nirmala UI"/>
          <w:b/>
          <w:bCs/>
          <w:sz w:val="28"/>
          <w:szCs w:val="28"/>
          <w:u w:val="single"/>
        </w:rPr>
        <w:t>असंसृष्ट</w:t>
      </w:r>
      <w:proofErr w:type="spellEnd"/>
      <w:r w:rsidRPr="006B63B3">
        <w:rPr>
          <w:b/>
          <w:bCs/>
          <w:sz w:val="28"/>
          <w:szCs w:val="28"/>
          <w:u w:val="single"/>
        </w:rPr>
        <w:t xml:space="preserve"> </w:t>
      </w:r>
      <w:proofErr w:type="spellStart"/>
      <w:r w:rsidRPr="006B63B3">
        <w:rPr>
          <w:rFonts w:ascii="Nirmala UI" w:hAnsi="Nirmala UI" w:cs="Nirmala UI"/>
          <w:b/>
          <w:bCs/>
          <w:sz w:val="28"/>
          <w:szCs w:val="28"/>
          <w:u w:val="single"/>
        </w:rPr>
        <w:t>दोष</w:t>
      </w:r>
      <w:proofErr w:type="spellEnd"/>
      <w:r w:rsidRPr="006B63B3">
        <w:rPr>
          <w:b/>
          <w:bCs/>
          <w:sz w:val="28"/>
          <w:szCs w:val="28"/>
          <w:u w:val="single"/>
        </w:rPr>
        <w:t xml:space="preserve"> (Only </w:t>
      </w:r>
      <w:proofErr w:type="spellStart"/>
      <w:r w:rsidRPr="006B63B3">
        <w:rPr>
          <w:b/>
          <w:bCs/>
          <w:sz w:val="28"/>
          <w:szCs w:val="28"/>
          <w:u w:val="single"/>
        </w:rPr>
        <w:t>vātika</w:t>
      </w:r>
      <w:proofErr w:type="spellEnd"/>
      <w:r w:rsidRPr="006B63B3">
        <w:rPr>
          <w:b/>
          <w:bCs/>
          <w:sz w:val="28"/>
          <w:szCs w:val="28"/>
          <w:u w:val="single"/>
        </w:rPr>
        <w:t>)</w:t>
      </w:r>
    </w:p>
    <w:p w14:paraId="117F68C6" w14:textId="77777777" w:rsidR="006B63B3" w:rsidRDefault="006B63B3" w:rsidP="006B63B3">
      <w:proofErr w:type="spellStart"/>
      <w:r>
        <w:rPr>
          <w:rFonts w:ascii="Nirmala UI" w:hAnsi="Nirmala UI" w:cs="Nirmala UI"/>
        </w:rPr>
        <w:t>आक्षेपके</w:t>
      </w:r>
      <w:proofErr w:type="spellEnd"/>
      <w:r>
        <w:t xml:space="preserve"> </w:t>
      </w:r>
      <w:proofErr w:type="spellStart"/>
      <w:r>
        <w:rPr>
          <w:rFonts w:ascii="Nirmala UI" w:hAnsi="Nirmala UI" w:cs="Nirmala UI"/>
        </w:rPr>
        <w:t>समुत्पन्ने</w:t>
      </w:r>
      <w:proofErr w:type="spellEnd"/>
      <w:r>
        <w:t xml:space="preserve"> </w:t>
      </w:r>
      <w:proofErr w:type="spellStart"/>
      <w:r>
        <w:rPr>
          <w:rFonts w:ascii="Nirmala UI" w:hAnsi="Nirmala UI" w:cs="Nirmala UI"/>
        </w:rPr>
        <w:t>तथैवप्यपतानके</w:t>
      </w:r>
      <w:proofErr w:type="spellEnd"/>
      <w:r>
        <w:rPr>
          <w:rFonts w:ascii="Nirmala UI" w:hAnsi="Nirmala UI" w:cs="Nirmala UI"/>
        </w:rPr>
        <w:t>।</w:t>
      </w:r>
      <w:r>
        <w:t xml:space="preserve"> </w:t>
      </w:r>
      <w:proofErr w:type="spellStart"/>
      <w:r>
        <w:rPr>
          <w:rFonts w:ascii="Nirmala UI" w:hAnsi="Nirmala UI" w:cs="Nirmala UI"/>
        </w:rPr>
        <w:t>मातुलुङ्गरसः</w:t>
      </w:r>
      <w:proofErr w:type="spellEnd"/>
      <w:r>
        <w:t xml:space="preserve"> </w:t>
      </w:r>
      <w:proofErr w:type="spellStart"/>
      <w:r>
        <w:rPr>
          <w:rFonts w:ascii="Nirmala UI" w:hAnsi="Nirmala UI" w:cs="Nirmala UI"/>
        </w:rPr>
        <w:t>पेयो</w:t>
      </w:r>
      <w:proofErr w:type="spellEnd"/>
      <w:r>
        <w:t xml:space="preserve"> </w:t>
      </w:r>
      <w:proofErr w:type="spellStart"/>
      <w:r>
        <w:rPr>
          <w:rFonts w:ascii="Nirmala UI" w:hAnsi="Nirmala UI" w:cs="Nirmala UI"/>
        </w:rPr>
        <w:t>बिडसैन्धवसंयुतः</w:t>
      </w:r>
      <w:proofErr w:type="spellEnd"/>
      <w:r>
        <w:t xml:space="preserve"> </w:t>
      </w:r>
      <w:r>
        <w:rPr>
          <w:rFonts w:ascii="Nirmala UI" w:hAnsi="Nirmala UI" w:cs="Nirmala UI"/>
        </w:rPr>
        <w:t>।</w:t>
      </w:r>
      <w:r>
        <w:t xml:space="preserve"> </w:t>
      </w:r>
    </w:p>
    <w:p w14:paraId="2832150B" w14:textId="77777777" w:rsidR="006B63B3" w:rsidRDefault="006B63B3" w:rsidP="006B63B3">
      <w:proofErr w:type="spellStart"/>
      <w:r>
        <w:rPr>
          <w:rFonts w:ascii="Nirmala UI" w:hAnsi="Nirmala UI" w:cs="Nirmala UI"/>
        </w:rPr>
        <w:t>अग्निमन्थस्य</w:t>
      </w:r>
      <w:proofErr w:type="spellEnd"/>
      <w:r>
        <w:t xml:space="preserve"> </w:t>
      </w:r>
      <w:proofErr w:type="spellStart"/>
      <w:r>
        <w:rPr>
          <w:rFonts w:ascii="Nirmala UI" w:hAnsi="Nirmala UI" w:cs="Nirmala UI"/>
        </w:rPr>
        <w:t>निर्यूहः</w:t>
      </w:r>
      <w:proofErr w:type="spellEnd"/>
      <w:r>
        <w:t xml:space="preserve"> </w:t>
      </w:r>
      <w:proofErr w:type="spellStart"/>
      <w:r>
        <w:rPr>
          <w:rFonts w:ascii="Nirmala UI" w:hAnsi="Nirmala UI" w:cs="Nirmala UI"/>
        </w:rPr>
        <w:t>क्वथितो</w:t>
      </w:r>
      <w:proofErr w:type="spellEnd"/>
      <w:r>
        <w:t xml:space="preserve"> </w:t>
      </w:r>
      <w:proofErr w:type="spellStart"/>
      <w:r>
        <w:rPr>
          <w:rFonts w:ascii="Nirmala UI" w:hAnsi="Nirmala UI" w:cs="Nirmala UI"/>
        </w:rPr>
        <w:t>वरुणस्यवा</w:t>
      </w:r>
      <w:proofErr w:type="spellEnd"/>
      <w:r>
        <w:rPr>
          <w:rFonts w:ascii="Nirmala UI" w:hAnsi="Nirmala UI" w:cs="Nirmala UI"/>
        </w:rPr>
        <w:t>।</w:t>
      </w:r>
      <w:r>
        <w:t xml:space="preserve"> </w:t>
      </w:r>
      <w:proofErr w:type="spellStart"/>
      <w:r>
        <w:rPr>
          <w:rFonts w:ascii="Nirmala UI" w:hAnsi="Nirmala UI" w:cs="Nirmala UI"/>
        </w:rPr>
        <w:t>लावो</w:t>
      </w:r>
      <w:proofErr w:type="spellEnd"/>
      <w:r>
        <w:t xml:space="preserve"> </w:t>
      </w:r>
      <w:proofErr w:type="spellStart"/>
      <w:r>
        <w:rPr>
          <w:rFonts w:ascii="Nirmala UI" w:hAnsi="Nirmala UI" w:cs="Nirmala UI"/>
        </w:rPr>
        <w:t>वा</w:t>
      </w:r>
      <w:proofErr w:type="spellEnd"/>
      <w:r>
        <w:t xml:space="preserve"> </w:t>
      </w:r>
      <w:proofErr w:type="spellStart"/>
      <w:r>
        <w:rPr>
          <w:rFonts w:ascii="Nirmala UI" w:hAnsi="Nirmala UI" w:cs="Nirmala UI"/>
        </w:rPr>
        <w:t>तैत्तिरो</w:t>
      </w:r>
      <w:proofErr w:type="spellEnd"/>
      <w:r>
        <w:t xml:space="preserve"> </w:t>
      </w:r>
      <w:proofErr w:type="spellStart"/>
      <w:r>
        <w:rPr>
          <w:rFonts w:ascii="Nirmala UI" w:hAnsi="Nirmala UI" w:cs="Nirmala UI"/>
        </w:rPr>
        <w:t>वाऽपि</w:t>
      </w:r>
      <w:proofErr w:type="spellEnd"/>
      <w:r>
        <w:t xml:space="preserve"> </w:t>
      </w:r>
      <w:proofErr w:type="spellStart"/>
      <w:r>
        <w:rPr>
          <w:rFonts w:ascii="Nirmala UI" w:hAnsi="Nirmala UI" w:cs="Nirmala UI"/>
        </w:rPr>
        <w:t>रसः</w:t>
      </w:r>
      <w:proofErr w:type="spellEnd"/>
      <w:r>
        <w:t xml:space="preserve"> </w:t>
      </w:r>
      <w:proofErr w:type="spellStart"/>
      <w:r>
        <w:rPr>
          <w:rFonts w:ascii="Nirmala UI" w:hAnsi="Nirmala UI" w:cs="Nirmala UI"/>
        </w:rPr>
        <w:t>स्निग्धः</w:t>
      </w:r>
      <w:proofErr w:type="spellEnd"/>
      <w:r>
        <w:t xml:space="preserve"> </w:t>
      </w:r>
      <w:proofErr w:type="spellStart"/>
      <w:r>
        <w:rPr>
          <w:rFonts w:ascii="Nirmala UI" w:hAnsi="Nirmala UI" w:cs="Nirmala UI"/>
        </w:rPr>
        <w:t>प्रशस्यते</w:t>
      </w:r>
      <w:proofErr w:type="spellEnd"/>
      <w:r>
        <w:rPr>
          <w:rFonts w:ascii="Nirmala UI" w:hAnsi="Nirmala UI" w:cs="Nirmala UI"/>
        </w:rPr>
        <w:t>।</w:t>
      </w:r>
      <w:r>
        <w:t xml:space="preserve"> </w:t>
      </w:r>
    </w:p>
    <w:p w14:paraId="75A07CCE" w14:textId="50D88504" w:rsidR="006B63B3" w:rsidRDefault="006B63B3" w:rsidP="006B63B3">
      <w:proofErr w:type="spellStart"/>
      <w:r>
        <w:rPr>
          <w:rFonts w:ascii="Nirmala UI" w:hAnsi="Nirmala UI" w:cs="Nirmala UI"/>
        </w:rPr>
        <w:t>पानार्थं</w:t>
      </w:r>
      <w:proofErr w:type="spellEnd"/>
      <w:r>
        <w:t xml:space="preserve"> </w:t>
      </w:r>
      <w:proofErr w:type="spellStart"/>
      <w:r>
        <w:rPr>
          <w:rFonts w:ascii="Nirmala UI" w:hAnsi="Nirmala UI" w:cs="Nirmala UI"/>
        </w:rPr>
        <w:t>वातशमनो</w:t>
      </w:r>
      <w:proofErr w:type="spellEnd"/>
      <w:r>
        <w:t xml:space="preserve"> </w:t>
      </w:r>
      <w:proofErr w:type="spellStart"/>
      <w:r>
        <w:rPr>
          <w:rFonts w:ascii="Nirmala UI" w:hAnsi="Nirmala UI" w:cs="Nirmala UI"/>
        </w:rPr>
        <w:t>वादूलो</w:t>
      </w:r>
      <w:proofErr w:type="spellEnd"/>
      <w:r>
        <w:t xml:space="preserve"> </w:t>
      </w:r>
      <w:proofErr w:type="spellStart"/>
      <w:r>
        <w:rPr>
          <w:rFonts w:ascii="Nirmala UI" w:hAnsi="Nirmala UI" w:cs="Nirmala UI"/>
        </w:rPr>
        <w:t>रस</w:t>
      </w:r>
      <w:proofErr w:type="spellEnd"/>
      <w:r>
        <w:t xml:space="preserve"> </w:t>
      </w:r>
      <w:proofErr w:type="spellStart"/>
      <w:r>
        <w:rPr>
          <w:rFonts w:ascii="Nirmala UI" w:hAnsi="Nirmala UI" w:cs="Nirmala UI"/>
        </w:rPr>
        <w:t>एव</w:t>
      </w:r>
      <w:proofErr w:type="spellEnd"/>
      <w:r>
        <w:t xml:space="preserve"> </w:t>
      </w:r>
      <w:r>
        <w:rPr>
          <w:rFonts w:ascii="Nirmala UI" w:hAnsi="Nirmala UI" w:cs="Nirmala UI"/>
        </w:rPr>
        <w:t>च।</w:t>
      </w:r>
      <w:r>
        <w:t xml:space="preserve"> </w:t>
      </w:r>
      <w:proofErr w:type="spellStart"/>
      <w:r>
        <w:rPr>
          <w:rFonts w:ascii="Nirmala UI" w:hAnsi="Nirmala UI" w:cs="Nirmala UI"/>
        </w:rPr>
        <w:t>असंसृष्टे</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कर्तव्यो</w:t>
      </w:r>
      <w:proofErr w:type="spellEnd"/>
      <w:r>
        <w:t xml:space="preserve"> </w:t>
      </w:r>
      <w:proofErr w:type="spellStart"/>
      <w:r>
        <w:rPr>
          <w:rFonts w:ascii="Nirmala UI" w:hAnsi="Nirmala UI" w:cs="Nirmala UI"/>
        </w:rPr>
        <w:t>विधिरेष</w:t>
      </w:r>
      <w:proofErr w:type="spellEnd"/>
      <w:r>
        <w:t xml:space="preserve"> </w:t>
      </w:r>
      <w:proofErr w:type="spellStart"/>
      <w:r>
        <w:rPr>
          <w:rFonts w:ascii="Nirmala UI" w:hAnsi="Nirmala UI" w:cs="Nirmala UI"/>
        </w:rPr>
        <w:t>सुखावहः</w:t>
      </w:r>
      <w:proofErr w:type="spellEnd"/>
      <w:r>
        <w:rPr>
          <w:rFonts w:ascii="Nirmala UI" w:hAnsi="Nirmala UI" w:cs="Nirmala UI"/>
        </w:rPr>
        <w:t>।</w:t>
      </w:r>
      <w:r>
        <w:t xml:space="preserve">                </w:t>
      </w:r>
      <w:proofErr w:type="gramStart"/>
      <w:r>
        <w:t xml:space="preserve">   (</w:t>
      </w:r>
      <w:proofErr w:type="spellStart"/>
      <w:proofErr w:type="gramEnd"/>
      <w:r>
        <w:rPr>
          <w:rFonts w:ascii="Nirmala UI" w:hAnsi="Nirmala UI" w:cs="Nirmala UI"/>
        </w:rPr>
        <w:t>का</w:t>
      </w:r>
      <w:r>
        <w:t>.</w:t>
      </w:r>
      <w:r>
        <w:rPr>
          <w:rFonts w:ascii="Nirmala UI" w:hAnsi="Nirmala UI" w:cs="Nirmala UI"/>
        </w:rPr>
        <w:t>सं</w:t>
      </w:r>
      <w:r>
        <w:t>.</w:t>
      </w:r>
      <w:r>
        <w:rPr>
          <w:rFonts w:ascii="Nirmala UI" w:hAnsi="Nirmala UI" w:cs="Nirmala UI"/>
        </w:rPr>
        <w:t>खि</w:t>
      </w:r>
      <w:proofErr w:type="spellEnd"/>
      <w:r>
        <w:t>. 10/111-114)</w:t>
      </w:r>
    </w:p>
    <w:p w14:paraId="31783386" w14:textId="77E5E9DA" w:rsidR="006B63B3" w:rsidRPr="006B63B3" w:rsidRDefault="006B63B3" w:rsidP="006B63B3">
      <w:pPr>
        <w:pStyle w:val="ListParagraph"/>
        <w:numPr>
          <w:ilvl w:val="0"/>
          <w:numId w:val="28"/>
        </w:numPr>
        <w:rPr>
          <w:rFonts w:ascii="Times New Roman" w:hAnsi="Times New Roman" w:cs="Times New Roman"/>
          <w:sz w:val="24"/>
          <w:szCs w:val="24"/>
        </w:rPr>
      </w:pPr>
      <w:r w:rsidRPr="006B63B3">
        <w:rPr>
          <w:rFonts w:ascii="Times New Roman" w:hAnsi="Times New Roman" w:cs="Times New Roman"/>
          <w:sz w:val="24"/>
          <w:szCs w:val="24"/>
        </w:rPr>
        <w:t>Anyone of the following may be administered:</w:t>
      </w:r>
    </w:p>
    <w:p w14:paraId="46DF138D" w14:textId="77777777" w:rsidR="006B63B3" w:rsidRPr="006B63B3" w:rsidRDefault="006B63B3" w:rsidP="006B63B3">
      <w:pPr>
        <w:rPr>
          <w:rFonts w:ascii="Times New Roman" w:hAnsi="Times New Roman" w:cs="Times New Roman"/>
          <w:sz w:val="24"/>
          <w:szCs w:val="24"/>
        </w:rPr>
      </w:pPr>
      <w:proofErr w:type="spellStart"/>
      <w:r w:rsidRPr="006B63B3">
        <w:rPr>
          <w:rFonts w:ascii="Times New Roman" w:hAnsi="Times New Roman" w:cs="Times New Roman"/>
          <w:sz w:val="24"/>
          <w:szCs w:val="24"/>
        </w:rPr>
        <w:t>i</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Matulunga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swarasa</w:t>
      </w:r>
      <w:proofErr w:type="spellEnd"/>
      <w:r w:rsidRPr="006B63B3">
        <w:rPr>
          <w:rFonts w:ascii="Times New Roman" w:hAnsi="Times New Roman" w:cs="Times New Roman"/>
          <w:sz w:val="24"/>
          <w:szCs w:val="24"/>
        </w:rPr>
        <w:t xml:space="preserve"> + </w:t>
      </w:r>
      <w:proofErr w:type="spellStart"/>
      <w:r w:rsidRPr="006B63B3">
        <w:rPr>
          <w:rFonts w:ascii="Times New Roman" w:hAnsi="Times New Roman" w:cs="Times New Roman"/>
          <w:sz w:val="24"/>
          <w:szCs w:val="24"/>
        </w:rPr>
        <w:t>vida</w:t>
      </w:r>
      <w:proofErr w:type="spellEnd"/>
      <w:r w:rsidRPr="006B63B3">
        <w:rPr>
          <w:rFonts w:ascii="Times New Roman" w:hAnsi="Times New Roman" w:cs="Times New Roman"/>
          <w:sz w:val="24"/>
          <w:szCs w:val="24"/>
        </w:rPr>
        <w:t xml:space="preserve"> and </w:t>
      </w:r>
      <w:proofErr w:type="spellStart"/>
      <w:r w:rsidRPr="006B63B3">
        <w:rPr>
          <w:rFonts w:ascii="Times New Roman" w:hAnsi="Times New Roman" w:cs="Times New Roman"/>
          <w:sz w:val="24"/>
          <w:szCs w:val="24"/>
        </w:rPr>
        <w:t>saindhava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lavaņa</w:t>
      </w:r>
      <w:proofErr w:type="spellEnd"/>
      <w:r w:rsidRPr="006B63B3">
        <w:rPr>
          <w:rFonts w:ascii="Times New Roman" w:hAnsi="Times New Roman" w:cs="Times New Roman"/>
          <w:sz w:val="24"/>
          <w:szCs w:val="24"/>
        </w:rPr>
        <w:t>.</w:t>
      </w:r>
    </w:p>
    <w:p w14:paraId="26197D31" w14:textId="79AEEDA0" w:rsidR="006B63B3" w:rsidRPr="006B63B3" w:rsidRDefault="006B63B3" w:rsidP="006B63B3">
      <w:pPr>
        <w:rPr>
          <w:rFonts w:ascii="Times New Roman" w:hAnsi="Times New Roman" w:cs="Times New Roman"/>
          <w:sz w:val="24"/>
          <w:szCs w:val="24"/>
        </w:rPr>
      </w:pPr>
      <w:r w:rsidRPr="006B63B3">
        <w:rPr>
          <w:rFonts w:ascii="Times New Roman" w:hAnsi="Times New Roman" w:cs="Times New Roman"/>
          <w:sz w:val="24"/>
          <w:szCs w:val="24"/>
        </w:rPr>
        <w:t xml:space="preserve">ii) </w:t>
      </w:r>
      <w:proofErr w:type="spellStart"/>
      <w:r w:rsidRPr="006B63B3">
        <w:rPr>
          <w:rFonts w:ascii="Times New Roman" w:hAnsi="Times New Roman" w:cs="Times New Roman"/>
          <w:sz w:val="24"/>
          <w:szCs w:val="24"/>
        </w:rPr>
        <w:t>Agnimantha</w:t>
      </w:r>
      <w:proofErr w:type="spellEnd"/>
      <w:r w:rsidRPr="006B63B3">
        <w:rPr>
          <w:rFonts w:ascii="Times New Roman" w:hAnsi="Times New Roman" w:cs="Times New Roman"/>
          <w:sz w:val="24"/>
          <w:szCs w:val="24"/>
        </w:rPr>
        <w:t xml:space="preserve"> or </w:t>
      </w:r>
      <w:proofErr w:type="spellStart"/>
      <w:r w:rsidRPr="006B63B3">
        <w:rPr>
          <w:rFonts w:ascii="Times New Roman" w:hAnsi="Times New Roman" w:cs="Times New Roman"/>
          <w:sz w:val="24"/>
          <w:szCs w:val="24"/>
        </w:rPr>
        <w:t>varuņa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kwatha</w:t>
      </w:r>
      <w:proofErr w:type="spellEnd"/>
    </w:p>
    <w:p w14:paraId="6C1F1900" w14:textId="44706154" w:rsidR="006B63B3" w:rsidRPr="006B63B3" w:rsidRDefault="006B63B3" w:rsidP="006B63B3">
      <w:pPr>
        <w:rPr>
          <w:rFonts w:ascii="Times New Roman" w:hAnsi="Times New Roman" w:cs="Times New Roman"/>
          <w:sz w:val="24"/>
          <w:szCs w:val="24"/>
        </w:rPr>
      </w:pPr>
      <w:r w:rsidRPr="006B63B3">
        <w:rPr>
          <w:rFonts w:ascii="Times New Roman" w:hAnsi="Times New Roman" w:cs="Times New Roman"/>
          <w:sz w:val="24"/>
          <w:szCs w:val="24"/>
        </w:rPr>
        <w:t>iii) Sneha of lava/</w:t>
      </w:r>
      <w:proofErr w:type="spellStart"/>
      <w:r w:rsidRPr="006B63B3">
        <w:rPr>
          <w:rFonts w:ascii="Times New Roman" w:hAnsi="Times New Roman" w:cs="Times New Roman"/>
          <w:sz w:val="24"/>
          <w:szCs w:val="24"/>
        </w:rPr>
        <w:t>tittira</w:t>
      </w:r>
      <w:proofErr w:type="spellEnd"/>
      <w:r w:rsidRPr="006B63B3">
        <w:rPr>
          <w:rFonts w:ascii="Times New Roman" w:hAnsi="Times New Roman" w:cs="Times New Roman"/>
          <w:sz w:val="24"/>
          <w:szCs w:val="24"/>
        </w:rPr>
        <w:t xml:space="preserve"> with </w:t>
      </w:r>
      <w:proofErr w:type="spellStart"/>
      <w:r w:rsidRPr="006B63B3">
        <w:rPr>
          <w:rFonts w:ascii="Times New Roman" w:hAnsi="Times New Roman" w:cs="Times New Roman"/>
          <w:sz w:val="24"/>
          <w:szCs w:val="24"/>
        </w:rPr>
        <w:t>mamsa</w:t>
      </w:r>
      <w:proofErr w:type="spellEnd"/>
      <w:r w:rsidRPr="006B63B3">
        <w:rPr>
          <w:rFonts w:ascii="Times New Roman" w:hAnsi="Times New Roman" w:cs="Times New Roman"/>
          <w:sz w:val="24"/>
          <w:szCs w:val="24"/>
        </w:rPr>
        <w:t xml:space="preserve"> rasa.</w:t>
      </w:r>
    </w:p>
    <w:p w14:paraId="64C0F6C7" w14:textId="59C824BB" w:rsidR="006B63B3" w:rsidRDefault="006B63B3" w:rsidP="006B63B3">
      <w:pPr>
        <w:rPr>
          <w:rFonts w:ascii="Times New Roman" w:hAnsi="Times New Roman" w:cs="Times New Roman"/>
          <w:sz w:val="24"/>
          <w:szCs w:val="24"/>
        </w:rPr>
      </w:pPr>
      <w:r w:rsidRPr="006B63B3">
        <w:rPr>
          <w:rFonts w:ascii="Times New Roman" w:hAnsi="Times New Roman" w:cs="Times New Roman"/>
          <w:sz w:val="24"/>
          <w:szCs w:val="24"/>
        </w:rPr>
        <w:t xml:space="preserve">iv) </w:t>
      </w:r>
      <w:proofErr w:type="spellStart"/>
      <w:r w:rsidRPr="006B63B3">
        <w:rPr>
          <w:rFonts w:ascii="Times New Roman" w:hAnsi="Times New Roman" w:cs="Times New Roman"/>
          <w:sz w:val="24"/>
          <w:szCs w:val="24"/>
        </w:rPr>
        <w:t>Vadula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swarasa</w:t>
      </w:r>
      <w:proofErr w:type="spellEnd"/>
      <w:r w:rsidRPr="006B63B3">
        <w:rPr>
          <w:rFonts w:ascii="Times New Roman" w:hAnsi="Times New Roman" w:cs="Times New Roman"/>
          <w:sz w:val="24"/>
          <w:szCs w:val="24"/>
        </w:rPr>
        <w:t xml:space="preserve"> or Kwatha or Kwatha of </w:t>
      </w:r>
      <w:proofErr w:type="spellStart"/>
      <w:r w:rsidRPr="006B63B3">
        <w:rPr>
          <w:rFonts w:ascii="Times New Roman" w:hAnsi="Times New Roman" w:cs="Times New Roman"/>
          <w:sz w:val="24"/>
          <w:szCs w:val="24"/>
        </w:rPr>
        <w:t>vata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shamana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dravya</w:t>
      </w:r>
      <w:proofErr w:type="spellEnd"/>
      <w:r w:rsidRPr="006B63B3">
        <w:rPr>
          <w:rFonts w:ascii="Times New Roman" w:hAnsi="Times New Roman" w:cs="Times New Roman"/>
          <w:sz w:val="24"/>
          <w:szCs w:val="24"/>
        </w:rPr>
        <w:t>.</w:t>
      </w:r>
    </w:p>
    <w:p w14:paraId="2A1A3EF8" w14:textId="77777777" w:rsidR="006B63B3" w:rsidRDefault="006B63B3" w:rsidP="006B63B3">
      <w:pPr>
        <w:rPr>
          <w:rFonts w:ascii="Times New Roman" w:hAnsi="Times New Roman" w:cs="Times New Roman"/>
          <w:sz w:val="24"/>
          <w:szCs w:val="24"/>
        </w:rPr>
      </w:pPr>
    </w:p>
    <w:p w14:paraId="40182E5F" w14:textId="455CD8DF" w:rsidR="006B63B3" w:rsidRPr="006B63B3" w:rsidRDefault="006B63B3" w:rsidP="006B63B3">
      <w:pPr>
        <w:pStyle w:val="ListParagraph"/>
        <w:numPr>
          <w:ilvl w:val="0"/>
          <w:numId w:val="26"/>
        </w:numPr>
        <w:rPr>
          <w:rFonts w:ascii="Times New Roman" w:hAnsi="Times New Roman" w:cs="Times New Roman"/>
          <w:b/>
          <w:bCs/>
          <w:sz w:val="28"/>
          <w:szCs w:val="28"/>
          <w:u w:val="single"/>
        </w:rPr>
      </w:pPr>
      <w:proofErr w:type="spellStart"/>
      <w:r w:rsidRPr="006B63B3">
        <w:rPr>
          <w:rFonts w:ascii="Nirmala UI" w:hAnsi="Nirmala UI" w:cs="Nirmala UI"/>
          <w:b/>
          <w:bCs/>
          <w:sz w:val="28"/>
          <w:szCs w:val="28"/>
          <w:u w:val="single"/>
        </w:rPr>
        <w:t>पित्तोपसृष्ट</w:t>
      </w:r>
      <w:proofErr w:type="spellEnd"/>
      <w:r w:rsidRPr="006B63B3">
        <w:rPr>
          <w:rFonts w:ascii="Times New Roman" w:hAnsi="Times New Roman" w:cs="Times New Roman"/>
          <w:b/>
          <w:bCs/>
          <w:sz w:val="28"/>
          <w:szCs w:val="28"/>
          <w:u w:val="single"/>
        </w:rPr>
        <w:t xml:space="preserve"> (Associated with pitta)</w:t>
      </w:r>
    </w:p>
    <w:p w14:paraId="7AB7D976" w14:textId="77777777" w:rsidR="006B63B3" w:rsidRPr="006B63B3" w:rsidRDefault="006B63B3" w:rsidP="006B63B3">
      <w:pPr>
        <w:rPr>
          <w:rFonts w:ascii="Times New Roman" w:hAnsi="Times New Roman" w:cs="Times New Roman"/>
          <w:sz w:val="24"/>
          <w:szCs w:val="24"/>
        </w:rPr>
      </w:pPr>
      <w:proofErr w:type="spellStart"/>
      <w:r w:rsidRPr="006B63B3">
        <w:rPr>
          <w:rFonts w:ascii="Nirmala UI" w:hAnsi="Nirmala UI" w:cs="Nirmala UI"/>
          <w:sz w:val="24"/>
          <w:szCs w:val="24"/>
        </w:rPr>
        <w:t>पित्तोपसृष्टे</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तु</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हितो</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जाङ्गलो</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मधुरो</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रसः</w:t>
      </w:r>
      <w:proofErr w:type="spellEnd"/>
      <w:r w:rsidRPr="006B63B3">
        <w:rPr>
          <w:rFonts w:ascii="Nirmala UI" w:hAnsi="Nirmala UI" w:cs="Nirmala UI"/>
          <w:sz w:val="24"/>
          <w:szCs w:val="24"/>
        </w:rPr>
        <w:t>।</w:t>
      </w:r>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शृतो</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मधुरकैः</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सर्वैर्दाडिमाम्लसमायुतः</w:t>
      </w:r>
      <w:proofErr w:type="spellEnd"/>
      <w:r w:rsidRPr="006B63B3">
        <w:rPr>
          <w:rFonts w:ascii="Times New Roman" w:hAnsi="Times New Roman" w:cs="Times New Roman"/>
          <w:sz w:val="24"/>
          <w:szCs w:val="24"/>
        </w:rPr>
        <w:t xml:space="preserve"> </w:t>
      </w:r>
      <w:r w:rsidRPr="006B63B3">
        <w:rPr>
          <w:rFonts w:ascii="Nirmala UI" w:hAnsi="Nirmala UI" w:cs="Nirmala UI"/>
          <w:sz w:val="24"/>
          <w:szCs w:val="24"/>
        </w:rPr>
        <w:t>।</w:t>
      </w:r>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का</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खि</w:t>
      </w:r>
      <w:proofErr w:type="spellEnd"/>
      <w:r w:rsidRPr="006B63B3">
        <w:rPr>
          <w:rFonts w:ascii="Times New Roman" w:hAnsi="Times New Roman" w:cs="Times New Roman"/>
          <w:sz w:val="24"/>
          <w:szCs w:val="24"/>
        </w:rPr>
        <w:t>. 10/114-115)</w:t>
      </w:r>
    </w:p>
    <w:p w14:paraId="17A1B959" w14:textId="2E1B62A1" w:rsidR="006B63B3" w:rsidRDefault="006B63B3" w:rsidP="006B63B3">
      <w:pPr>
        <w:pStyle w:val="ListParagraph"/>
        <w:numPr>
          <w:ilvl w:val="0"/>
          <w:numId w:val="28"/>
        </w:numPr>
        <w:rPr>
          <w:rFonts w:ascii="Times New Roman" w:hAnsi="Times New Roman" w:cs="Times New Roman"/>
          <w:sz w:val="24"/>
          <w:szCs w:val="24"/>
        </w:rPr>
      </w:pPr>
      <w:r w:rsidRPr="006B63B3">
        <w:rPr>
          <w:rFonts w:ascii="Times New Roman" w:hAnsi="Times New Roman" w:cs="Times New Roman"/>
          <w:sz w:val="24"/>
          <w:szCs w:val="24"/>
        </w:rPr>
        <w:t xml:space="preserve">Sweetened </w:t>
      </w:r>
      <w:proofErr w:type="spellStart"/>
      <w:r w:rsidRPr="006B63B3">
        <w:rPr>
          <w:rFonts w:ascii="Times New Roman" w:hAnsi="Times New Roman" w:cs="Times New Roman"/>
          <w:sz w:val="24"/>
          <w:szCs w:val="24"/>
        </w:rPr>
        <w:t>jangala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mamsa</w:t>
      </w:r>
      <w:proofErr w:type="spellEnd"/>
      <w:r w:rsidRPr="006B63B3">
        <w:rPr>
          <w:rFonts w:ascii="Times New Roman" w:hAnsi="Times New Roman" w:cs="Times New Roman"/>
          <w:sz w:val="24"/>
          <w:szCs w:val="24"/>
        </w:rPr>
        <w:t xml:space="preserve"> rasa or Madhura </w:t>
      </w:r>
      <w:proofErr w:type="spellStart"/>
      <w:r w:rsidRPr="006B63B3">
        <w:rPr>
          <w:rFonts w:ascii="Times New Roman" w:hAnsi="Times New Roman" w:cs="Times New Roman"/>
          <w:sz w:val="24"/>
          <w:szCs w:val="24"/>
        </w:rPr>
        <w:t>varga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dravya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kashaya</w:t>
      </w:r>
      <w:proofErr w:type="spellEnd"/>
      <w:r w:rsidRPr="006B63B3">
        <w:rPr>
          <w:rFonts w:ascii="Times New Roman" w:hAnsi="Times New Roman" w:cs="Times New Roman"/>
          <w:sz w:val="24"/>
          <w:szCs w:val="24"/>
        </w:rPr>
        <w:t xml:space="preserve"> with </w:t>
      </w:r>
      <w:proofErr w:type="spellStart"/>
      <w:r w:rsidRPr="006B63B3">
        <w:rPr>
          <w:rFonts w:ascii="Times New Roman" w:hAnsi="Times New Roman" w:cs="Times New Roman"/>
          <w:sz w:val="24"/>
          <w:szCs w:val="24"/>
        </w:rPr>
        <w:t>dadima</w:t>
      </w:r>
      <w:proofErr w:type="spellEnd"/>
      <w:r w:rsidRPr="006B63B3">
        <w:rPr>
          <w:rFonts w:ascii="Times New Roman" w:hAnsi="Times New Roman" w:cs="Times New Roman"/>
          <w:sz w:val="24"/>
          <w:szCs w:val="24"/>
        </w:rPr>
        <w:t>.</w:t>
      </w:r>
    </w:p>
    <w:p w14:paraId="741F9632" w14:textId="77777777" w:rsidR="006B63B3" w:rsidRDefault="006B63B3" w:rsidP="006B63B3">
      <w:pPr>
        <w:pStyle w:val="ListParagraph"/>
        <w:ind w:left="360"/>
        <w:rPr>
          <w:rFonts w:ascii="Times New Roman" w:hAnsi="Times New Roman" w:cs="Times New Roman"/>
          <w:sz w:val="24"/>
          <w:szCs w:val="24"/>
        </w:rPr>
      </w:pPr>
    </w:p>
    <w:p w14:paraId="1E5EEB77" w14:textId="77777777" w:rsidR="006B63B3" w:rsidRPr="006B63B3" w:rsidRDefault="006B63B3" w:rsidP="006B63B3">
      <w:pPr>
        <w:pStyle w:val="ListParagraph"/>
        <w:ind w:left="360"/>
        <w:rPr>
          <w:rFonts w:ascii="Times New Roman" w:hAnsi="Times New Roman" w:cs="Times New Roman"/>
          <w:b/>
          <w:bCs/>
          <w:sz w:val="28"/>
          <w:szCs w:val="28"/>
          <w:u w:val="single"/>
        </w:rPr>
      </w:pPr>
    </w:p>
    <w:p w14:paraId="450FA0FF" w14:textId="67709E54" w:rsidR="006B63B3" w:rsidRPr="006B63B3" w:rsidRDefault="006B63B3" w:rsidP="006B63B3">
      <w:pPr>
        <w:pStyle w:val="ListParagraph"/>
        <w:numPr>
          <w:ilvl w:val="0"/>
          <w:numId w:val="29"/>
        </w:numPr>
        <w:rPr>
          <w:rFonts w:ascii="Times New Roman" w:hAnsi="Times New Roman" w:cs="Times New Roman"/>
          <w:b/>
          <w:bCs/>
          <w:sz w:val="28"/>
          <w:szCs w:val="28"/>
          <w:u w:val="single"/>
        </w:rPr>
      </w:pPr>
      <w:proofErr w:type="spellStart"/>
      <w:r w:rsidRPr="006B63B3">
        <w:rPr>
          <w:rFonts w:ascii="Nirmala UI" w:hAnsi="Nirmala UI" w:cs="Nirmala UI"/>
          <w:b/>
          <w:bCs/>
          <w:sz w:val="28"/>
          <w:szCs w:val="28"/>
          <w:u w:val="single"/>
        </w:rPr>
        <w:t>वातश्लेष्म</w:t>
      </w:r>
      <w:proofErr w:type="spellEnd"/>
      <w:r w:rsidRPr="006B63B3">
        <w:rPr>
          <w:rFonts w:ascii="Times New Roman" w:hAnsi="Times New Roman" w:cs="Times New Roman"/>
          <w:b/>
          <w:bCs/>
          <w:sz w:val="28"/>
          <w:szCs w:val="28"/>
          <w:u w:val="single"/>
        </w:rPr>
        <w:t xml:space="preserve"> </w:t>
      </w:r>
      <w:proofErr w:type="spellStart"/>
      <w:r w:rsidRPr="006B63B3">
        <w:rPr>
          <w:rFonts w:ascii="Nirmala UI" w:hAnsi="Nirmala UI" w:cs="Nirmala UI"/>
          <w:b/>
          <w:bCs/>
          <w:sz w:val="28"/>
          <w:szCs w:val="28"/>
          <w:u w:val="single"/>
        </w:rPr>
        <w:t>समुत्थ</w:t>
      </w:r>
      <w:proofErr w:type="spellEnd"/>
      <w:r w:rsidRPr="006B63B3">
        <w:rPr>
          <w:rFonts w:ascii="Times New Roman" w:hAnsi="Times New Roman" w:cs="Times New Roman"/>
          <w:b/>
          <w:bCs/>
          <w:sz w:val="28"/>
          <w:szCs w:val="28"/>
          <w:u w:val="single"/>
        </w:rPr>
        <w:t xml:space="preserve"> (Vata with </w:t>
      </w:r>
      <w:proofErr w:type="spellStart"/>
      <w:r w:rsidRPr="006B63B3">
        <w:rPr>
          <w:rFonts w:ascii="Times New Roman" w:hAnsi="Times New Roman" w:cs="Times New Roman"/>
          <w:b/>
          <w:bCs/>
          <w:sz w:val="28"/>
          <w:szCs w:val="28"/>
          <w:u w:val="single"/>
        </w:rPr>
        <w:t>shleshma</w:t>
      </w:r>
      <w:proofErr w:type="spellEnd"/>
      <w:r w:rsidRPr="006B63B3">
        <w:rPr>
          <w:rFonts w:ascii="Times New Roman" w:hAnsi="Times New Roman" w:cs="Times New Roman"/>
          <w:b/>
          <w:bCs/>
          <w:sz w:val="28"/>
          <w:szCs w:val="28"/>
          <w:u w:val="single"/>
        </w:rPr>
        <w:t>)</w:t>
      </w:r>
    </w:p>
    <w:p w14:paraId="03A03EDE" w14:textId="77777777" w:rsidR="006B63B3" w:rsidRPr="006B63B3" w:rsidRDefault="006B63B3" w:rsidP="006B63B3">
      <w:pPr>
        <w:pStyle w:val="ListParagraph"/>
        <w:ind w:left="360"/>
        <w:rPr>
          <w:rFonts w:ascii="Times New Roman" w:hAnsi="Times New Roman" w:cs="Times New Roman"/>
          <w:sz w:val="24"/>
          <w:szCs w:val="24"/>
        </w:rPr>
      </w:pPr>
    </w:p>
    <w:p w14:paraId="25F23BF4" w14:textId="77777777" w:rsidR="006B63B3" w:rsidRDefault="006B63B3" w:rsidP="006B63B3">
      <w:pPr>
        <w:pStyle w:val="ListParagraph"/>
        <w:ind w:left="360"/>
        <w:rPr>
          <w:rFonts w:ascii="Times New Roman" w:hAnsi="Times New Roman" w:cs="Times New Roman"/>
          <w:sz w:val="24"/>
          <w:szCs w:val="24"/>
        </w:rPr>
      </w:pPr>
      <w:proofErr w:type="spellStart"/>
      <w:r w:rsidRPr="006B63B3">
        <w:rPr>
          <w:rFonts w:ascii="Nirmala UI" w:hAnsi="Nirmala UI" w:cs="Nirmala UI"/>
          <w:sz w:val="24"/>
          <w:szCs w:val="24"/>
        </w:rPr>
        <w:t>वातश्लेष्मसमुत्थे</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तु</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व्यम्लस्तु</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कटुको</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रसः</w:t>
      </w:r>
      <w:proofErr w:type="spellEnd"/>
      <w:r w:rsidRPr="006B63B3">
        <w:rPr>
          <w:rFonts w:ascii="Times New Roman" w:hAnsi="Times New Roman" w:cs="Times New Roman"/>
          <w:sz w:val="24"/>
          <w:szCs w:val="24"/>
        </w:rPr>
        <w:t xml:space="preserve"> </w:t>
      </w:r>
      <w:r w:rsidRPr="006B63B3">
        <w:rPr>
          <w:rFonts w:ascii="Nirmala UI" w:hAnsi="Nirmala UI" w:cs="Nirmala UI"/>
          <w:sz w:val="24"/>
          <w:szCs w:val="24"/>
        </w:rPr>
        <w:t>।</w:t>
      </w:r>
      <w:r>
        <w:rPr>
          <w:rFonts w:ascii="Nirmala UI" w:hAnsi="Nirmala UI" w:cs="Nirmala UI"/>
          <w:sz w:val="24"/>
          <w:szCs w:val="24"/>
        </w:rPr>
        <w:t xml:space="preserve"> </w:t>
      </w:r>
      <w:proofErr w:type="spellStart"/>
      <w:r w:rsidRPr="006B63B3">
        <w:rPr>
          <w:rFonts w:ascii="Nirmala UI" w:hAnsi="Nirmala UI" w:cs="Nirmala UI"/>
          <w:sz w:val="24"/>
          <w:szCs w:val="24"/>
        </w:rPr>
        <w:t>यवक्षारेण</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संयुक्तो</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जाङ्गलः</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सततं</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हितः</w:t>
      </w:r>
      <w:proofErr w:type="spellEnd"/>
      <w:r w:rsidRPr="006B63B3">
        <w:rPr>
          <w:rFonts w:ascii="Times New Roman" w:hAnsi="Times New Roman" w:cs="Times New Roman"/>
          <w:sz w:val="24"/>
          <w:szCs w:val="24"/>
        </w:rPr>
        <w:t xml:space="preserve"> </w:t>
      </w:r>
      <w:r w:rsidRPr="006B63B3">
        <w:rPr>
          <w:rFonts w:ascii="Nirmala UI" w:hAnsi="Nirmala UI" w:cs="Nirmala UI"/>
          <w:sz w:val="24"/>
          <w:szCs w:val="24"/>
        </w:rPr>
        <w:t>।</w:t>
      </w:r>
      <w:r w:rsidRPr="006B63B3">
        <w:rPr>
          <w:rFonts w:ascii="Times New Roman" w:hAnsi="Times New Roman" w:cs="Times New Roman"/>
          <w:sz w:val="24"/>
          <w:szCs w:val="24"/>
        </w:rPr>
        <w:t xml:space="preserve"> </w:t>
      </w:r>
    </w:p>
    <w:p w14:paraId="17E327B9" w14:textId="77777777" w:rsidR="006B63B3" w:rsidRDefault="006B63B3" w:rsidP="006B63B3">
      <w:pPr>
        <w:pStyle w:val="ListParagraph"/>
        <w:ind w:left="360"/>
        <w:rPr>
          <w:rFonts w:ascii="Nirmala UI" w:hAnsi="Nirmala UI" w:cs="Nirmala UI"/>
          <w:sz w:val="24"/>
          <w:szCs w:val="24"/>
        </w:rPr>
      </w:pPr>
      <w:proofErr w:type="spellStart"/>
      <w:r w:rsidRPr="006B63B3">
        <w:rPr>
          <w:rFonts w:ascii="Nirmala UI" w:hAnsi="Nirmala UI" w:cs="Nirmala UI"/>
          <w:sz w:val="24"/>
          <w:szCs w:val="24"/>
        </w:rPr>
        <w:t>मृदवः</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पाणितापश्च</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पित्तवर्ये</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हितास्तथा</w:t>
      </w:r>
      <w:proofErr w:type="spellEnd"/>
      <w:r w:rsidRPr="006B63B3">
        <w:rPr>
          <w:rFonts w:ascii="Nirmala UI" w:hAnsi="Nirmala UI" w:cs="Nirmala UI"/>
          <w:sz w:val="24"/>
          <w:szCs w:val="24"/>
        </w:rPr>
        <w:t>।</w:t>
      </w:r>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घृतसेकोऽथवा</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कार्यो</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जीर्णे</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गर्भ</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विशेषतः</w:t>
      </w:r>
      <w:proofErr w:type="spellEnd"/>
      <w:r w:rsidRPr="006B63B3">
        <w:rPr>
          <w:rFonts w:ascii="Times New Roman" w:hAnsi="Times New Roman" w:cs="Times New Roman"/>
          <w:sz w:val="24"/>
          <w:szCs w:val="24"/>
        </w:rPr>
        <w:t xml:space="preserve"> </w:t>
      </w:r>
      <w:r w:rsidRPr="006B63B3">
        <w:rPr>
          <w:rFonts w:ascii="Nirmala UI" w:hAnsi="Nirmala UI" w:cs="Nirmala UI"/>
          <w:sz w:val="24"/>
          <w:szCs w:val="24"/>
        </w:rPr>
        <w:t>।</w:t>
      </w:r>
    </w:p>
    <w:p w14:paraId="0FB5CB87" w14:textId="7188D615" w:rsidR="006B63B3" w:rsidRPr="006B63B3" w:rsidRDefault="006B63B3" w:rsidP="006B63B3">
      <w:pPr>
        <w:pStyle w:val="ListParagraph"/>
        <w:ind w:left="360"/>
        <w:rPr>
          <w:rFonts w:ascii="Times New Roman" w:hAnsi="Times New Roman" w:cs="Times New Roman"/>
          <w:sz w:val="24"/>
          <w:szCs w:val="24"/>
        </w:rPr>
      </w:pPr>
      <w:proofErr w:type="spellStart"/>
      <w:r w:rsidRPr="006B63B3">
        <w:rPr>
          <w:rFonts w:ascii="Nirmala UI" w:hAnsi="Nirmala UI" w:cs="Nirmala UI"/>
          <w:sz w:val="24"/>
          <w:szCs w:val="24"/>
        </w:rPr>
        <w:t>उष्णो</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वा</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यदि</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वा</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शीतो</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व्याधिमासाद्य</w:t>
      </w:r>
      <w:proofErr w:type="spellEnd"/>
      <w:r w:rsidRPr="006B63B3">
        <w:rPr>
          <w:rFonts w:ascii="Times New Roman" w:hAnsi="Times New Roman" w:cs="Times New Roman"/>
          <w:sz w:val="24"/>
          <w:szCs w:val="24"/>
        </w:rPr>
        <w:t xml:space="preserve"> </w:t>
      </w:r>
      <w:proofErr w:type="spellStart"/>
      <w:r w:rsidRPr="006B63B3">
        <w:rPr>
          <w:rFonts w:ascii="Nirmala UI" w:hAnsi="Nirmala UI" w:cs="Nirmala UI"/>
          <w:sz w:val="24"/>
          <w:szCs w:val="24"/>
        </w:rPr>
        <w:t>तत्त्वतः</w:t>
      </w:r>
      <w:proofErr w:type="spellEnd"/>
      <w:r w:rsidRPr="006B63B3">
        <w:rPr>
          <w:rFonts w:ascii="Times New Roman" w:hAnsi="Times New Roman" w:cs="Times New Roman"/>
          <w:sz w:val="24"/>
          <w:szCs w:val="24"/>
        </w:rPr>
        <w:t xml:space="preserve"> </w:t>
      </w:r>
      <w:r w:rsidRPr="006B63B3">
        <w:rPr>
          <w:rFonts w:ascii="Nirmala UI" w:hAnsi="Nirmala UI" w:cs="Nirmala UI"/>
          <w:sz w:val="24"/>
          <w:szCs w:val="24"/>
        </w:rPr>
        <w:t>।</w:t>
      </w:r>
      <w:r>
        <w:rPr>
          <w:rFonts w:ascii="Nirmala UI" w:hAnsi="Nirmala UI" w:cs="Nirmala UI"/>
          <w:sz w:val="24"/>
          <w:szCs w:val="24"/>
        </w:rPr>
        <w:t xml:space="preserve">                                 </w:t>
      </w:r>
      <w:proofErr w:type="gramStart"/>
      <w:r>
        <w:rPr>
          <w:rFonts w:ascii="Nirmala UI" w:hAnsi="Nirmala UI" w:cs="Nirmala UI"/>
          <w:sz w:val="24"/>
          <w:szCs w:val="24"/>
        </w:rPr>
        <w:t xml:space="preserve">   </w:t>
      </w:r>
      <w:r w:rsidRPr="006B63B3">
        <w:rPr>
          <w:rFonts w:ascii="Times New Roman" w:hAnsi="Times New Roman" w:cs="Times New Roman"/>
          <w:sz w:val="24"/>
          <w:szCs w:val="24"/>
        </w:rPr>
        <w:t>(</w:t>
      </w:r>
      <w:proofErr w:type="spellStart"/>
      <w:proofErr w:type="gramEnd"/>
      <w:r w:rsidRPr="006B63B3">
        <w:rPr>
          <w:rFonts w:ascii="Nirmala UI" w:hAnsi="Nirmala UI" w:cs="Nirmala UI"/>
          <w:sz w:val="24"/>
          <w:szCs w:val="24"/>
        </w:rPr>
        <w:t>का</w:t>
      </w:r>
      <w:r w:rsidRPr="006B63B3">
        <w:rPr>
          <w:rFonts w:ascii="Times New Roman" w:hAnsi="Times New Roman" w:cs="Times New Roman"/>
          <w:sz w:val="24"/>
          <w:szCs w:val="24"/>
        </w:rPr>
        <w:t>.</w:t>
      </w:r>
      <w:r w:rsidRPr="006B63B3">
        <w:rPr>
          <w:rFonts w:ascii="Nirmala UI" w:hAnsi="Nirmala UI" w:cs="Nirmala UI"/>
          <w:sz w:val="24"/>
          <w:szCs w:val="24"/>
        </w:rPr>
        <w:t>सं</w:t>
      </w:r>
      <w:r w:rsidRPr="006B63B3">
        <w:rPr>
          <w:rFonts w:ascii="Times New Roman" w:hAnsi="Times New Roman" w:cs="Times New Roman"/>
          <w:sz w:val="24"/>
          <w:szCs w:val="24"/>
        </w:rPr>
        <w:t>.</w:t>
      </w:r>
      <w:r w:rsidRPr="006B63B3">
        <w:rPr>
          <w:rFonts w:ascii="Nirmala UI" w:hAnsi="Nirmala UI" w:cs="Nirmala UI"/>
          <w:sz w:val="24"/>
          <w:szCs w:val="24"/>
        </w:rPr>
        <w:t>खि</w:t>
      </w:r>
      <w:proofErr w:type="spellEnd"/>
      <w:r w:rsidRPr="006B63B3">
        <w:rPr>
          <w:rFonts w:ascii="Times New Roman" w:hAnsi="Times New Roman" w:cs="Times New Roman"/>
          <w:sz w:val="24"/>
          <w:szCs w:val="24"/>
        </w:rPr>
        <w:t>. 10/115-116)</w:t>
      </w:r>
    </w:p>
    <w:p w14:paraId="4C4DBC0E" w14:textId="77777777" w:rsidR="006B63B3" w:rsidRPr="006B63B3" w:rsidRDefault="006B63B3" w:rsidP="006B63B3">
      <w:pPr>
        <w:pStyle w:val="ListParagraph"/>
        <w:ind w:left="360"/>
        <w:rPr>
          <w:rFonts w:ascii="Times New Roman" w:hAnsi="Times New Roman" w:cs="Times New Roman"/>
          <w:sz w:val="24"/>
          <w:szCs w:val="24"/>
        </w:rPr>
      </w:pPr>
    </w:p>
    <w:p w14:paraId="1904681D" w14:textId="74C2EE94" w:rsidR="006B63B3" w:rsidRDefault="006B63B3" w:rsidP="006B63B3">
      <w:pPr>
        <w:pStyle w:val="ListParagraph"/>
        <w:numPr>
          <w:ilvl w:val="0"/>
          <w:numId w:val="28"/>
        </w:numPr>
        <w:rPr>
          <w:rFonts w:ascii="Times New Roman" w:hAnsi="Times New Roman" w:cs="Times New Roman"/>
          <w:sz w:val="24"/>
          <w:szCs w:val="24"/>
        </w:rPr>
      </w:pPr>
      <w:r w:rsidRPr="006B63B3">
        <w:rPr>
          <w:rFonts w:ascii="Times New Roman" w:hAnsi="Times New Roman" w:cs="Times New Roman"/>
          <w:sz w:val="24"/>
          <w:szCs w:val="24"/>
        </w:rPr>
        <w:lastRenderedPageBreak/>
        <w:t xml:space="preserve">Amla and </w:t>
      </w:r>
      <w:proofErr w:type="spellStart"/>
      <w:r w:rsidRPr="006B63B3">
        <w:rPr>
          <w:rFonts w:ascii="Times New Roman" w:hAnsi="Times New Roman" w:cs="Times New Roman"/>
          <w:sz w:val="24"/>
          <w:szCs w:val="24"/>
        </w:rPr>
        <w:t>ka</w:t>
      </w:r>
      <w:r>
        <w:rPr>
          <w:rFonts w:ascii="Times New Roman" w:hAnsi="Times New Roman" w:cs="Times New Roman"/>
          <w:sz w:val="24"/>
          <w:szCs w:val="24"/>
        </w:rPr>
        <w:t>t</w:t>
      </w:r>
      <w:r w:rsidRPr="006B63B3">
        <w:rPr>
          <w:rFonts w:ascii="Times New Roman" w:hAnsi="Times New Roman" w:cs="Times New Roman"/>
          <w:sz w:val="24"/>
          <w:szCs w:val="24"/>
        </w:rPr>
        <w:t>u</w:t>
      </w:r>
      <w:proofErr w:type="spellEnd"/>
      <w:r w:rsidRPr="006B63B3">
        <w:rPr>
          <w:rFonts w:ascii="Times New Roman" w:hAnsi="Times New Roman" w:cs="Times New Roman"/>
          <w:sz w:val="24"/>
          <w:szCs w:val="24"/>
        </w:rPr>
        <w:t xml:space="preserve"> rasa </w:t>
      </w:r>
      <w:proofErr w:type="spellStart"/>
      <w:r w:rsidRPr="006B63B3">
        <w:rPr>
          <w:rFonts w:ascii="Times New Roman" w:hAnsi="Times New Roman" w:cs="Times New Roman"/>
          <w:sz w:val="24"/>
          <w:szCs w:val="24"/>
        </w:rPr>
        <w:t>prayoga</w:t>
      </w:r>
      <w:proofErr w:type="spellEnd"/>
      <w:r w:rsidRPr="006B63B3">
        <w:rPr>
          <w:rFonts w:ascii="Times New Roman" w:hAnsi="Times New Roman" w:cs="Times New Roman"/>
          <w:sz w:val="24"/>
          <w:szCs w:val="24"/>
        </w:rPr>
        <w:t>.</w:t>
      </w:r>
    </w:p>
    <w:p w14:paraId="2C342F93" w14:textId="77777777" w:rsidR="006B63B3" w:rsidRDefault="006B63B3" w:rsidP="006B63B3">
      <w:pPr>
        <w:pStyle w:val="ListParagraph"/>
        <w:numPr>
          <w:ilvl w:val="0"/>
          <w:numId w:val="28"/>
        </w:numPr>
        <w:rPr>
          <w:rFonts w:ascii="Times New Roman" w:hAnsi="Times New Roman" w:cs="Times New Roman"/>
          <w:sz w:val="24"/>
          <w:szCs w:val="24"/>
        </w:rPr>
      </w:pPr>
      <w:proofErr w:type="spellStart"/>
      <w:r w:rsidRPr="006B63B3">
        <w:rPr>
          <w:rFonts w:ascii="Times New Roman" w:hAnsi="Times New Roman" w:cs="Times New Roman"/>
          <w:sz w:val="24"/>
          <w:szCs w:val="24"/>
        </w:rPr>
        <w:t>Yavak</w:t>
      </w:r>
      <w:r>
        <w:rPr>
          <w:rFonts w:ascii="Times New Roman" w:hAnsi="Times New Roman" w:cs="Times New Roman"/>
          <w:sz w:val="24"/>
          <w:szCs w:val="24"/>
        </w:rPr>
        <w:t>sha</w:t>
      </w:r>
      <w:r w:rsidRPr="006B63B3">
        <w:rPr>
          <w:rFonts w:ascii="Times New Roman" w:hAnsi="Times New Roman" w:cs="Times New Roman"/>
          <w:sz w:val="24"/>
          <w:szCs w:val="24"/>
        </w:rPr>
        <w:t>ra</w:t>
      </w:r>
      <w:proofErr w:type="spellEnd"/>
      <w:r w:rsidRPr="006B63B3">
        <w:rPr>
          <w:rFonts w:ascii="Times New Roman" w:hAnsi="Times New Roman" w:cs="Times New Roman"/>
          <w:sz w:val="24"/>
          <w:szCs w:val="24"/>
        </w:rPr>
        <w:t xml:space="preserve"> with </w:t>
      </w:r>
      <w:proofErr w:type="spellStart"/>
      <w:r w:rsidRPr="006B63B3">
        <w:rPr>
          <w:rFonts w:ascii="Times New Roman" w:hAnsi="Times New Roman" w:cs="Times New Roman"/>
          <w:sz w:val="24"/>
          <w:szCs w:val="24"/>
        </w:rPr>
        <w:t>j</w:t>
      </w:r>
      <w:r>
        <w:rPr>
          <w:rFonts w:ascii="Times New Roman" w:hAnsi="Times New Roman" w:cs="Times New Roman"/>
          <w:sz w:val="24"/>
          <w:szCs w:val="24"/>
        </w:rPr>
        <w:t>a</w:t>
      </w:r>
      <w:r w:rsidRPr="006B63B3">
        <w:rPr>
          <w:rFonts w:ascii="Times New Roman" w:hAnsi="Times New Roman" w:cs="Times New Roman"/>
          <w:sz w:val="24"/>
          <w:szCs w:val="24"/>
        </w:rPr>
        <w:t>ngala</w:t>
      </w:r>
      <w:proofErr w:type="spellEnd"/>
      <w:r w:rsidRPr="006B63B3">
        <w:rPr>
          <w:rFonts w:ascii="Times New Roman" w:hAnsi="Times New Roman" w:cs="Times New Roman"/>
          <w:sz w:val="24"/>
          <w:szCs w:val="24"/>
        </w:rPr>
        <w:t xml:space="preserve"> </w:t>
      </w:r>
      <w:proofErr w:type="spellStart"/>
      <w:r w:rsidRPr="006B63B3">
        <w:rPr>
          <w:rFonts w:ascii="Times New Roman" w:hAnsi="Times New Roman" w:cs="Times New Roman"/>
          <w:sz w:val="24"/>
          <w:szCs w:val="24"/>
        </w:rPr>
        <w:t>m</w:t>
      </w:r>
      <w:r>
        <w:rPr>
          <w:rFonts w:ascii="Times New Roman" w:hAnsi="Times New Roman" w:cs="Times New Roman"/>
          <w:sz w:val="24"/>
          <w:szCs w:val="24"/>
        </w:rPr>
        <w:t>a</w:t>
      </w:r>
      <w:r w:rsidRPr="006B63B3">
        <w:rPr>
          <w:rFonts w:ascii="Times New Roman" w:hAnsi="Times New Roman" w:cs="Times New Roman"/>
          <w:sz w:val="24"/>
          <w:szCs w:val="24"/>
        </w:rPr>
        <w:t>msa</w:t>
      </w:r>
      <w:proofErr w:type="spellEnd"/>
      <w:r w:rsidRPr="006B63B3">
        <w:rPr>
          <w:rFonts w:ascii="Times New Roman" w:hAnsi="Times New Roman" w:cs="Times New Roman"/>
          <w:sz w:val="24"/>
          <w:szCs w:val="24"/>
        </w:rPr>
        <w:t xml:space="preserve"> rasa.</w:t>
      </w:r>
    </w:p>
    <w:p w14:paraId="14B692D4" w14:textId="77777777" w:rsidR="006B63B3" w:rsidRDefault="006B63B3" w:rsidP="006B63B3">
      <w:pPr>
        <w:pStyle w:val="ListParagraph"/>
        <w:numPr>
          <w:ilvl w:val="0"/>
          <w:numId w:val="28"/>
        </w:numPr>
        <w:rPr>
          <w:rFonts w:ascii="Times New Roman" w:hAnsi="Times New Roman" w:cs="Times New Roman"/>
          <w:sz w:val="24"/>
          <w:szCs w:val="24"/>
        </w:rPr>
      </w:pPr>
      <w:proofErr w:type="spellStart"/>
      <w:r w:rsidRPr="006B63B3">
        <w:rPr>
          <w:rFonts w:ascii="Times New Roman" w:hAnsi="Times New Roman" w:cs="Times New Roman"/>
          <w:sz w:val="24"/>
          <w:szCs w:val="24"/>
        </w:rPr>
        <w:t>Swedana</w:t>
      </w:r>
      <w:proofErr w:type="spellEnd"/>
      <w:r w:rsidRPr="006B63B3">
        <w:rPr>
          <w:rFonts w:ascii="Times New Roman" w:hAnsi="Times New Roman" w:cs="Times New Roman"/>
          <w:sz w:val="24"/>
          <w:szCs w:val="24"/>
        </w:rPr>
        <w:t xml:space="preserve"> with warm palms.</w:t>
      </w:r>
    </w:p>
    <w:p w14:paraId="61B5792A" w14:textId="77777777" w:rsidR="006B63B3" w:rsidRDefault="006B63B3" w:rsidP="006B63B3">
      <w:pPr>
        <w:pStyle w:val="ListParagraph"/>
        <w:numPr>
          <w:ilvl w:val="0"/>
          <w:numId w:val="28"/>
        </w:numPr>
        <w:rPr>
          <w:rFonts w:ascii="Times New Roman" w:hAnsi="Times New Roman" w:cs="Times New Roman"/>
          <w:sz w:val="24"/>
          <w:szCs w:val="24"/>
        </w:rPr>
      </w:pPr>
      <w:proofErr w:type="spellStart"/>
      <w:r w:rsidRPr="006B63B3">
        <w:rPr>
          <w:rFonts w:ascii="Times New Roman" w:hAnsi="Times New Roman" w:cs="Times New Roman"/>
          <w:sz w:val="24"/>
          <w:szCs w:val="24"/>
        </w:rPr>
        <w:t>Swedana</w:t>
      </w:r>
      <w:proofErr w:type="spellEnd"/>
      <w:r w:rsidRPr="006B63B3">
        <w:rPr>
          <w:rFonts w:ascii="Times New Roman" w:hAnsi="Times New Roman" w:cs="Times New Roman"/>
          <w:sz w:val="24"/>
          <w:szCs w:val="24"/>
        </w:rPr>
        <w:t xml:space="preserve"> with </w:t>
      </w:r>
      <w:proofErr w:type="spellStart"/>
      <w:r w:rsidRPr="006B63B3">
        <w:rPr>
          <w:rFonts w:ascii="Times New Roman" w:hAnsi="Times New Roman" w:cs="Times New Roman"/>
          <w:sz w:val="24"/>
          <w:szCs w:val="24"/>
        </w:rPr>
        <w:t>gh</w:t>
      </w:r>
      <w:r>
        <w:rPr>
          <w:rFonts w:ascii="Times New Roman" w:hAnsi="Times New Roman" w:cs="Times New Roman"/>
          <w:sz w:val="24"/>
          <w:szCs w:val="24"/>
        </w:rPr>
        <w:t>ru</w:t>
      </w:r>
      <w:r w:rsidRPr="006B63B3">
        <w:rPr>
          <w:rFonts w:ascii="Times New Roman" w:hAnsi="Times New Roman" w:cs="Times New Roman"/>
          <w:sz w:val="24"/>
          <w:szCs w:val="24"/>
        </w:rPr>
        <w:t>ta</w:t>
      </w:r>
      <w:proofErr w:type="spellEnd"/>
      <w:r w:rsidRPr="006B63B3">
        <w:rPr>
          <w:rFonts w:ascii="Times New Roman" w:hAnsi="Times New Roman" w:cs="Times New Roman"/>
          <w:sz w:val="24"/>
          <w:szCs w:val="24"/>
        </w:rPr>
        <w:t xml:space="preserve"> especially in late pregnancy.</w:t>
      </w:r>
    </w:p>
    <w:p w14:paraId="4262EF29" w14:textId="6098D1CC" w:rsidR="006B63B3" w:rsidRDefault="006B63B3" w:rsidP="006B63B3">
      <w:pPr>
        <w:pStyle w:val="ListParagraph"/>
        <w:numPr>
          <w:ilvl w:val="0"/>
          <w:numId w:val="28"/>
        </w:numPr>
        <w:rPr>
          <w:rFonts w:ascii="Times New Roman" w:hAnsi="Times New Roman" w:cs="Times New Roman"/>
          <w:sz w:val="24"/>
          <w:szCs w:val="24"/>
        </w:rPr>
      </w:pPr>
      <w:r w:rsidRPr="006B63B3">
        <w:rPr>
          <w:rFonts w:ascii="Times New Roman" w:hAnsi="Times New Roman" w:cs="Times New Roman"/>
          <w:sz w:val="24"/>
          <w:szCs w:val="24"/>
        </w:rPr>
        <w:t>Hot/cold fomentation is given with due consideration to the status of the disease.</w:t>
      </w:r>
    </w:p>
    <w:p w14:paraId="5FFEF367" w14:textId="77777777" w:rsidR="00FB030B" w:rsidRDefault="00FB030B" w:rsidP="00FB030B">
      <w:pPr>
        <w:pStyle w:val="ListParagraph"/>
        <w:ind w:left="360"/>
        <w:rPr>
          <w:rFonts w:ascii="Times New Roman" w:hAnsi="Times New Roman" w:cs="Times New Roman"/>
          <w:sz w:val="24"/>
          <w:szCs w:val="24"/>
        </w:rPr>
      </w:pPr>
    </w:p>
    <w:p w14:paraId="50F32615" w14:textId="77777777" w:rsidR="00214937" w:rsidRDefault="00214937" w:rsidP="00FB030B">
      <w:pPr>
        <w:pStyle w:val="ListParagraph"/>
        <w:ind w:left="360"/>
        <w:rPr>
          <w:rFonts w:ascii="Times New Roman" w:hAnsi="Times New Roman" w:cs="Times New Roman"/>
          <w:sz w:val="24"/>
          <w:szCs w:val="24"/>
        </w:rPr>
      </w:pPr>
    </w:p>
    <w:p w14:paraId="2F646712" w14:textId="77777777" w:rsidR="00037A68" w:rsidRDefault="00037A68" w:rsidP="00FB030B">
      <w:pPr>
        <w:pStyle w:val="ListParagraph"/>
        <w:ind w:left="360"/>
        <w:rPr>
          <w:rFonts w:ascii="Times New Roman" w:hAnsi="Times New Roman" w:cs="Times New Roman"/>
          <w:sz w:val="24"/>
          <w:szCs w:val="24"/>
        </w:rPr>
      </w:pPr>
    </w:p>
    <w:p w14:paraId="0F846619" w14:textId="77777777" w:rsidR="00FB030B" w:rsidRDefault="00FB030B" w:rsidP="00FB030B">
      <w:pPr>
        <w:pStyle w:val="ListParagraph"/>
        <w:ind w:left="360"/>
        <w:rPr>
          <w:rFonts w:ascii="Times New Roman" w:hAnsi="Times New Roman" w:cs="Times New Roman"/>
          <w:sz w:val="24"/>
          <w:szCs w:val="24"/>
        </w:rPr>
      </w:pPr>
    </w:p>
    <w:p w14:paraId="68020E5D" w14:textId="06C3DD62" w:rsidR="00FB030B" w:rsidRDefault="00FB030B" w:rsidP="00FB030B">
      <w:pPr>
        <w:pStyle w:val="ListParagraph"/>
        <w:numPr>
          <w:ilvl w:val="0"/>
          <w:numId w:val="30"/>
        </w:numPr>
        <w:rPr>
          <w:rFonts w:ascii="Times New Roman" w:hAnsi="Times New Roman" w:cs="Times New Roman"/>
          <w:b/>
          <w:bCs/>
          <w:sz w:val="32"/>
          <w:szCs w:val="32"/>
          <w:u w:val="single"/>
        </w:rPr>
      </w:pPr>
      <w:r w:rsidRPr="00FB030B">
        <w:rPr>
          <w:rFonts w:ascii="Times New Roman" w:hAnsi="Times New Roman" w:cs="Times New Roman"/>
          <w:b/>
          <w:bCs/>
          <w:sz w:val="32"/>
          <w:szCs w:val="32"/>
          <w:u w:val="single"/>
        </w:rPr>
        <w:t>CONCLUSION</w:t>
      </w:r>
    </w:p>
    <w:p w14:paraId="66A2BC2B" w14:textId="77777777" w:rsidR="00FB030B" w:rsidRDefault="00FB030B" w:rsidP="00FB030B">
      <w:pPr>
        <w:pStyle w:val="ListParagraph"/>
        <w:ind w:left="1080"/>
        <w:rPr>
          <w:rFonts w:ascii="Times New Roman" w:hAnsi="Times New Roman" w:cs="Times New Roman"/>
          <w:sz w:val="24"/>
          <w:szCs w:val="24"/>
        </w:rPr>
      </w:pPr>
    </w:p>
    <w:p w14:paraId="48435614" w14:textId="77777777" w:rsidR="0083088F" w:rsidRDefault="0083088F" w:rsidP="0083088F">
      <w:pPr>
        <w:pStyle w:val="ListParagraph"/>
        <w:numPr>
          <w:ilvl w:val="0"/>
          <w:numId w:val="31"/>
        </w:numPr>
        <w:rPr>
          <w:rFonts w:ascii="Times New Roman" w:hAnsi="Times New Roman" w:cs="Times New Roman"/>
          <w:sz w:val="24"/>
          <w:szCs w:val="24"/>
          <w:lang w:val="en-IN"/>
        </w:rPr>
      </w:pPr>
      <w:r w:rsidRPr="0083088F">
        <w:rPr>
          <w:rFonts w:ascii="Times New Roman" w:hAnsi="Times New Roman" w:cs="Times New Roman"/>
          <w:sz w:val="24"/>
          <w:szCs w:val="24"/>
          <w:lang w:val="en-IN"/>
        </w:rPr>
        <w:t xml:space="preserve">Epilepsy brings special issues for women, particularly in pregnancy. In birth control, conception, pregnancy, and postpartum care, women with epilepsy face challenges to carefully balance maintaining seizure freedom with minimizing adverse effects from antiseizure medications and other nonpharmacologic treatments. Management of epilepsy in patients of childbearing age requires careful </w:t>
      </w:r>
      <w:proofErr w:type="spellStart"/>
      <w:r w:rsidRPr="0083088F">
        <w:rPr>
          <w:rFonts w:ascii="Times New Roman" w:hAnsi="Times New Roman" w:cs="Times New Roman"/>
          <w:sz w:val="24"/>
          <w:szCs w:val="24"/>
          <w:lang w:val="en-IN"/>
        </w:rPr>
        <w:t>counseling</w:t>
      </w:r>
      <w:proofErr w:type="spellEnd"/>
      <w:r w:rsidRPr="0083088F">
        <w:rPr>
          <w:rFonts w:ascii="Times New Roman" w:hAnsi="Times New Roman" w:cs="Times New Roman"/>
          <w:sz w:val="24"/>
          <w:szCs w:val="24"/>
          <w:lang w:val="en-IN"/>
        </w:rPr>
        <w:t xml:space="preserve"> and planning. Practitioners who care for women with epilepsy should keep up-to-date with the latest guidelines and recommendations to provide the best possible care.</w:t>
      </w:r>
    </w:p>
    <w:p w14:paraId="3A6375EA" w14:textId="77777777" w:rsidR="00214937" w:rsidRDefault="00214937" w:rsidP="00214937">
      <w:pPr>
        <w:pStyle w:val="ListParagraph"/>
        <w:ind w:left="1069"/>
        <w:rPr>
          <w:rFonts w:ascii="Times New Roman" w:hAnsi="Times New Roman" w:cs="Times New Roman"/>
          <w:sz w:val="24"/>
          <w:szCs w:val="24"/>
          <w:lang w:val="en-IN"/>
        </w:rPr>
      </w:pPr>
    </w:p>
    <w:p w14:paraId="28B51669" w14:textId="77777777" w:rsidR="00214937" w:rsidRDefault="00214937" w:rsidP="00214937">
      <w:pPr>
        <w:pStyle w:val="ListParagraph"/>
        <w:ind w:left="1069"/>
        <w:rPr>
          <w:rFonts w:ascii="Times New Roman" w:hAnsi="Times New Roman" w:cs="Times New Roman"/>
          <w:sz w:val="24"/>
          <w:szCs w:val="24"/>
          <w:lang w:val="en-IN"/>
        </w:rPr>
      </w:pPr>
    </w:p>
    <w:p w14:paraId="6CB6DDED" w14:textId="77777777" w:rsidR="00037A68" w:rsidRDefault="00037A68" w:rsidP="00214937">
      <w:pPr>
        <w:pStyle w:val="ListParagraph"/>
        <w:ind w:left="1069"/>
        <w:rPr>
          <w:rFonts w:ascii="Times New Roman" w:hAnsi="Times New Roman" w:cs="Times New Roman"/>
          <w:sz w:val="24"/>
          <w:szCs w:val="24"/>
          <w:lang w:val="en-IN"/>
        </w:rPr>
      </w:pPr>
    </w:p>
    <w:p w14:paraId="40CA905C" w14:textId="77777777" w:rsidR="0083088F" w:rsidRDefault="0083088F" w:rsidP="0083088F">
      <w:pPr>
        <w:pStyle w:val="ListParagraph"/>
        <w:numPr>
          <w:ilvl w:val="0"/>
          <w:numId w:val="30"/>
        </w:numPr>
        <w:tabs>
          <w:tab w:val="left" w:pos="3138"/>
        </w:tabs>
        <w:rPr>
          <w:rFonts w:ascii="Times New Roman" w:hAnsi="Times New Roman" w:cs="Times New Roman"/>
          <w:b/>
          <w:bCs/>
          <w:sz w:val="32"/>
          <w:szCs w:val="32"/>
          <w:u w:val="single"/>
        </w:rPr>
      </w:pPr>
      <w:r>
        <w:rPr>
          <w:rFonts w:ascii="Times New Roman" w:hAnsi="Times New Roman" w:cs="Times New Roman"/>
          <w:b/>
          <w:bCs/>
          <w:sz w:val="32"/>
          <w:szCs w:val="32"/>
          <w:u w:val="single"/>
        </w:rPr>
        <w:t>REFRENCES</w:t>
      </w:r>
    </w:p>
    <w:p w14:paraId="76C1BA58" w14:textId="77777777" w:rsidR="0083088F" w:rsidRDefault="0083088F" w:rsidP="0083088F">
      <w:pPr>
        <w:pStyle w:val="ListParagraph"/>
        <w:tabs>
          <w:tab w:val="left" w:pos="3138"/>
        </w:tabs>
        <w:ind w:left="502"/>
        <w:jc w:val="center"/>
        <w:rPr>
          <w:rFonts w:ascii="Times New Roman" w:hAnsi="Times New Roman" w:cs="Times New Roman"/>
          <w:b/>
          <w:bCs/>
          <w:sz w:val="32"/>
          <w:szCs w:val="32"/>
          <w:u w:val="single"/>
        </w:rPr>
      </w:pPr>
    </w:p>
    <w:p w14:paraId="3610FDFA" w14:textId="77777777" w:rsidR="0083088F" w:rsidRDefault="0083088F" w:rsidP="0083088F">
      <w:pPr>
        <w:pStyle w:val="ListParagraph"/>
        <w:numPr>
          <w:ilvl w:val="0"/>
          <w:numId w:val="32"/>
        </w:numPr>
        <w:tabs>
          <w:tab w:val="left" w:pos="3138"/>
        </w:tabs>
        <w:spacing w:line="259" w:lineRule="auto"/>
        <w:rPr>
          <w:rFonts w:ascii="Times New Roman" w:hAnsi="Times New Roman" w:cs="Times New Roman"/>
          <w:sz w:val="28"/>
          <w:szCs w:val="28"/>
        </w:rPr>
      </w:pPr>
      <w:r>
        <w:rPr>
          <w:rFonts w:ascii="Times New Roman" w:hAnsi="Times New Roman" w:cs="Times New Roman"/>
          <w:sz w:val="28"/>
          <w:szCs w:val="28"/>
        </w:rPr>
        <w:t xml:space="preserve">DC Dutta’s textbook of Obstetrics </w:t>
      </w:r>
    </w:p>
    <w:p w14:paraId="44EC3085" w14:textId="77777777" w:rsidR="0083088F" w:rsidRPr="00344ACB" w:rsidRDefault="0083088F" w:rsidP="0083088F">
      <w:pPr>
        <w:pStyle w:val="ListParagraph"/>
        <w:numPr>
          <w:ilvl w:val="0"/>
          <w:numId w:val="32"/>
        </w:numPr>
        <w:tabs>
          <w:tab w:val="left" w:pos="3138"/>
        </w:tabs>
        <w:spacing w:line="259" w:lineRule="auto"/>
        <w:rPr>
          <w:rFonts w:ascii="Times New Roman" w:hAnsi="Times New Roman" w:cs="Times New Roman"/>
          <w:sz w:val="28"/>
          <w:szCs w:val="28"/>
        </w:rPr>
      </w:pPr>
      <w:r>
        <w:rPr>
          <w:rFonts w:ascii="Times New Roman" w:hAnsi="Times New Roman" w:cs="Times New Roman"/>
          <w:sz w:val="28"/>
          <w:szCs w:val="28"/>
        </w:rPr>
        <w:t>Mudaliar and Menon’s Clinical Obstetrics</w:t>
      </w:r>
    </w:p>
    <w:p w14:paraId="340E29D8" w14:textId="77777777" w:rsidR="0083088F" w:rsidRDefault="0083088F" w:rsidP="0083088F">
      <w:pPr>
        <w:pStyle w:val="ListParagraph"/>
        <w:numPr>
          <w:ilvl w:val="0"/>
          <w:numId w:val="32"/>
        </w:numPr>
        <w:tabs>
          <w:tab w:val="left" w:pos="3138"/>
        </w:tabs>
        <w:spacing w:line="259" w:lineRule="auto"/>
        <w:rPr>
          <w:rFonts w:ascii="Times New Roman" w:hAnsi="Times New Roman" w:cs="Times New Roman"/>
          <w:sz w:val="28"/>
          <w:szCs w:val="28"/>
        </w:rPr>
      </w:pPr>
      <w:r>
        <w:rPr>
          <w:rFonts w:ascii="Times New Roman" w:hAnsi="Times New Roman" w:cs="Times New Roman"/>
          <w:sz w:val="28"/>
          <w:szCs w:val="28"/>
        </w:rPr>
        <w:t>Williams Obstetrics</w:t>
      </w:r>
    </w:p>
    <w:p w14:paraId="5CA0C8DD" w14:textId="2517A04B" w:rsidR="0083088F" w:rsidRDefault="0083088F" w:rsidP="0083088F">
      <w:pPr>
        <w:pStyle w:val="ListParagraph"/>
        <w:numPr>
          <w:ilvl w:val="0"/>
          <w:numId w:val="32"/>
        </w:numPr>
        <w:tabs>
          <w:tab w:val="left" w:pos="3138"/>
        </w:tabs>
        <w:spacing w:line="259" w:lineRule="auto"/>
        <w:rPr>
          <w:rFonts w:ascii="Times New Roman" w:hAnsi="Times New Roman" w:cs="Times New Roman"/>
          <w:sz w:val="28"/>
          <w:szCs w:val="28"/>
        </w:rPr>
      </w:pPr>
      <w:r>
        <w:rPr>
          <w:rFonts w:ascii="Times New Roman" w:hAnsi="Times New Roman" w:cs="Times New Roman"/>
          <w:sz w:val="28"/>
          <w:szCs w:val="28"/>
        </w:rPr>
        <w:t xml:space="preserve">Textbook of Obstetrics by Dr. J B </w:t>
      </w:r>
      <w:proofErr w:type="spellStart"/>
      <w:r>
        <w:rPr>
          <w:rFonts w:ascii="Times New Roman" w:hAnsi="Times New Roman" w:cs="Times New Roman"/>
          <w:sz w:val="28"/>
          <w:szCs w:val="28"/>
        </w:rPr>
        <w:t>sharma</w:t>
      </w:r>
      <w:proofErr w:type="spellEnd"/>
    </w:p>
    <w:p w14:paraId="1E6820E8" w14:textId="77777777" w:rsidR="0083088F" w:rsidRPr="000C0B0B" w:rsidRDefault="0083088F" w:rsidP="0083088F">
      <w:pPr>
        <w:pStyle w:val="ListParagraph"/>
        <w:numPr>
          <w:ilvl w:val="0"/>
          <w:numId w:val="32"/>
        </w:numPr>
        <w:tabs>
          <w:tab w:val="left" w:pos="3138"/>
        </w:tabs>
        <w:spacing w:line="259" w:lineRule="auto"/>
        <w:rPr>
          <w:rFonts w:ascii="Times New Roman" w:hAnsi="Times New Roman" w:cs="Times New Roman"/>
          <w:sz w:val="28"/>
          <w:szCs w:val="28"/>
        </w:rPr>
      </w:pPr>
      <w:r>
        <w:rPr>
          <w:rFonts w:ascii="Times New Roman" w:hAnsi="Times New Roman" w:cs="Times New Roman"/>
          <w:sz w:val="28"/>
          <w:szCs w:val="28"/>
        </w:rPr>
        <w:t xml:space="preserve">Prasuti Tantra obstetrics by Dr. Hemalatha </w:t>
      </w:r>
      <w:proofErr w:type="spellStart"/>
      <w:r>
        <w:rPr>
          <w:rFonts w:ascii="Times New Roman" w:hAnsi="Times New Roman" w:cs="Times New Roman"/>
          <w:sz w:val="28"/>
          <w:szCs w:val="28"/>
        </w:rPr>
        <w:t>Kapoorchand</w:t>
      </w:r>
      <w:proofErr w:type="spellEnd"/>
    </w:p>
    <w:p w14:paraId="1BC32B2A" w14:textId="77777777" w:rsidR="0083088F" w:rsidRDefault="0083088F" w:rsidP="0083088F">
      <w:pPr>
        <w:pStyle w:val="ListParagraph"/>
        <w:numPr>
          <w:ilvl w:val="0"/>
          <w:numId w:val="32"/>
        </w:numPr>
        <w:tabs>
          <w:tab w:val="left" w:pos="3138"/>
        </w:tabs>
        <w:spacing w:line="259" w:lineRule="auto"/>
        <w:rPr>
          <w:rFonts w:ascii="Times New Roman" w:hAnsi="Times New Roman" w:cs="Times New Roman"/>
          <w:sz w:val="28"/>
          <w:szCs w:val="28"/>
        </w:rPr>
      </w:pPr>
      <w:r>
        <w:rPr>
          <w:rFonts w:ascii="Times New Roman" w:hAnsi="Times New Roman" w:cs="Times New Roman"/>
          <w:sz w:val="28"/>
          <w:szCs w:val="28"/>
        </w:rPr>
        <w:t>Kashyap Samhita by P.V Tewari</w:t>
      </w:r>
    </w:p>
    <w:p w14:paraId="3F878FE0" w14:textId="77777777" w:rsidR="0083088F" w:rsidRDefault="0083088F" w:rsidP="0083088F">
      <w:pPr>
        <w:pStyle w:val="ListParagraph"/>
        <w:numPr>
          <w:ilvl w:val="0"/>
          <w:numId w:val="32"/>
        </w:numPr>
        <w:tabs>
          <w:tab w:val="left" w:pos="3138"/>
        </w:tabs>
        <w:spacing w:line="259" w:lineRule="auto"/>
        <w:rPr>
          <w:rFonts w:ascii="Times New Roman" w:hAnsi="Times New Roman" w:cs="Times New Roman"/>
          <w:sz w:val="28"/>
          <w:szCs w:val="28"/>
        </w:rPr>
      </w:pPr>
      <w:proofErr w:type="spellStart"/>
      <w:r>
        <w:rPr>
          <w:rFonts w:ascii="Times New Roman" w:hAnsi="Times New Roman" w:cs="Times New Roman"/>
          <w:sz w:val="28"/>
          <w:szCs w:val="28"/>
        </w:rPr>
        <w:t>Pubmed</w:t>
      </w:r>
      <w:proofErr w:type="spellEnd"/>
    </w:p>
    <w:p w14:paraId="46593E1E" w14:textId="77777777" w:rsidR="0083088F" w:rsidRPr="0083088F" w:rsidRDefault="0083088F" w:rsidP="0083088F">
      <w:pPr>
        <w:pStyle w:val="ListParagraph"/>
        <w:ind w:left="1069"/>
        <w:rPr>
          <w:rFonts w:ascii="Times New Roman" w:hAnsi="Times New Roman" w:cs="Times New Roman"/>
          <w:sz w:val="24"/>
          <w:szCs w:val="24"/>
          <w:lang w:val="en-IN"/>
        </w:rPr>
      </w:pPr>
    </w:p>
    <w:p w14:paraId="5A4A1D9F" w14:textId="77777777" w:rsidR="0083088F" w:rsidRPr="0083088F" w:rsidRDefault="0083088F" w:rsidP="0083088F">
      <w:pPr>
        <w:pStyle w:val="ListParagraph"/>
        <w:ind w:left="1080"/>
        <w:rPr>
          <w:rFonts w:ascii="Times New Roman" w:hAnsi="Times New Roman" w:cs="Times New Roman"/>
          <w:sz w:val="24"/>
          <w:szCs w:val="24"/>
          <w:lang w:val="en-IN"/>
        </w:rPr>
      </w:pPr>
      <w:r w:rsidRPr="0083088F">
        <w:rPr>
          <w:rFonts w:ascii="Times New Roman" w:hAnsi="Times New Roman" w:cs="Times New Roman"/>
          <w:sz w:val="24"/>
          <w:szCs w:val="24"/>
          <w:lang w:val="en-IN"/>
        </w:rPr>
        <w:t>​</w:t>
      </w:r>
    </w:p>
    <w:p w14:paraId="02334CAC" w14:textId="77777777" w:rsidR="0083088F" w:rsidRPr="00FB030B" w:rsidRDefault="0083088F" w:rsidP="00FB030B">
      <w:pPr>
        <w:pStyle w:val="ListParagraph"/>
        <w:ind w:left="1080"/>
        <w:rPr>
          <w:rFonts w:ascii="Times New Roman" w:hAnsi="Times New Roman" w:cs="Times New Roman"/>
          <w:sz w:val="24"/>
          <w:szCs w:val="24"/>
        </w:rPr>
      </w:pPr>
    </w:p>
    <w:p w14:paraId="6B639F95" w14:textId="77777777" w:rsidR="001E2F13" w:rsidRPr="001E2F13" w:rsidRDefault="001E2F13" w:rsidP="001E2F13"/>
    <w:p w14:paraId="313349F5" w14:textId="77777777" w:rsidR="001E2F13" w:rsidRPr="001E2F13" w:rsidRDefault="001E2F13" w:rsidP="001E2F13"/>
    <w:p w14:paraId="4CDD2F75" w14:textId="77777777" w:rsidR="001E2F13" w:rsidRPr="001E2F13" w:rsidRDefault="001E2F13" w:rsidP="001E2F13"/>
    <w:p w14:paraId="31737B75" w14:textId="77777777" w:rsidR="001E2F13" w:rsidRPr="001E2F13" w:rsidRDefault="001E2F13" w:rsidP="001E2F13"/>
    <w:p w14:paraId="4EF133C2" w14:textId="77777777" w:rsidR="001E2F13" w:rsidRPr="001E2F13" w:rsidRDefault="001E2F13" w:rsidP="001E2F13"/>
    <w:p w14:paraId="60BCD949" w14:textId="77777777" w:rsidR="001E2F13" w:rsidRPr="001E2F13" w:rsidRDefault="001E2F13" w:rsidP="001E2F13"/>
    <w:sectPr w:rsidR="001E2F13" w:rsidRPr="001E2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0.9pt;height:10.9pt" o:bullet="t">
        <v:imagedata r:id="rId1" o:title="mso6A55"/>
      </v:shape>
    </w:pict>
  </w:numPicBullet>
  <w:abstractNum w:abstractNumId="0" w15:restartNumberingAfterBreak="0">
    <w:nsid w:val="01A07C11"/>
    <w:multiLevelType w:val="hybridMultilevel"/>
    <w:tmpl w:val="728A7AD6"/>
    <w:lvl w:ilvl="0" w:tplc="40090009">
      <w:start w:val="1"/>
      <w:numFmt w:val="bullet"/>
      <w:lvlText w:val=""/>
      <w:lvlJc w:val="left"/>
      <w:pPr>
        <w:ind w:left="-217" w:hanging="360"/>
      </w:pPr>
      <w:rPr>
        <w:rFonts w:ascii="Wingdings" w:hAnsi="Wingdings" w:hint="default"/>
      </w:rPr>
    </w:lvl>
    <w:lvl w:ilvl="1" w:tplc="FFFFFFFF" w:tentative="1">
      <w:start w:val="1"/>
      <w:numFmt w:val="bullet"/>
      <w:lvlText w:val="o"/>
      <w:lvlJc w:val="left"/>
      <w:pPr>
        <w:ind w:left="503" w:hanging="360"/>
      </w:pPr>
      <w:rPr>
        <w:rFonts w:ascii="Courier New" w:hAnsi="Courier New" w:cs="Courier New" w:hint="default"/>
      </w:rPr>
    </w:lvl>
    <w:lvl w:ilvl="2" w:tplc="FFFFFFFF" w:tentative="1">
      <w:start w:val="1"/>
      <w:numFmt w:val="bullet"/>
      <w:lvlText w:val=""/>
      <w:lvlJc w:val="left"/>
      <w:pPr>
        <w:ind w:left="1223" w:hanging="360"/>
      </w:pPr>
      <w:rPr>
        <w:rFonts w:ascii="Wingdings" w:hAnsi="Wingdings" w:hint="default"/>
      </w:rPr>
    </w:lvl>
    <w:lvl w:ilvl="3" w:tplc="FFFFFFFF" w:tentative="1">
      <w:start w:val="1"/>
      <w:numFmt w:val="bullet"/>
      <w:lvlText w:val=""/>
      <w:lvlJc w:val="left"/>
      <w:pPr>
        <w:ind w:left="1943" w:hanging="360"/>
      </w:pPr>
      <w:rPr>
        <w:rFonts w:ascii="Symbol" w:hAnsi="Symbol" w:hint="default"/>
      </w:rPr>
    </w:lvl>
    <w:lvl w:ilvl="4" w:tplc="FFFFFFFF" w:tentative="1">
      <w:start w:val="1"/>
      <w:numFmt w:val="bullet"/>
      <w:lvlText w:val="o"/>
      <w:lvlJc w:val="left"/>
      <w:pPr>
        <w:ind w:left="2663" w:hanging="360"/>
      </w:pPr>
      <w:rPr>
        <w:rFonts w:ascii="Courier New" w:hAnsi="Courier New" w:cs="Courier New" w:hint="default"/>
      </w:rPr>
    </w:lvl>
    <w:lvl w:ilvl="5" w:tplc="FFFFFFFF" w:tentative="1">
      <w:start w:val="1"/>
      <w:numFmt w:val="bullet"/>
      <w:lvlText w:val=""/>
      <w:lvlJc w:val="left"/>
      <w:pPr>
        <w:ind w:left="3383" w:hanging="360"/>
      </w:pPr>
      <w:rPr>
        <w:rFonts w:ascii="Wingdings" w:hAnsi="Wingdings" w:hint="default"/>
      </w:rPr>
    </w:lvl>
    <w:lvl w:ilvl="6" w:tplc="FFFFFFFF" w:tentative="1">
      <w:start w:val="1"/>
      <w:numFmt w:val="bullet"/>
      <w:lvlText w:val=""/>
      <w:lvlJc w:val="left"/>
      <w:pPr>
        <w:ind w:left="4103" w:hanging="360"/>
      </w:pPr>
      <w:rPr>
        <w:rFonts w:ascii="Symbol" w:hAnsi="Symbol" w:hint="default"/>
      </w:rPr>
    </w:lvl>
    <w:lvl w:ilvl="7" w:tplc="FFFFFFFF" w:tentative="1">
      <w:start w:val="1"/>
      <w:numFmt w:val="bullet"/>
      <w:lvlText w:val="o"/>
      <w:lvlJc w:val="left"/>
      <w:pPr>
        <w:ind w:left="4823" w:hanging="360"/>
      </w:pPr>
      <w:rPr>
        <w:rFonts w:ascii="Courier New" w:hAnsi="Courier New" w:cs="Courier New" w:hint="default"/>
      </w:rPr>
    </w:lvl>
    <w:lvl w:ilvl="8" w:tplc="FFFFFFFF" w:tentative="1">
      <w:start w:val="1"/>
      <w:numFmt w:val="bullet"/>
      <w:lvlText w:val=""/>
      <w:lvlJc w:val="left"/>
      <w:pPr>
        <w:ind w:left="5543" w:hanging="360"/>
      </w:pPr>
      <w:rPr>
        <w:rFonts w:ascii="Wingdings" w:hAnsi="Wingdings" w:hint="default"/>
      </w:rPr>
    </w:lvl>
  </w:abstractNum>
  <w:abstractNum w:abstractNumId="1" w15:restartNumberingAfterBreak="0">
    <w:nsid w:val="06E1222F"/>
    <w:multiLevelType w:val="hybridMultilevel"/>
    <w:tmpl w:val="C9CA009C"/>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 w15:restartNumberingAfterBreak="0">
    <w:nsid w:val="08DC1297"/>
    <w:multiLevelType w:val="hybridMultilevel"/>
    <w:tmpl w:val="DE503C9C"/>
    <w:lvl w:ilvl="0" w:tplc="40090009">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0BC532FC"/>
    <w:multiLevelType w:val="multilevel"/>
    <w:tmpl w:val="6E1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11155"/>
    <w:multiLevelType w:val="hybridMultilevel"/>
    <w:tmpl w:val="57BE6A18"/>
    <w:lvl w:ilvl="0" w:tplc="40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5" w15:restartNumberingAfterBreak="0">
    <w:nsid w:val="151860BA"/>
    <w:multiLevelType w:val="hybridMultilevel"/>
    <w:tmpl w:val="429A8D06"/>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1BF712CD"/>
    <w:multiLevelType w:val="hybridMultilevel"/>
    <w:tmpl w:val="D09A2666"/>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21101917"/>
    <w:multiLevelType w:val="hybridMultilevel"/>
    <w:tmpl w:val="706C64AE"/>
    <w:lvl w:ilvl="0" w:tplc="4009000D">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8" w15:restartNumberingAfterBreak="0">
    <w:nsid w:val="21D800CF"/>
    <w:multiLevelType w:val="hybridMultilevel"/>
    <w:tmpl w:val="59B6FE3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CE00EC"/>
    <w:multiLevelType w:val="hybridMultilevel"/>
    <w:tmpl w:val="2E06F1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0F010F"/>
    <w:multiLevelType w:val="hybridMultilevel"/>
    <w:tmpl w:val="8AFEBF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A33054F"/>
    <w:multiLevelType w:val="hybridMultilevel"/>
    <w:tmpl w:val="8A320BD8"/>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2" w15:restartNumberingAfterBreak="0">
    <w:nsid w:val="3CAF5400"/>
    <w:multiLevelType w:val="multilevel"/>
    <w:tmpl w:val="71E0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B536EB"/>
    <w:multiLevelType w:val="hybridMultilevel"/>
    <w:tmpl w:val="25E07024"/>
    <w:lvl w:ilvl="0" w:tplc="40090007">
      <w:start w:val="1"/>
      <w:numFmt w:val="bullet"/>
      <w:lvlText w:val=""/>
      <w:lvlPicBulletId w:val="0"/>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4" w15:restartNumberingAfterBreak="0">
    <w:nsid w:val="42643E83"/>
    <w:multiLevelType w:val="hybridMultilevel"/>
    <w:tmpl w:val="EB2A43C8"/>
    <w:lvl w:ilvl="0" w:tplc="40090007">
      <w:start w:val="1"/>
      <w:numFmt w:val="bullet"/>
      <w:lvlText w:val=""/>
      <w:lvlPicBulletId w:val="0"/>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5" w15:restartNumberingAfterBreak="0">
    <w:nsid w:val="434A2F62"/>
    <w:multiLevelType w:val="hybridMultilevel"/>
    <w:tmpl w:val="109A47DA"/>
    <w:lvl w:ilvl="0" w:tplc="40090007">
      <w:start w:val="1"/>
      <w:numFmt w:val="bullet"/>
      <w:lvlText w:val=""/>
      <w:lvlPicBulletId w:val="0"/>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6" w15:restartNumberingAfterBreak="0">
    <w:nsid w:val="440E141C"/>
    <w:multiLevelType w:val="hybridMultilevel"/>
    <w:tmpl w:val="34D8B588"/>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 w15:restartNumberingAfterBreak="0">
    <w:nsid w:val="47F0032A"/>
    <w:multiLevelType w:val="hybridMultilevel"/>
    <w:tmpl w:val="54DA871C"/>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386FC3"/>
    <w:multiLevelType w:val="hybridMultilevel"/>
    <w:tmpl w:val="D33EA3D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9" w15:restartNumberingAfterBreak="0">
    <w:nsid w:val="5BE93505"/>
    <w:multiLevelType w:val="hybridMultilevel"/>
    <w:tmpl w:val="824E4C7A"/>
    <w:lvl w:ilvl="0" w:tplc="40090009">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0" w15:restartNumberingAfterBreak="0">
    <w:nsid w:val="5D217F96"/>
    <w:multiLevelType w:val="hybridMultilevel"/>
    <w:tmpl w:val="E26043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D414365"/>
    <w:multiLevelType w:val="hybridMultilevel"/>
    <w:tmpl w:val="65340C20"/>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60375BA4"/>
    <w:multiLevelType w:val="hybridMultilevel"/>
    <w:tmpl w:val="F6C6AAB8"/>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3" w15:restartNumberingAfterBreak="0">
    <w:nsid w:val="638110CA"/>
    <w:multiLevelType w:val="hybridMultilevel"/>
    <w:tmpl w:val="E6328F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E870F6"/>
    <w:multiLevelType w:val="hybridMultilevel"/>
    <w:tmpl w:val="1AA21092"/>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5" w15:restartNumberingAfterBreak="0">
    <w:nsid w:val="654609A9"/>
    <w:multiLevelType w:val="hybridMultilevel"/>
    <w:tmpl w:val="2BDE3428"/>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6" w15:restartNumberingAfterBreak="0">
    <w:nsid w:val="6607608E"/>
    <w:multiLevelType w:val="hybridMultilevel"/>
    <w:tmpl w:val="E8D030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994FE0"/>
    <w:multiLevelType w:val="hybridMultilevel"/>
    <w:tmpl w:val="9FE80A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9F8232B"/>
    <w:multiLevelType w:val="hybridMultilevel"/>
    <w:tmpl w:val="DC3458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EBE3D2B"/>
    <w:multiLevelType w:val="multilevel"/>
    <w:tmpl w:val="BE5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07353C"/>
    <w:multiLevelType w:val="hybridMultilevel"/>
    <w:tmpl w:val="D9D6990C"/>
    <w:lvl w:ilvl="0" w:tplc="40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1" w15:restartNumberingAfterBreak="0">
    <w:nsid w:val="7FDB5953"/>
    <w:multiLevelType w:val="hybridMultilevel"/>
    <w:tmpl w:val="143E0F02"/>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num w:numId="1" w16cid:durableId="909579429">
    <w:abstractNumId w:val="10"/>
  </w:num>
  <w:num w:numId="2" w16cid:durableId="578441897">
    <w:abstractNumId w:val="19"/>
  </w:num>
  <w:num w:numId="3" w16cid:durableId="1376196611">
    <w:abstractNumId w:val="25"/>
  </w:num>
  <w:num w:numId="4" w16cid:durableId="1289748913">
    <w:abstractNumId w:val="7"/>
  </w:num>
  <w:num w:numId="5" w16cid:durableId="969438465">
    <w:abstractNumId w:val="1"/>
  </w:num>
  <w:num w:numId="6" w16cid:durableId="823669289">
    <w:abstractNumId w:val="5"/>
  </w:num>
  <w:num w:numId="7" w16cid:durableId="2065330773">
    <w:abstractNumId w:val="31"/>
  </w:num>
  <w:num w:numId="8" w16cid:durableId="1582907878">
    <w:abstractNumId w:val="24"/>
  </w:num>
  <w:num w:numId="9" w16cid:durableId="1697853258">
    <w:abstractNumId w:val="26"/>
  </w:num>
  <w:num w:numId="10" w16cid:durableId="1197426214">
    <w:abstractNumId w:val="23"/>
  </w:num>
  <w:num w:numId="11" w16cid:durableId="1172449458">
    <w:abstractNumId w:val="30"/>
  </w:num>
  <w:num w:numId="12" w16cid:durableId="369496045">
    <w:abstractNumId w:val="9"/>
  </w:num>
  <w:num w:numId="13" w16cid:durableId="529492495">
    <w:abstractNumId w:val="4"/>
  </w:num>
  <w:num w:numId="14" w16cid:durableId="1897399408">
    <w:abstractNumId w:val="27"/>
  </w:num>
  <w:num w:numId="15" w16cid:durableId="2102794619">
    <w:abstractNumId w:val="0"/>
  </w:num>
  <w:num w:numId="16" w16cid:durableId="1468935373">
    <w:abstractNumId w:val="20"/>
  </w:num>
  <w:num w:numId="17" w16cid:durableId="312412255">
    <w:abstractNumId w:val="16"/>
  </w:num>
  <w:num w:numId="18" w16cid:durableId="25566056">
    <w:abstractNumId w:val="8"/>
  </w:num>
  <w:num w:numId="19" w16cid:durableId="1655723592">
    <w:abstractNumId w:val="18"/>
  </w:num>
  <w:num w:numId="20" w16cid:durableId="1971400618">
    <w:abstractNumId w:val="29"/>
  </w:num>
  <w:num w:numId="21" w16cid:durableId="367216532">
    <w:abstractNumId w:val="15"/>
  </w:num>
  <w:num w:numId="22" w16cid:durableId="1802571890">
    <w:abstractNumId w:val="12"/>
  </w:num>
  <w:num w:numId="23" w16cid:durableId="1118723238">
    <w:abstractNumId w:val="3"/>
  </w:num>
  <w:num w:numId="24" w16cid:durableId="1726297379">
    <w:abstractNumId w:val="13"/>
  </w:num>
  <w:num w:numId="25" w16cid:durableId="613442985">
    <w:abstractNumId w:val="14"/>
  </w:num>
  <w:num w:numId="26" w16cid:durableId="1495219535">
    <w:abstractNumId w:val="17"/>
  </w:num>
  <w:num w:numId="27" w16cid:durableId="1832721278">
    <w:abstractNumId w:val="22"/>
  </w:num>
  <w:num w:numId="28" w16cid:durableId="1499269713">
    <w:abstractNumId w:val="28"/>
  </w:num>
  <w:num w:numId="29" w16cid:durableId="1855338178">
    <w:abstractNumId w:val="21"/>
  </w:num>
  <w:num w:numId="30" w16cid:durableId="336999413">
    <w:abstractNumId w:val="2"/>
  </w:num>
  <w:num w:numId="31" w16cid:durableId="276254942">
    <w:abstractNumId w:val="6"/>
  </w:num>
  <w:num w:numId="32" w16cid:durableId="638999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F65"/>
    <w:rsid w:val="00037A68"/>
    <w:rsid w:val="001514AB"/>
    <w:rsid w:val="001B64A0"/>
    <w:rsid w:val="001C47BA"/>
    <w:rsid w:val="001E2F13"/>
    <w:rsid w:val="00214937"/>
    <w:rsid w:val="0025620C"/>
    <w:rsid w:val="002A5628"/>
    <w:rsid w:val="002E2B76"/>
    <w:rsid w:val="003060AC"/>
    <w:rsid w:val="004A0FA9"/>
    <w:rsid w:val="004C5CEF"/>
    <w:rsid w:val="004D3C82"/>
    <w:rsid w:val="004E1CCC"/>
    <w:rsid w:val="004E3AC3"/>
    <w:rsid w:val="00575C49"/>
    <w:rsid w:val="005E1E42"/>
    <w:rsid w:val="006B63B3"/>
    <w:rsid w:val="006D29A4"/>
    <w:rsid w:val="00720F11"/>
    <w:rsid w:val="0073447A"/>
    <w:rsid w:val="007814E1"/>
    <w:rsid w:val="0083088F"/>
    <w:rsid w:val="00925DFE"/>
    <w:rsid w:val="009D1956"/>
    <w:rsid w:val="009D5C14"/>
    <w:rsid w:val="00A47216"/>
    <w:rsid w:val="00A643B1"/>
    <w:rsid w:val="00A66B5C"/>
    <w:rsid w:val="00AC0E95"/>
    <w:rsid w:val="00AF0EFD"/>
    <w:rsid w:val="00C67A7B"/>
    <w:rsid w:val="00C81661"/>
    <w:rsid w:val="00CB0F65"/>
    <w:rsid w:val="00D278FB"/>
    <w:rsid w:val="00D35D58"/>
    <w:rsid w:val="00D3689D"/>
    <w:rsid w:val="00DC384F"/>
    <w:rsid w:val="00E80606"/>
    <w:rsid w:val="00EB494F"/>
    <w:rsid w:val="00F240CC"/>
    <w:rsid w:val="00F56ACD"/>
    <w:rsid w:val="00FB0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2D66"/>
  <w15:chartTrackingRefBased/>
  <w15:docId w15:val="{DFF519D7-F259-4D46-96E4-5546D828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F65"/>
    <w:pPr>
      <w:spacing w:line="256" w:lineRule="auto"/>
    </w:pPr>
    <w:rPr>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F65"/>
    <w:pPr>
      <w:ind w:left="720"/>
      <w:contextualSpacing/>
    </w:pPr>
  </w:style>
  <w:style w:type="table" w:styleId="TableGrid">
    <w:name w:val="Table Grid"/>
    <w:basedOn w:val="TableNormal"/>
    <w:uiPriority w:val="39"/>
    <w:rsid w:val="005E1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7814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34377">
      <w:bodyDiv w:val="1"/>
      <w:marLeft w:val="0"/>
      <w:marRight w:val="0"/>
      <w:marTop w:val="0"/>
      <w:marBottom w:val="0"/>
      <w:divBdr>
        <w:top w:val="none" w:sz="0" w:space="0" w:color="auto"/>
        <w:left w:val="none" w:sz="0" w:space="0" w:color="auto"/>
        <w:bottom w:val="none" w:sz="0" w:space="0" w:color="auto"/>
        <w:right w:val="none" w:sz="0" w:space="0" w:color="auto"/>
      </w:divBdr>
    </w:div>
    <w:div w:id="96608192">
      <w:bodyDiv w:val="1"/>
      <w:marLeft w:val="0"/>
      <w:marRight w:val="0"/>
      <w:marTop w:val="0"/>
      <w:marBottom w:val="0"/>
      <w:divBdr>
        <w:top w:val="none" w:sz="0" w:space="0" w:color="auto"/>
        <w:left w:val="none" w:sz="0" w:space="0" w:color="auto"/>
        <w:bottom w:val="none" w:sz="0" w:space="0" w:color="auto"/>
        <w:right w:val="none" w:sz="0" w:space="0" w:color="auto"/>
      </w:divBdr>
      <w:divsChild>
        <w:div w:id="1926914619">
          <w:marLeft w:val="0"/>
          <w:marRight w:val="0"/>
          <w:marTop w:val="400"/>
          <w:marBottom w:val="400"/>
          <w:divBdr>
            <w:top w:val="none" w:sz="0" w:space="0" w:color="auto"/>
            <w:left w:val="none" w:sz="0" w:space="0" w:color="auto"/>
            <w:bottom w:val="none" w:sz="0" w:space="0" w:color="auto"/>
            <w:right w:val="none" w:sz="0" w:space="0" w:color="auto"/>
          </w:divBdr>
        </w:div>
        <w:div w:id="2091920514">
          <w:marLeft w:val="0"/>
          <w:marRight w:val="0"/>
          <w:marTop w:val="400"/>
          <w:marBottom w:val="400"/>
          <w:divBdr>
            <w:top w:val="none" w:sz="0" w:space="0" w:color="auto"/>
            <w:left w:val="none" w:sz="0" w:space="0" w:color="auto"/>
            <w:bottom w:val="none" w:sz="0" w:space="0" w:color="auto"/>
            <w:right w:val="none" w:sz="0" w:space="0" w:color="auto"/>
          </w:divBdr>
          <w:divsChild>
            <w:div w:id="2782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150">
      <w:bodyDiv w:val="1"/>
      <w:marLeft w:val="0"/>
      <w:marRight w:val="0"/>
      <w:marTop w:val="0"/>
      <w:marBottom w:val="0"/>
      <w:divBdr>
        <w:top w:val="none" w:sz="0" w:space="0" w:color="auto"/>
        <w:left w:val="none" w:sz="0" w:space="0" w:color="auto"/>
        <w:bottom w:val="none" w:sz="0" w:space="0" w:color="auto"/>
        <w:right w:val="none" w:sz="0" w:space="0" w:color="auto"/>
      </w:divBdr>
    </w:div>
    <w:div w:id="145165968">
      <w:bodyDiv w:val="1"/>
      <w:marLeft w:val="0"/>
      <w:marRight w:val="0"/>
      <w:marTop w:val="0"/>
      <w:marBottom w:val="0"/>
      <w:divBdr>
        <w:top w:val="none" w:sz="0" w:space="0" w:color="auto"/>
        <w:left w:val="none" w:sz="0" w:space="0" w:color="auto"/>
        <w:bottom w:val="none" w:sz="0" w:space="0" w:color="auto"/>
        <w:right w:val="none" w:sz="0" w:space="0" w:color="auto"/>
      </w:divBdr>
    </w:div>
    <w:div w:id="258219100">
      <w:bodyDiv w:val="1"/>
      <w:marLeft w:val="0"/>
      <w:marRight w:val="0"/>
      <w:marTop w:val="0"/>
      <w:marBottom w:val="0"/>
      <w:divBdr>
        <w:top w:val="none" w:sz="0" w:space="0" w:color="auto"/>
        <w:left w:val="none" w:sz="0" w:space="0" w:color="auto"/>
        <w:bottom w:val="none" w:sz="0" w:space="0" w:color="auto"/>
        <w:right w:val="none" w:sz="0" w:space="0" w:color="auto"/>
      </w:divBdr>
    </w:div>
    <w:div w:id="289215420">
      <w:bodyDiv w:val="1"/>
      <w:marLeft w:val="0"/>
      <w:marRight w:val="0"/>
      <w:marTop w:val="0"/>
      <w:marBottom w:val="0"/>
      <w:divBdr>
        <w:top w:val="none" w:sz="0" w:space="0" w:color="auto"/>
        <w:left w:val="none" w:sz="0" w:space="0" w:color="auto"/>
        <w:bottom w:val="none" w:sz="0" w:space="0" w:color="auto"/>
        <w:right w:val="none" w:sz="0" w:space="0" w:color="auto"/>
      </w:divBdr>
    </w:div>
    <w:div w:id="299919731">
      <w:bodyDiv w:val="1"/>
      <w:marLeft w:val="0"/>
      <w:marRight w:val="0"/>
      <w:marTop w:val="0"/>
      <w:marBottom w:val="0"/>
      <w:divBdr>
        <w:top w:val="none" w:sz="0" w:space="0" w:color="auto"/>
        <w:left w:val="none" w:sz="0" w:space="0" w:color="auto"/>
        <w:bottom w:val="none" w:sz="0" w:space="0" w:color="auto"/>
        <w:right w:val="none" w:sz="0" w:space="0" w:color="auto"/>
      </w:divBdr>
    </w:div>
    <w:div w:id="749035774">
      <w:bodyDiv w:val="1"/>
      <w:marLeft w:val="0"/>
      <w:marRight w:val="0"/>
      <w:marTop w:val="0"/>
      <w:marBottom w:val="0"/>
      <w:divBdr>
        <w:top w:val="none" w:sz="0" w:space="0" w:color="auto"/>
        <w:left w:val="none" w:sz="0" w:space="0" w:color="auto"/>
        <w:bottom w:val="none" w:sz="0" w:space="0" w:color="auto"/>
        <w:right w:val="none" w:sz="0" w:space="0" w:color="auto"/>
      </w:divBdr>
    </w:div>
    <w:div w:id="887841423">
      <w:bodyDiv w:val="1"/>
      <w:marLeft w:val="0"/>
      <w:marRight w:val="0"/>
      <w:marTop w:val="0"/>
      <w:marBottom w:val="0"/>
      <w:divBdr>
        <w:top w:val="none" w:sz="0" w:space="0" w:color="auto"/>
        <w:left w:val="none" w:sz="0" w:space="0" w:color="auto"/>
        <w:bottom w:val="none" w:sz="0" w:space="0" w:color="auto"/>
        <w:right w:val="none" w:sz="0" w:space="0" w:color="auto"/>
      </w:divBdr>
      <w:divsChild>
        <w:div w:id="104009755">
          <w:marLeft w:val="0"/>
          <w:marRight w:val="0"/>
          <w:marTop w:val="400"/>
          <w:marBottom w:val="400"/>
          <w:divBdr>
            <w:top w:val="none" w:sz="0" w:space="0" w:color="auto"/>
            <w:left w:val="none" w:sz="0" w:space="0" w:color="auto"/>
            <w:bottom w:val="none" w:sz="0" w:space="0" w:color="auto"/>
            <w:right w:val="none" w:sz="0" w:space="0" w:color="auto"/>
          </w:divBdr>
        </w:div>
        <w:div w:id="1940868316">
          <w:marLeft w:val="0"/>
          <w:marRight w:val="0"/>
          <w:marTop w:val="400"/>
          <w:marBottom w:val="400"/>
          <w:divBdr>
            <w:top w:val="none" w:sz="0" w:space="0" w:color="auto"/>
            <w:left w:val="none" w:sz="0" w:space="0" w:color="auto"/>
            <w:bottom w:val="none" w:sz="0" w:space="0" w:color="auto"/>
            <w:right w:val="none" w:sz="0" w:space="0" w:color="auto"/>
          </w:divBdr>
          <w:divsChild>
            <w:div w:id="16915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7113">
      <w:bodyDiv w:val="1"/>
      <w:marLeft w:val="0"/>
      <w:marRight w:val="0"/>
      <w:marTop w:val="0"/>
      <w:marBottom w:val="0"/>
      <w:divBdr>
        <w:top w:val="none" w:sz="0" w:space="0" w:color="auto"/>
        <w:left w:val="none" w:sz="0" w:space="0" w:color="auto"/>
        <w:bottom w:val="none" w:sz="0" w:space="0" w:color="auto"/>
        <w:right w:val="none" w:sz="0" w:space="0" w:color="auto"/>
      </w:divBdr>
    </w:div>
    <w:div w:id="1351686634">
      <w:bodyDiv w:val="1"/>
      <w:marLeft w:val="0"/>
      <w:marRight w:val="0"/>
      <w:marTop w:val="0"/>
      <w:marBottom w:val="0"/>
      <w:divBdr>
        <w:top w:val="none" w:sz="0" w:space="0" w:color="auto"/>
        <w:left w:val="none" w:sz="0" w:space="0" w:color="auto"/>
        <w:bottom w:val="none" w:sz="0" w:space="0" w:color="auto"/>
        <w:right w:val="none" w:sz="0" w:space="0" w:color="auto"/>
      </w:divBdr>
      <w:divsChild>
        <w:div w:id="1555703258">
          <w:marLeft w:val="0"/>
          <w:marRight w:val="0"/>
          <w:marTop w:val="400"/>
          <w:marBottom w:val="400"/>
          <w:divBdr>
            <w:top w:val="none" w:sz="0" w:space="0" w:color="auto"/>
            <w:left w:val="none" w:sz="0" w:space="0" w:color="auto"/>
            <w:bottom w:val="none" w:sz="0" w:space="0" w:color="auto"/>
            <w:right w:val="none" w:sz="0" w:space="0" w:color="auto"/>
          </w:divBdr>
        </w:div>
        <w:div w:id="729351100">
          <w:marLeft w:val="0"/>
          <w:marRight w:val="0"/>
          <w:marTop w:val="400"/>
          <w:marBottom w:val="400"/>
          <w:divBdr>
            <w:top w:val="none" w:sz="0" w:space="0" w:color="auto"/>
            <w:left w:val="none" w:sz="0" w:space="0" w:color="auto"/>
            <w:bottom w:val="none" w:sz="0" w:space="0" w:color="auto"/>
            <w:right w:val="none" w:sz="0" w:space="0" w:color="auto"/>
          </w:divBdr>
          <w:divsChild>
            <w:div w:id="7815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47925">
      <w:bodyDiv w:val="1"/>
      <w:marLeft w:val="0"/>
      <w:marRight w:val="0"/>
      <w:marTop w:val="0"/>
      <w:marBottom w:val="0"/>
      <w:divBdr>
        <w:top w:val="none" w:sz="0" w:space="0" w:color="auto"/>
        <w:left w:val="none" w:sz="0" w:space="0" w:color="auto"/>
        <w:bottom w:val="none" w:sz="0" w:space="0" w:color="auto"/>
        <w:right w:val="none" w:sz="0" w:space="0" w:color="auto"/>
      </w:divBdr>
    </w:div>
    <w:div w:id="1599362419">
      <w:bodyDiv w:val="1"/>
      <w:marLeft w:val="0"/>
      <w:marRight w:val="0"/>
      <w:marTop w:val="0"/>
      <w:marBottom w:val="0"/>
      <w:divBdr>
        <w:top w:val="none" w:sz="0" w:space="0" w:color="auto"/>
        <w:left w:val="none" w:sz="0" w:space="0" w:color="auto"/>
        <w:bottom w:val="none" w:sz="0" w:space="0" w:color="auto"/>
        <w:right w:val="none" w:sz="0" w:space="0" w:color="auto"/>
      </w:divBdr>
    </w:div>
    <w:div w:id="193720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12</Pages>
  <Words>2498</Words>
  <Characters>14243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Patel</dc:creator>
  <cp:keywords/>
  <dc:description/>
  <cp:lastModifiedBy>Nidhi Patel</cp:lastModifiedBy>
  <cp:revision>21</cp:revision>
  <dcterms:created xsi:type="dcterms:W3CDTF">2024-09-29T13:42:00Z</dcterms:created>
  <dcterms:modified xsi:type="dcterms:W3CDTF">2024-10-03T11:47:00Z</dcterms:modified>
</cp:coreProperties>
</file>