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176F3" w14:textId="2016F628" w:rsidR="00C776D2" w:rsidRDefault="000E73EB" w:rsidP="000E73EB">
      <w:pPr>
        <w:pStyle w:val="Heading1"/>
        <w:rPr>
          <w:sz w:val="36"/>
          <w:szCs w:val="36"/>
        </w:rPr>
      </w:pPr>
      <w:r w:rsidRPr="000E73EB">
        <w:rPr>
          <w:sz w:val="36"/>
          <w:szCs w:val="36"/>
        </w:rPr>
        <w:t>Capstone Project</w:t>
      </w:r>
      <w:r>
        <w:rPr>
          <w:sz w:val="36"/>
          <w:szCs w:val="36"/>
        </w:rPr>
        <w:t>: Full VAPT Engagement</w:t>
      </w:r>
    </w:p>
    <w:p w14:paraId="6CCFB279" w14:textId="24A9CC21" w:rsidR="00FF1975" w:rsidRDefault="00FF1975" w:rsidP="00FF1975">
      <w:r>
        <w:t>Author: Harshal Harekar</w:t>
      </w:r>
    </w:p>
    <w:p w14:paraId="69DE4DC9" w14:textId="721481EE" w:rsidR="00FF1975" w:rsidRDefault="00FF1975" w:rsidP="00FF1975">
      <w:r>
        <w:t>Date: 30/10/2025</w:t>
      </w:r>
    </w:p>
    <w:p w14:paraId="252D8722" w14:textId="77777777" w:rsidR="00FF1975" w:rsidRDefault="00FF1975" w:rsidP="00FF1975"/>
    <w:p w14:paraId="1E684F93" w14:textId="30FE6F05" w:rsidR="00FF1975" w:rsidRPr="00FF1975" w:rsidRDefault="00FF1975" w:rsidP="00FF1975">
      <w:pPr>
        <w:pStyle w:val="Heading2"/>
      </w:pPr>
      <w:r>
        <w:t>Objective</w:t>
      </w:r>
    </w:p>
    <w:p w14:paraId="24BA0B36" w14:textId="38E15850" w:rsidR="00FF1975" w:rsidRDefault="00FF1975">
      <w:r w:rsidRPr="00FF1975">
        <w:t>Perform a full-scope penetration test following PTES methodology to evaluate system security posture, exploit known vulnerabilities, and document detailed remediation guidance.</w:t>
      </w:r>
    </w:p>
    <w:p w14:paraId="522A023A" w14:textId="30A44C67" w:rsidR="00552952" w:rsidRDefault="00552952" w:rsidP="00552952">
      <w:pPr>
        <w:pStyle w:val="Heading2"/>
      </w:pPr>
      <w:r>
        <w:t>Tools</w:t>
      </w:r>
    </w:p>
    <w:p w14:paraId="580709E1" w14:textId="32CE5CA0" w:rsidR="00552952" w:rsidRDefault="00552952" w:rsidP="00552952">
      <w:r w:rsidRPr="00552952">
        <w:t>Kali Linux, Nmap, Metasploit, Burp Suite</w:t>
      </w:r>
      <w:r w:rsidR="0043294D">
        <w:t>, OpenVAS</w:t>
      </w:r>
    </w:p>
    <w:p w14:paraId="2FF0FBE0" w14:textId="2223D6E4" w:rsidR="00552952" w:rsidRDefault="00552952" w:rsidP="00552952">
      <w:proofErr w:type="gramStart"/>
      <w:r>
        <w:t>VMs :</w:t>
      </w:r>
      <w:proofErr w:type="gramEnd"/>
      <w:r>
        <w:t xml:space="preserve"> Metasploitable2 </w:t>
      </w:r>
      <w:proofErr w:type="spellStart"/>
      <w:r>
        <w:t>vm</w:t>
      </w:r>
      <w:proofErr w:type="spellEnd"/>
    </w:p>
    <w:p w14:paraId="6210D602" w14:textId="77777777" w:rsidR="00552952" w:rsidRDefault="00552952" w:rsidP="00552952"/>
    <w:p w14:paraId="7C7DE0EB" w14:textId="11222FF4" w:rsidR="00552952" w:rsidRPr="00552952" w:rsidRDefault="0043294D" w:rsidP="0043294D">
      <w:pPr>
        <w:pStyle w:val="Heading2"/>
      </w:pPr>
      <w:r>
        <w:t>Engagement Scope</w:t>
      </w:r>
    </w:p>
    <w:p w14:paraId="67F18DFF" w14:textId="7F36AD5E" w:rsidR="00552952" w:rsidRDefault="0043294D">
      <w:r>
        <w:t xml:space="preserve">Target: “Metaploitable2” </w:t>
      </w:r>
      <w:proofErr w:type="spellStart"/>
      <w:r>
        <w:t>vm</w:t>
      </w:r>
      <w:proofErr w:type="spellEnd"/>
    </w:p>
    <w:p w14:paraId="48ABC62C" w14:textId="2F4971EA" w:rsidR="0043294D" w:rsidRDefault="0043294D">
      <w:r>
        <w:t>IP Address: 192.168.18.138</w:t>
      </w:r>
    </w:p>
    <w:p w14:paraId="1593FB92" w14:textId="66A5F52D" w:rsidR="00DB1A54" w:rsidRDefault="00DB1A54">
      <w:r>
        <w:t>Target API: “Juice Shop” on http://localhost:3000</w:t>
      </w:r>
    </w:p>
    <w:p w14:paraId="3BF5C4B8" w14:textId="3F8F60C4" w:rsidR="0043294D" w:rsidRDefault="0043294D">
      <w:r>
        <w:t>Testing Window: 30-10-2025, 11 PM IST – 31-10-2025, 01 AM IST</w:t>
      </w:r>
    </w:p>
    <w:p w14:paraId="3F39F1D9" w14:textId="77777777" w:rsidR="00C776D2" w:rsidRDefault="00C776D2"/>
    <w:p w14:paraId="2CFFF4AA" w14:textId="2FA43D64" w:rsidR="00C776D2" w:rsidRDefault="00DB1A54" w:rsidP="00DB1A54">
      <w:pPr>
        <w:pStyle w:val="Heading2"/>
      </w:pPr>
      <w:r>
        <w:t>Executive Summary</w:t>
      </w:r>
    </w:p>
    <w:p w14:paraId="7259E7A2" w14:textId="4252F2D6" w:rsidR="00C776D2" w:rsidRDefault="00DB1A54">
      <w:r w:rsidRPr="00DB1A54">
        <w:t>This penetration test targeted the Metasploitable2 VM and a vulnerable API application to simulate a multi-surface attack. The engagement successfully exploited a known FTP backdoor and uncovered critical API flaws including SQL injection and broken access control. The findings demonstrate the importance of patch management, secure API design, and continuous validation. All vulnerabilities were responsibly documented and remediated.</w:t>
      </w:r>
    </w:p>
    <w:p w14:paraId="05B5A90F" w14:textId="77777777" w:rsidR="00DB1A54" w:rsidRDefault="00DB1A54"/>
    <w:p w14:paraId="598EF524" w14:textId="41F7EB7D" w:rsidR="00DB1A54" w:rsidRDefault="00DB1A54" w:rsidP="00DB1A54">
      <w:pPr>
        <w:pStyle w:val="Heading2"/>
      </w:pPr>
      <w:r>
        <w:t>Methodology</w:t>
      </w:r>
    </w:p>
    <w:p w14:paraId="7E1835CC" w14:textId="37011406" w:rsidR="00C776D2" w:rsidRDefault="00DB1A54" w:rsidP="00DB1A54">
      <w:pPr>
        <w:pStyle w:val="Heading3"/>
      </w:pPr>
      <w:r>
        <w:t>Phases</w:t>
      </w:r>
    </w:p>
    <w:p w14:paraId="01D4CE5F" w14:textId="7BC2DB03" w:rsidR="00C776D2" w:rsidRDefault="00DB1A54">
      <w:r w:rsidRPr="00DB1A54">
        <w:t>Reconnaissance, Vulnerability Scanning, Exploitation, Post-Exploitation, Reporting</w:t>
      </w:r>
    </w:p>
    <w:p w14:paraId="02384598" w14:textId="77777777" w:rsidR="00DB1A54" w:rsidRDefault="00DB1A54"/>
    <w:p w14:paraId="7FAA98CF" w14:textId="760C4D52" w:rsidR="00DB1A54" w:rsidRDefault="00DB1A54" w:rsidP="00DB1A54">
      <w:pPr>
        <w:pStyle w:val="Heading3"/>
      </w:pPr>
      <w:r>
        <w:lastRenderedPageBreak/>
        <w:t>Tools Used</w:t>
      </w:r>
    </w:p>
    <w:p w14:paraId="5BFDBE58" w14:textId="5942A50A" w:rsidR="00C776D2" w:rsidRDefault="00DB1A54" w:rsidP="00DB1A54">
      <w:pPr>
        <w:pStyle w:val="ListParagraph"/>
        <w:numPr>
          <w:ilvl w:val="0"/>
          <w:numId w:val="3"/>
        </w:numPr>
      </w:pPr>
      <w:r w:rsidRPr="00DB1A54">
        <w:t xml:space="preserve">Metasploit: Exploitation of </w:t>
      </w:r>
      <w:proofErr w:type="spellStart"/>
      <w:r w:rsidRPr="00DB1A54">
        <w:t>vsftpd</w:t>
      </w:r>
      <w:proofErr w:type="spellEnd"/>
      <w:r w:rsidRPr="00DB1A54">
        <w:t xml:space="preserve"> 2.3.4</w:t>
      </w:r>
    </w:p>
    <w:p w14:paraId="61196265" w14:textId="78CB6E54" w:rsidR="00DB1A54" w:rsidRDefault="00DB1A54" w:rsidP="00DB1A54">
      <w:pPr>
        <w:pStyle w:val="ListParagraph"/>
        <w:numPr>
          <w:ilvl w:val="0"/>
          <w:numId w:val="3"/>
        </w:numPr>
      </w:pPr>
      <w:r>
        <w:t>Burp Suite: API fuzzing and logic testing</w:t>
      </w:r>
    </w:p>
    <w:p w14:paraId="25E0A764" w14:textId="6614BBB9" w:rsidR="00DB1A54" w:rsidRDefault="00DB1A54" w:rsidP="00DB1A54">
      <w:pPr>
        <w:pStyle w:val="ListParagraph"/>
        <w:numPr>
          <w:ilvl w:val="0"/>
          <w:numId w:val="3"/>
        </w:numPr>
      </w:pPr>
      <w:proofErr w:type="spellStart"/>
      <w:r>
        <w:t>sqlmap</w:t>
      </w:r>
      <w:proofErr w:type="spellEnd"/>
      <w:r>
        <w:t>: Automated SQL injection testing</w:t>
      </w:r>
    </w:p>
    <w:p w14:paraId="199810E1" w14:textId="340148CB" w:rsidR="00DB1A54" w:rsidRDefault="00DB1A54" w:rsidP="00DB1A54">
      <w:pPr>
        <w:pStyle w:val="ListParagraph"/>
        <w:numPr>
          <w:ilvl w:val="0"/>
          <w:numId w:val="3"/>
        </w:numPr>
      </w:pPr>
      <w:r>
        <w:t>OpenVAS: Vulnerability scanning and remediation verificatio</w:t>
      </w:r>
      <w:r>
        <w:t>n</w:t>
      </w:r>
    </w:p>
    <w:p w14:paraId="307C19C7" w14:textId="77777777" w:rsidR="00C776D2" w:rsidRDefault="00C776D2"/>
    <w:p w14:paraId="23F5AFAD" w14:textId="0A5AF9A2" w:rsidR="00C776D2" w:rsidRDefault="00DB1A54" w:rsidP="00DB1A54">
      <w:pPr>
        <w:pStyle w:val="Heading2"/>
      </w:pPr>
      <w:r>
        <w:t>Findings</w:t>
      </w:r>
    </w:p>
    <w:tbl>
      <w:tblPr>
        <w:tblW w:w="9209" w:type="dxa"/>
        <w:tblLook w:val="04A0" w:firstRow="1" w:lastRow="0" w:firstColumn="1" w:lastColumn="0" w:noHBand="0" w:noVBand="1"/>
      </w:tblPr>
      <w:tblGrid>
        <w:gridCol w:w="421"/>
        <w:gridCol w:w="2409"/>
        <w:gridCol w:w="993"/>
        <w:gridCol w:w="2163"/>
        <w:gridCol w:w="3223"/>
      </w:tblGrid>
      <w:tr w:rsidR="00BD0051" w:rsidRPr="00BD0051" w14:paraId="4069CD7F" w14:textId="77777777" w:rsidTr="00BD0051">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42B7F185"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ID</w:t>
            </w:r>
          </w:p>
        </w:tc>
        <w:tc>
          <w:tcPr>
            <w:tcW w:w="2409" w:type="dxa"/>
            <w:tcBorders>
              <w:top w:val="single" w:sz="4" w:space="0" w:color="auto"/>
              <w:left w:val="nil"/>
              <w:bottom w:val="single" w:sz="4" w:space="0" w:color="auto"/>
              <w:right w:val="single" w:sz="4" w:space="0" w:color="auto"/>
            </w:tcBorders>
            <w:shd w:val="clear" w:color="auto" w:fill="92D050"/>
            <w:noWrap/>
            <w:vAlign w:val="bottom"/>
            <w:hideMark/>
          </w:tcPr>
          <w:p w14:paraId="25B94799"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Vulnerability</w:t>
            </w:r>
          </w:p>
        </w:tc>
        <w:tc>
          <w:tcPr>
            <w:tcW w:w="993" w:type="dxa"/>
            <w:tcBorders>
              <w:top w:val="single" w:sz="4" w:space="0" w:color="auto"/>
              <w:left w:val="nil"/>
              <w:bottom w:val="single" w:sz="4" w:space="0" w:color="auto"/>
              <w:right w:val="single" w:sz="4" w:space="0" w:color="auto"/>
            </w:tcBorders>
            <w:shd w:val="clear" w:color="auto" w:fill="92D050"/>
            <w:noWrap/>
            <w:vAlign w:val="bottom"/>
            <w:hideMark/>
          </w:tcPr>
          <w:p w14:paraId="4FFC76FF"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Severity</w:t>
            </w:r>
          </w:p>
        </w:tc>
        <w:tc>
          <w:tcPr>
            <w:tcW w:w="2163" w:type="dxa"/>
            <w:tcBorders>
              <w:top w:val="single" w:sz="4" w:space="0" w:color="auto"/>
              <w:left w:val="nil"/>
              <w:bottom w:val="single" w:sz="4" w:space="0" w:color="auto"/>
              <w:right w:val="single" w:sz="4" w:space="0" w:color="auto"/>
            </w:tcBorders>
            <w:shd w:val="clear" w:color="auto" w:fill="92D050"/>
            <w:noWrap/>
            <w:vAlign w:val="bottom"/>
            <w:hideMark/>
          </w:tcPr>
          <w:p w14:paraId="236DFA3E"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PTES phase</w:t>
            </w:r>
          </w:p>
        </w:tc>
        <w:tc>
          <w:tcPr>
            <w:tcW w:w="3223" w:type="dxa"/>
            <w:tcBorders>
              <w:top w:val="single" w:sz="4" w:space="0" w:color="auto"/>
              <w:left w:val="nil"/>
              <w:bottom w:val="single" w:sz="4" w:space="0" w:color="auto"/>
              <w:right w:val="single" w:sz="4" w:space="0" w:color="auto"/>
            </w:tcBorders>
            <w:shd w:val="clear" w:color="auto" w:fill="92D050"/>
            <w:noWrap/>
            <w:vAlign w:val="bottom"/>
            <w:hideMark/>
          </w:tcPr>
          <w:p w14:paraId="4D25DBB0"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Description</w:t>
            </w:r>
          </w:p>
        </w:tc>
      </w:tr>
      <w:tr w:rsidR="00BD0051" w:rsidRPr="00BD0051" w14:paraId="16C79D6A" w14:textId="77777777" w:rsidTr="00BD0051">
        <w:trPr>
          <w:trHeight w:val="288"/>
        </w:trPr>
        <w:tc>
          <w:tcPr>
            <w:tcW w:w="421" w:type="dxa"/>
            <w:tcBorders>
              <w:top w:val="nil"/>
              <w:left w:val="single" w:sz="4" w:space="0" w:color="auto"/>
              <w:bottom w:val="single" w:sz="4" w:space="0" w:color="auto"/>
              <w:right w:val="single" w:sz="4" w:space="0" w:color="auto"/>
            </w:tcBorders>
            <w:noWrap/>
            <w:vAlign w:val="bottom"/>
            <w:hideMark/>
          </w:tcPr>
          <w:p w14:paraId="35FD63D1" w14:textId="77777777" w:rsidR="00BD0051" w:rsidRPr="00BD0051" w:rsidRDefault="00BD0051" w:rsidP="00BD0051">
            <w:pPr>
              <w:spacing w:line="240" w:lineRule="auto"/>
              <w:jc w:val="right"/>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1</w:t>
            </w:r>
          </w:p>
        </w:tc>
        <w:tc>
          <w:tcPr>
            <w:tcW w:w="2409" w:type="dxa"/>
            <w:tcBorders>
              <w:top w:val="nil"/>
              <w:left w:val="nil"/>
              <w:bottom w:val="single" w:sz="4" w:space="0" w:color="auto"/>
              <w:right w:val="single" w:sz="4" w:space="0" w:color="auto"/>
            </w:tcBorders>
            <w:noWrap/>
            <w:vAlign w:val="bottom"/>
            <w:hideMark/>
          </w:tcPr>
          <w:p w14:paraId="54EB2B3B"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VSFTPD 2.3.4 RCE</w:t>
            </w:r>
          </w:p>
        </w:tc>
        <w:tc>
          <w:tcPr>
            <w:tcW w:w="993" w:type="dxa"/>
            <w:tcBorders>
              <w:top w:val="nil"/>
              <w:left w:val="nil"/>
              <w:bottom w:val="single" w:sz="4" w:space="0" w:color="auto"/>
              <w:right w:val="single" w:sz="4" w:space="0" w:color="auto"/>
            </w:tcBorders>
            <w:noWrap/>
            <w:vAlign w:val="bottom"/>
            <w:hideMark/>
          </w:tcPr>
          <w:p w14:paraId="5CE65C42"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Critical</w:t>
            </w:r>
          </w:p>
        </w:tc>
        <w:tc>
          <w:tcPr>
            <w:tcW w:w="2163" w:type="dxa"/>
            <w:tcBorders>
              <w:top w:val="nil"/>
              <w:left w:val="nil"/>
              <w:bottom w:val="single" w:sz="4" w:space="0" w:color="auto"/>
              <w:right w:val="single" w:sz="4" w:space="0" w:color="auto"/>
            </w:tcBorders>
            <w:noWrap/>
            <w:vAlign w:val="bottom"/>
            <w:hideMark/>
          </w:tcPr>
          <w:p w14:paraId="0C6E4A6A"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Exploitation</w:t>
            </w:r>
          </w:p>
        </w:tc>
        <w:tc>
          <w:tcPr>
            <w:tcW w:w="3223" w:type="dxa"/>
            <w:tcBorders>
              <w:top w:val="nil"/>
              <w:left w:val="nil"/>
              <w:bottom w:val="single" w:sz="4" w:space="0" w:color="auto"/>
              <w:right w:val="single" w:sz="4" w:space="0" w:color="auto"/>
            </w:tcBorders>
            <w:noWrap/>
            <w:vAlign w:val="bottom"/>
            <w:hideMark/>
          </w:tcPr>
          <w:p w14:paraId="7E297056"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Backdoor triggered via Metasploit</w:t>
            </w:r>
          </w:p>
        </w:tc>
      </w:tr>
      <w:tr w:rsidR="00BD0051" w:rsidRPr="00BD0051" w14:paraId="2F8FDF5B" w14:textId="77777777" w:rsidTr="00BD0051">
        <w:trPr>
          <w:trHeight w:val="288"/>
        </w:trPr>
        <w:tc>
          <w:tcPr>
            <w:tcW w:w="421" w:type="dxa"/>
            <w:tcBorders>
              <w:top w:val="nil"/>
              <w:left w:val="single" w:sz="4" w:space="0" w:color="auto"/>
              <w:bottom w:val="single" w:sz="4" w:space="0" w:color="auto"/>
              <w:right w:val="single" w:sz="4" w:space="0" w:color="auto"/>
            </w:tcBorders>
            <w:noWrap/>
            <w:vAlign w:val="bottom"/>
            <w:hideMark/>
          </w:tcPr>
          <w:p w14:paraId="02EE9CE4" w14:textId="77777777" w:rsidR="00BD0051" w:rsidRPr="00BD0051" w:rsidRDefault="00BD0051" w:rsidP="00BD0051">
            <w:pPr>
              <w:spacing w:line="240" w:lineRule="auto"/>
              <w:jc w:val="right"/>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2</w:t>
            </w:r>
          </w:p>
        </w:tc>
        <w:tc>
          <w:tcPr>
            <w:tcW w:w="2409" w:type="dxa"/>
            <w:tcBorders>
              <w:top w:val="nil"/>
              <w:left w:val="nil"/>
              <w:bottom w:val="single" w:sz="4" w:space="0" w:color="auto"/>
              <w:right w:val="single" w:sz="4" w:space="0" w:color="auto"/>
            </w:tcBorders>
            <w:noWrap/>
            <w:vAlign w:val="bottom"/>
            <w:hideMark/>
          </w:tcPr>
          <w:p w14:paraId="17057ED8"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SQL Injection (API Login)</w:t>
            </w:r>
          </w:p>
        </w:tc>
        <w:tc>
          <w:tcPr>
            <w:tcW w:w="993" w:type="dxa"/>
            <w:tcBorders>
              <w:top w:val="nil"/>
              <w:left w:val="nil"/>
              <w:bottom w:val="single" w:sz="4" w:space="0" w:color="auto"/>
              <w:right w:val="single" w:sz="4" w:space="0" w:color="auto"/>
            </w:tcBorders>
            <w:noWrap/>
            <w:vAlign w:val="bottom"/>
            <w:hideMark/>
          </w:tcPr>
          <w:p w14:paraId="48DFD7CC"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High</w:t>
            </w:r>
          </w:p>
        </w:tc>
        <w:tc>
          <w:tcPr>
            <w:tcW w:w="2163" w:type="dxa"/>
            <w:tcBorders>
              <w:top w:val="nil"/>
              <w:left w:val="nil"/>
              <w:bottom w:val="single" w:sz="4" w:space="0" w:color="auto"/>
              <w:right w:val="single" w:sz="4" w:space="0" w:color="auto"/>
            </w:tcBorders>
            <w:noWrap/>
            <w:vAlign w:val="bottom"/>
            <w:hideMark/>
          </w:tcPr>
          <w:p w14:paraId="4E6687D9"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Vulnerability Analysis</w:t>
            </w:r>
          </w:p>
        </w:tc>
        <w:tc>
          <w:tcPr>
            <w:tcW w:w="3223" w:type="dxa"/>
            <w:tcBorders>
              <w:top w:val="nil"/>
              <w:left w:val="nil"/>
              <w:bottom w:val="single" w:sz="4" w:space="0" w:color="auto"/>
              <w:right w:val="single" w:sz="4" w:space="0" w:color="auto"/>
            </w:tcBorders>
            <w:noWrap/>
            <w:vAlign w:val="bottom"/>
            <w:hideMark/>
          </w:tcPr>
          <w:p w14:paraId="4E766866"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Auth bypass via crafted payload</w:t>
            </w:r>
          </w:p>
        </w:tc>
      </w:tr>
      <w:tr w:rsidR="00BD0051" w:rsidRPr="00BD0051" w14:paraId="3A3870D3" w14:textId="77777777" w:rsidTr="00BD0051">
        <w:trPr>
          <w:trHeight w:val="288"/>
        </w:trPr>
        <w:tc>
          <w:tcPr>
            <w:tcW w:w="421" w:type="dxa"/>
            <w:tcBorders>
              <w:top w:val="nil"/>
              <w:left w:val="single" w:sz="4" w:space="0" w:color="auto"/>
              <w:bottom w:val="single" w:sz="4" w:space="0" w:color="auto"/>
              <w:right w:val="single" w:sz="4" w:space="0" w:color="auto"/>
            </w:tcBorders>
            <w:noWrap/>
            <w:vAlign w:val="bottom"/>
            <w:hideMark/>
          </w:tcPr>
          <w:p w14:paraId="3D7878C8" w14:textId="77777777" w:rsidR="00BD0051" w:rsidRPr="00BD0051" w:rsidRDefault="00BD0051" w:rsidP="00BD0051">
            <w:pPr>
              <w:spacing w:line="240" w:lineRule="auto"/>
              <w:jc w:val="right"/>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3</w:t>
            </w:r>
          </w:p>
        </w:tc>
        <w:tc>
          <w:tcPr>
            <w:tcW w:w="2409" w:type="dxa"/>
            <w:tcBorders>
              <w:top w:val="nil"/>
              <w:left w:val="nil"/>
              <w:bottom w:val="single" w:sz="4" w:space="0" w:color="auto"/>
              <w:right w:val="single" w:sz="4" w:space="0" w:color="auto"/>
            </w:tcBorders>
            <w:noWrap/>
            <w:vAlign w:val="bottom"/>
            <w:hideMark/>
          </w:tcPr>
          <w:p w14:paraId="51BE5883"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Broken Access Control</w:t>
            </w:r>
          </w:p>
        </w:tc>
        <w:tc>
          <w:tcPr>
            <w:tcW w:w="993" w:type="dxa"/>
            <w:tcBorders>
              <w:top w:val="nil"/>
              <w:left w:val="nil"/>
              <w:bottom w:val="single" w:sz="4" w:space="0" w:color="auto"/>
              <w:right w:val="single" w:sz="4" w:space="0" w:color="auto"/>
            </w:tcBorders>
            <w:noWrap/>
            <w:vAlign w:val="bottom"/>
            <w:hideMark/>
          </w:tcPr>
          <w:p w14:paraId="0E567ADA"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Medium</w:t>
            </w:r>
          </w:p>
        </w:tc>
        <w:tc>
          <w:tcPr>
            <w:tcW w:w="2163" w:type="dxa"/>
            <w:tcBorders>
              <w:top w:val="nil"/>
              <w:left w:val="nil"/>
              <w:bottom w:val="single" w:sz="4" w:space="0" w:color="auto"/>
              <w:right w:val="single" w:sz="4" w:space="0" w:color="auto"/>
            </w:tcBorders>
            <w:noWrap/>
            <w:vAlign w:val="bottom"/>
            <w:hideMark/>
          </w:tcPr>
          <w:p w14:paraId="26B3A7D5"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Exploitation</w:t>
            </w:r>
          </w:p>
        </w:tc>
        <w:tc>
          <w:tcPr>
            <w:tcW w:w="3223" w:type="dxa"/>
            <w:tcBorders>
              <w:top w:val="nil"/>
              <w:left w:val="nil"/>
              <w:bottom w:val="single" w:sz="4" w:space="0" w:color="auto"/>
              <w:right w:val="single" w:sz="4" w:space="0" w:color="auto"/>
            </w:tcBorders>
            <w:noWrap/>
            <w:vAlign w:val="bottom"/>
            <w:hideMark/>
          </w:tcPr>
          <w:p w14:paraId="553A576A"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Unauthorized access to user data</w:t>
            </w:r>
          </w:p>
        </w:tc>
      </w:tr>
    </w:tbl>
    <w:p w14:paraId="343B65F0" w14:textId="77777777" w:rsidR="00C776D2" w:rsidRDefault="00C776D2"/>
    <w:p w14:paraId="52A76902" w14:textId="7B745022" w:rsidR="00BD0051" w:rsidRDefault="00BD0051" w:rsidP="00BD0051">
      <w:pPr>
        <w:pStyle w:val="Heading2"/>
      </w:pPr>
      <w:r>
        <w:t>Attack Timeline</w:t>
      </w:r>
    </w:p>
    <w:tbl>
      <w:tblPr>
        <w:tblW w:w="9351" w:type="dxa"/>
        <w:tblLook w:val="04A0" w:firstRow="1" w:lastRow="0" w:firstColumn="1" w:lastColumn="0" w:noHBand="0" w:noVBand="1"/>
      </w:tblPr>
      <w:tblGrid>
        <w:gridCol w:w="2263"/>
        <w:gridCol w:w="2410"/>
        <w:gridCol w:w="2410"/>
        <w:gridCol w:w="2268"/>
      </w:tblGrid>
      <w:tr w:rsidR="00BD0051" w:rsidRPr="00BD0051" w14:paraId="4632FF61" w14:textId="77777777" w:rsidTr="00BD0051">
        <w:trPr>
          <w:trHeight w:val="288"/>
        </w:trPr>
        <w:tc>
          <w:tcPr>
            <w:tcW w:w="2263" w:type="dxa"/>
            <w:tcBorders>
              <w:top w:val="single" w:sz="4" w:space="0" w:color="auto"/>
              <w:left w:val="single" w:sz="4" w:space="0" w:color="auto"/>
              <w:bottom w:val="single" w:sz="4" w:space="0" w:color="auto"/>
              <w:right w:val="single" w:sz="4" w:space="0" w:color="auto"/>
            </w:tcBorders>
            <w:shd w:val="clear" w:color="auto" w:fill="92D050"/>
            <w:noWrap/>
            <w:vAlign w:val="bottom"/>
            <w:hideMark/>
          </w:tcPr>
          <w:p w14:paraId="24239CAC"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Timestamp</w:t>
            </w:r>
          </w:p>
        </w:tc>
        <w:tc>
          <w:tcPr>
            <w:tcW w:w="2410" w:type="dxa"/>
            <w:tcBorders>
              <w:top w:val="single" w:sz="4" w:space="0" w:color="auto"/>
              <w:left w:val="nil"/>
              <w:bottom w:val="single" w:sz="4" w:space="0" w:color="auto"/>
              <w:right w:val="single" w:sz="4" w:space="0" w:color="auto"/>
            </w:tcBorders>
            <w:shd w:val="clear" w:color="auto" w:fill="92D050"/>
            <w:noWrap/>
            <w:vAlign w:val="bottom"/>
            <w:hideMark/>
          </w:tcPr>
          <w:p w14:paraId="053E45BC"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Target IP</w:t>
            </w:r>
          </w:p>
        </w:tc>
        <w:tc>
          <w:tcPr>
            <w:tcW w:w="2410" w:type="dxa"/>
            <w:tcBorders>
              <w:top w:val="single" w:sz="4" w:space="0" w:color="auto"/>
              <w:left w:val="nil"/>
              <w:bottom w:val="single" w:sz="4" w:space="0" w:color="auto"/>
              <w:right w:val="single" w:sz="4" w:space="0" w:color="auto"/>
            </w:tcBorders>
            <w:shd w:val="clear" w:color="auto" w:fill="92D050"/>
            <w:noWrap/>
            <w:vAlign w:val="bottom"/>
            <w:hideMark/>
          </w:tcPr>
          <w:p w14:paraId="4105E935"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Vulnerability</w:t>
            </w:r>
          </w:p>
        </w:tc>
        <w:tc>
          <w:tcPr>
            <w:tcW w:w="2268" w:type="dxa"/>
            <w:tcBorders>
              <w:top w:val="single" w:sz="4" w:space="0" w:color="auto"/>
              <w:left w:val="nil"/>
              <w:bottom w:val="single" w:sz="4" w:space="0" w:color="auto"/>
              <w:right w:val="single" w:sz="4" w:space="0" w:color="auto"/>
            </w:tcBorders>
            <w:shd w:val="clear" w:color="auto" w:fill="92D050"/>
            <w:noWrap/>
            <w:vAlign w:val="bottom"/>
            <w:hideMark/>
          </w:tcPr>
          <w:p w14:paraId="1AD05AAB"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PTES Phase</w:t>
            </w:r>
          </w:p>
        </w:tc>
      </w:tr>
      <w:tr w:rsidR="00BD0051" w:rsidRPr="00BD0051" w14:paraId="008ACE6B" w14:textId="77777777" w:rsidTr="00BD0051">
        <w:trPr>
          <w:trHeight w:val="288"/>
        </w:trPr>
        <w:tc>
          <w:tcPr>
            <w:tcW w:w="2263" w:type="dxa"/>
            <w:tcBorders>
              <w:top w:val="nil"/>
              <w:left w:val="single" w:sz="4" w:space="0" w:color="auto"/>
              <w:bottom w:val="single" w:sz="4" w:space="0" w:color="auto"/>
              <w:right w:val="single" w:sz="4" w:space="0" w:color="auto"/>
            </w:tcBorders>
            <w:noWrap/>
            <w:vAlign w:val="bottom"/>
            <w:hideMark/>
          </w:tcPr>
          <w:p w14:paraId="2D7BFAFD"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30-10-2025 23:43</w:t>
            </w:r>
          </w:p>
        </w:tc>
        <w:tc>
          <w:tcPr>
            <w:tcW w:w="2410" w:type="dxa"/>
            <w:tcBorders>
              <w:top w:val="nil"/>
              <w:left w:val="nil"/>
              <w:bottom w:val="single" w:sz="4" w:space="0" w:color="auto"/>
              <w:right w:val="single" w:sz="4" w:space="0" w:color="auto"/>
            </w:tcBorders>
            <w:noWrap/>
            <w:vAlign w:val="bottom"/>
            <w:hideMark/>
          </w:tcPr>
          <w:p w14:paraId="08589215"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192.168.18.138</w:t>
            </w:r>
          </w:p>
        </w:tc>
        <w:tc>
          <w:tcPr>
            <w:tcW w:w="2410" w:type="dxa"/>
            <w:tcBorders>
              <w:top w:val="nil"/>
              <w:left w:val="nil"/>
              <w:bottom w:val="single" w:sz="4" w:space="0" w:color="auto"/>
              <w:right w:val="single" w:sz="4" w:space="0" w:color="auto"/>
            </w:tcBorders>
            <w:noWrap/>
            <w:vAlign w:val="bottom"/>
            <w:hideMark/>
          </w:tcPr>
          <w:p w14:paraId="48E8DEC2"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VSFTPD RCE</w:t>
            </w:r>
          </w:p>
        </w:tc>
        <w:tc>
          <w:tcPr>
            <w:tcW w:w="2268" w:type="dxa"/>
            <w:tcBorders>
              <w:top w:val="nil"/>
              <w:left w:val="nil"/>
              <w:bottom w:val="single" w:sz="4" w:space="0" w:color="auto"/>
              <w:right w:val="single" w:sz="4" w:space="0" w:color="auto"/>
            </w:tcBorders>
            <w:noWrap/>
            <w:vAlign w:val="bottom"/>
            <w:hideMark/>
          </w:tcPr>
          <w:p w14:paraId="28B69BFC"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Exploitation</w:t>
            </w:r>
          </w:p>
        </w:tc>
      </w:tr>
      <w:tr w:rsidR="00BD0051" w:rsidRPr="00BD0051" w14:paraId="7A283F59" w14:textId="77777777" w:rsidTr="00BD0051">
        <w:trPr>
          <w:trHeight w:val="288"/>
        </w:trPr>
        <w:tc>
          <w:tcPr>
            <w:tcW w:w="2263" w:type="dxa"/>
            <w:tcBorders>
              <w:top w:val="nil"/>
              <w:left w:val="single" w:sz="4" w:space="0" w:color="auto"/>
              <w:bottom w:val="single" w:sz="4" w:space="0" w:color="auto"/>
              <w:right w:val="single" w:sz="4" w:space="0" w:color="auto"/>
            </w:tcBorders>
            <w:noWrap/>
            <w:vAlign w:val="bottom"/>
            <w:hideMark/>
          </w:tcPr>
          <w:p w14:paraId="681D975D"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30-10-2025 23:20</w:t>
            </w:r>
          </w:p>
        </w:tc>
        <w:tc>
          <w:tcPr>
            <w:tcW w:w="2410" w:type="dxa"/>
            <w:tcBorders>
              <w:top w:val="nil"/>
              <w:left w:val="nil"/>
              <w:bottom w:val="single" w:sz="4" w:space="0" w:color="auto"/>
              <w:right w:val="single" w:sz="4" w:space="0" w:color="auto"/>
            </w:tcBorders>
            <w:noWrap/>
            <w:vAlign w:val="bottom"/>
            <w:hideMark/>
          </w:tcPr>
          <w:p w14:paraId="5244C957"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127.0.0.1:3000</w:t>
            </w:r>
          </w:p>
        </w:tc>
        <w:tc>
          <w:tcPr>
            <w:tcW w:w="2410" w:type="dxa"/>
            <w:tcBorders>
              <w:top w:val="nil"/>
              <w:left w:val="nil"/>
              <w:bottom w:val="single" w:sz="4" w:space="0" w:color="auto"/>
              <w:right w:val="single" w:sz="4" w:space="0" w:color="auto"/>
            </w:tcBorders>
            <w:noWrap/>
            <w:vAlign w:val="bottom"/>
            <w:hideMark/>
          </w:tcPr>
          <w:p w14:paraId="33ECEBE4"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SQL Injection (API Login)</w:t>
            </w:r>
          </w:p>
        </w:tc>
        <w:tc>
          <w:tcPr>
            <w:tcW w:w="2268" w:type="dxa"/>
            <w:tcBorders>
              <w:top w:val="nil"/>
              <w:left w:val="nil"/>
              <w:bottom w:val="single" w:sz="4" w:space="0" w:color="auto"/>
              <w:right w:val="single" w:sz="4" w:space="0" w:color="auto"/>
            </w:tcBorders>
            <w:noWrap/>
            <w:vAlign w:val="bottom"/>
            <w:hideMark/>
          </w:tcPr>
          <w:p w14:paraId="23226924"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Vulnerability Analysis</w:t>
            </w:r>
          </w:p>
        </w:tc>
      </w:tr>
      <w:tr w:rsidR="00BD0051" w:rsidRPr="00BD0051" w14:paraId="24CD6964" w14:textId="77777777" w:rsidTr="00BD0051">
        <w:trPr>
          <w:trHeight w:val="288"/>
        </w:trPr>
        <w:tc>
          <w:tcPr>
            <w:tcW w:w="2263" w:type="dxa"/>
            <w:tcBorders>
              <w:top w:val="nil"/>
              <w:left w:val="single" w:sz="4" w:space="0" w:color="auto"/>
              <w:bottom w:val="single" w:sz="4" w:space="0" w:color="auto"/>
              <w:right w:val="single" w:sz="4" w:space="0" w:color="auto"/>
            </w:tcBorders>
            <w:noWrap/>
            <w:vAlign w:val="bottom"/>
            <w:hideMark/>
          </w:tcPr>
          <w:p w14:paraId="75133F27"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31-10-2025 00:20</w:t>
            </w:r>
          </w:p>
        </w:tc>
        <w:tc>
          <w:tcPr>
            <w:tcW w:w="2410" w:type="dxa"/>
            <w:tcBorders>
              <w:top w:val="nil"/>
              <w:left w:val="nil"/>
              <w:bottom w:val="single" w:sz="4" w:space="0" w:color="auto"/>
              <w:right w:val="single" w:sz="4" w:space="0" w:color="auto"/>
            </w:tcBorders>
            <w:noWrap/>
            <w:vAlign w:val="bottom"/>
            <w:hideMark/>
          </w:tcPr>
          <w:p w14:paraId="7E6AA4E3"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127.0.0.1:3000</w:t>
            </w:r>
          </w:p>
        </w:tc>
        <w:tc>
          <w:tcPr>
            <w:tcW w:w="2410" w:type="dxa"/>
            <w:tcBorders>
              <w:top w:val="nil"/>
              <w:left w:val="nil"/>
              <w:bottom w:val="single" w:sz="4" w:space="0" w:color="auto"/>
              <w:right w:val="single" w:sz="4" w:space="0" w:color="auto"/>
            </w:tcBorders>
            <w:noWrap/>
            <w:vAlign w:val="bottom"/>
            <w:hideMark/>
          </w:tcPr>
          <w:p w14:paraId="5C44A40E"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Broken Access Control</w:t>
            </w:r>
          </w:p>
        </w:tc>
        <w:tc>
          <w:tcPr>
            <w:tcW w:w="2268" w:type="dxa"/>
            <w:tcBorders>
              <w:top w:val="nil"/>
              <w:left w:val="nil"/>
              <w:bottom w:val="single" w:sz="4" w:space="0" w:color="auto"/>
              <w:right w:val="single" w:sz="4" w:space="0" w:color="auto"/>
            </w:tcBorders>
            <w:noWrap/>
            <w:vAlign w:val="bottom"/>
            <w:hideMark/>
          </w:tcPr>
          <w:p w14:paraId="50569636" w14:textId="77777777" w:rsidR="00BD0051" w:rsidRPr="00BD0051" w:rsidRDefault="00BD0051" w:rsidP="00BD0051">
            <w:pPr>
              <w:spacing w:line="240" w:lineRule="auto"/>
              <w:rPr>
                <w:rFonts w:ascii="Aptos Narrow" w:eastAsia="Times New Roman" w:hAnsi="Aptos Narrow" w:cs="Times New Roman"/>
                <w:color w:val="000000"/>
                <w:lang w:val="en-IN" w:bidi="mr-IN"/>
              </w:rPr>
            </w:pPr>
            <w:r w:rsidRPr="00BD0051">
              <w:rPr>
                <w:rFonts w:ascii="Aptos Narrow" w:eastAsia="Times New Roman" w:hAnsi="Aptos Narrow" w:cs="Times New Roman"/>
                <w:color w:val="000000"/>
                <w:lang w:val="en-IN" w:bidi="mr-IN"/>
              </w:rPr>
              <w:t>Exploitation</w:t>
            </w:r>
          </w:p>
        </w:tc>
      </w:tr>
    </w:tbl>
    <w:p w14:paraId="1CE42A21" w14:textId="77777777" w:rsidR="00BD0051" w:rsidRDefault="00BD0051" w:rsidP="00BD0051"/>
    <w:p w14:paraId="7CA22CB0" w14:textId="798A41ED" w:rsidR="00BD0051" w:rsidRDefault="00BD0051" w:rsidP="00BD0051">
      <w:pPr>
        <w:pStyle w:val="Heading2"/>
      </w:pPr>
      <w:r>
        <w:t>Remediation Plan</w:t>
      </w:r>
    </w:p>
    <w:p w14:paraId="771999FF" w14:textId="255449FC" w:rsidR="00BD0051" w:rsidRDefault="00BD0051" w:rsidP="00BD0051">
      <w:pPr>
        <w:pStyle w:val="ListParagraph"/>
        <w:numPr>
          <w:ilvl w:val="0"/>
          <w:numId w:val="4"/>
        </w:numPr>
      </w:pPr>
      <w:r w:rsidRPr="00BD0051">
        <w:rPr>
          <w:b/>
          <w:bCs/>
        </w:rPr>
        <w:t>FTP Service</w:t>
      </w:r>
      <w:r>
        <w:t xml:space="preserve">: Upgrade </w:t>
      </w:r>
      <w:proofErr w:type="spellStart"/>
      <w:r>
        <w:t>vsftpd</w:t>
      </w:r>
      <w:proofErr w:type="spellEnd"/>
      <w:r>
        <w:t xml:space="preserve"> to ≥ 2.3.5</w:t>
      </w:r>
    </w:p>
    <w:p w14:paraId="2C35C7A5" w14:textId="3BE3AC11" w:rsidR="00BD0051" w:rsidRDefault="00BD0051" w:rsidP="00BD0051">
      <w:pPr>
        <w:pStyle w:val="ListParagraph"/>
        <w:numPr>
          <w:ilvl w:val="0"/>
          <w:numId w:val="4"/>
        </w:numPr>
      </w:pPr>
      <w:r w:rsidRPr="00BD0051">
        <w:rPr>
          <w:b/>
          <w:bCs/>
        </w:rPr>
        <w:t>API Hardening</w:t>
      </w:r>
      <w:r>
        <w:t>: Implement server-side input validation, parameterized queries, and role-based access controls</w:t>
      </w:r>
    </w:p>
    <w:p w14:paraId="2638D019" w14:textId="0D53141F" w:rsidR="00BD0051" w:rsidRDefault="00BD0051" w:rsidP="00BD0051">
      <w:pPr>
        <w:pStyle w:val="ListParagraph"/>
        <w:numPr>
          <w:ilvl w:val="0"/>
          <w:numId w:val="4"/>
        </w:numPr>
      </w:pPr>
      <w:r w:rsidRPr="00BD0051">
        <w:rPr>
          <w:b/>
          <w:bCs/>
        </w:rPr>
        <w:t>Monitoring</w:t>
      </w:r>
      <w:r>
        <w:t>: Enable logging and alerting for FTP/API access</w:t>
      </w:r>
    </w:p>
    <w:p w14:paraId="1075E48E" w14:textId="046112FB" w:rsidR="00BD0051" w:rsidRDefault="00BD0051" w:rsidP="00BD0051">
      <w:pPr>
        <w:pStyle w:val="ListParagraph"/>
        <w:numPr>
          <w:ilvl w:val="0"/>
          <w:numId w:val="4"/>
        </w:numPr>
      </w:pPr>
      <w:r w:rsidRPr="00BD0051">
        <w:rPr>
          <w:b/>
          <w:bCs/>
        </w:rPr>
        <w:t>Verification</w:t>
      </w:r>
      <w:r>
        <w:t>: Rescan with OpenVAS and retest manuall</w:t>
      </w:r>
      <w:r>
        <w:t>y</w:t>
      </w:r>
    </w:p>
    <w:p w14:paraId="7B64275C" w14:textId="77777777" w:rsidR="00BD0051" w:rsidRDefault="00BD0051" w:rsidP="00BD0051"/>
    <w:p w14:paraId="68C035A7" w14:textId="6DCA7CF0" w:rsidR="00BD0051" w:rsidRDefault="00BD0051" w:rsidP="00BD0051">
      <w:pPr>
        <w:pStyle w:val="Heading2"/>
      </w:pPr>
      <w:r>
        <w:t>Conclusion</w:t>
      </w:r>
    </w:p>
    <w:p w14:paraId="1A8299F2" w14:textId="176B865D" w:rsidR="00BD0051" w:rsidRPr="00BD0051" w:rsidRDefault="00822FF6" w:rsidP="00BD0051">
      <w:r>
        <w:t>T</w:t>
      </w:r>
      <w:r w:rsidRPr="00822FF6">
        <w:t xml:space="preserve">his engagement demonstrated how legacy services and insecure APIs can be exploited in tandem to compromise systems. The successful exploitation of </w:t>
      </w:r>
      <w:proofErr w:type="spellStart"/>
      <w:r w:rsidRPr="00822FF6">
        <w:t>vsftpd</w:t>
      </w:r>
      <w:proofErr w:type="spellEnd"/>
      <w:r w:rsidRPr="00822FF6">
        <w:t xml:space="preserve"> and API flaws highlights the need for proactive patching, secure development practices, and layered </w:t>
      </w:r>
      <w:proofErr w:type="spellStart"/>
      <w:r w:rsidRPr="00822FF6">
        <w:t>defenses</w:t>
      </w:r>
      <w:proofErr w:type="spellEnd"/>
      <w:r w:rsidRPr="00822FF6">
        <w:t>. Ongoing monitoring and periodic assessments are recommended to maintain a secure postur</w:t>
      </w:r>
      <w:r>
        <w:t>e.</w:t>
      </w:r>
    </w:p>
    <w:sectPr w:rsidR="00BD0051" w:rsidRPr="00BD0051" w:rsidSect="003B4604">
      <w:headerReference w:type="default" r:id="rId8"/>
      <w:footerReference w:type="default" r:id="rId9"/>
      <w:pgSz w:w="11909" w:h="16834"/>
      <w:pgMar w:top="1440" w:right="1440" w:bottom="1440" w:left="1440" w:header="576"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1E63B" w14:textId="77777777" w:rsidR="000429C9" w:rsidRDefault="000429C9">
      <w:pPr>
        <w:spacing w:line="240" w:lineRule="auto"/>
      </w:pPr>
      <w:r>
        <w:separator/>
      </w:r>
    </w:p>
  </w:endnote>
  <w:endnote w:type="continuationSeparator" w:id="0">
    <w:p w14:paraId="1A6FB7AE" w14:textId="77777777" w:rsidR="000429C9" w:rsidRDefault="00042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6DC92" w14:textId="77777777" w:rsidR="00C776D2" w:rsidRDefault="00000000">
    <w:pPr>
      <w:jc w:val="center"/>
    </w:pPr>
    <w:r>
      <w:pict w14:anchorId="67EEA394">
        <v:rect id="_x0000_i1025" style="width:0;height:1.5pt" o:hralign="center" o:hrstd="t" o:hr="t" fillcolor="#a0a0a0" stroked="f"/>
      </w:pict>
    </w:r>
  </w:p>
  <w:p w14:paraId="4658A5C1" w14:textId="14EF469B" w:rsidR="00C776D2" w:rsidRDefault="003B4604" w:rsidP="003B4604">
    <w:pP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13F8E" w14:textId="77777777" w:rsidR="000429C9" w:rsidRDefault="000429C9">
      <w:pPr>
        <w:spacing w:line="240" w:lineRule="auto"/>
      </w:pPr>
      <w:r>
        <w:separator/>
      </w:r>
    </w:p>
  </w:footnote>
  <w:footnote w:type="continuationSeparator" w:id="0">
    <w:p w14:paraId="320C7C1F" w14:textId="77777777" w:rsidR="000429C9" w:rsidRDefault="000429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51FCB" w14:textId="68D5EA92" w:rsidR="00C776D2" w:rsidRDefault="00000000">
    <w:r>
      <w:rPr>
        <w:noProof/>
      </w:rPr>
      <w:drawing>
        <wp:anchor distT="114300" distB="114300" distL="114300" distR="114300" simplePos="0" relativeHeight="251658240" behindDoc="0" locked="0" layoutInCell="1" hidden="0" allowOverlap="1" wp14:anchorId="5E4292F4" wp14:editId="3B0C74EE">
          <wp:simplePos x="0" y="0"/>
          <wp:positionH relativeFrom="column">
            <wp:posOffset>-1444461</wp:posOffset>
          </wp:positionH>
          <wp:positionV relativeFrom="paragraph">
            <wp:posOffset>-342899</wp:posOffset>
          </wp:positionV>
          <wp:extent cx="8618141" cy="1023938"/>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6796"/>
                  <a:stretch>
                    <a:fillRect/>
                  </a:stretch>
                </pic:blipFill>
                <pic:spPr>
                  <a:xfrm>
                    <a:off x="0" y="0"/>
                    <a:ext cx="8618141" cy="10239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55DD9"/>
    <w:multiLevelType w:val="multilevel"/>
    <w:tmpl w:val="2218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15B5"/>
    <w:multiLevelType w:val="multilevel"/>
    <w:tmpl w:val="FCD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70B84"/>
    <w:multiLevelType w:val="multilevel"/>
    <w:tmpl w:val="FCD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373D5"/>
    <w:multiLevelType w:val="multilevel"/>
    <w:tmpl w:val="FCD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370167">
    <w:abstractNumId w:val="1"/>
  </w:num>
  <w:num w:numId="2" w16cid:durableId="592402271">
    <w:abstractNumId w:val="0"/>
  </w:num>
  <w:num w:numId="3" w16cid:durableId="1400133049">
    <w:abstractNumId w:val="3"/>
  </w:num>
  <w:num w:numId="4" w16cid:durableId="46401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6D2"/>
    <w:rsid w:val="0000430C"/>
    <w:rsid w:val="000429C9"/>
    <w:rsid w:val="00081046"/>
    <w:rsid w:val="000B61BA"/>
    <w:rsid w:val="000E73EB"/>
    <w:rsid w:val="003B4604"/>
    <w:rsid w:val="0043294D"/>
    <w:rsid w:val="00552952"/>
    <w:rsid w:val="007107E8"/>
    <w:rsid w:val="00822FF6"/>
    <w:rsid w:val="00926F95"/>
    <w:rsid w:val="0096515E"/>
    <w:rsid w:val="009729A2"/>
    <w:rsid w:val="00BD0051"/>
    <w:rsid w:val="00C36920"/>
    <w:rsid w:val="00C724AD"/>
    <w:rsid w:val="00C776D2"/>
    <w:rsid w:val="00DB1A54"/>
    <w:rsid w:val="00E96398"/>
    <w:rsid w:val="00F413A1"/>
    <w:rsid w:val="00FA598E"/>
    <w:rsid w:val="00FF19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7B39"/>
  <w15:docId w15:val="{12E79056-DB07-44CB-B4D1-13A6888A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B4604"/>
    <w:pPr>
      <w:tabs>
        <w:tab w:val="center" w:pos="4513"/>
        <w:tab w:val="right" w:pos="9026"/>
      </w:tabs>
      <w:spacing w:line="240" w:lineRule="auto"/>
    </w:pPr>
  </w:style>
  <w:style w:type="character" w:customStyle="1" w:styleId="HeaderChar">
    <w:name w:val="Header Char"/>
    <w:basedOn w:val="DefaultParagraphFont"/>
    <w:link w:val="Header"/>
    <w:uiPriority w:val="99"/>
    <w:rsid w:val="003B4604"/>
  </w:style>
  <w:style w:type="paragraph" w:styleId="Footer">
    <w:name w:val="footer"/>
    <w:basedOn w:val="Normal"/>
    <w:link w:val="FooterChar"/>
    <w:uiPriority w:val="99"/>
    <w:unhideWhenUsed/>
    <w:rsid w:val="003B4604"/>
    <w:pPr>
      <w:tabs>
        <w:tab w:val="center" w:pos="4513"/>
        <w:tab w:val="right" w:pos="9026"/>
      </w:tabs>
      <w:spacing w:line="240" w:lineRule="auto"/>
    </w:pPr>
  </w:style>
  <w:style w:type="character" w:customStyle="1" w:styleId="FooterChar">
    <w:name w:val="Footer Char"/>
    <w:basedOn w:val="DefaultParagraphFont"/>
    <w:link w:val="Footer"/>
    <w:uiPriority w:val="99"/>
    <w:rsid w:val="003B4604"/>
  </w:style>
  <w:style w:type="paragraph" w:styleId="ListParagraph">
    <w:name w:val="List Paragraph"/>
    <w:basedOn w:val="Normal"/>
    <w:uiPriority w:val="34"/>
    <w:qFormat/>
    <w:rsid w:val="00DB1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B5BF0-3EE4-4AD2-A968-99E9F31B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Harshal</dc:creator>
  <cp:lastModifiedBy>Harshal Harekar</cp:lastModifiedBy>
  <cp:revision>9</cp:revision>
  <cp:lastPrinted>2025-10-30T17:47:00Z</cp:lastPrinted>
  <dcterms:created xsi:type="dcterms:W3CDTF">2025-10-30T15:49:00Z</dcterms:created>
  <dcterms:modified xsi:type="dcterms:W3CDTF">2025-10-30T17:47:00Z</dcterms:modified>
</cp:coreProperties>
</file>