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Understanding One-Hot Encoding</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One-hot encoding is a widely used technique in machine learning and data preprocessing for converting categorical variables into a numerical format that can be easily understood by algorithms. This method is particularly important because many machine learning algorithms require numerical input and cannot handle categorical data directly.</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What is One-Hot Encoding?</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 xml:space="preserve">One-hot encoding transforms categorical variables into a format that can be provided to machine learning algorithms to improve predictions. It does this by creating new binary columns (0s and 1s) for each category in the original variable. Each column corresponds to one possible value of the categorical feature, and a row is marked with a 1 if it belongs to that </w:t>
      </w:r>
      <w:proofErr w:type="gramStart"/>
      <w:r w:rsidRPr="00FA326C">
        <w:rPr>
          <w:rFonts w:ascii="Segoe UI" w:eastAsia="Times New Roman" w:hAnsi="Segoe UI" w:cs="Segoe UI"/>
          <w:sz w:val="21"/>
          <w:szCs w:val="21"/>
          <w:bdr w:val="single" w:sz="2" w:space="0" w:color="E5E7EB" w:frame="1"/>
        </w:rPr>
        <w:t>category,</w:t>
      </w:r>
      <w:proofErr w:type="gramEnd"/>
      <w:r w:rsidRPr="00FA326C">
        <w:rPr>
          <w:rFonts w:ascii="Segoe UI" w:eastAsia="Times New Roman" w:hAnsi="Segoe UI" w:cs="Segoe UI"/>
          <w:sz w:val="21"/>
          <w:szCs w:val="21"/>
          <w:bdr w:val="single" w:sz="2" w:space="0" w:color="E5E7EB" w:frame="1"/>
        </w:rPr>
        <w:t xml:space="preserve"> and 0 otherwise.</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How One-Hot Encoding Works</w:t>
      </w:r>
    </w:p>
    <w:p w:rsidR="00FA326C" w:rsidRPr="00FA326C" w:rsidRDefault="00FA326C" w:rsidP="00FA326C">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Identify Categorical Variables</w:t>
      </w:r>
      <w:r w:rsidRPr="00FA326C">
        <w:rPr>
          <w:rFonts w:ascii="Segoe UI" w:eastAsia="Times New Roman" w:hAnsi="Segoe UI" w:cs="Segoe UI"/>
          <w:sz w:val="21"/>
          <w:szCs w:val="21"/>
          <w:bdr w:val="single" w:sz="2" w:space="0" w:color="E5E7EB" w:frame="1"/>
        </w:rPr>
        <w:t>: Determine which features in your dataset are categorical and need to be encoded.</w:t>
      </w:r>
    </w:p>
    <w:p w:rsidR="00FA326C" w:rsidRPr="00FA326C" w:rsidRDefault="00FA326C" w:rsidP="00FA326C">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b/>
          <w:bCs/>
          <w:sz w:val="21"/>
        </w:rPr>
        <w:t>Create Binary Columns</w:t>
      </w:r>
      <w:r w:rsidRPr="00FA326C">
        <w:rPr>
          <w:rFonts w:ascii="Segoe UI" w:eastAsia="Times New Roman" w:hAnsi="Segoe UI" w:cs="Segoe UI"/>
          <w:sz w:val="21"/>
          <w:szCs w:val="21"/>
          <w:bdr w:val="single" w:sz="2" w:space="0" w:color="E5E7EB" w:frame="1"/>
        </w:rPr>
        <w:t>: For each unique category in the categorical variable, create a new binary column.</w:t>
      </w:r>
    </w:p>
    <w:p w:rsidR="00FA326C" w:rsidRPr="00FA326C" w:rsidRDefault="00FA326C" w:rsidP="00FA326C">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For example, consider a categorical variable "Color" with three possible values: Red, Green, and Blue.</w:t>
      </w:r>
    </w:p>
    <w:p w:rsidR="00FA326C" w:rsidRPr="00FA326C" w:rsidRDefault="00FA326C" w:rsidP="00FA326C">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One-hot encoding will create three new columns:</w:t>
      </w:r>
    </w:p>
    <w:p w:rsidR="00FA326C" w:rsidRPr="00FA326C" w:rsidRDefault="00FA326C" w:rsidP="00FA326C">
      <w:pPr>
        <w:numPr>
          <w:ilvl w:val="2"/>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proofErr w:type="spellStart"/>
      <w:r w:rsidRPr="00FA326C">
        <w:rPr>
          <w:rFonts w:ascii="Segoe UI" w:eastAsia="Times New Roman" w:hAnsi="Segoe UI" w:cs="Segoe UI"/>
          <w:sz w:val="21"/>
          <w:szCs w:val="21"/>
          <w:bdr w:val="single" w:sz="2" w:space="0" w:color="E5E7EB" w:frame="1"/>
        </w:rPr>
        <w:t>Color_Red</w:t>
      </w:r>
      <w:proofErr w:type="spellEnd"/>
    </w:p>
    <w:p w:rsidR="00FA326C" w:rsidRPr="00FA326C" w:rsidRDefault="00FA326C" w:rsidP="00FA326C">
      <w:pPr>
        <w:numPr>
          <w:ilvl w:val="2"/>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proofErr w:type="spellStart"/>
      <w:r w:rsidRPr="00FA326C">
        <w:rPr>
          <w:rFonts w:ascii="Segoe UI" w:eastAsia="Times New Roman" w:hAnsi="Segoe UI" w:cs="Segoe UI"/>
          <w:sz w:val="21"/>
          <w:szCs w:val="21"/>
          <w:bdr w:val="single" w:sz="2" w:space="0" w:color="E5E7EB" w:frame="1"/>
        </w:rPr>
        <w:t>Color_Green</w:t>
      </w:r>
      <w:proofErr w:type="spellEnd"/>
    </w:p>
    <w:p w:rsidR="00FA326C" w:rsidRPr="00FA326C" w:rsidRDefault="00FA326C" w:rsidP="00FA326C">
      <w:pPr>
        <w:numPr>
          <w:ilvl w:val="2"/>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proofErr w:type="spellStart"/>
      <w:r w:rsidRPr="00FA326C">
        <w:rPr>
          <w:rFonts w:ascii="Segoe UI" w:eastAsia="Times New Roman" w:hAnsi="Segoe UI" w:cs="Segoe UI"/>
          <w:sz w:val="21"/>
          <w:szCs w:val="21"/>
          <w:bdr w:val="single" w:sz="2" w:space="0" w:color="E5E7EB" w:frame="1"/>
        </w:rPr>
        <w:t>Color_Blue</w:t>
      </w:r>
      <w:proofErr w:type="spellEnd"/>
    </w:p>
    <w:p w:rsidR="00FA326C" w:rsidRPr="00FA326C" w:rsidRDefault="00FA326C" w:rsidP="00FA326C">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b/>
          <w:bCs/>
          <w:sz w:val="21"/>
        </w:rPr>
        <w:t>Assign Values</w:t>
      </w:r>
      <w:r w:rsidRPr="00FA326C">
        <w:rPr>
          <w:rFonts w:ascii="Segoe UI" w:eastAsia="Times New Roman" w:hAnsi="Segoe UI" w:cs="Segoe UI"/>
          <w:sz w:val="21"/>
          <w:szCs w:val="21"/>
          <w:bdr w:val="single" w:sz="2" w:space="0" w:color="E5E7EB" w:frame="1"/>
        </w:rPr>
        <w:t>: For each observation, assign a 1 in the column corresponding to the category it belongs to and 0s in all other new columns.</w:t>
      </w:r>
    </w:p>
    <w:p w:rsidR="00FA326C" w:rsidRPr="00FA326C" w:rsidRDefault="00FA326C" w:rsidP="00FA326C">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If an observation has the value "Green," it would be represented as:</w:t>
      </w:r>
    </w:p>
    <w:p w:rsidR="00FA326C" w:rsidRPr="00FA326C" w:rsidRDefault="00FA326C" w:rsidP="00FA326C">
      <w:pPr>
        <w:numPr>
          <w:ilvl w:val="2"/>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proofErr w:type="spellStart"/>
      <w:r w:rsidRPr="00FA326C">
        <w:rPr>
          <w:rFonts w:ascii="Segoe UI" w:eastAsia="Times New Roman" w:hAnsi="Segoe UI" w:cs="Segoe UI"/>
          <w:sz w:val="21"/>
          <w:szCs w:val="21"/>
          <w:bdr w:val="single" w:sz="2" w:space="0" w:color="E5E7EB" w:frame="1"/>
        </w:rPr>
        <w:t>Color_Red</w:t>
      </w:r>
      <w:proofErr w:type="spellEnd"/>
      <w:r w:rsidRPr="00FA326C">
        <w:rPr>
          <w:rFonts w:ascii="Segoe UI" w:eastAsia="Times New Roman" w:hAnsi="Segoe UI" w:cs="Segoe UI"/>
          <w:sz w:val="21"/>
          <w:szCs w:val="21"/>
          <w:bdr w:val="single" w:sz="2" w:space="0" w:color="E5E7EB" w:frame="1"/>
        </w:rPr>
        <w:t>: 0</w:t>
      </w:r>
    </w:p>
    <w:p w:rsidR="00FA326C" w:rsidRPr="00FA326C" w:rsidRDefault="00FA326C" w:rsidP="00FA326C">
      <w:pPr>
        <w:numPr>
          <w:ilvl w:val="2"/>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proofErr w:type="spellStart"/>
      <w:r w:rsidRPr="00FA326C">
        <w:rPr>
          <w:rFonts w:ascii="Segoe UI" w:eastAsia="Times New Roman" w:hAnsi="Segoe UI" w:cs="Segoe UI"/>
          <w:sz w:val="21"/>
          <w:szCs w:val="21"/>
          <w:bdr w:val="single" w:sz="2" w:space="0" w:color="E5E7EB" w:frame="1"/>
        </w:rPr>
        <w:t>Color_Green</w:t>
      </w:r>
      <w:proofErr w:type="spellEnd"/>
      <w:r w:rsidRPr="00FA326C">
        <w:rPr>
          <w:rFonts w:ascii="Segoe UI" w:eastAsia="Times New Roman" w:hAnsi="Segoe UI" w:cs="Segoe UI"/>
          <w:sz w:val="21"/>
          <w:szCs w:val="21"/>
          <w:bdr w:val="single" w:sz="2" w:space="0" w:color="E5E7EB" w:frame="1"/>
        </w:rPr>
        <w:t>: 1</w:t>
      </w:r>
    </w:p>
    <w:p w:rsidR="00FA326C" w:rsidRPr="00FA326C" w:rsidRDefault="00FA326C" w:rsidP="00FA326C">
      <w:pPr>
        <w:numPr>
          <w:ilvl w:val="2"/>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proofErr w:type="spellStart"/>
      <w:r w:rsidRPr="00FA326C">
        <w:rPr>
          <w:rFonts w:ascii="Segoe UI" w:eastAsia="Times New Roman" w:hAnsi="Segoe UI" w:cs="Segoe UI"/>
          <w:sz w:val="21"/>
          <w:szCs w:val="21"/>
          <w:bdr w:val="single" w:sz="2" w:space="0" w:color="E5E7EB" w:frame="1"/>
        </w:rPr>
        <w:t>Color_Blue</w:t>
      </w:r>
      <w:proofErr w:type="spellEnd"/>
      <w:r w:rsidRPr="00FA326C">
        <w:rPr>
          <w:rFonts w:ascii="Segoe UI" w:eastAsia="Times New Roman" w:hAnsi="Segoe UI" w:cs="Segoe UI"/>
          <w:sz w:val="21"/>
          <w:szCs w:val="21"/>
          <w:bdr w:val="single" w:sz="2" w:space="0" w:color="E5E7EB" w:frame="1"/>
        </w:rPr>
        <w:t>: 0</w:t>
      </w:r>
    </w:p>
    <w:p w:rsidR="004E2540" w:rsidRDefault="004E2540"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Example of One-Hot Encoding</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Consider the following dataset with a single categorical feature:</w:t>
      </w:r>
    </w:p>
    <w:tbl>
      <w:tblPr>
        <w:tblW w:w="867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834"/>
        <w:gridCol w:w="5840"/>
      </w:tblGrid>
      <w:tr w:rsidR="00FA326C" w:rsidRPr="00FA326C" w:rsidTr="00FA326C">
        <w:trPr>
          <w:tblHeader/>
        </w:trPr>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ID</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Color</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Red</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2</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Green</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3</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Blue</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4</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Green</w:t>
            </w:r>
          </w:p>
        </w:tc>
      </w:tr>
    </w:tbl>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After applying one-hot encoding, the dataset would look like this:</w:t>
      </w:r>
    </w:p>
    <w:tbl>
      <w:tblPr>
        <w:tblW w:w="867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647"/>
        <w:gridCol w:w="2475"/>
        <w:gridCol w:w="2961"/>
        <w:gridCol w:w="2591"/>
      </w:tblGrid>
      <w:tr w:rsidR="00FA326C" w:rsidRPr="00FA326C" w:rsidTr="00FA326C">
        <w:trPr>
          <w:tblHeader/>
        </w:trPr>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ID</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proofErr w:type="spellStart"/>
            <w:r w:rsidRPr="00FA326C">
              <w:rPr>
                <w:rFonts w:ascii="Times New Roman" w:eastAsia="Times New Roman" w:hAnsi="Times New Roman" w:cs="Times New Roman"/>
                <w:b/>
                <w:bCs/>
                <w:sz w:val="21"/>
                <w:szCs w:val="21"/>
              </w:rPr>
              <w:t>Color_Red</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proofErr w:type="spellStart"/>
            <w:r w:rsidRPr="00FA326C">
              <w:rPr>
                <w:rFonts w:ascii="Times New Roman" w:eastAsia="Times New Roman" w:hAnsi="Times New Roman" w:cs="Times New Roman"/>
                <w:b/>
                <w:bCs/>
                <w:sz w:val="21"/>
                <w:szCs w:val="21"/>
              </w:rPr>
              <w:t>Color_Green</w:t>
            </w:r>
            <w:proofErr w:type="spellEnd"/>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proofErr w:type="spellStart"/>
            <w:r w:rsidRPr="00FA326C">
              <w:rPr>
                <w:rFonts w:ascii="Times New Roman" w:eastAsia="Times New Roman" w:hAnsi="Times New Roman" w:cs="Times New Roman"/>
                <w:b/>
                <w:bCs/>
                <w:sz w:val="21"/>
                <w:szCs w:val="21"/>
              </w:rPr>
              <w:t>Color_Blue</w:t>
            </w:r>
            <w:proofErr w:type="spellEnd"/>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2</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3</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4</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r>
    </w:tbl>
    <w:p w:rsidR="004E2540" w:rsidRDefault="004E2540"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Advantages of One-Hot Encoding</w:t>
      </w:r>
    </w:p>
    <w:p w:rsidR="00FA326C" w:rsidRPr="00FA326C" w:rsidRDefault="00FA326C" w:rsidP="00FA326C">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Avoids Ordinal Relationships</w:t>
      </w:r>
      <w:r w:rsidRPr="00FA326C">
        <w:rPr>
          <w:rFonts w:ascii="Segoe UI" w:eastAsia="Times New Roman" w:hAnsi="Segoe UI" w:cs="Segoe UI"/>
          <w:sz w:val="21"/>
          <w:szCs w:val="21"/>
          <w:bdr w:val="single" w:sz="2" w:space="0" w:color="E5E7EB" w:frame="1"/>
        </w:rPr>
        <w:t>: One-hot encoding prevents algorithms from assuming a natural order among categories, which could lead to incorrect interpretations.</w:t>
      </w:r>
    </w:p>
    <w:p w:rsidR="00FA326C" w:rsidRPr="00FA326C" w:rsidRDefault="00FA326C" w:rsidP="00FA326C">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Improves Model Performance</w:t>
      </w:r>
      <w:r w:rsidRPr="00FA326C">
        <w:rPr>
          <w:rFonts w:ascii="Segoe UI" w:eastAsia="Times New Roman" w:hAnsi="Segoe UI" w:cs="Segoe UI"/>
          <w:sz w:val="21"/>
          <w:szCs w:val="21"/>
          <w:bdr w:val="single" w:sz="2" w:space="0" w:color="E5E7EB" w:frame="1"/>
        </w:rPr>
        <w:t>: Many machine learning models perform better when using one-hot encoded features because they can capture more information about the categories.</w:t>
      </w:r>
    </w:p>
    <w:p w:rsid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Limitations of One-Hot Encoding</w:t>
      </w:r>
    </w:p>
    <w:p w:rsidR="00FA326C" w:rsidRPr="00FA326C" w:rsidRDefault="00FA326C" w:rsidP="00FA326C">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Curse of Dimensionality</w:t>
      </w:r>
      <w:r w:rsidRPr="00FA326C">
        <w:rPr>
          <w:rFonts w:ascii="Segoe UI" w:eastAsia="Times New Roman" w:hAnsi="Segoe UI" w:cs="Segoe UI"/>
          <w:sz w:val="21"/>
          <w:szCs w:val="21"/>
          <w:bdr w:val="single" w:sz="2" w:space="0" w:color="E5E7EB" w:frame="1"/>
        </w:rPr>
        <w:t>: If a categorical variable has many unique categories, one-hot encoding can lead to a large number of additional features (high dimensionality), which may increase computational complexity and overfitting.</w:t>
      </w:r>
    </w:p>
    <w:p w:rsidR="00FA326C" w:rsidRPr="00FA326C" w:rsidRDefault="00FA326C" w:rsidP="00FA326C">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r w:rsidRPr="00FA326C">
        <w:rPr>
          <w:rFonts w:ascii="Segoe UI" w:eastAsia="Times New Roman" w:hAnsi="Segoe UI" w:cs="Segoe UI"/>
          <w:b/>
          <w:bCs/>
          <w:sz w:val="21"/>
        </w:rPr>
        <w:t>Sparsity</w:t>
      </w:r>
      <w:proofErr w:type="spellEnd"/>
      <w:r w:rsidRPr="00FA326C">
        <w:rPr>
          <w:rFonts w:ascii="Segoe UI" w:eastAsia="Times New Roman" w:hAnsi="Segoe UI" w:cs="Segoe UI"/>
          <w:sz w:val="21"/>
          <w:szCs w:val="21"/>
          <w:bdr w:val="single" w:sz="2" w:space="0" w:color="E5E7EB" w:frame="1"/>
        </w:rPr>
        <w:t>: The resulting dataset can become sparse (many zeros), which may not be efficient for some algorithms.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Alternatives to One-Hot Encoding</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 xml:space="preserve">In cases where one-hot encoding may not be suitable due to high cardinality or </w:t>
      </w:r>
      <w:proofErr w:type="spellStart"/>
      <w:r w:rsidRPr="00FA326C">
        <w:rPr>
          <w:rFonts w:ascii="Segoe UI" w:eastAsia="Times New Roman" w:hAnsi="Segoe UI" w:cs="Segoe UI"/>
          <w:sz w:val="21"/>
          <w:szCs w:val="21"/>
          <w:bdr w:val="single" w:sz="2" w:space="0" w:color="E5E7EB" w:frame="1"/>
        </w:rPr>
        <w:t>sparsity</w:t>
      </w:r>
      <w:proofErr w:type="spellEnd"/>
      <w:r w:rsidRPr="00FA326C">
        <w:rPr>
          <w:rFonts w:ascii="Segoe UI" w:eastAsia="Times New Roman" w:hAnsi="Segoe UI" w:cs="Segoe UI"/>
          <w:sz w:val="21"/>
          <w:szCs w:val="21"/>
          <w:bdr w:val="single" w:sz="2" w:space="0" w:color="E5E7EB" w:frame="1"/>
        </w:rPr>
        <w:t xml:space="preserve"> issues, alternative methods include:</w:t>
      </w:r>
    </w:p>
    <w:p w:rsidR="00FA326C" w:rsidRPr="00FA326C" w:rsidRDefault="00FA326C" w:rsidP="00FA326C">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Label Encoding</w:t>
      </w:r>
      <w:r w:rsidRPr="00FA326C">
        <w:rPr>
          <w:rFonts w:ascii="Segoe UI" w:eastAsia="Times New Roman" w:hAnsi="Segoe UI" w:cs="Segoe UI"/>
          <w:sz w:val="21"/>
          <w:szCs w:val="21"/>
          <w:bdr w:val="single" w:sz="2" w:space="0" w:color="E5E7EB" w:frame="1"/>
        </w:rPr>
        <w:t>: Assigning each category a unique integer value. This method is simpler but may introduce ordinal relationships that are misleading.</w:t>
      </w:r>
    </w:p>
    <w:p w:rsidR="00FA326C" w:rsidRPr="00FA326C" w:rsidRDefault="00FA326C" w:rsidP="00FA326C">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Target Encoding</w:t>
      </w:r>
      <w:r w:rsidRPr="00FA326C">
        <w:rPr>
          <w:rFonts w:ascii="Segoe UI" w:eastAsia="Times New Roman" w:hAnsi="Segoe UI" w:cs="Segoe UI"/>
          <w:sz w:val="21"/>
          <w:szCs w:val="21"/>
          <w:bdr w:val="single" w:sz="2" w:space="0" w:color="E5E7EB" w:frame="1"/>
        </w:rPr>
        <w:t>: Replacing each category with a statistic (e.g., mean target value) calculated from the training data.</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Conclusion</w:t>
      </w:r>
    </w:p>
    <w:p w:rsidR="00FA326C" w:rsidRDefault="00FA326C" w:rsidP="00FA326C">
      <w:pPr>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One-hot encoding is an essential preprocessing step in preparing categorical data for machine learning models. By converting categories into binary columns, it enables algorithms to effectively interpret and utilize categorical variables without imposing unintended ordinal relationships. Understanding when and how to apply one-hot encoding allows practitioners to enhance model performance and ensure accurate predictions in various applications.</w:t>
      </w:r>
    </w:p>
    <w:p w:rsidR="00FA326C" w:rsidRDefault="00FA326C">
      <w:pPr>
        <w:rPr>
          <w:rFonts w:ascii="Segoe UI" w:eastAsia="Times New Roman" w:hAnsi="Segoe UI" w:cs="Segoe UI"/>
          <w:sz w:val="21"/>
          <w:szCs w:val="21"/>
          <w:bdr w:val="single" w:sz="2" w:space="0" w:color="E5E7EB" w:frame="1"/>
        </w:rPr>
      </w:pPr>
      <w:r>
        <w:rPr>
          <w:rFonts w:ascii="Segoe UI" w:eastAsia="Times New Roman" w:hAnsi="Segoe UI" w:cs="Segoe UI"/>
          <w:sz w:val="21"/>
          <w:szCs w:val="21"/>
          <w:bdr w:val="single" w:sz="2" w:space="0" w:color="E5E7EB" w:frame="1"/>
        </w:rPr>
        <w:br w:type="page"/>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Understanding TF-IDF</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TF-IDF, which stands for </w:t>
      </w:r>
      <w:r w:rsidRPr="00FA326C">
        <w:rPr>
          <w:rFonts w:ascii="Segoe UI" w:eastAsia="Times New Roman" w:hAnsi="Segoe UI" w:cs="Segoe UI"/>
          <w:b/>
          <w:bCs/>
          <w:sz w:val="21"/>
        </w:rPr>
        <w:t>Term Frequency-Inverse Document Frequency</w:t>
      </w:r>
      <w:r w:rsidRPr="00FA326C">
        <w:rPr>
          <w:rFonts w:ascii="Segoe UI" w:eastAsia="Times New Roman" w:hAnsi="Segoe UI" w:cs="Segoe UI"/>
          <w:sz w:val="21"/>
          <w:szCs w:val="21"/>
          <w:bdr w:val="single" w:sz="2" w:space="0" w:color="E5E7EB" w:frame="1"/>
        </w:rPr>
        <w:t>, is a statistical measure used in natural language processing (NLP) and information retrieval to evaluate the importance of a word in a document relative to a collection of documents, known as a corpus. It helps in identifying relevant words in documents, making it a crucial technique for tasks such as text classification, search engine ranking, and information retrieval.</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Components of TF-IDF</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TF-IDF is composed of two main components: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1. </w:t>
      </w:r>
      <w:r w:rsidRPr="00FA326C">
        <w:rPr>
          <w:rFonts w:ascii="var(--font-fk-grotesk)" w:eastAsia="Times New Roman" w:hAnsi="var(--font-fk-grotesk)" w:cs="Times New Roman"/>
          <w:b/>
          <w:bCs/>
          <w:sz w:val="36"/>
          <w:szCs w:val="36"/>
        </w:rPr>
        <w:t>Term Frequency (TF)</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Term frequency measures how often a term appears in a document. It is calculated as:</w:t>
      </w:r>
    </w:p>
    <w:p w:rsidR="00FA326C" w:rsidRPr="00FA326C" w:rsidRDefault="00FA326C" w:rsidP="00FA326C">
      <w:pPr>
        <w:spacing w:after="0" w:line="240" w:lineRule="auto"/>
        <w:rPr>
          <w:rFonts w:ascii="Segoe UI" w:eastAsia="Times New Roman" w:hAnsi="Segoe UI" w:cs="Segoe UI"/>
          <w:sz w:val="21"/>
          <w:szCs w:val="21"/>
        </w:rPr>
      </w:pPr>
      <w:proofErr w:type="gramStart"/>
      <w:r w:rsidRPr="00FA326C">
        <w:rPr>
          <w:rFonts w:ascii="Times New Roman" w:eastAsia="Times New Roman" w:hAnsi="Times New Roman" w:cs="Times New Roman"/>
          <w:sz w:val="25"/>
        </w:rPr>
        <w:t>TF(</w:t>
      </w:r>
      <w:proofErr w:type="gramEnd"/>
      <w:r w:rsidRPr="00FA326C">
        <w:rPr>
          <w:rFonts w:ascii="Times New Roman" w:eastAsia="Times New Roman" w:hAnsi="Times New Roman" w:cs="Times New Roman"/>
          <w:sz w:val="25"/>
        </w:rPr>
        <w:t>t,d)=Number of times term t appears in document dTotal number of terms in document dTF(</w:t>
      </w:r>
      <w:r w:rsidRPr="00FA326C">
        <w:rPr>
          <w:rFonts w:ascii="KaTeX_Math" w:eastAsia="Times New Roman" w:hAnsi="KaTeX_Math" w:cs="Times New Roman"/>
          <w:i/>
          <w:iCs/>
          <w:sz w:val="25"/>
        </w:rPr>
        <w:t>t</w:t>
      </w:r>
      <w:r w:rsidRPr="00FA326C">
        <w:rPr>
          <w:rFonts w:ascii="Times New Roman" w:eastAsia="Times New Roman" w:hAnsi="Times New Roman" w:cs="Times New Roman"/>
          <w:sz w:val="25"/>
        </w:rPr>
        <w:t>,</w:t>
      </w:r>
      <w:r w:rsidRPr="00FA326C">
        <w:rPr>
          <w:rFonts w:ascii="KaTeX_Math" w:eastAsia="Times New Roman" w:hAnsi="KaTeX_Math" w:cs="Times New Roman"/>
          <w:i/>
          <w:iCs/>
          <w:sz w:val="25"/>
        </w:rPr>
        <w:t>d</w:t>
      </w:r>
      <w:r w:rsidRPr="00FA326C">
        <w:rPr>
          <w:rFonts w:ascii="Times New Roman" w:eastAsia="Times New Roman" w:hAnsi="Times New Roman" w:cs="Times New Roman"/>
          <w:sz w:val="25"/>
        </w:rPr>
        <w:t>)=Total number of terms in document </w:t>
      </w:r>
      <w:r w:rsidRPr="00FA326C">
        <w:rPr>
          <w:rFonts w:ascii="KaTeX_Math" w:eastAsia="Times New Roman" w:hAnsi="KaTeX_Math" w:cs="Times New Roman"/>
          <w:i/>
          <w:iCs/>
          <w:sz w:val="25"/>
        </w:rPr>
        <w:t>d</w:t>
      </w:r>
      <w:r w:rsidRPr="00FA326C">
        <w:rPr>
          <w:rFonts w:ascii="Times New Roman" w:eastAsia="Times New Roman" w:hAnsi="Times New Roman" w:cs="Times New Roman"/>
          <w:sz w:val="25"/>
        </w:rPr>
        <w:t>Number of times term </w:t>
      </w:r>
      <w:r w:rsidRPr="00FA326C">
        <w:rPr>
          <w:rFonts w:ascii="KaTeX_Math" w:eastAsia="Times New Roman" w:hAnsi="KaTeX_Math" w:cs="Times New Roman"/>
          <w:i/>
          <w:iCs/>
          <w:sz w:val="25"/>
        </w:rPr>
        <w:t>t</w:t>
      </w:r>
      <w:r w:rsidRPr="00FA326C">
        <w:rPr>
          <w:rFonts w:ascii="Times New Roman" w:eastAsia="Times New Roman" w:hAnsi="Times New Roman" w:cs="Times New Roman"/>
          <w:sz w:val="25"/>
        </w:rPr>
        <w:t> appears in document </w:t>
      </w:r>
      <w:r w:rsidRPr="00FA326C">
        <w:rPr>
          <w:rFonts w:ascii="KaTeX_Math" w:eastAsia="Times New Roman" w:hAnsi="KaTeX_Math" w:cs="Times New Roman"/>
          <w:i/>
          <w:iCs/>
          <w:sz w:val="25"/>
        </w:rPr>
        <w:t>d</w:t>
      </w:r>
      <w:r w:rsidRPr="00FA326C">
        <w:rPr>
          <w:rFonts w:ascii="Times New Roman" w:eastAsia="Times New Roman" w:hAnsi="Times New Roman" w:cs="Times New Roman"/>
          <w:sz w:val="2"/>
        </w:rPr>
        <w:t>​</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For example, if the term "data" appears 25 times in a document with 1,000 total words, the term frequency would be:</w:t>
      </w:r>
    </w:p>
    <w:p w:rsidR="00FA326C" w:rsidRPr="00FA326C" w:rsidRDefault="00FA326C" w:rsidP="00FA326C">
      <w:pPr>
        <w:spacing w:after="0" w:line="240" w:lineRule="auto"/>
        <w:rPr>
          <w:rFonts w:ascii="Segoe UI" w:eastAsia="Times New Roman" w:hAnsi="Segoe UI" w:cs="Segoe UI"/>
          <w:sz w:val="21"/>
          <w:szCs w:val="21"/>
        </w:rPr>
      </w:pPr>
      <w:r w:rsidRPr="00FA326C">
        <w:rPr>
          <w:rFonts w:ascii="Times New Roman" w:eastAsia="Times New Roman" w:hAnsi="Times New Roman" w:cs="Times New Roman"/>
          <w:sz w:val="25"/>
        </w:rPr>
        <w:t>TF=251000=0.025TF=100025</w:t>
      </w:r>
      <w:r w:rsidRPr="00FA326C">
        <w:rPr>
          <w:rFonts w:ascii="Times New Roman" w:eastAsia="Times New Roman" w:hAnsi="Times New Roman" w:cs="Times New Roman"/>
          <w:sz w:val="2"/>
        </w:rPr>
        <w:t>​</w:t>
      </w:r>
      <w:r w:rsidRPr="00FA326C">
        <w:rPr>
          <w:rFonts w:ascii="Times New Roman" w:eastAsia="Times New Roman" w:hAnsi="Times New Roman" w:cs="Times New Roman"/>
          <w:sz w:val="25"/>
        </w:rPr>
        <w:t>=0.025</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2. </w:t>
      </w:r>
      <w:r w:rsidRPr="00FA326C">
        <w:rPr>
          <w:rFonts w:ascii="var(--font-fk-grotesk)" w:eastAsia="Times New Roman" w:hAnsi="var(--font-fk-grotesk)" w:cs="Times New Roman"/>
          <w:b/>
          <w:bCs/>
          <w:sz w:val="36"/>
          <w:szCs w:val="36"/>
        </w:rPr>
        <w:t>Inverse Document Frequency (IDF)</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Inverse document frequency measures how important a term is across the entire corpus. It is calculated as:</w:t>
      </w:r>
    </w:p>
    <w:p w:rsidR="00FA326C" w:rsidRPr="00FA326C" w:rsidRDefault="00FA326C" w:rsidP="00FA326C">
      <w:pPr>
        <w:spacing w:after="0" w:line="240" w:lineRule="auto"/>
        <w:rPr>
          <w:rFonts w:ascii="Segoe UI" w:eastAsia="Times New Roman" w:hAnsi="Segoe UI" w:cs="Segoe UI"/>
          <w:sz w:val="21"/>
          <w:szCs w:val="21"/>
        </w:rPr>
      </w:pPr>
      <w:proofErr w:type="gramStart"/>
      <w:r w:rsidRPr="00FA326C">
        <w:rPr>
          <w:rFonts w:ascii="Times New Roman" w:eastAsia="Times New Roman" w:hAnsi="Times New Roman" w:cs="Times New Roman"/>
          <w:sz w:val="25"/>
        </w:rPr>
        <w:t>IDF(</w:t>
      </w:r>
      <w:proofErr w:type="gramEnd"/>
      <w:r w:rsidRPr="00FA326C">
        <w:rPr>
          <w:rFonts w:ascii="Times New Roman" w:eastAsia="Times New Roman" w:hAnsi="Times New Roman" w:cs="Times New Roman"/>
          <w:sz w:val="25"/>
        </w:rPr>
        <w:t>t)=log⁡(Ndf+1)IDF(</w:t>
      </w:r>
      <w:r w:rsidRPr="00FA326C">
        <w:rPr>
          <w:rFonts w:ascii="KaTeX_Math" w:eastAsia="Times New Roman" w:hAnsi="KaTeX_Math" w:cs="Times New Roman"/>
          <w:i/>
          <w:iCs/>
          <w:sz w:val="25"/>
        </w:rPr>
        <w:t>t</w:t>
      </w:r>
      <w:r w:rsidRPr="00FA326C">
        <w:rPr>
          <w:rFonts w:ascii="Times New Roman" w:eastAsia="Times New Roman" w:hAnsi="Times New Roman" w:cs="Times New Roman"/>
          <w:sz w:val="25"/>
        </w:rPr>
        <w:t>)=log</w:t>
      </w:r>
      <w:r w:rsidRPr="00FA326C">
        <w:rPr>
          <w:rFonts w:ascii="KaTeX_Size3" w:eastAsia="Times New Roman" w:hAnsi="KaTeX_Size3" w:cs="Times New Roman"/>
          <w:sz w:val="25"/>
        </w:rPr>
        <w:t>(</w:t>
      </w:r>
      <w:r w:rsidRPr="00FA326C">
        <w:rPr>
          <w:rFonts w:ascii="KaTeX_Math" w:eastAsia="Times New Roman" w:hAnsi="KaTeX_Math" w:cs="Times New Roman"/>
          <w:i/>
          <w:iCs/>
          <w:sz w:val="25"/>
        </w:rPr>
        <w:t>df</w:t>
      </w:r>
      <w:r w:rsidRPr="00FA326C">
        <w:rPr>
          <w:rFonts w:ascii="Times New Roman" w:eastAsia="Times New Roman" w:hAnsi="Times New Roman" w:cs="Times New Roman"/>
          <w:sz w:val="25"/>
        </w:rPr>
        <w:t>+1</w:t>
      </w:r>
      <w:r w:rsidRPr="00FA326C">
        <w:rPr>
          <w:rFonts w:ascii="KaTeX_Math" w:eastAsia="Times New Roman" w:hAnsi="KaTeX_Math" w:cs="Times New Roman"/>
          <w:i/>
          <w:iCs/>
          <w:sz w:val="25"/>
        </w:rPr>
        <w:t>N</w:t>
      </w:r>
      <w:r w:rsidRPr="00FA326C">
        <w:rPr>
          <w:rFonts w:ascii="Times New Roman" w:eastAsia="Times New Roman" w:hAnsi="Times New Roman" w:cs="Times New Roman"/>
          <w:sz w:val="2"/>
        </w:rPr>
        <w:t>​</w:t>
      </w:r>
      <w:r w:rsidRPr="00FA326C">
        <w:rPr>
          <w:rFonts w:ascii="KaTeX_Size3" w:eastAsia="Times New Roman" w:hAnsi="KaTeX_Size3" w:cs="Times New Roman"/>
          <w:sz w:val="25"/>
        </w:rPr>
        <w:t>)</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Where:</w:t>
      </w:r>
    </w:p>
    <w:p w:rsidR="00FA326C" w:rsidRPr="00FA326C" w:rsidRDefault="00FA326C" w:rsidP="00FA326C">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Times New Roman" w:eastAsia="Times New Roman" w:hAnsi="Times New Roman" w:cs="Times New Roman"/>
          <w:sz w:val="25"/>
        </w:rPr>
        <w:t>N</w:t>
      </w:r>
      <w:r w:rsidRPr="00FA326C">
        <w:rPr>
          <w:rFonts w:ascii="KaTeX_Math" w:eastAsia="Times New Roman" w:hAnsi="KaTeX_Math" w:cs="Times New Roman"/>
          <w:i/>
          <w:iCs/>
          <w:sz w:val="25"/>
        </w:rPr>
        <w:t>N</w:t>
      </w:r>
      <w:r w:rsidRPr="00FA326C">
        <w:rPr>
          <w:rFonts w:ascii="Segoe UI" w:eastAsia="Times New Roman" w:hAnsi="Segoe UI" w:cs="Segoe UI"/>
          <w:sz w:val="21"/>
          <w:szCs w:val="21"/>
          <w:bdr w:val="single" w:sz="2" w:space="0" w:color="E5E7EB" w:frame="1"/>
        </w:rPr>
        <w:t> is the total number of documents in the corpus.</w:t>
      </w:r>
    </w:p>
    <w:p w:rsidR="00FA326C" w:rsidRPr="00FA326C" w:rsidRDefault="00FA326C" w:rsidP="00FA326C">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proofErr w:type="gramStart"/>
      <w:r w:rsidRPr="00FA326C">
        <w:rPr>
          <w:rFonts w:ascii="Times New Roman" w:eastAsia="Times New Roman" w:hAnsi="Times New Roman" w:cs="Times New Roman"/>
          <w:sz w:val="25"/>
        </w:rPr>
        <w:t>df</w:t>
      </w:r>
      <w:r w:rsidRPr="00FA326C">
        <w:rPr>
          <w:rFonts w:ascii="KaTeX_Math" w:eastAsia="Times New Roman" w:hAnsi="KaTeX_Math" w:cs="Times New Roman"/>
          <w:i/>
          <w:iCs/>
          <w:sz w:val="25"/>
        </w:rPr>
        <w:t>df</w:t>
      </w:r>
      <w:proofErr w:type="spellEnd"/>
      <w:proofErr w:type="gramEnd"/>
      <w:r w:rsidRPr="00FA326C">
        <w:rPr>
          <w:rFonts w:ascii="Segoe UI" w:eastAsia="Times New Roman" w:hAnsi="Segoe UI" w:cs="Segoe UI"/>
          <w:sz w:val="21"/>
          <w:szCs w:val="21"/>
          <w:bdr w:val="single" w:sz="2" w:space="0" w:color="E5E7EB" w:frame="1"/>
        </w:rPr>
        <w:t> is the number of documents containing the term </w:t>
      </w:r>
      <w:proofErr w:type="spellStart"/>
      <w:r w:rsidRPr="00FA326C">
        <w:rPr>
          <w:rFonts w:ascii="Times New Roman" w:eastAsia="Times New Roman" w:hAnsi="Times New Roman" w:cs="Times New Roman"/>
          <w:sz w:val="25"/>
        </w:rPr>
        <w:t>t</w:t>
      </w:r>
      <w:r w:rsidRPr="00FA326C">
        <w:rPr>
          <w:rFonts w:ascii="KaTeX_Math" w:eastAsia="Times New Roman" w:hAnsi="KaTeX_Math" w:cs="Times New Roman"/>
          <w:i/>
          <w:iCs/>
          <w:sz w:val="25"/>
        </w:rPr>
        <w:t>t</w:t>
      </w:r>
      <w:proofErr w:type="spellEnd"/>
      <w:r w:rsidRPr="00FA326C">
        <w:rPr>
          <w:rFonts w:ascii="Segoe UI" w:eastAsia="Times New Roman" w:hAnsi="Segoe UI" w:cs="Segoe UI"/>
          <w:sz w:val="21"/>
          <w:szCs w:val="21"/>
          <w:bdr w:val="single" w:sz="2" w:space="0" w:color="E5E7EB" w:frame="1"/>
        </w:rPr>
        <w:t>.</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For instance, if there are 15,000 documents and the term "data" appears in 300 of them, the IDF would be:</w:t>
      </w:r>
    </w:p>
    <w:p w:rsidR="00FA326C" w:rsidRPr="00FA326C" w:rsidRDefault="00FA326C" w:rsidP="00FA326C">
      <w:pPr>
        <w:spacing w:after="0" w:line="240" w:lineRule="auto"/>
        <w:rPr>
          <w:rFonts w:ascii="Segoe UI" w:eastAsia="Times New Roman" w:hAnsi="Segoe UI" w:cs="Segoe UI"/>
          <w:sz w:val="21"/>
          <w:szCs w:val="21"/>
        </w:rPr>
      </w:pPr>
      <w:r w:rsidRPr="00FA326C">
        <w:rPr>
          <w:rFonts w:ascii="Times New Roman" w:eastAsia="Times New Roman" w:hAnsi="Times New Roman" w:cs="Times New Roman"/>
          <w:sz w:val="25"/>
        </w:rPr>
        <w:t>IDF=log</w:t>
      </w:r>
      <w:proofErr w:type="gramStart"/>
      <w:r w:rsidRPr="00FA326C">
        <w:rPr>
          <w:rFonts w:ascii="Times New Roman" w:eastAsia="Times New Roman" w:hAnsi="Times New Roman" w:cs="Times New Roman"/>
          <w:sz w:val="25"/>
        </w:rPr>
        <w:t>⁡(</w:t>
      </w:r>
      <w:proofErr w:type="gramEnd"/>
      <w:r w:rsidRPr="00FA326C">
        <w:rPr>
          <w:rFonts w:ascii="Times New Roman" w:eastAsia="Times New Roman" w:hAnsi="Times New Roman" w:cs="Times New Roman"/>
          <w:sz w:val="25"/>
        </w:rPr>
        <w:t>15000300+1)≈1.69IDF=log</w:t>
      </w:r>
      <w:r w:rsidRPr="00FA326C">
        <w:rPr>
          <w:rFonts w:ascii="KaTeX_Size3" w:eastAsia="Times New Roman" w:hAnsi="KaTeX_Size3" w:cs="Times New Roman"/>
          <w:sz w:val="25"/>
        </w:rPr>
        <w:t>(</w:t>
      </w:r>
      <w:r w:rsidRPr="00FA326C">
        <w:rPr>
          <w:rFonts w:ascii="Times New Roman" w:eastAsia="Times New Roman" w:hAnsi="Times New Roman" w:cs="Times New Roman"/>
          <w:sz w:val="25"/>
        </w:rPr>
        <w:t>300+115000</w:t>
      </w:r>
      <w:r w:rsidRPr="00FA326C">
        <w:rPr>
          <w:rFonts w:ascii="Times New Roman" w:eastAsia="Times New Roman" w:hAnsi="Times New Roman" w:cs="Times New Roman"/>
          <w:sz w:val="2"/>
        </w:rPr>
        <w:t>​</w:t>
      </w:r>
      <w:r w:rsidRPr="00FA326C">
        <w:rPr>
          <w:rFonts w:ascii="KaTeX_Size3" w:eastAsia="Times New Roman" w:hAnsi="KaTeX_Size3" w:cs="Times New Roman"/>
          <w:sz w:val="25"/>
        </w:rPr>
        <w:t>)</w:t>
      </w:r>
      <w:r w:rsidRPr="00FA326C">
        <w:rPr>
          <w:rFonts w:ascii="Times New Roman" w:eastAsia="Times New Roman" w:hAnsi="Times New Roman" w:cs="Times New Roman"/>
          <w:sz w:val="25"/>
        </w:rPr>
        <w:t>≈1.69</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Calculating TF-IDF</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The TF-IDF score for a term in a document is calculated by multiplying its TF and IDF values:</w:t>
      </w:r>
    </w:p>
    <w:p w:rsidR="00FA326C" w:rsidRPr="00FA326C" w:rsidRDefault="00FA326C" w:rsidP="00FA326C">
      <w:pPr>
        <w:spacing w:after="0" w:line="240" w:lineRule="auto"/>
        <w:rPr>
          <w:rFonts w:ascii="Segoe UI" w:eastAsia="Times New Roman" w:hAnsi="Segoe UI" w:cs="Segoe UI"/>
          <w:sz w:val="21"/>
          <w:szCs w:val="21"/>
        </w:rPr>
      </w:pPr>
      <w:r w:rsidRPr="00FA326C">
        <w:rPr>
          <w:rFonts w:ascii="Times New Roman" w:eastAsia="Times New Roman" w:hAnsi="Times New Roman" w:cs="Times New Roman"/>
          <w:sz w:val="25"/>
        </w:rPr>
        <w:t>TF IDF(</w:t>
      </w:r>
      <w:proofErr w:type="spellStart"/>
      <w:r w:rsidRPr="00FA326C">
        <w:rPr>
          <w:rFonts w:ascii="Times New Roman" w:eastAsia="Times New Roman" w:hAnsi="Times New Roman" w:cs="Times New Roman"/>
          <w:sz w:val="25"/>
        </w:rPr>
        <w:t>t,d</w:t>
      </w:r>
      <w:proofErr w:type="spellEnd"/>
      <w:r w:rsidRPr="00FA326C">
        <w:rPr>
          <w:rFonts w:ascii="Times New Roman" w:eastAsia="Times New Roman" w:hAnsi="Times New Roman" w:cs="Times New Roman"/>
          <w:sz w:val="25"/>
        </w:rPr>
        <w:t>)=TF(</w:t>
      </w:r>
      <w:proofErr w:type="spellStart"/>
      <w:r w:rsidRPr="00FA326C">
        <w:rPr>
          <w:rFonts w:ascii="Times New Roman" w:eastAsia="Times New Roman" w:hAnsi="Times New Roman" w:cs="Times New Roman"/>
          <w:sz w:val="25"/>
        </w:rPr>
        <w:t>t,d</w:t>
      </w:r>
      <w:proofErr w:type="spellEnd"/>
      <w:r w:rsidRPr="00FA326C">
        <w:rPr>
          <w:rFonts w:ascii="Times New Roman" w:eastAsia="Times New Roman" w:hAnsi="Times New Roman" w:cs="Times New Roman"/>
          <w:sz w:val="25"/>
        </w:rPr>
        <w:t>)×IDF(t)TF IDF(</w:t>
      </w:r>
      <w:proofErr w:type="spellStart"/>
      <w:r w:rsidRPr="00FA326C">
        <w:rPr>
          <w:rFonts w:ascii="KaTeX_Math" w:eastAsia="Times New Roman" w:hAnsi="KaTeX_Math" w:cs="Times New Roman"/>
          <w:i/>
          <w:iCs/>
          <w:sz w:val="25"/>
        </w:rPr>
        <w:t>t</w:t>
      </w:r>
      <w:r w:rsidRPr="00FA326C">
        <w:rPr>
          <w:rFonts w:ascii="Times New Roman" w:eastAsia="Times New Roman" w:hAnsi="Times New Roman" w:cs="Times New Roman"/>
          <w:sz w:val="25"/>
        </w:rPr>
        <w:t>,</w:t>
      </w:r>
      <w:r w:rsidRPr="00FA326C">
        <w:rPr>
          <w:rFonts w:ascii="KaTeX_Math" w:eastAsia="Times New Roman" w:hAnsi="KaTeX_Math" w:cs="Times New Roman"/>
          <w:i/>
          <w:iCs/>
          <w:sz w:val="25"/>
        </w:rPr>
        <w:t>d</w:t>
      </w:r>
      <w:proofErr w:type="spellEnd"/>
      <w:r w:rsidRPr="00FA326C">
        <w:rPr>
          <w:rFonts w:ascii="Times New Roman" w:eastAsia="Times New Roman" w:hAnsi="Times New Roman" w:cs="Times New Roman"/>
          <w:sz w:val="25"/>
        </w:rPr>
        <w:t>)=TF(</w:t>
      </w:r>
      <w:proofErr w:type="spellStart"/>
      <w:r w:rsidRPr="00FA326C">
        <w:rPr>
          <w:rFonts w:ascii="KaTeX_Math" w:eastAsia="Times New Roman" w:hAnsi="KaTeX_Math" w:cs="Times New Roman"/>
          <w:i/>
          <w:iCs/>
          <w:sz w:val="25"/>
        </w:rPr>
        <w:t>t</w:t>
      </w:r>
      <w:r w:rsidRPr="00FA326C">
        <w:rPr>
          <w:rFonts w:ascii="Times New Roman" w:eastAsia="Times New Roman" w:hAnsi="Times New Roman" w:cs="Times New Roman"/>
          <w:sz w:val="25"/>
        </w:rPr>
        <w:t>,</w:t>
      </w:r>
      <w:r w:rsidRPr="00FA326C">
        <w:rPr>
          <w:rFonts w:ascii="KaTeX_Math" w:eastAsia="Times New Roman" w:hAnsi="KaTeX_Math" w:cs="Times New Roman"/>
          <w:i/>
          <w:iCs/>
          <w:sz w:val="25"/>
        </w:rPr>
        <w:t>d</w:t>
      </w:r>
      <w:proofErr w:type="spellEnd"/>
      <w:r w:rsidRPr="00FA326C">
        <w:rPr>
          <w:rFonts w:ascii="Times New Roman" w:eastAsia="Times New Roman" w:hAnsi="Times New Roman" w:cs="Times New Roman"/>
          <w:sz w:val="25"/>
        </w:rPr>
        <w:t>)×IDF(</w:t>
      </w:r>
      <w:r w:rsidRPr="00FA326C">
        <w:rPr>
          <w:rFonts w:ascii="KaTeX_Math" w:eastAsia="Times New Roman" w:hAnsi="KaTeX_Math" w:cs="Times New Roman"/>
          <w:i/>
          <w:iCs/>
          <w:sz w:val="25"/>
        </w:rPr>
        <w:t>t</w:t>
      </w:r>
      <w:r w:rsidRPr="00FA326C">
        <w:rPr>
          <w:rFonts w:ascii="Times New Roman" w:eastAsia="Times New Roman" w:hAnsi="Times New Roman" w:cs="Times New Roman"/>
          <w:sz w:val="25"/>
        </w:rPr>
        <w:t>)</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Using our previous examples:</w:t>
      </w:r>
    </w:p>
    <w:p w:rsidR="00FA326C" w:rsidRPr="00FA326C" w:rsidRDefault="00FA326C" w:rsidP="00FA326C">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sz w:val="21"/>
          <w:szCs w:val="21"/>
          <w:bdr w:val="single" w:sz="2" w:space="0" w:color="E5E7EB" w:frame="1"/>
        </w:rPr>
        <w:t>If </w:t>
      </w:r>
      <w:r w:rsidRPr="00FA326C">
        <w:rPr>
          <w:rFonts w:ascii="Times New Roman" w:eastAsia="Times New Roman" w:hAnsi="Times New Roman" w:cs="Times New Roman"/>
          <w:sz w:val="25"/>
        </w:rPr>
        <w:t>TF=0.025TF=0.025</w:t>
      </w:r>
      <w:r w:rsidRPr="00FA326C">
        <w:rPr>
          <w:rFonts w:ascii="Segoe UI" w:eastAsia="Times New Roman" w:hAnsi="Segoe UI" w:cs="Segoe UI"/>
          <w:sz w:val="21"/>
          <w:szCs w:val="21"/>
          <w:bdr w:val="single" w:sz="2" w:space="0" w:color="E5E7EB" w:frame="1"/>
        </w:rPr>
        <w:t> and </w:t>
      </w:r>
      <w:r w:rsidRPr="00FA326C">
        <w:rPr>
          <w:rFonts w:ascii="Times New Roman" w:eastAsia="Times New Roman" w:hAnsi="Times New Roman" w:cs="Times New Roman"/>
          <w:sz w:val="25"/>
        </w:rPr>
        <w:t>IDF≈1.69IDF≈1.69</w:t>
      </w:r>
      <w:r w:rsidRPr="00FA326C">
        <w:rPr>
          <w:rFonts w:ascii="Segoe UI" w:eastAsia="Times New Roman" w:hAnsi="Segoe UI" w:cs="Segoe UI"/>
          <w:sz w:val="21"/>
          <w:szCs w:val="21"/>
          <w:bdr w:val="single" w:sz="2" w:space="0" w:color="E5E7EB" w:frame="1"/>
        </w:rPr>
        <w:t>, then:</w:t>
      </w:r>
    </w:p>
    <w:p w:rsidR="00FA326C" w:rsidRPr="00FA326C" w:rsidRDefault="00FA326C" w:rsidP="00FA326C">
      <w:pPr>
        <w:spacing w:after="0" w:line="240" w:lineRule="auto"/>
        <w:rPr>
          <w:rFonts w:ascii="Segoe UI" w:eastAsia="Times New Roman" w:hAnsi="Segoe UI" w:cs="Segoe UI"/>
          <w:sz w:val="21"/>
          <w:szCs w:val="21"/>
        </w:rPr>
      </w:pPr>
      <w:r w:rsidRPr="00FA326C">
        <w:rPr>
          <w:rFonts w:ascii="Times New Roman" w:eastAsia="Times New Roman" w:hAnsi="Times New Roman" w:cs="Times New Roman"/>
          <w:sz w:val="25"/>
        </w:rPr>
        <w:t>TF IDF=0.025×1.69≈0.04225TF IDF=0.025×1.69≈0.04225</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Importance of TF-IDF</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The resulting TF-IDF score reflects the importance of a term within a specific document relative to the entire corpus:</w:t>
      </w:r>
    </w:p>
    <w:p w:rsidR="00FA326C" w:rsidRPr="00FA326C" w:rsidRDefault="00FA326C" w:rsidP="00FA326C">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sz w:val="21"/>
          <w:szCs w:val="21"/>
          <w:bdr w:val="single" w:sz="2" w:space="0" w:color="E5E7EB" w:frame="1"/>
        </w:rPr>
        <w:t>A high TF-IDF score indicates that the term is frequent in that document but rare across others, suggesting it is significant for that document.</w:t>
      </w:r>
    </w:p>
    <w:p w:rsidR="00FA326C" w:rsidRPr="00FA326C" w:rsidRDefault="00FA326C" w:rsidP="00FA326C">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sz w:val="21"/>
          <w:szCs w:val="21"/>
          <w:bdr w:val="single" w:sz="2" w:space="0" w:color="E5E7EB" w:frame="1"/>
        </w:rPr>
        <w:t>Conversely, common terms that appear frequently across many documents will have lower scores.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Applications of TF-IDF</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TF-IDF is widely used in various applications, including:</w:t>
      </w:r>
    </w:p>
    <w:p w:rsidR="00FA326C" w:rsidRPr="00FA326C" w:rsidRDefault="00FA326C" w:rsidP="00FA326C">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Search Engines</w:t>
      </w:r>
      <w:r w:rsidRPr="00FA326C">
        <w:rPr>
          <w:rFonts w:ascii="Segoe UI" w:eastAsia="Times New Roman" w:hAnsi="Segoe UI" w:cs="Segoe UI"/>
          <w:sz w:val="21"/>
          <w:szCs w:val="21"/>
          <w:bdr w:val="single" w:sz="2" w:space="0" w:color="E5E7EB" w:frame="1"/>
        </w:rPr>
        <w:t>: To rank documents based on their relevance to user queries.</w:t>
      </w:r>
    </w:p>
    <w:p w:rsidR="00FA326C" w:rsidRPr="00FA326C" w:rsidRDefault="00FA326C" w:rsidP="00FA326C">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Text Classification</w:t>
      </w:r>
      <w:r w:rsidRPr="00FA326C">
        <w:rPr>
          <w:rFonts w:ascii="Segoe UI" w:eastAsia="Times New Roman" w:hAnsi="Segoe UI" w:cs="Segoe UI"/>
          <w:sz w:val="21"/>
          <w:szCs w:val="21"/>
          <w:bdr w:val="single" w:sz="2" w:space="0" w:color="E5E7EB" w:frame="1"/>
        </w:rPr>
        <w:t>: To identify categories or topics within text data.</w:t>
      </w:r>
    </w:p>
    <w:p w:rsidR="00FA326C" w:rsidRPr="00FA326C" w:rsidRDefault="00FA326C" w:rsidP="00FA326C">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Document Clustering</w:t>
      </w:r>
      <w:r w:rsidRPr="00FA326C">
        <w:rPr>
          <w:rFonts w:ascii="Segoe UI" w:eastAsia="Times New Roman" w:hAnsi="Segoe UI" w:cs="Segoe UI"/>
          <w:sz w:val="21"/>
          <w:szCs w:val="21"/>
          <w:bdr w:val="single" w:sz="2" w:space="0" w:color="E5E7EB" w:frame="1"/>
        </w:rPr>
        <w:t>: To group similar documents based on their content.</w:t>
      </w:r>
    </w:p>
    <w:p w:rsidR="00FA326C" w:rsidRPr="00FA326C" w:rsidRDefault="00FA326C" w:rsidP="00FA326C">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Recommendation Systems</w:t>
      </w:r>
      <w:r w:rsidRPr="00FA326C">
        <w:rPr>
          <w:rFonts w:ascii="Segoe UI" w:eastAsia="Times New Roman" w:hAnsi="Segoe UI" w:cs="Segoe UI"/>
          <w:sz w:val="21"/>
          <w:szCs w:val="21"/>
          <w:bdr w:val="single" w:sz="2" w:space="0" w:color="E5E7EB" w:frame="1"/>
        </w:rPr>
        <w:t>: To suggest content based on keyword relevance.</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Conclusion</w:t>
      </w:r>
    </w:p>
    <w:p w:rsidR="00FA326C" w:rsidRDefault="00FA326C" w:rsidP="00FA326C">
      <w:pPr>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TF-IDF is an essential technique in natural language processing that quantifies the significance of words within documents relative to an entire corpus. By combining term frequency with inverse document frequency, it provides a robust method for evaluating word importance and enhancing various text-based applications. Understanding TF-IDF allows practitioners to effectively analyze and manipulate textual data for improved information retrieval and machine learning outcomes.</w:t>
      </w:r>
    </w:p>
    <w:p w:rsidR="00FA326C" w:rsidRDefault="00FA326C">
      <w:pPr>
        <w:rPr>
          <w:rFonts w:ascii="Segoe UI" w:eastAsia="Times New Roman" w:hAnsi="Segoe UI" w:cs="Segoe UI"/>
          <w:sz w:val="21"/>
          <w:szCs w:val="21"/>
          <w:bdr w:val="single" w:sz="2" w:space="0" w:color="E5E7EB" w:frame="1"/>
        </w:rPr>
      </w:pPr>
      <w:r>
        <w:rPr>
          <w:rFonts w:ascii="Segoe UI" w:eastAsia="Times New Roman" w:hAnsi="Segoe UI" w:cs="Segoe UI"/>
          <w:sz w:val="21"/>
          <w:szCs w:val="21"/>
          <w:bdr w:val="single" w:sz="2" w:space="0" w:color="E5E7EB" w:frame="1"/>
        </w:rPr>
        <w:br w:type="page"/>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 xml:space="preserve">Understanding </w:t>
      </w:r>
      <w:proofErr w:type="spellStart"/>
      <w:r w:rsidRPr="00FA326C">
        <w:rPr>
          <w:rFonts w:ascii="var(--font-fk-grotesk)" w:eastAsia="Times New Roman" w:hAnsi="var(--font-fk-grotesk)" w:cs="Times New Roman"/>
          <w:sz w:val="36"/>
          <w:szCs w:val="36"/>
        </w:rPr>
        <w:t>CountVectorizer</w:t>
      </w:r>
      <w:proofErr w:type="spellEnd"/>
    </w:p>
    <w:p w:rsidR="00FA326C" w:rsidRPr="00FA326C" w:rsidRDefault="00FA326C" w:rsidP="00FA326C">
      <w:pPr>
        <w:spacing w:after="0" w:line="240" w:lineRule="auto"/>
        <w:rPr>
          <w:rFonts w:ascii="Times New Roman" w:eastAsia="Times New Roman" w:hAnsi="Times New Roman" w:cs="Times New Roman"/>
          <w:sz w:val="24"/>
          <w:szCs w:val="24"/>
        </w:rPr>
      </w:pP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is a feature extraction technique used in natural language processing (NLP) to convert a collection of text documents into a matrix of token counts. It is part of the </w:t>
      </w:r>
      <w:proofErr w:type="spellStart"/>
      <w:r w:rsidRPr="00FA326C">
        <w:rPr>
          <w:rFonts w:ascii="Segoe UI" w:eastAsia="Times New Roman" w:hAnsi="Segoe UI" w:cs="Segoe UI"/>
          <w:sz w:val="21"/>
          <w:szCs w:val="21"/>
          <w:bdr w:val="single" w:sz="2" w:space="0" w:color="E5E7EB" w:frame="1"/>
        </w:rPr>
        <w:t>Scikit</w:t>
      </w:r>
      <w:proofErr w:type="spellEnd"/>
      <w:r w:rsidRPr="00FA326C">
        <w:rPr>
          <w:rFonts w:ascii="Segoe UI" w:eastAsia="Times New Roman" w:hAnsi="Segoe UI" w:cs="Segoe UI"/>
          <w:sz w:val="21"/>
          <w:szCs w:val="21"/>
          <w:bdr w:val="single" w:sz="2" w:space="0" w:color="E5E7EB" w:frame="1"/>
        </w:rPr>
        <w:t xml:space="preserve">-learn library in Python and is commonly used for text analysis, classification, and clustering tasks. </w:t>
      </w: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transforms text into a numerical format that machine learning algorithms can process.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 xml:space="preserve">What is </w:t>
      </w:r>
      <w:proofErr w:type="spellStart"/>
      <w:r w:rsidRPr="00FA326C">
        <w:rPr>
          <w:rFonts w:ascii="var(--font-fk-grotesk)" w:eastAsia="Times New Roman" w:hAnsi="var(--font-fk-grotesk)" w:cs="Times New Roman"/>
          <w:sz w:val="36"/>
          <w:szCs w:val="36"/>
        </w:rPr>
        <w:t>CountVectorizer</w:t>
      </w:r>
      <w:proofErr w:type="spellEnd"/>
      <w:r w:rsidRPr="00FA326C">
        <w:rPr>
          <w:rFonts w:ascii="var(--font-fk-grotesk)" w:eastAsia="Times New Roman" w:hAnsi="var(--font-fk-grotesk)" w:cs="Times New Roman"/>
          <w:sz w:val="36"/>
          <w:szCs w:val="36"/>
        </w:rPr>
        <w:t>?</w:t>
      </w:r>
    </w:p>
    <w:p w:rsidR="00FA326C" w:rsidRPr="00FA326C" w:rsidRDefault="00FA326C" w:rsidP="00FA326C">
      <w:pPr>
        <w:spacing w:after="0" w:line="240" w:lineRule="auto"/>
        <w:rPr>
          <w:rFonts w:ascii="Times New Roman" w:eastAsia="Times New Roman" w:hAnsi="Times New Roman" w:cs="Times New Roman"/>
          <w:sz w:val="24"/>
          <w:szCs w:val="24"/>
        </w:rPr>
      </w:pP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converts a corpus of text documents into a matrix where each row represents a document and each column represents a unique word (or token) from the entire corpus. The value in each cell indicates the frequency (count) of the corresponding word in the respective document.</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 xml:space="preserve">How </w:t>
      </w:r>
      <w:proofErr w:type="spellStart"/>
      <w:r w:rsidRPr="00FA326C">
        <w:rPr>
          <w:rFonts w:ascii="var(--font-fk-grotesk)" w:eastAsia="Times New Roman" w:hAnsi="var(--font-fk-grotesk)" w:cs="Times New Roman"/>
          <w:sz w:val="36"/>
          <w:szCs w:val="36"/>
        </w:rPr>
        <w:t>CountVectorizer</w:t>
      </w:r>
      <w:proofErr w:type="spellEnd"/>
      <w:r w:rsidRPr="00FA326C">
        <w:rPr>
          <w:rFonts w:ascii="var(--font-fk-grotesk)" w:eastAsia="Times New Roman" w:hAnsi="var(--font-fk-grotesk)" w:cs="Times New Roman"/>
          <w:sz w:val="36"/>
          <w:szCs w:val="36"/>
        </w:rPr>
        <w:t xml:space="preserve"> Works</w:t>
      </w:r>
    </w:p>
    <w:p w:rsidR="00FA326C" w:rsidRPr="00FA326C" w:rsidRDefault="00FA326C" w:rsidP="00FA326C">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Tokenization</w:t>
      </w:r>
      <w:r w:rsidRPr="00FA326C">
        <w:rPr>
          <w:rFonts w:ascii="Segoe UI" w:eastAsia="Times New Roman" w:hAnsi="Segoe UI" w:cs="Segoe UI"/>
          <w:sz w:val="21"/>
          <w:szCs w:val="21"/>
          <w:bdr w:val="single" w:sz="2" w:space="0" w:color="E5E7EB" w:frame="1"/>
        </w:rPr>
        <w:t xml:space="preserve">: </w:t>
      </w: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splits each document into individual words (tokens). By default, it uses whitespace and punctuation as delimiters, but this behavior can be customized.</w:t>
      </w:r>
    </w:p>
    <w:p w:rsidR="00FA326C" w:rsidRPr="00FA326C" w:rsidRDefault="00FA326C" w:rsidP="00FA326C">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Building Vocabulary</w:t>
      </w:r>
      <w:r w:rsidRPr="00FA326C">
        <w:rPr>
          <w:rFonts w:ascii="Segoe UI" w:eastAsia="Times New Roman" w:hAnsi="Segoe UI" w:cs="Segoe UI"/>
          <w:sz w:val="21"/>
          <w:szCs w:val="21"/>
          <w:bdr w:val="single" w:sz="2" w:space="0" w:color="E5E7EB" w:frame="1"/>
        </w:rPr>
        <w:t>: It creates a vocabulary of all unique words found in the corpus. Each unique word is assigned an index in the resulting feature matrix.</w:t>
      </w:r>
    </w:p>
    <w:p w:rsidR="00FA326C" w:rsidRPr="00FA326C" w:rsidRDefault="00FA326C" w:rsidP="00FA326C">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Counting Occurrences</w:t>
      </w:r>
      <w:r w:rsidRPr="00FA326C">
        <w:rPr>
          <w:rFonts w:ascii="Segoe UI" w:eastAsia="Times New Roman" w:hAnsi="Segoe UI" w:cs="Segoe UI"/>
          <w:sz w:val="21"/>
          <w:szCs w:val="21"/>
          <w:bdr w:val="single" w:sz="2" w:space="0" w:color="E5E7EB" w:frame="1"/>
        </w:rPr>
        <w:t xml:space="preserve">: For each document, </w:t>
      </w: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counts how many times each word from the vocabulary appears and fills in the matrix accordingly.</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 xml:space="preserve">Example of </w:t>
      </w:r>
      <w:proofErr w:type="spellStart"/>
      <w:r w:rsidRPr="00FA326C">
        <w:rPr>
          <w:rFonts w:ascii="var(--font-fk-grotesk)" w:eastAsia="Times New Roman" w:hAnsi="var(--font-fk-grotesk)" w:cs="Times New Roman"/>
          <w:sz w:val="36"/>
          <w:szCs w:val="36"/>
        </w:rPr>
        <w:t>CountVectorizer</w:t>
      </w:r>
      <w:proofErr w:type="spellEnd"/>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Consider the following three documents:</w:t>
      </w:r>
    </w:p>
    <w:p w:rsidR="00FA326C" w:rsidRPr="00FA326C" w:rsidRDefault="00FA326C" w:rsidP="00FA326C">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sz w:val="21"/>
          <w:szCs w:val="21"/>
          <w:bdr w:val="single" w:sz="2" w:space="0" w:color="E5E7EB" w:frame="1"/>
        </w:rPr>
        <w:t>Document 1: "I love programming"</w:t>
      </w:r>
    </w:p>
    <w:p w:rsidR="00FA326C" w:rsidRPr="00FA326C" w:rsidRDefault="00FA326C" w:rsidP="00FA326C">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sz w:val="21"/>
          <w:szCs w:val="21"/>
          <w:bdr w:val="single" w:sz="2" w:space="0" w:color="E5E7EB" w:frame="1"/>
        </w:rPr>
        <w:t>Document 2: "Programming is fun"</w:t>
      </w:r>
    </w:p>
    <w:p w:rsidR="00FA326C" w:rsidRPr="00FA326C" w:rsidRDefault="00FA326C" w:rsidP="00FA326C">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sz w:val="21"/>
          <w:szCs w:val="21"/>
          <w:bdr w:val="single" w:sz="2" w:space="0" w:color="E5E7EB" w:frame="1"/>
        </w:rPr>
        <w:t>Document 3: "I love fun"</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 xml:space="preserve">After applying </w:t>
      </w: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the resulting vocabulary might look like this:</w:t>
      </w:r>
    </w:p>
    <w:tbl>
      <w:tblPr>
        <w:tblW w:w="867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747"/>
        <w:gridCol w:w="5927"/>
      </w:tblGrid>
      <w:tr w:rsidR="00FA326C" w:rsidRPr="00FA326C" w:rsidTr="00FA326C">
        <w:trPr>
          <w:tblHeader/>
        </w:trPr>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Index</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Word</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fun</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I</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lastRenderedPageBreak/>
              <w:t>2</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love</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3</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programming</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4</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is</w:t>
            </w:r>
          </w:p>
        </w:tc>
      </w:tr>
    </w:tbl>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The corresponding count matrix would be:</w:t>
      </w:r>
    </w:p>
    <w:tbl>
      <w:tblPr>
        <w:tblW w:w="867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530"/>
        <w:gridCol w:w="888"/>
        <w:gridCol w:w="359"/>
        <w:gridCol w:w="1042"/>
        <w:gridCol w:w="3400"/>
        <w:gridCol w:w="455"/>
      </w:tblGrid>
      <w:tr w:rsidR="00FA326C" w:rsidRPr="00FA326C" w:rsidTr="00FA326C">
        <w:trPr>
          <w:tblHeader/>
        </w:trPr>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Document</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fun</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I</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love</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programming</w:t>
            </w:r>
          </w:p>
        </w:tc>
        <w:tc>
          <w:tcPr>
            <w:tcW w:w="0" w:type="auto"/>
            <w:tcBorders>
              <w:top w:val="single" w:sz="2" w:space="0" w:color="E5E7EB"/>
              <w:left w:val="single" w:sz="2" w:space="0" w:color="E5E7EB"/>
              <w:bottom w:val="single" w:sz="2" w:space="0" w:color="E5E7EB"/>
              <w:right w:val="single" w:sz="2" w:space="0" w:color="E5E7EB"/>
            </w:tcBorders>
            <w:hideMark/>
          </w:tcPr>
          <w:p w:rsidR="00FA326C" w:rsidRPr="00FA326C" w:rsidRDefault="00FA326C" w:rsidP="00FA326C">
            <w:pPr>
              <w:spacing w:before="240" w:after="240" w:line="240" w:lineRule="auto"/>
              <w:jc w:val="center"/>
              <w:rPr>
                <w:rFonts w:ascii="Times New Roman" w:eastAsia="Times New Roman" w:hAnsi="Times New Roman" w:cs="Times New Roman"/>
                <w:b/>
                <w:bCs/>
                <w:sz w:val="21"/>
                <w:szCs w:val="21"/>
              </w:rPr>
            </w:pPr>
            <w:r w:rsidRPr="00FA326C">
              <w:rPr>
                <w:rFonts w:ascii="Times New Roman" w:eastAsia="Times New Roman" w:hAnsi="Times New Roman" w:cs="Times New Roman"/>
                <w:b/>
                <w:bCs/>
                <w:sz w:val="21"/>
                <w:szCs w:val="21"/>
              </w:rPr>
              <w:t>is</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2</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r>
      <w:tr w:rsidR="00FA326C" w:rsidRPr="00FA326C" w:rsidTr="00FA326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3</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1</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c>
          <w:tcPr>
            <w:tcW w:w="0" w:type="auto"/>
            <w:tcBorders>
              <w:top w:val="single" w:sz="4" w:space="0" w:color="auto"/>
              <w:left w:val="single" w:sz="4" w:space="0" w:color="auto"/>
              <w:bottom w:val="single" w:sz="4" w:space="0" w:color="auto"/>
              <w:right w:val="single" w:sz="4" w:space="0" w:color="auto"/>
            </w:tcBorders>
            <w:tcMar>
              <w:top w:w="137" w:type="dxa"/>
              <w:left w:w="15" w:type="dxa"/>
              <w:bottom w:w="137" w:type="dxa"/>
              <w:right w:w="15" w:type="dxa"/>
            </w:tcMar>
            <w:vAlign w:val="bottom"/>
            <w:hideMark/>
          </w:tcPr>
          <w:p w:rsidR="00FA326C" w:rsidRPr="00FA326C" w:rsidRDefault="00FA326C" w:rsidP="00FA326C">
            <w:pPr>
              <w:spacing w:before="240" w:after="240" w:line="240" w:lineRule="auto"/>
              <w:rPr>
                <w:rFonts w:ascii="Times New Roman" w:eastAsia="Times New Roman" w:hAnsi="Times New Roman" w:cs="Times New Roman"/>
                <w:sz w:val="21"/>
                <w:szCs w:val="21"/>
              </w:rPr>
            </w:pPr>
            <w:r w:rsidRPr="00FA326C">
              <w:rPr>
                <w:rFonts w:ascii="Times New Roman" w:eastAsia="Times New Roman" w:hAnsi="Times New Roman" w:cs="Times New Roman"/>
                <w:sz w:val="21"/>
                <w:szCs w:val="21"/>
              </w:rPr>
              <w:t>0</w:t>
            </w:r>
          </w:p>
        </w:tc>
      </w:tr>
    </w:tbl>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 xml:space="preserve">Parameters of </w:t>
      </w:r>
      <w:proofErr w:type="spellStart"/>
      <w:r w:rsidRPr="00FA326C">
        <w:rPr>
          <w:rFonts w:ascii="var(--font-fk-grotesk)" w:eastAsia="Times New Roman" w:hAnsi="var(--font-fk-grotesk)" w:cs="Times New Roman"/>
          <w:sz w:val="36"/>
          <w:szCs w:val="36"/>
        </w:rPr>
        <w:t>CountVectorizer</w:t>
      </w:r>
      <w:proofErr w:type="spellEnd"/>
    </w:p>
    <w:p w:rsidR="00FA326C" w:rsidRPr="00FA326C" w:rsidRDefault="00FA326C" w:rsidP="00FA326C">
      <w:pPr>
        <w:spacing w:after="0" w:line="240" w:lineRule="auto"/>
        <w:rPr>
          <w:rFonts w:ascii="Times New Roman" w:eastAsia="Times New Roman" w:hAnsi="Times New Roman" w:cs="Times New Roman"/>
          <w:sz w:val="24"/>
          <w:szCs w:val="24"/>
        </w:rPr>
      </w:pP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has several important parameters that can be adjusted:</w:t>
      </w:r>
    </w:p>
    <w:p w:rsidR="00FA326C" w:rsidRPr="00FA326C" w:rsidRDefault="00FA326C" w:rsidP="00FA326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r w:rsidRPr="00FA326C">
        <w:rPr>
          <w:rFonts w:ascii="Courier New" w:eastAsia="Times New Roman" w:hAnsi="Courier New" w:cs="Courier New"/>
          <w:b/>
          <w:bCs/>
          <w:sz w:val="18"/>
        </w:rPr>
        <w:t>stop_words</w:t>
      </w:r>
      <w:proofErr w:type="spellEnd"/>
      <w:r w:rsidRPr="00FA326C">
        <w:rPr>
          <w:rFonts w:ascii="Segoe UI" w:eastAsia="Times New Roman" w:hAnsi="Segoe UI" w:cs="Segoe UI"/>
          <w:sz w:val="21"/>
          <w:szCs w:val="21"/>
          <w:bdr w:val="single" w:sz="2" w:space="0" w:color="E5E7EB" w:frame="1"/>
        </w:rPr>
        <w:t>: A list of words to ignore (e.g., common words like "and," "the"). You can use built-in stop-word lists or provide your own.</w:t>
      </w:r>
    </w:p>
    <w:p w:rsidR="00FA326C" w:rsidRPr="00FA326C" w:rsidRDefault="00FA326C" w:rsidP="00FA326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r w:rsidRPr="00FA326C">
        <w:rPr>
          <w:rFonts w:ascii="Courier New" w:eastAsia="Times New Roman" w:hAnsi="Courier New" w:cs="Courier New"/>
          <w:b/>
          <w:bCs/>
          <w:sz w:val="18"/>
        </w:rPr>
        <w:t>ngram_range</w:t>
      </w:r>
      <w:proofErr w:type="spellEnd"/>
      <w:r w:rsidRPr="00FA326C">
        <w:rPr>
          <w:rFonts w:ascii="Segoe UI" w:eastAsia="Times New Roman" w:hAnsi="Segoe UI" w:cs="Segoe UI"/>
          <w:sz w:val="21"/>
          <w:szCs w:val="21"/>
          <w:bdr w:val="single" w:sz="2" w:space="0" w:color="E5E7EB" w:frame="1"/>
        </w:rPr>
        <w:t>: Specifies the range of n-grams to include. For example, </w:t>
      </w:r>
      <w:r w:rsidRPr="00FA326C">
        <w:rPr>
          <w:rFonts w:ascii="Courier New" w:eastAsia="Times New Roman" w:hAnsi="Courier New" w:cs="Courier New"/>
          <w:sz w:val="18"/>
        </w:rPr>
        <w:t>(1</w:t>
      </w:r>
      <w:proofErr w:type="gramStart"/>
      <w:r w:rsidRPr="00FA326C">
        <w:rPr>
          <w:rFonts w:ascii="Courier New" w:eastAsia="Times New Roman" w:hAnsi="Courier New" w:cs="Courier New"/>
          <w:sz w:val="18"/>
        </w:rPr>
        <w:t>,2</w:t>
      </w:r>
      <w:proofErr w:type="gramEnd"/>
      <w:r w:rsidRPr="00FA326C">
        <w:rPr>
          <w:rFonts w:ascii="Courier New" w:eastAsia="Times New Roman" w:hAnsi="Courier New" w:cs="Courier New"/>
          <w:sz w:val="18"/>
        </w:rPr>
        <w:t>)</w:t>
      </w:r>
      <w:r w:rsidRPr="00FA326C">
        <w:rPr>
          <w:rFonts w:ascii="Segoe UI" w:eastAsia="Times New Roman" w:hAnsi="Segoe UI" w:cs="Segoe UI"/>
          <w:sz w:val="21"/>
          <w:szCs w:val="21"/>
          <w:bdr w:val="single" w:sz="2" w:space="0" w:color="E5E7EB" w:frame="1"/>
        </w:rPr>
        <w:t> includes both unigrams (single words) and bigrams (pairs of consecutive words).</w:t>
      </w:r>
    </w:p>
    <w:p w:rsidR="00FA326C" w:rsidRPr="00FA326C" w:rsidRDefault="00FA326C" w:rsidP="00FA326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r w:rsidRPr="00FA326C">
        <w:rPr>
          <w:rFonts w:ascii="Courier New" w:eastAsia="Times New Roman" w:hAnsi="Courier New" w:cs="Courier New"/>
          <w:b/>
          <w:bCs/>
          <w:sz w:val="18"/>
        </w:rPr>
        <w:t>max_features</w:t>
      </w:r>
      <w:proofErr w:type="spellEnd"/>
      <w:r w:rsidRPr="00FA326C">
        <w:rPr>
          <w:rFonts w:ascii="Segoe UI" w:eastAsia="Times New Roman" w:hAnsi="Segoe UI" w:cs="Segoe UI"/>
          <w:sz w:val="21"/>
          <w:szCs w:val="21"/>
          <w:bdr w:val="single" w:sz="2" w:space="0" w:color="E5E7EB" w:frame="1"/>
        </w:rPr>
        <w:t xml:space="preserve">: Limits the number of features (words) to </w:t>
      </w:r>
      <w:proofErr w:type="gramStart"/>
      <w:r w:rsidRPr="00FA326C">
        <w:rPr>
          <w:rFonts w:ascii="Segoe UI" w:eastAsia="Times New Roman" w:hAnsi="Segoe UI" w:cs="Segoe UI"/>
          <w:sz w:val="21"/>
          <w:szCs w:val="21"/>
          <w:bdr w:val="single" w:sz="2" w:space="0" w:color="E5E7EB" w:frame="1"/>
        </w:rPr>
        <w:t>consider,</w:t>
      </w:r>
      <w:proofErr w:type="gramEnd"/>
      <w:r w:rsidRPr="00FA326C">
        <w:rPr>
          <w:rFonts w:ascii="Segoe UI" w:eastAsia="Times New Roman" w:hAnsi="Segoe UI" w:cs="Segoe UI"/>
          <w:sz w:val="21"/>
          <w:szCs w:val="21"/>
          <w:bdr w:val="single" w:sz="2" w:space="0" w:color="E5E7EB" w:frame="1"/>
        </w:rPr>
        <w:t xml:space="preserve"> which can help reduce dimensionality.</w:t>
      </w:r>
    </w:p>
    <w:p w:rsidR="00FA326C" w:rsidRPr="00FA326C" w:rsidRDefault="00FA326C" w:rsidP="00FA326C">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r w:rsidRPr="00FA326C">
        <w:rPr>
          <w:rFonts w:ascii="Courier New" w:eastAsia="Times New Roman" w:hAnsi="Courier New" w:cs="Courier New"/>
          <w:b/>
          <w:bCs/>
          <w:sz w:val="18"/>
        </w:rPr>
        <w:t>token_pattern</w:t>
      </w:r>
      <w:proofErr w:type="spellEnd"/>
      <w:r w:rsidRPr="00FA326C">
        <w:rPr>
          <w:rFonts w:ascii="Segoe UI" w:eastAsia="Times New Roman" w:hAnsi="Segoe UI" w:cs="Segoe UI"/>
          <w:sz w:val="21"/>
          <w:szCs w:val="21"/>
          <w:bdr w:val="single" w:sz="2" w:space="0" w:color="E5E7EB" w:frame="1"/>
        </w:rPr>
        <w:t>: A regular expression that defines what constitutes a token. This allows for customization of tokenization behavior.</w:t>
      </w:r>
    </w:p>
    <w:p w:rsidR="004E2540" w:rsidRDefault="004E2540"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 xml:space="preserve">Advantages of </w:t>
      </w:r>
      <w:proofErr w:type="spellStart"/>
      <w:r w:rsidRPr="00FA326C">
        <w:rPr>
          <w:rFonts w:ascii="var(--font-fk-grotesk)" w:eastAsia="Times New Roman" w:hAnsi="var(--font-fk-grotesk)" w:cs="Times New Roman"/>
          <w:sz w:val="36"/>
          <w:szCs w:val="36"/>
        </w:rPr>
        <w:t>CountVectorizer</w:t>
      </w:r>
      <w:proofErr w:type="spellEnd"/>
    </w:p>
    <w:p w:rsidR="00FA326C" w:rsidRPr="00FA326C" w:rsidRDefault="00FA326C" w:rsidP="00FA326C">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Simplicity</w:t>
      </w:r>
      <w:r w:rsidRPr="00FA326C">
        <w:rPr>
          <w:rFonts w:ascii="Segoe UI" w:eastAsia="Times New Roman" w:hAnsi="Segoe UI" w:cs="Segoe UI"/>
          <w:sz w:val="21"/>
          <w:szCs w:val="21"/>
          <w:bdr w:val="single" w:sz="2" w:space="0" w:color="E5E7EB" w:frame="1"/>
        </w:rPr>
        <w:t>: Easy to use and understand, making it suitable for beginners in NLP.</w:t>
      </w:r>
    </w:p>
    <w:p w:rsidR="00FA326C" w:rsidRPr="00FA326C" w:rsidRDefault="00FA326C" w:rsidP="00FA326C">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Interpretability</w:t>
      </w:r>
      <w:r w:rsidRPr="00FA326C">
        <w:rPr>
          <w:rFonts w:ascii="Segoe UI" w:eastAsia="Times New Roman" w:hAnsi="Segoe UI" w:cs="Segoe UI"/>
          <w:sz w:val="21"/>
          <w:szCs w:val="21"/>
          <w:bdr w:val="single" w:sz="2" w:space="0" w:color="E5E7EB" w:frame="1"/>
        </w:rPr>
        <w:t>: The resulting feature matrix can be easily interpreted since it directly reflects word counts.</w:t>
      </w:r>
    </w:p>
    <w:p w:rsidR="00FA326C" w:rsidRPr="00FA326C" w:rsidRDefault="00FA326C" w:rsidP="00FA326C">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 xml:space="preserve">Integration with </w:t>
      </w:r>
      <w:proofErr w:type="spellStart"/>
      <w:r w:rsidRPr="00FA326C">
        <w:rPr>
          <w:rFonts w:ascii="Segoe UI" w:eastAsia="Times New Roman" w:hAnsi="Segoe UI" w:cs="Segoe UI"/>
          <w:b/>
          <w:bCs/>
          <w:sz w:val="21"/>
        </w:rPr>
        <w:t>Scikit</w:t>
      </w:r>
      <w:proofErr w:type="spellEnd"/>
      <w:r w:rsidRPr="00FA326C">
        <w:rPr>
          <w:rFonts w:ascii="Segoe UI" w:eastAsia="Times New Roman" w:hAnsi="Segoe UI" w:cs="Segoe UI"/>
          <w:b/>
          <w:bCs/>
          <w:sz w:val="21"/>
        </w:rPr>
        <w:t>-learn</w:t>
      </w:r>
      <w:r w:rsidRPr="00FA326C">
        <w:rPr>
          <w:rFonts w:ascii="Segoe UI" w:eastAsia="Times New Roman" w:hAnsi="Segoe UI" w:cs="Segoe UI"/>
          <w:sz w:val="21"/>
          <w:szCs w:val="21"/>
          <w:bdr w:val="single" w:sz="2" w:space="0" w:color="E5E7EB" w:frame="1"/>
        </w:rPr>
        <w:t xml:space="preserve">: Seamlessly integrates with other </w:t>
      </w:r>
      <w:proofErr w:type="spellStart"/>
      <w:r w:rsidRPr="00FA326C">
        <w:rPr>
          <w:rFonts w:ascii="Segoe UI" w:eastAsia="Times New Roman" w:hAnsi="Segoe UI" w:cs="Segoe UI"/>
          <w:sz w:val="21"/>
          <w:szCs w:val="21"/>
          <w:bdr w:val="single" w:sz="2" w:space="0" w:color="E5E7EB" w:frame="1"/>
        </w:rPr>
        <w:t>Scikit</w:t>
      </w:r>
      <w:proofErr w:type="spellEnd"/>
      <w:r w:rsidRPr="00FA326C">
        <w:rPr>
          <w:rFonts w:ascii="Segoe UI" w:eastAsia="Times New Roman" w:hAnsi="Segoe UI" w:cs="Segoe UI"/>
          <w:sz w:val="21"/>
          <w:szCs w:val="21"/>
          <w:bdr w:val="single" w:sz="2" w:space="0" w:color="E5E7EB" w:frame="1"/>
        </w:rPr>
        <w:t>-learn tools for building machine learning models.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 xml:space="preserve">Limitations of </w:t>
      </w:r>
      <w:proofErr w:type="spellStart"/>
      <w:r w:rsidRPr="00FA326C">
        <w:rPr>
          <w:rFonts w:ascii="var(--font-fk-grotesk)" w:eastAsia="Times New Roman" w:hAnsi="var(--font-fk-grotesk)" w:cs="Times New Roman"/>
          <w:sz w:val="36"/>
          <w:szCs w:val="36"/>
        </w:rPr>
        <w:t>CountVectorizer</w:t>
      </w:r>
      <w:proofErr w:type="spellEnd"/>
    </w:p>
    <w:p w:rsidR="00FA326C" w:rsidRPr="00FA326C" w:rsidRDefault="00FA326C" w:rsidP="00FA326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r w:rsidRPr="00FA326C">
        <w:rPr>
          <w:rFonts w:ascii="Segoe UI" w:eastAsia="Times New Roman" w:hAnsi="Segoe UI" w:cs="Segoe UI"/>
          <w:b/>
          <w:bCs/>
          <w:sz w:val="21"/>
        </w:rPr>
        <w:t>Sparsity</w:t>
      </w:r>
      <w:proofErr w:type="spellEnd"/>
      <w:r w:rsidRPr="00FA326C">
        <w:rPr>
          <w:rFonts w:ascii="Segoe UI" w:eastAsia="Times New Roman" w:hAnsi="Segoe UI" w:cs="Segoe UI"/>
          <w:sz w:val="21"/>
          <w:szCs w:val="21"/>
          <w:bdr w:val="single" w:sz="2" w:space="0" w:color="E5E7EB" w:frame="1"/>
        </w:rPr>
        <w:t>: The resulting feature matrix can be very sparse, especially for large vocabularies, which may lead to inefficiencies in storage and computation.</w:t>
      </w:r>
    </w:p>
    <w:p w:rsidR="00FA326C" w:rsidRPr="00FA326C" w:rsidRDefault="00FA326C" w:rsidP="00FA326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Ignoring Context</w:t>
      </w:r>
      <w:r w:rsidRPr="00FA326C">
        <w:rPr>
          <w:rFonts w:ascii="Segoe UI" w:eastAsia="Times New Roman" w:hAnsi="Segoe UI" w:cs="Segoe UI"/>
          <w:sz w:val="21"/>
          <w:szCs w:val="21"/>
          <w:bdr w:val="single" w:sz="2" w:space="0" w:color="E5E7EB" w:frame="1"/>
        </w:rPr>
        <w:t xml:space="preserve">: </w:t>
      </w: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does not consider the order or context of words, which may result in loss of semantic meaning.</w:t>
      </w:r>
    </w:p>
    <w:p w:rsidR="00FA326C" w:rsidRPr="00FA326C" w:rsidRDefault="00FA326C" w:rsidP="00FA326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High Dimensionality</w:t>
      </w:r>
      <w:r w:rsidRPr="00FA326C">
        <w:rPr>
          <w:rFonts w:ascii="Segoe UI" w:eastAsia="Times New Roman" w:hAnsi="Segoe UI" w:cs="Segoe UI"/>
          <w:sz w:val="21"/>
          <w:szCs w:val="21"/>
          <w:bdr w:val="single" w:sz="2" w:space="0" w:color="E5E7EB" w:frame="1"/>
        </w:rPr>
        <w:t>: Large vocabularies can lead to high-dimensional feature spaces, potentially causing overfitting in models.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 xml:space="preserve">Applications of </w:t>
      </w:r>
      <w:proofErr w:type="spellStart"/>
      <w:r w:rsidRPr="00FA326C">
        <w:rPr>
          <w:rFonts w:ascii="var(--font-fk-grotesk)" w:eastAsia="Times New Roman" w:hAnsi="var(--font-fk-grotesk)" w:cs="Times New Roman"/>
          <w:sz w:val="36"/>
          <w:szCs w:val="36"/>
        </w:rPr>
        <w:t>CountVectorizer</w:t>
      </w:r>
      <w:proofErr w:type="spellEnd"/>
    </w:p>
    <w:p w:rsidR="00FA326C" w:rsidRPr="00FA326C" w:rsidRDefault="00FA326C" w:rsidP="00FA326C">
      <w:pPr>
        <w:spacing w:after="0" w:line="240" w:lineRule="auto"/>
        <w:rPr>
          <w:rFonts w:ascii="Times New Roman" w:eastAsia="Times New Roman" w:hAnsi="Times New Roman" w:cs="Times New Roman"/>
          <w:sz w:val="24"/>
          <w:szCs w:val="24"/>
        </w:rPr>
      </w:pP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is widely used in various NLP applications, including:</w:t>
      </w:r>
    </w:p>
    <w:p w:rsidR="00FA326C" w:rsidRPr="00FA326C" w:rsidRDefault="00FA326C" w:rsidP="00FA326C">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Text Classification</w:t>
      </w:r>
      <w:r w:rsidRPr="00FA326C">
        <w:rPr>
          <w:rFonts w:ascii="Segoe UI" w:eastAsia="Times New Roman" w:hAnsi="Segoe UI" w:cs="Segoe UI"/>
          <w:sz w:val="21"/>
          <w:szCs w:val="21"/>
          <w:bdr w:val="single" w:sz="2" w:space="0" w:color="E5E7EB" w:frame="1"/>
        </w:rPr>
        <w:t>: Classifying documents into categories based on their content.</w:t>
      </w:r>
    </w:p>
    <w:p w:rsidR="00FA326C" w:rsidRPr="00FA326C" w:rsidRDefault="00FA326C" w:rsidP="00FA326C">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Sentiment Analysis</w:t>
      </w:r>
      <w:r w:rsidRPr="00FA326C">
        <w:rPr>
          <w:rFonts w:ascii="Segoe UI" w:eastAsia="Times New Roman" w:hAnsi="Segoe UI" w:cs="Segoe UI"/>
          <w:sz w:val="21"/>
          <w:szCs w:val="21"/>
          <w:bdr w:val="single" w:sz="2" w:space="0" w:color="E5E7EB" w:frame="1"/>
        </w:rPr>
        <w:t>: Analyzing text data to determine sentiment or opinion.</w:t>
      </w:r>
    </w:p>
    <w:p w:rsidR="00FA326C" w:rsidRPr="00FA326C" w:rsidRDefault="00FA326C" w:rsidP="00FA326C">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Information Retrieval</w:t>
      </w:r>
      <w:r w:rsidRPr="00FA326C">
        <w:rPr>
          <w:rFonts w:ascii="Segoe UI" w:eastAsia="Times New Roman" w:hAnsi="Segoe UI" w:cs="Segoe UI"/>
          <w:sz w:val="21"/>
          <w:szCs w:val="21"/>
          <w:bdr w:val="single" w:sz="2" w:space="0" w:color="E5E7EB" w:frame="1"/>
        </w:rPr>
        <w:t>: Enhancing search engines by indexing documents based on word frequency.</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Conclusion</w:t>
      </w:r>
    </w:p>
    <w:p w:rsidR="00FA326C" w:rsidRDefault="00FA326C" w:rsidP="00FA326C">
      <w:pPr>
        <w:rPr>
          <w:rFonts w:ascii="Segoe UI" w:eastAsia="Times New Roman" w:hAnsi="Segoe UI" w:cs="Segoe UI"/>
          <w:sz w:val="21"/>
          <w:szCs w:val="21"/>
          <w:bdr w:val="single" w:sz="2" w:space="0" w:color="E5E7EB" w:frame="1"/>
        </w:rPr>
      </w:pP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is a fundamental tool for transforming text data into numerical features suitable for machine learning algorithms. By converting documents into a matrix of token counts, it allows practitioners to analyze and model textual data effectively. Understanding how to use </w:t>
      </w:r>
      <w:proofErr w:type="spellStart"/>
      <w:r w:rsidRPr="00FA326C">
        <w:rPr>
          <w:rFonts w:ascii="Segoe UI" w:eastAsia="Times New Roman" w:hAnsi="Segoe UI" w:cs="Segoe UI"/>
          <w:sz w:val="21"/>
          <w:szCs w:val="21"/>
          <w:bdr w:val="single" w:sz="2" w:space="0" w:color="E5E7EB" w:frame="1"/>
        </w:rPr>
        <w:t>CountVectorizer</w:t>
      </w:r>
      <w:proofErr w:type="spellEnd"/>
      <w:r w:rsidRPr="00FA326C">
        <w:rPr>
          <w:rFonts w:ascii="Segoe UI" w:eastAsia="Times New Roman" w:hAnsi="Segoe UI" w:cs="Segoe UI"/>
          <w:sz w:val="21"/>
          <w:szCs w:val="21"/>
          <w:bdr w:val="single" w:sz="2" w:space="0" w:color="E5E7EB" w:frame="1"/>
        </w:rPr>
        <w:t xml:space="preserve"> and its parameters enables better preprocessing and feature extraction in various natural language processing tasks.</w:t>
      </w:r>
    </w:p>
    <w:p w:rsidR="00FA326C" w:rsidRDefault="00FA326C">
      <w:pPr>
        <w:rPr>
          <w:rFonts w:ascii="Segoe UI" w:eastAsia="Times New Roman" w:hAnsi="Segoe UI" w:cs="Segoe UI"/>
          <w:sz w:val="21"/>
          <w:szCs w:val="21"/>
          <w:bdr w:val="single" w:sz="2" w:space="0" w:color="E5E7EB" w:frame="1"/>
        </w:rPr>
      </w:pPr>
      <w:r>
        <w:rPr>
          <w:rFonts w:ascii="Segoe UI" w:eastAsia="Times New Roman" w:hAnsi="Segoe UI" w:cs="Segoe UI"/>
          <w:sz w:val="21"/>
          <w:szCs w:val="21"/>
          <w:bdr w:val="single" w:sz="2" w:space="0" w:color="E5E7EB" w:frame="1"/>
        </w:rPr>
        <w:br w:type="page"/>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Understanding Word2Vec</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Word2Vec is a powerful technique in natural language processing (NLP) that transforms words into numerical vector representations. Developed by a team of researchers at Google, Word2Vec allows computers to understand the context and meaning of words based on their usage in large text corpora. This method has become foundational in many NLP applications, enabling more sophisticated language models and tasks.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What is Word2Vec?</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Word2Vec is an algorithm that generates word embeddings—dense vector representations of words. These embeddings capture semantic relationships and contextual similarities between words, allowing for mathematical operations that reflect linguistic meanings. For example, the relationship between "king," "queen," "man," and "woman" can be represented mathematically as:</w:t>
      </w:r>
    </w:p>
    <w:p w:rsidR="00FA326C" w:rsidRPr="00FA326C" w:rsidRDefault="00FA326C" w:rsidP="00FA326C">
      <w:pPr>
        <w:spacing w:after="0" w:line="240" w:lineRule="auto"/>
        <w:rPr>
          <w:rFonts w:ascii="Segoe UI" w:eastAsia="Times New Roman" w:hAnsi="Segoe UI" w:cs="Segoe UI"/>
          <w:sz w:val="21"/>
          <w:szCs w:val="21"/>
        </w:rPr>
      </w:pPr>
      <w:r w:rsidRPr="00FA326C">
        <w:rPr>
          <w:rFonts w:ascii="Times New Roman" w:eastAsia="Times New Roman" w:hAnsi="Times New Roman" w:cs="Times New Roman"/>
          <w:sz w:val="25"/>
        </w:rPr>
        <w:t>king−man+woman≈</w:t>
      </w:r>
      <w:proofErr w:type="spellStart"/>
      <w:r w:rsidRPr="00FA326C">
        <w:rPr>
          <w:rFonts w:ascii="Times New Roman" w:eastAsia="Times New Roman" w:hAnsi="Times New Roman" w:cs="Times New Roman"/>
          <w:sz w:val="25"/>
        </w:rPr>
        <w:t>queenking</w:t>
      </w:r>
      <w:proofErr w:type="spellEnd"/>
      <w:r w:rsidRPr="00FA326C">
        <w:rPr>
          <w:rFonts w:ascii="Times New Roman" w:eastAsia="Times New Roman" w:hAnsi="Times New Roman" w:cs="Times New Roman"/>
          <w:sz w:val="25"/>
        </w:rPr>
        <w:t>−man+woman≈queen</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How Word2Vec Works</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Word2Vec utilizes a shallow neural network to learn word embeddings from a large corpus of text. It operates using two primary architectures:</w:t>
      </w:r>
    </w:p>
    <w:p w:rsidR="00FA326C" w:rsidRPr="00FA326C" w:rsidRDefault="00FA326C" w:rsidP="00FA326C">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b/>
          <w:bCs/>
          <w:sz w:val="21"/>
        </w:rPr>
        <w:t>Continuous Bag of Words (CBOW)</w:t>
      </w:r>
      <w:r w:rsidRPr="00FA326C">
        <w:rPr>
          <w:rFonts w:ascii="Segoe UI" w:eastAsia="Times New Roman" w:hAnsi="Segoe UI" w:cs="Segoe UI"/>
          <w:sz w:val="21"/>
          <w:szCs w:val="21"/>
          <w:bdr w:val="single" w:sz="2" w:space="0" w:color="E5E7EB" w:frame="1"/>
        </w:rPr>
        <w:t>:</w:t>
      </w:r>
    </w:p>
    <w:p w:rsidR="00FA326C" w:rsidRPr="00FA326C" w:rsidRDefault="00FA326C" w:rsidP="00FA326C">
      <w:pPr>
        <w:numPr>
          <w:ilvl w:val="1"/>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In this model, the algorithm predicts the target word based on its surrounding context words. For example, given the context words "The cat on the," it predicts the target word "mat."</w:t>
      </w:r>
    </w:p>
    <w:p w:rsidR="00FA326C" w:rsidRPr="00FA326C" w:rsidRDefault="00FA326C" w:rsidP="00FA326C">
      <w:pPr>
        <w:numPr>
          <w:ilvl w:val="1"/>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The input layer consists of context words, while the output layer represents the target word.</w:t>
      </w:r>
    </w:p>
    <w:p w:rsidR="00FA326C" w:rsidRPr="00FA326C" w:rsidRDefault="00FA326C" w:rsidP="00FA326C">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b/>
          <w:bCs/>
          <w:sz w:val="21"/>
        </w:rPr>
        <w:t>Skip-Gram</w:t>
      </w:r>
      <w:r w:rsidRPr="00FA326C">
        <w:rPr>
          <w:rFonts w:ascii="Segoe UI" w:eastAsia="Times New Roman" w:hAnsi="Segoe UI" w:cs="Segoe UI"/>
          <w:sz w:val="21"/>
          <w:szCs w:val="21"/>
          <w:bdr w:val="single" w:sz="2" w:space="0" w:color="E5E7EB" w:frame="1"/>
        </w:rPr>
        <w:t>:</w:t>
      </w:r>
    </w:p>
    <w:p w:rsidR="00FA326C" w:rsidRPr="00FA326C" w:rsidRDefault="00FA326C" w:rsidP="00FA326C">
      <w:pPr>
        <w:numPr>
          <w:ilvl w:val="1"/>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This model works in reverse; it predicts the surrounding context words given a target word. For instance, given the word "mat," it predicts the context words "The," "cat," and "on."</w:t>
      </w:r>
    </w:p>
    <w:p w:rsidR="00FA326C" w:rsidRPr="00FA326C" w:rsidRDefault="00FA326C" w:rsidP="00FA326C">
      <w:pPr>
        <w:numPr>
          <w:ilvl w:val="1"/>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Here, the input layer contains the target word, and the output layer contains the context words.</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Both models use a hidden layer where weights are adjusted during training to minimize prediction errors. The resulting weights in this hidden layer serve as the word embeddings.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Key Features of Word2Vec</w:t>
      </w:r>
    </w:p>
    <w:p w:rsidR="00FA326C" w:rsidRPr="00FA326C" w:rsidRDefault="00FA326C" w:rsidP="00FA326C">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Semantic Relationships</w:t>
      </w:r>
      <w:r w:rsidRPr="00FA326C">
        <w:rPr>
          <w:rFonts w:ascii="Segoe UI" w:eastAsia="Times New Roman" w:hAnsi="Segoe UI" w:cs="Segoe UI"/>
          <w:sz w:val="21"/>
          <w:szCs w:val="21"/>
          <w:bdr w:val="single" w:sz="2" w:space="0" w:color="E5E7EB" w:frame="1"/>
        </w:rPr>
        <w:t>: Word2Vec captures not just individual word meanings but also their relationships. For example, vector arithmetic can express relationships such as "man" is to "woman" as "king" is to "queen."</w:t>
      </w:r>
    </w:p>
    <w:p w:rsidR="00FA326C" w:rsidRPr="00FA326C" w:rsidRDefault="00FA326C" w:rsidP="00FA326C">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Efficiency</w:t>
      </w:r>
      <w:r w:rsidRPr="00FA326C">
        <w:rPr>
          <w:rFonts w:ascii="Segoe UI" w:eastAsia="Times New Roman" w:hAnsi="Segoe UI" w:cs="Segoe UI"/>
          <w:sz w:val="21"/>
          <w:szCs w:val="21"/>
          <w:bdr w:val="single" w:sz="2" w:space="0" w:color="E5E7EB" w:frame="1"/>
        </w:rPr>
        <w:t>: The algorithm is computationally efficient and can handle large datasets effectively, making it suitable for real-world applications involving extensive text corpora.</w:t>
      </w:r>
    </w:p>
    <w:p w:rsidR="00FA326C" w:rsidRPr="00FA326C" w:rsidRDefault="00FA326C" w:rsidP="00FA326C">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lastRenderedPageBreak/>
        <w:t>Scalability</w:t>
      </w:r>
      <w:r w:rsidRPr="00FA326C">
        <w:rPr>
          <w:rFonts w:ascii="Segoe UI" w:eastAsia="Times New Roman" w:hAnsi="Segoe UI" w:cs="Segoe UI"/>
          <w:sz w:val="21"/>
          <w:szCs w:val="21"/>
          <w:bdr w:val="single" w:sz="2" w:space="0" w:color="E5E7EB" w:frame="1"/>
        </w:rPr>
        <w:t>: Word2Vec can scale to large vocabularies without increasing vector size, as each word is represented by a fixed-length vector regardless of vocabulary size.</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Advantages of Word2Vec</w:t>
      </w:r>
    </w:p>
    <w:p w:rsidR="00FA326C" w:rsidRPr="00FA326C" w:rsidRDefault="00FA326C" w:rsidP="00FA326C">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Contextual Understanding</w:t>
      </w:r>
      <w:r w:rsidRPr="00FA326C">
        <w:rPr>
          <w:rFonts w:ascii="Segoe UI" w:eastAsia="Times New Roman" w:hAnsi="Segoe UI" w:cs="Segoe UI"/>
          <w:sz w:val="21"/>
          <w:szCs w:val="21"/>
          <w:bdr w:val="single" w:sz="2" w:space="0" w:color="E5E7EB" w:frame="1"/>
        </w:rPr>
        <w:t>: By learning from large amounts of text data, Word2Vec captures contextual meanings that are crucial for understanding language nuances.</w:t>
      </w:r>
    </w:p>
    <w:p w:rsidR="00FA326C" w:rsidRPr="00FA326C" w:rsidRDefault="00FA326C" w:rsidP="00FA326C">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Transfer Learning</w:t>
      </w:r>
      <w:r w:rsidRPr="00FA326C">
        <w:rPr>
          <w:rFonts w:ascii="Segoe UI" w:eastAsia="Times New Roman" w:hAnsi="Segoe UI" w:cs="Segoe UI"/>
          <w:sz w:val="21"/>
          <w:szCs w:val="21"/>
          <w:bdr w:val="single" w:sz="2" w:space="0" w:color="E5E7EB" w:frame="1"/>
        </w:rPr>
        <w:t>: Pre-trained Word2Vec models can be fine-tuned for specific tasks, saving time and computational resources while improving performance on related NLP tasks.</w:t>
      </w:r>
    </w:p>
    <w:p w:rsidR="00FA326C" w:rsidRPr="00FA326C" w:rsidRDefault="00FA326C" w:rsidP="00FA326C">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Wide Applicability</w:t>
      </w:r>
      <w:r w:rsidRPr="00FA326C">
        <w:rPr>
          <w:rFonts w:ascii="Segoe UI" w:eastAsia="Times New Roman" w:hAnsi="Segoe UI" w:cs="Segoe UI"/>
          <w:sz w:val="21"/>
          <w:szCs w:val="21"/>
          <w:bdr w:val="single" w:sz="2" w:space="0" w:color="E5E7EB" w:frame="1"/>
        </w:rPr>
        <w:t>: Word2Vec embeddings are used in various applications such as sentiment analysis, machine translation, information retrieval, and more.</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Limitations of Word2Vec</w:t>
      </w:r>
    </w:p>
    <w:p w:rsidR="00FA326C" w:rsidRPr="00FA326C" w:rsidRDefault="00FA326C" w:rsidP="00FA326C">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gramStart"/>
      <w:r w:rsidRPr="00FA326C">
        <w:rPr>
          <w:rFonts w:ascii="Segoe UI" w:eastAsia="Times New Roman" w:hAnsi="Segoe UI" w:cs="Segoe UI"/>
          <w:b/>
          <w:bCs/>
          <w:sz w:val="21"/>
        </w:rPr>
        <w:t>Out-of-Vocabulary Words</w:t>
      </w:r>
      <w:r w:rsidRPr="00FA326C">
        <w:rPr>
          <w:rFonts w:ascii="Segoe UI" w:eastAsia="Times New Roman" w:hAnsi="Segoe UI" w:cs="Segoe UI"/>
          <w:sz w:val="21"/>
          <w:szCs w:val="21"/>
          <w:bdr w:val="single" w:sz="2" w:space="0" w:color="E5E7EB" w:frame="1"/>
        </w:rPr>
        <w:t>: Words not present in the training corpus cannot be represented by vectors.</w:t>
      </w:r>
      <w:proofErr w:type="gramEnd"/>
    </w:p>
    <w:p w:rsidR="00FA326C" w:rsidRPr="00FA326C" w:rsidRDefault="00FA326C" w:rsidP="00FA326C">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Lack of Contextual Nuance</w:t>
      </w:r>
      <w:r w:rsidRPr="00FA326C">
        <w:rPr>
          <w:rFonts w:ascii="Segoe UI" w:eastAsia="Times New Roman" w:hAnsi="Segoe UI" w:cs="Segoe UI"/>
          <w:sz w:val="21"/>
          <w:szCs w:val="21"/>
          <w:bdr w:val="single" w:sz="2" w:space="0" w:color="E5E7EB" w:frame="1"/>
        </w:rPr>
        <w:t xml:space="preserve">: While Word2Vec captures semantic relationships well, it does not account for </w:t>
      </w:r>
      <w:proofErr w:type="spellStart"/>
      <w:r w:rsidRPr="00FA326C">
        <w:rPr>
          <w:rFonts w:ascii="Segoe UI" w:eastAsia="Times New Roman" w:hAnsi="Segoe UI" w:cs="Segoe UI"/>
          <w:sz w:val="21"/>
          <w:szCs w:val="21"/>
          <w:bdr w:val="single" w:sz="2" w:space="0" w:color="E5E7EB" w:frame="1"/>
        </w:rPr>
        <w:t>polysemy</w:t>
      </w:r>
      <w:proofErr w:type="spellEnd"/>
      <w:r w:rsidRPr="00FA326C">
        <w:rPr>
          <w:rFonts w:ascii="Segoe UI" w:eastAsia="Times New Roman" w:hAnsi="Segoe UI" w:cs="Segoe UI"/>
          <w:sz w:val="21"/>
          <w:szCs w:val="21"/>
          <w:bdr w:val="single" w:sz="2" w:space="0" w:color="E5E7EB" w:frame="1"/>
        </w:rPr>
        <w:t xml:space="preserve"> (words with multiple meanings) or contextual variations inherent in language.</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Applications of Word2Vec</w:t>
      </w:r>
    </w:p>
    <w:p w:rsidR="00FA326C" w:rsidRPr="00FA326C" w:rsidRDefault="00FA326C" w:rsidP="00FA326C">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Text Classification</w:t>
      </w:r>
      <w:r w:rsidRPr="00FA326C">
        <w:rPr>
          <w:rFonts w:ascii="Segoe UI" w:eastAsia="Times New Roman" w:hAnsi="Segoe UI" w:cs="Segoe UI"/>
          <w:sz w:val="21"/>
          <w:szCs w:val="21"/>
          <w:bdr w:val="single" w:sz="2" w:space="0" w:color="E5E7EB" w:frame="1"/>
        </w:rPr>
        <w:t>: Enhancing machine learning models by providing meaningful representations of words.</w:t>
      </w:r>
    </w:p>
    <w:p w:rsidR="00FA326C" w:rsidRPr="00FA326C" w:rsidRDefault="00FA326C" w:rsidP="00FA326C">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Recommendation Systems</w:t>
      </w:r>
      <w:r w:rsidRPr="00FA326C">
        <w:rPr>
          <w:rFonts w:ascii="Segoe UI" w:eastAsia="Times New Roman" w:hAnsi="Segoe UI" w:cs="Segoe UI"/>
          <w:sz w:val="21"/>
          <w:szCs w:val="21"/>
          <w:bdr w:val="single" w:sz="2" w:space="0" w:color="E5E7EB" w:frame="1"/>
        </w:rPr>
        <w:t>: Improving content recommendations based on semantic similarity between items.</w:t>
      </w:r>
    </w:p>
    <w:p w:rsidR="00FA326C" w:rsidRPr="00FA326C" w:rsidRDefault="00FA326C" w:rsidP="00FA326C">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Sentiment Analysis</w:t>
      </w:r>
      <w:r w:rsidRPr="00FA326C">
        <w:rPr>
          <w:rFonts w:ascii="Segoe UI" w:eastAsia="Times New Roman" w:hAnsi="Segoe UI" w:cs="Segoe UI"/>
          <w:sz w:val="21"/>
          <w:szCs w:val="21"/>
          <w:bdr w:val="single" w:sz="2" w:space="0" w:color="E5E7EB" w:frame="1"/>
        </w:rPr>
        <w:t>: Analyzing customer feedback or social media posts to gauge public sentiment.</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Conclusion</w:t>
      </w:r>
    </w:p>
    <w:p w:rsidR="00FA326C" w:rsidRDefault="00FA326C" w:rsidP="00FA326C">
      <w:pPr>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Word2Vec is a groundbreaking technique that revolutionizes how machines understand human language by converting words into meaningful vector representations. Its ability to capture semantic relationships and contextual meanings makes it an essential tool in modern NLP applications. Understanding Word2Vec equips practitioners with the knowledge to leverage word embeddings effectively for various linguistic tasks and challenges.</w:t>
      </w:r>
    </w:p>
    <w:p w:rsidR="00FA326C" w:rsidRDefault="00FA326C">
      <w:pPr>
        <w:rPr>
          <w:rFonts w:ascii="Segoe UI" w:eastAsia="Times New Roman" w:hAnsi="Segoe UI" w:cs="Segoe UI"/>
          <w:sz w:val="21"/>
          <w:szCs w:val="21"/>
          <w:bdr w:val="single" w:sz="2" w:space="0" w:color="E5E7EB" w:frame="1"/>
        </w:rPr>
      </w:pPr>
      <w:r>
        <w:rPr>
          <w:rFonts w:ascii="Segoe UI" w:eastAsia="Times New Roman" w:hAnsi="Segoe UI" w:cs="Segoe UI"/>
          <w:sz w:val="21"/>
          <w:szCs w:val="21"/>
          <w:bdr w:val="single" w:sz="2" w:space="0" w:color="E5E7EB" w:frame="1"/>
        </w:rPr>
        <w:br w:type="page"/>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Understanding Average Word2Vec</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Average Word2Vec is a simple yet effective technique for generating document or sentence embeddings by averaging the word vectors obtained from the Word2Vec model. This approach allows for the representation of larger text units (like sentences or documents) in a continuous vector space, facilitating various natural language processing (NLP) tasks such as classification, clustering, and semantic similarity measurement.</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What is Average Word2Vec?</w:t>
      </w:r>
    </w:p>
    <w:p w:rsidR="00FA326C" w:rsidRPr="00FA326C" w:rsidRDefault="00FA326C" w:rsidP="00FA326C">
      <w:pPr>
        <w:spacing w:after="0" w:line="240" w:lineRule="auto"/>
        <w:rPr>
          <w:rFonts w:ascii="Times New Roman" w:eastAsia="Times New Roman" w:hAnsi="Times New Roman" w:cs="Times New Roman"/>
          <w:sz w:val="24"/>
          <w:szCs w:val="24"/>
        </w:rPr>
      </w:pPr>
      <w:r w:rsidRPr="00FA326C">
        <w:rPr>
          <w:rFonts w:ascii="Segoe UI" w:eastAsia="Times New Roman" w:hAnsi="Segoe UI" w:cs="Segoe UI"/>
          <w:sz w:val="21"/>
          <w:szCs w:val="21"/>
          <w:bdr w:val="single" w:sz="2" w:space="0" w:color="E5E7EB" w:frame="1"/>
        </w:rPr>
        <w:t>Average Word2Vec involves taking the word embeddings produced by the Word2Vec model for all the words in a given text (e.g., a sentence or document) and computing their average. This average vector serves as a condensed representation of the entire text, capturing its overall meaning based on the meanings of its constituent words.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How Average Word2Vec Works</w:t>
      </w:r>
    </w:p>
    <w:p w:rsidR="00FA326C" w:rsidRPr="00FA326C" w:rsidRDefault="00FA326C" w:rsidP="00FA326C">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Training Word2Vec</w:t>
      </w:r>
      <w:r w:rsidRPr="00FA326C">
        <w:rPr>
          <w:rFonts w:ascii="Segoe UI" w:eastAsia="Times New Roman" w:hAnsi="Segoe UI" w:cs="Segoe UI"/>
          <w:sz w:val="21"/>
          <w:szCs w:val="21"/>
          <w:bdr w:val="single" w:sz="2" w:space="0" w:color="E5E7EB" w:frame="1"/>
        </w:rPr>
        <w:t>: First, you need to train a Word2Vec model on a large corpus of text. This model will generate dense vector representations for each word in the vocabulary.</w:t>
      </w:r>
    </w:p>
    <w:p w:rsidR="00FA326C" w:rsidRPr="00FA326C" w:rsidRDefault="00FA326C" w:rsidP="00FA326C">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Obtaining Word Vectors</w:t>
      </w:r>
      <w:r w:rsidRPr="00FA326C">
        <w:rPr>
          <w:rFonts w:ascii="Segoe UI" w:eastAsia="Times New Roman" w:hAnsi="Segoe UI" w:cs="Segoe UI"/>
          <w:sz w:val="21"/>
          <w:szCs w:val="21"/>
          <w:bdr w:val="single" w:sz="2" w:space="0" w:color="E5E7EB" w:frame="1"/>
        </w:rPr>
        <w:t>: For a given sentence or document, retrieve the word vectors for each word present in that text using the trained Word2Vec model.</w:t>
      </w:r>
    </w:p>
    <w:p w:rsidR="00FA326C" w:rsidRPr="00FA326C" w:rsidRDefault="00FA326C" w:rsidP="00FA326C">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FA326C">
        <w:rPr>
          <w:rFonts w:ascii="Segoe UI" w:eastAsia="Times New Roman" w:hAnsi="Segoe UI" w:cs="Segoe UI"/>
          <w:b/>
          <w:bCs/>
          <w:sz w:val="21"/>
        </w:rPr>
        <w:t>Averaging</w:t>
      </w:r>
      <w:r w:rsidRPr="00FA326C">
        <w:rPr>
          <w:rFonts w:ascii="Segoe UI" w:eastAsia="Times New Roman" w:hAnsi="Segoe UI" w:cs="Segoe UI"/>
          <w:sz w:val="21"/>
          <w:szCs w:val="21"/>
          <w:bdr w:val="single" w:sz="2" w:space="0" w:color="E5E7EB" w:frame="1"/>
        </w:rPr>
        <w:t>: Calculate the average of these word vectors. If </w:t>
      </w:r>
      <w:r w:rsidRPr="00FA326C">
        <w:rPr>
          <w:rFonts w:ascii="Times New Roman" w:eastAsia="Times New Roman" w:hAnsi="Times New Roman" w:cs="Times New Roman"/>
          <w:sz w:val="25"/>
        </w:rPr>
        <w:t>v1,v2,...,vn</w:t>
      </w:r>
      <w:r w:rsidRPr="00FA326C">
        <w:rPr>
          <w:rFonts w:ascii="KaTeX_Main" w:eastAsia="Times New Roman" w:hAnsi="KaTeX_Main" w:cs="Times New Roman"/>
          <w:b/>
          <w:bCs/>
          <w:sz w:val="25"/>
        </w:rPr>
        <w:t>v</w:t>
      </w:r>
      <w:r w:rsidRPr="00FA326C">
        <w:rPr>
          <w:rFonts w:ascii="Times New Roman" w:eastAsia="Times New Roman" w:hAnsi="Times New Roman" w:cs="Times New Roman"/>
          <w:sz w:val="18"/>
        </w:rPr>
        <w:t>1</w:t>
      </w:r>
      <w:r w:rsidRPr="00FA326C">
        <w:rPr>
          <w:rFonts w:ascii="Times New Roman" w:eastAsia="Times New Roman" w:hAnsi="Times New Roman" w:cs="Times New Roman"/>
          <w:sz w:val="2"/>
        </w:rPr>
        <w:t>​</w:t>
      </w:r>
      <w:r w:rsidRPr="00FA326C">
        <w:rPr>
          <w:rFonts w:ascii="Times New Roman" w:eastAsia="Times New Roman" w:hAnsi="Times New Roman" w:cs="Times New Roman"/>
          <w:sz w:val="25"/>
        </w:rPr>
        <w:t>,</w:t>
      </w:r>
      <w:r w:rsidRPr="00FA326C">
        <w:rPr>
          <w:rFonts w:ascii="KaTeX_Main" w:eastAsia="Times New Roman" w:hAnsi="KaTeX_Main" w:cs="Times New Roman"/>
          <w:b/>
          <w:bCs/>
          <w:sz w:val="25"/>
        </w:rPr>
        <w:t>v</w:t>
      </w:r>
      <w:r w:rsidRPr="00FA326C">
        <w:rPr>
          <w:rFonts w:ascii="Times New Roman" w:eastAsia="Times New Roman" w:hAnsi="Times New Roman" w:cs="Times New Roman"/>
          <w:sz w:val="18"/>
        </w:rPr>
        <w:t>2</w:t>
      </w:r>
      <w:r w:rsidRPr="00FA326C">
        <w:rPr>
          <w:rFonts w:ascii="Times New Roman" w:eastAsia="Times New Roman" w:hAnsi="Times New Roman" w:cs="Times New Roman"/>
          <w:sz w:val="2"/>
        </w:rPr>
        <w:t>​</w:t>
      </w:r>
      <w:r w:rsidRPr="00FA326C">
        <w:rPr>
          <w:rFonts w:ascii="Times New Roman" w:eastAsia="Times New Roman" w:hAnsi="Times New Roman" w:cs="Times New Roman"/>
          <w:sz w:val="25"/>
        </w:rPr>
        <w:t>,...,</w:t>
      </w:r>
      <w:proofErr w:type="spellStart"/>
      <w:r w:rsidRPr="00FA326C">
        <w:rPr>
          <w:rFonts w:ascii="KaTeX_Main" w:eastAsia="Times New Roman" w:hAnsi="KaTeX_Main" w:cs="Times New Roman"/>
          <w:b/>
          <w:bCs/>
          <w:sz w:val="25"/>
        </w:rPr>
        <w:t>v</w:t>
      </w:r>
      <w:r w:rsidRPr="00FA326C">
        <w:rPr>
          <w:rFonts w:ascii="KaTeX_Math" w:eastAsia="Times New Roman" w:hAnsi="KaTeX_Math" w:cs="Times New Roman"/>
          <w:i/>
          <w:iCs/>
          <w:sz w:val="18"/>
        </w:rPr>
        <w:t>n</w:t>
      </w:r>
      <w:proofErr w:type="spellEnd"/>
      <w:r w:rsidRPr="00FA326C">
        <w:rPr>
          <w:rFonts w:ascii="Times New Roman" w:eastAsia="Times New Roman" w:hAnsi="Times New Roman" w:cs="Times New Roman"/>
          <w:sz w:val="2"/>
        </w:rPr>
        <w:t>​</w:t>
      </w:r>
      <w:r w:rsidRPr="00FA326C">
        <w:rPr>
          <w:rFonts w:ascii="Segoe UI" w:eastAsia="Times New Roman" w:hAnsi="Segoe UI" w:cs="Segoe UI"/>
          <w:sz w:val="21"/>
          <w:szCs w:val="21"/>
          <w:bdr w:val="single" w:sz="2" w:space="0" w:color="E5E7EB" w:frame="1"/>
        </w:rPr>
        <w:t> are the vectors for </w:t>
      </w:r>
      <w:proofErr w:type="spellStart"/>
      <w:r w:rsidRPr="00FA326C">
        <w:rPr>
          <w:rFonts w:ascii="KaTeX_Main" w:eastAsia="Times New Roman" w:hAnsi="KaTeX_Main" w:cs="Segoe UI"/>
          <w:sz w:val="25"/>
        </w:rPr>
        <w:t>n</w:t>
      </w:r>
      <w:r w:rsidRPr="00FA326C">
        <w:rPr>
          <w:rFonts w:ascii="KaTeX_Math" w:eastAsia="Times New Roman" w:hAnsi="KaTeX_Math" w:cs="Segoe UI"/>
          <w:i/>
          <w:iCs/>
          <w:sz w:val="25"/>
        </w:rPr>
        <w:t>n</w:t>
      </w:r>
      <w:proofErr w:type="spellEnd"/>
      <w:r w:rsidRPr="00FA326C">
        <w:rPr>
          <w:rFonts w:ascii="Segoe UI" w:eastAsia="Times New Roman" w:hAnsi="Segoe UI" w:cs="Segoe UI"/>
          <w:sz w:val="21"/>
          <w:szCs w:val="21"/>
          <w:bdr w:val="single" w:sz="2" w:space="0" w:color="E5E7EB" w:frame="1"/>
        </w:rPr>
        <w:t> words in the text, the average vector </w:t>
      </w:r>
      <w:proofErr w:type="spellStart"/>
      <w:r w:rsidRPr="00FA326C">
        <w:rPr>
          <w:rFonts w:ascii="KaTeX_Main" w:eastAsia="Times New Roman" w:hAnsi="KaTeX_Main" w:cs="Segoe UI"/>
          <w:sz w:val="25"/>
        </w:rPr>
        <w:t>vavg</w:t>
      </w:r>
      <w:r w:rsidRPr="00FA326C">
        <w:rPr>
          <w:rFonts w:ascii="KaTeX_Main" w:eastAsia="Times New Roman" w:hAnsi="KaTeX_Main" w:cs="Segoe UI"/>
          <w:b/>
          <w:bCs/>
          <w:sz w:val="25"/>
        </w:rPr>
        <w:t>v</w:t>
      </w:r>
      <w:r w:rsidRPr="00FA326C">
        <w:rPr>
          <w:rFonts w:ascii="KaTeX_Math" w:eastAsia="Times New Roman" w:hAnsi="KaTeX_Math" w:cs="Segoe UI"/>
          <w:i/>
          <w:iCs/>
          <w:sz w:val="18"/>
        </w:rPr>
        <w:t>avg</w:t>
      </w:r>
      <w:proofErr w:type="spellEnd"/>
      <w:r w:rsidRPr="00FA326C">
        <w:rPr>
          <w:rFonts w:ascii="KaTeX_Main" w:eastAsia="Times New Roman" w:hAnsi="KaTeX_Main" w:cs="Segoe UI"/>
          <w:sz w:val="2"/>
        </w:rPr>
        <w:t>​</w:t>
      </w:r>
      <w:r w:rsidRPr="00FA326C">
        <w:rPr>
          <w:rFonts w:ascii="Segoe UI" w:eastAsia="Times New Roman" w:hAnsi="Segoe UI" w:cs="Segoe UI"/>
          <w:sz w:val="21"/>
          <w:szCs w:val="21"/>
          <w:bdr w:val="single" w:sz="2" w:space="0" w:color="E5E7EB" w:frame="1"/>
        </w:rPr>
        <w:t> is computed as: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21"/>
          <w:szCs w:val="21"/>
          <w:bdr w:val="single" w:sz="2" w:space="0" w:color="E5E7EB" w:frame="1"/>
        </w:rPr>
      </w:pPr>
      <w:proofErr w:type="spellStart"/>
      <w:proofErr w:type="gramStart"/>
      <w:r w:rsidRPr="00FA326C">
        <w:rPr>
          <w:rFonts w:ascii="KaTeX_Main" w:eastAsia="Times New Roman" w:hAnsi="KaTeX_Main" w:cs="Segoe UI"/>
          <w:sz w:val="25"/>
        </w:rPr>
        <w:t>vavg</w:t>
      </w:r>
      <w:proofErr w:type="spellEnd"/>
      <w:r w:rsidRPr="00FA326C">
        <w:rPr>
          <w:rFonts w:ascii="KaTeX_Main" w:eastAsia="Times New Roman" w:hAnsi="KaTeX_Main" w:cs="Segoe UI"/>
          <w:sz w:val="25"/>
        </w:rPr>
        <w:t>=</w:t>
      </w:r>
      <w:proofErr w:type="gramEnd"/>
      <w:r w:rsidRPr="00FA326C">
        <w:rPr>
          <w:rFonts w:ascii="KaTeX_Main" w:eastAsia="Times New Roman" w:hAnsi="KaTeX_Main" w:cs="Segoe UI"/>
          <w:sz w:val="25"/>
        </w:rPr>
        <w:t>1n∑i=1nvi</w:t>
      </w:r>
      <w:r w:rsidRPr="00FA326C">
        <w:rPr>
          <w:rFonts w:ascii="KaTeX_Main" w:eastAsia="Times New Roman" w:hAnsi="KaTeX_Main" w:cs="Segoe UI"/>
          <w:b/>
          <w:bCs/>
          <w:sz w:val="25"/>
        </w:rPr>
        <w:t>v</w:t>
      </w:r>
      <w:r w:rsidRPr="00FA326C">
        <w:rPr>
          <w:rFonts w:ascii="KaTeX_Math" w:eastAsia="Times New Roman" w:hAnsi="KaTeX_Math" w:cs="Segoe UI"/>
          <w:i/>
          <w:iCs/>
          <w:sz w:val="18"/>
        </w:rPr>
        <w:t>avg</w:t>
      </w:r>
      <w:r w:rsidRPr="00FA326C">
        <w:rPr>
          <w:rFonts w:ascii="KaTeX_Main" w:eastAsia="Times New Roman" w:hAnsi="KaTeX_Main" w:cs="Segoe UI"/>
          <w:sz w:val="2"/>
        </w:rPr>
        <w:t>​</w:t>
      </w:r>
      <w:r w:rsidRPr="00FA326C">
        <w:rPr>
          <w:rFonts w:ascii="KaTeX_Main" w:eastAsia="Times New Roman" w:hAnsi="KaTeX_Main" w:cs="Segoe UI"/>
          <w:sz w:val="25"/>
        </w:rPr>
        <w:t>=</w:t>
      </w:r>
      <w:r w:rsidRPr="00FA326C">
        <w:rPr>
          <w:rFonts w:ascii="KaTeX_Math" w:eastAsia="Times New Roman" w:hAnsi="KaTeX_Math" w:cs="Segoe UI"/>
          <w:i/>
          <w:iCs/>
          <w:sz w:val="25"/>
        </w:rPr>
        <w:t>n</w:t>
      </w:r>
      <w:r w:rsidRPr="00FA326C">
        <w:rPr>
          <w:rFonts w:ascii="KaTeX_Main" w:eastAsia="Times New Roman" w:hAnsi="KaTeX_Main" w:cs="Segoe UI"/>
          <w:sz w:val="25"/>
        </w:rPr>
        <w:t>1</w:t>
      </w:r>
      <w:r w:rsidRPr="00FA326C">
        <w:rPr>
          <w:rFonts w:ascii="KaTeX_Main" w:eastAsia="Times New Roman" w:hAnsi="KaTeX_Main" w:cs="Segoe UI"/>
          <w:sz w:val="2"/>
        </w:rPr>
        <w:t>​</w:t>
      </w:r>
      <w:proofErr w:type="spellStart"/>
      <w:r w:rsidRPr="00FA326C">
        <w:rPr>
          <w:rFonts w:ascii="KaTeX_Math" w:eastAsia="Times New Roman" w:hAnsi="KaTeX_Math" w:cs="Segoe UI"/>
          <w:i/>
          <w:iCs/>
          <w:sz w:val="18"/>
        </w:rPr>
        <w:t>i</w:t>
      </w:r>
      <w:proofErr w:type="spellEnd"/>
      <w:r w:rsidRPr="00FA326C">
        <w:rPr>
          <w:rFonts w:ascii="KaTeX_Main" w:eastAsia="Times New Roman" w:hAnsi="KaTeX_Main" w:cs="Segoe UI"/>
          <w:sz w:val="18"/>
        </w:rPr>
        <w:t>=1</w:t>
      </w:r>
      <w:r w:rsidRPr="00FA326C">
        <w:rPr>
          <w:rFonts w:ascii="KaTeX_Size2" w:eastAsia="Times New Roman" w:hAnsi="KaTeX_Size2" w:cs="Segoe UI"/>
          <w:sz w:val="25"/>
        </w:rPr>
        <w:t>∑</w:t>
      </w:r>
      <w:r w:rsidRPr="00FA326C">
        <w:rPr>
          <w:rFonts w:ascii="KaTeX_Math" w:eastAsia="Times New Roman" w:hAnsi="KaTeX_Math" w:cs="Segoe UI"/>
          <w:i/>
          <w:iCs/>
          <w:sz w:val="18"/>
        </w:rPr>
        <w:t>n</w:t>
      </w:r>
      <w:r w:rsidRPr="00FA326C">
        <w:rPr>
          <w:rFonts w:ascii="KaTeX_Main" w:eastAsia="Times New Roman" w:hAnsi="KaTeX_Main" w:cs="Segoe UI"/>
          <w:sz w:val="2"/>
        </w:rPr>
        <w:t>​</w:t>
      </w:r>
      <w:r w:rsidRPr="00FA326C">
        <w:rPr>
          <w:rFonts w:ascii="KaTeX_Main" w:eastAsia="Times New Roman" w:hAnsi="KaTeX_Main" w:cs="Segoe UI"/>
          <w:b/>
          <w:bCs/>
          <w:sz w:val="25"/>
        </w:rPr>
        <w:t>v</w:t>
      </w:r>
      <w:r w:rsidRPr="00FA326C">
        <w:rPr>
          <w:rFonts w:ascii="KaTeX_Math" w:eastAsia="Times New Roman" w:hAnsi="KaTeX_Math" w:cs="Segoe UI"/>
          <w:i/>
          <w:iCs/>
          <w:sz w:val="18"/>
        </w:rPr>
        <w:t>i</w:t>
      </w:r>
      <w:r w:rsidRPr="00FA326C">
        <w:rPr>
          <w:rFonts w:ascii="KaTeX_Main" w:eastAsia="Times New Roman" w:hAnsi="KaTeX_Main" w:cs="Segoe UI"/>
          <w:sz w:val="2"/>
        </w:rPr>
        <w:t>​</w:t>
      </w:r>
    </w:p>
    <w:p w:rsidR="00FA326C" w:rsidRPr="00FA326C" w:rsidRDefault="00FA326C" w:rsidP="00FA326C">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Resulting Vector</w:t>
      </w:r>
      <w:r w:rsidRPr="00FA326C">
        <w:rPr>
          <w:rFonts w:ascii="Segoe UI" w:eastAsia="Times New Roman" w:hAnsi="Segoe UI" w:cs="Segoe UI"/>
          <w:sz w:val="21"/>
          <w:szCs w:val="21"/>
          <w:bdr w:val="single" w:sz="2" w:space="0" w:color="E5E7EB" w:frame="1"/>
        </w:rPr>
        <w:t>: The resulting average vector </w:t>
      </w:r>
      <w:proofErr w:type="spellStart"/>
      <w:r w:rsidRPr="00FA326C">
        <w:rPr>
          <w:rFonts w:ascii="KaTeX_Main" w:eastAsia="Times New Roman" w:hAnsi="KaTeX_Main" w:cs="Segoe UI"/>
          <w:sz w:val="25"/>
        </w:rPr>
        <w:t>vavg</w:t>
      </w:r>
      <w:r w:rsidRPr="00FA326C">
        <w:rPr>
          <w:rFonts w:ascii="KaTeX_Main" w:eastAsia="Times New Roman" w:hAnsi="KaTeX_Main" w:cs="Segoe UI"/>
          <w:b/>
          <w:bCs/>
          <w:sz w:val="25"/>
        </w:rPr>
        <w:t>v</w:t>
      </w:r>
      <w:r w:rsidRPr="00FA326C">
        <w:rPr>
          <w:rFonts w:ascii="KaTeX_Math" w:eastAsia="Times New Roman" w:hAnsi="KaTeX_Math" w:cs="Segoe UI"/>
          <w:i/>
          <w:iCs/>
          <w:sz w:val="18"/>
        </w:rPr>
        <w:t>avg</w:t>
      </w:r>
      <w:proofErr w:type="spellEnd"/>
      <w:proofErr w:type="gramStart"/>
      <w:r w:rsidRPr="00FA326C">
        <w:rPr>
          <w:rFonts w:ascii="KaTeX_Main" w:eastAsia="Times New Roman" w:hAnsi="KaTeX_Main" w:cs="Segoe UI"/>
          <w:sz w:val="2"/>
        </w:rPr>
        <w:t>​</w:t>
      </w:r>
      <w:r w:rsidRPr="00FA326C">
        <w:rPr>
          <w:rFonts w:ascii="Segoe UI" w:eastAsia="Times New Roman" w:hAnsi="Segoe UI" w:cs="Segoe UI"/>
          <w:sz w:val="21"/>
          <w:szCs w:val="21"/>
          <w:bdr w:val="single" w:sz="2" w:space="0" w:color="E5E7EB" w:frame="1"/>
        </w:rPr>
        <w:t> represents</w:t>
      </w:r>
      <w:proofErr w:type="gramEnd"/>
      <w:r w:rsidRPr="00FA326C">
        <w:rPr>
          <w:rFonts w:ascii="Segoe UI" w:eastAsia="Times New Roman" w:hAnsi="Segoe UI" w:cs="Segoe UI"/>
          <w:sz w:val="21"/>
          <w:szCs w:val="21"/>
          <w:bdr w:val="single" w:sz="2" w:space="0" w:color="E5E7EB" w:frame="1"/>
        </w:rPr>
        <w:t xml:space="preserve"> the entire sentence or document.</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Advantages of Average Word2Vec</w:t>
      </w:r>
    </w:p>
    <w:p w:rsidR="00FA326C" w:rsidRPr="00FA326C" w:rsidRDefault="00FA326C" w:rsidP="00FA326C">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Simplicity</w:t>
      </w:r>
      <w:r w:rsidRPr="00FA326C">
        <w:rPr>
          <w:rFonts w:ascii="Segoe UI" w:eastAsia="Times New Roman" w:hAnsi="Segoe UI" w:cs="Segoe UI"/>
          <w:sz w:val="21"/>
          <w:szCs w:val="21"/>
          <w:bdr w:val="single" w:sz="2" w:space="0" w:color="E5E7EB" w:frame="1"/>
        </w:rPr>
        <w:t>: The method is straightforward to implement and requires minimal computational resources compared to more complex embedding techniques.</w:t>
      </w:r>
    </w:p>
    <w:p w:rsidR="00FA326C" w:rsidRPr="00FA326C" w:rsidRDefault="00FA326C" w:rsidP="00FA326C">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Interpretability</w:t>
      </w:r>
      <w:r w:rsidRPr="00FA326C">
        <w:rPr>
          <w:rFonts w:ascii="Segoe UI" w:eastAsia="Times New Roman" w:hAnsi="Segoe UI" w:cs="Segoe UI"/>
          <w:sz w:val="21"/>
          <w:szCs w:val="21"/>
          <w:bdr w:val="single" w:sz="2" w:space="0" w:color="E5E7EB" w:frame="1"/>
        </w:rPr>
        <w:t>: The resulting average vectors are easy to understand and can be directly used in various machine learning algorithms.</w:t>
      </w:r>
    </w:p>
    <w:p w:rsidR="00FA326C" w:rsidRPr="00FA326C" w:rsidRDefault="00FA326C" w:rsidP="00FA326C">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Dimensionality Reduction</w:t>
      </w:r>
      <w:r w:rsidRPr="00FA326C">
        <w:rPr>
          <w:rFonts w:ascii="Segoe UI" w:eastAsia="Times New Roman" w:hAnsi="Segoe UI" w:cs="Segoe UI"/>
          <w:sz w:val="21"/>
          <w:szCs w:val="21"/>
          <w:bdr w:val="single" w:sz="2" w:space="0" w:color="E5E7EB" w:frame="1"/>
        </w:rPr>
        <w:t>: By summarizing multiple word vectors into a single vector, Average Word2Vec reduces dimensionality while retaining essential semantic information.</w:t>
      </w:r>
    </w:p>
    <w:p w:rsid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lastRenderedPageBreak/>
        <w:t>Limitations of Average Word2Vec</w:t>
      </w:r>
    </w:p>
    <w:p w:rsidR="00FA326C" w:rsidRPr="00FA326C" w:rsidRDefault="00FA326C" w:rsidP="00FA326C">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Loss of Contextual Information</w:t>
      </w:r>
      <w:r w:rsidRPr="00FA326C">
        <w:rPr>
          <w:rFonts w:ascii="Segoe UI" w:eastAsia="Times New Roman" w:hAnsi="Segoe UI" w:cs="Segoe UI"/>
          <w:sz w:val="21"/>
          <w:szCs w:val="21"/>
          <w:bdr w:val="single" w:sz="2" w:space="0" w:color="E5E7EB" w:frame="1"/>
        </w:rPr>
        <w:t>: Averaging can obscure important contextual relationships between words. For example, it treats all words equally and does not account for their order or interactions within the text.</w:t>
      </w:r>
    </w:p>
    <w:p w:rsidR="00FA326C" w:rsidRPr="00FA326C" w:rsidRDefault="00FA326C" w:rsidP="00FA326C">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Sensitivity to Outliers</w:t>
      </w:r>
      <w:r w:rsidRPr="00FA326C">
        <w:rPr>
          <w:rFonts w:ascii="Segoe UI" w:eastAsia="Times New Roman" w:hAnsi="Segoe UI" w:cs="Segoe UI"/>
          <w:sz w:val="21"/>
          <w:szCs w:val="21"/>
          <w:bdr w:val="single" w:sz="2" w:space="0" w:color="E5E7EB" w:frame="1"/>
        </w:rPr>
        <w:t>: If a document contains outlier words (e.g., rare or highly specific terms), they can disproportionately affect the average vector.</w:t>
      </w:r>
    </w:p>
    <w:p w:rsidR="00FA326C" w:rsidRPr="00FA326C" w:rsidRDefault="00FA326C" w:rsidP="00FA326C">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proofErr w:type="spellStart"/>
      <w:r w:rsidRPr="00FA326C">
        <w:rPr>
          <w:rFonts w:ascii="Segoe UI" w:eastAsia="Times New Roman" w:hAnsi="Segoe UI" w:cs="Segoe UI"/>
          <w:b/>
          <w:bCs/>
          <w:sz w:val="21"/>
        </w:rPr>
        <w:t>Polysemy</w:t>
      </w:r>
      <w:proofErr w:type="spellEnd"/>
      <w:r w:rsidRPr="00FA326C">
        <w:rPr>
          <w:rFonts w:ascii="Segoe UI" w:eastAsia="Times New Roman" w:hAnsi="Segoe UI" w:cs="Segoe UI"/>
          <w:b/>
          <w:bCs/>
          <w:sz w:val="21"/>
        </w:rPr>
        <w:t xml:space="preserve"> Issues</w:t>
      </w:r>
      <w:r w:rsidRPr="00FA326C">
        <w:rPr>
          <w:rFonts w:ascii="Segoe UI" w:eastAsia="Times New Roman" w:hAnsi="Segoe UI" w:cs="Segoe UI"/>
          <w:sz w:val="21"/>
          <w:szCs w:val="21"/>
          <w:bdr w:val="single" w:sz="2" w:space="0" w:color="E5E7EB" w:frame="1"/>
        </w:rPr>
        <w:t>: Words with multiple meanings may lead to ambiguity in their averaged representation since it does not distinguish between different contexts.</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Applications of Average Word2Vec</w:t>
      </w:r>
    </w:p>
    <w:p w:rsidR="00FA326C" w:rsidRPr="00FA326C" w:rsidRDefault="00FA326C" w:rsidP="00FA326C">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Text Classification</w:t>
      </w:r>
      <w:r w:rsidRPr="00FA326C">
        <w:rPr>
          <w:rFonts w:ascii="Segoe UI" w:eastAsia="Times New Roman" w:hAnsi="Segoe UI" w:cs="Segoe UI"/>
          <w:sz w:val="21"/>
          <w:szCs w:val="21"/>
          <w:bdr w:val="single" w:sz="2" w:space="0" w:color="E5E7EB" w:frame="1"/>
        </w:rPr>
        <w:t>: Average Word2Vec can be used as input features for classifiers to categorize documents based on their content.</w:t>
      </w:r>
    </w:p>
    <w:p w:rsidR="00FA326C" w:rsidRPr="00FA326C" w:rsidRDefault="00FA326C" w:rsidP="00FA326C">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Sentiment Analysis</w:t>
      </w:r>
      <w:r w:rsidRPr="00FA326C">
        <w:rPr>
          <w:rFonts w:ascii="Segoe UI" w:eastAsia="Times New Roman" w:hAnsi="Segoe UI" w:cs="Segoe UI"/>
          <w:sz w:val="21"/>
          <w:szCs w:val="21"/>
          <w:bdr w:val="single" w:sz="2" w:space="0" w:color="E5E7EB" w:frame="1"/>
        </w:rPr>
        <w:t>: It can help determine sentiment by representing reviews or comments as vectors and analyzing their positions in embedding space.</w:t>
      </w:r>
    </w:p>
    <w:p w:rsidR="00FA326C" w:rsidRPr="00FA326C" w:rsidRDefault="00FA326C" w:rsidP="00FA326C">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Clustering</w:t>
      </w:r>
      <w:r w:rsidRPr="00FA326C">
        <w:rPr>
          <w:rFonts w:ascii="Segoe UI" w:eastAsia="Times New Roman" w:hAnsi="Segoe UI" w:cs="Segoe UI"/>
          <w:sz w:val="21"/>
          <w:szCs w:val="21"/>
          <w:bdr w:val="single" w:sz="2" w:space="0" w:color="E5E7EB" w:frame="1"/>
        </w:rPr>
        <w:t>: Documents can be clustered based on their average word vectors to identify groups with similar content.</w:t>
      </w:r>
    </w:p>
    <w:p w:rsidR="00FA326C" w:rsidRPr="00FA326C" w:rsidRDefault="00FA326C" w:rsidP="00FA326C">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FA326C">
        <w:rPr>
          <w:rFonts w:ascii="Segoe UI" w:eastAsia="Times New Roman" w:hAnsi="Segoe UI" w:cs="Segoe UI"/>
          <w:b/>
          <w:bCs/>
          <w:sz w:val="21"/>
        </w:rPr>
        <w:t>Semantic Similarity</w:t>
      </w:r>
      <w:r w:rsidRPr="00FA326C">
        <w:rPr>
          <w:rFonts w:ascii="Segoe UI" w:eastAsia="Times New Roman" w:hAnsi="Segoe UI" w:cs="Segoe UI"/>
          <w:sz w:val="21"/>
          <w:szCs w:val="21"/>
          <w:bdr w:val="single" w:sz="2" w:space="0" w:color="E5E7EB" w:frame="1"/>
        </w:rPr>
        <w:t>: Average vectors can be compared using cosine similarity to measure how similar two pieces of text are.</w:t>
      </w:r>
    </w:p>
    <w:p w:rsidR="00FA326C" w:rsidRPr="00FA326C" w:rsidRDefault="00FA326C" w:rsidP="00FA326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A326C">
        <w:rPr>
          <w:rFonts w:ascii="var(--font-fk-grotesk)" w:eastAsia="Times New Roman" w:hAnsi="var(--font-fk-grotesk)" w:cs="Times New Roman"/>
          <w:sz w:val="36"/>
          <w:szCs w:val="36"/>
        </w:rPr>
        <w:t>Conclusion</w:t>
      </w:r>
    </w:p>
    <w:p w:rsidR="008354BC" w:rsidRDefault="00FA326C" w:rsidP="00FA326C">
      <w:pPr>
        <w:rPr>
          <w:rFonts w:ascii="Segoe UI" w:eastAsia="Times New Roman" w:hAnsi="Segoe UI" w:cs="Segoe UI"/>
          <w:sz w:val="21"/>
          <w:szCs w:val="21"/>
          <w:bdr w:val="single" w:sz="2" w:space="0" w:color="E5E7EB" w:frame="1"/>
        </w:rPr>
      </w:pPr>
      <w:r w:rsidRPr="00FA326C">
        <w:rPr>
          <w:rFonts w:ascii="Segoe UI" w:eastAsia="Times New Roman" w:hAnsi="Segoe UI" w:cs="Segoe UI"/>
          <w:sz w:val="21"/>
          <w:szCs w:val="21"/>
          <w:bdr w:val="single" w:sz="2" w:space="0" w:color="E5E7EB" w:frame="1"/>
        </w:rPr>
        <w:t>Average Word2Vec is an efficient method for generating document embeddings by averaging word vectors from a trained Word2Vec model. While it simplifies the representation of textual data, it also comes with limitations regarding context and nuance. Understanding Average Word2Vec allows practitioners to leverage this technique effectively in various NLP applications while being aware of its strengths and weaknesses.</w:t>
      </w:r>
    </w:p>
    <w:p w:rsidR="008354BC" w:rsidRDefault="008354BC">
      <w:pPr>
        <w:rPr>
          <w:rFonts w:ascii="Segoe UI" w:eastAsia="Times New Roman" w:hAnsi="Segoe UI" w:cs="Segoe UI"/>
          <w:sz w:val="21"/>
          <w:szCs w:val="21"/>
          <w:bdr w:val="single" w:sz="2" w:space="0" w:color="E5E7EB" w:frame="1"/>
        </w:rPr>
      </w:pPr>
      <w:r>
        <w:rPr>
          <w:rFonts w:ascii="Segoe UI" w:eastAsia="Times New Roman" w:hAnsi="Segoe UI" w:cs="Segoe UI"/>
          <w:sz w:val="21"/>
          <w:szCs w:val="21"/>
          <w:bdr w:val="single" w:sz="2" w:space="0" w:color="E5E7EB" w:frame="1"/>
        </w:rPr>
        <w:br w:type="page"/>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lastRenderedPageBreak/>
        <w:t>Understanding Long Short-Term Memory (LSTM)</w:t>
      </w:r>
    </w:p>
    <w:p w:rsidR="008354BC" w:rsidRPr="008354BC" w:rsidRDefault="008354BC" w:rsidP="008354BC">
      <w:pPr>
        <w:spacing w:after="0" w:line="240" w:lineRule="auto"/>
        <w:rPr>
          <w:rFonts w:ascii="Times New Roman" w:eastAsia="Times New Roman" w:hAnsi="Times New Roman" w:cs="Times New Roman"/>
          <w:sz w:val="24"/>
          <w:szCs w:val="24"/>
        </w:rPr>
      </w:pPr>
      <w:r w:rsidRPr="008354BC">
        <w:rPr>
          <w:rFonts w:ascii="Segoe UI" w:eastAsia="Times New Roman" w:hAnsi="Segoe UI" w:cs="Segoe UI"/>
          <w:sz w:val="21"/>
          <w:szCs w:val="21"/>
          <w:bdr w:val="single" w:sz="2" w:space="0" w:color="E5E7EB" w:frame="1"/>
        </w:rPr>
        <w:t>Long Short-Term Memory (LSTM) networks are a type of recurrent neural network (RNN) architecture designed to effectively model sequences and time series data. LSTMs are particularly well-suited for tasks that involve long-range dependencies, making them a popular choice in various applications such as natural language processing, speech recognition, and time series forecasting.</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What is LSTM?</w:t>
      </w:r>
    </w:p>
    <w:p w:rsidR="008354BC" w:rsidRPr="008354BC" w:rsidRDefault="008354BC" w:rsidP="008354BC">
      <w:pPr>
        <w:spacing w:after="0" w:line="240" w:lineRule="auto"/>
        <w:rPr>
          <w:rFonts w:ascii="Times New Roman" w:eastAsia="Times New Roman" w:hAnsi="Times New Roman" w:cs="Times New Roman"/>
          <w:sz w:val="24"/>
          <w:szCs w:val="24"/>
        </w:rPr>
      </w:pPr>
      <w:r w:rsidRPr="008354BC">
        <w:rPr>
          <w:rFonts w:ascii="Segoe UI" w:eastAsia="Times New Roman" w:hAnsi="Segoe UI" w:cs="Segoe UI"/>
          <w:sz w:val="21"/>
          <w:szCs w:val="21"/>
          <w:bdr w:val="single" w:sz="2" w:space="0" w:color="E5E7EB" w:frame="1"/>
        </w:rPr>
        <w:t xml:space="preserve">LSTMs were introduced by </w:t>
      </w:r>
      <w:proofErr w:type="spellStart"/>
      <w:r w:rsidRPr="008354BC">
        <w:rPr>
          <w:rFonts w:ascii="Segoe UI" w:eastAsia="Times New Roman" w:hAnsi="Segoe UI" w:cs="Segoe UI"/>
          <w:sz w:val="21"/>
          <w:szCs w:val="21"/>
          <w:bdr w:val="single" w:sz="2" w:space="0" w:color="E5E7EB" w:frame="1"/>
        </w:rPr>
        <w:t>Hochreiter</w:t>
      </w:r>
      <w:proofErr w:type="spellEnd"/>
      <w:r w:rsidRPr="008354BC">
        <w:rPr>
          <w:rFonts w:ascii="Segoe UI" w:eastAsia="Times New Roman" w:hAnsi="Segoe UI" w:cs="Segoe UI"/>
          <w:sz w:val="21"/>
          <w:szCs w:val="21"/>
          <w:bdr w:val="single" w:sz="2" w:space="0" w:color="E5E7EB" w:frame="1"/>
        </w:rPr>
        <w:t xml:space="preserve"> and </w:t>
      </w:r>
      <w:proofErr w:type="spellStart"/>
      <w:r w:rsidRPr="008354BC">
        <w:rPr>
          <w:rFonts w:ascii="Segoe UI" w:eastAsia="Times New Roman" w:hAnsi="Segoe UI" w:cs="Segoe UI"/>
          <w:sz w:val="21"/>
          <w:szCs w:val="21"/>
          <w:bdr w:val="single" w:sz="2" w:space="0" w:color="E5E7EB" w:frame="1"/>
        </w:rPr>
        <w:t>Schmidhuber</w:t>
      </w:r>
      <w:proofErr w:type="spellEnd"/>
      <w:r w:rsidRPr="008354BC">
        <w:rPr>
          <w:rFonts w:ascii="Segoe UI" w:eastAsia="Times New Roman" w:hAnsi="Segoe UI" w:cs="Segoe UI"/>
          <w:sz w:val="21"/>
          <w:szCs w:val="21"/>
          <w:bdr w:val="single" w:sz="2" w:space="0" w:color="E5E7EB" w:frame="1"/>
        </w:rPr>
        <w:t xml:space="preserve"> in 1997 to address the limitations of traditional RNNs, particularly the vanishing gradient problem. They achieve this by incorporating a more complex architecture that allows them to maintain information over longer periods, making them capable of learning from sequences of varying lengths.</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Key Components of LSTM</w:t>
      </w:r>
    </w:p>
    <w:p w:rsidR="008354BC" w:rsidRPr="008354BC" w:rsidRDefault="008354BC" w:rsidP="008354BC">
      <w:pPr>
        <w:spacing w:after="0" w:line="240" w:lineRule="auto"/>
        <w:rPr>
          <w:rFonts w:ascii="Times New Roman" w:eastAsia="Times New Roman" w:hAnsi="Times New Roman" w:cs="Times New Roman"/>
          <w:sz w:val="24"/>
          <w:szCs w:val="24"/>
        </w:rPr>
      </w:pPr>
      <w:r w:rsidRPr="008354BC">
        <w:rPr>
          <w:rFonts w:ascii="Segoe UI" w:eastAsia="Times New Roman" w:hAnsi="Segoe UI" w:cs="Segoe UI"/>
          <w:sz w:val="21"/>
          <w:szCs w:val="21"/>
          <w:bdr w:val="single" w:sz="2" w:space="0" w:color="E5E7EB" w:frame="1"/>
        </w:rPr>
        <w:t>LSTMs consist of several key components that work together to manage information flow through the network:</w:t>
      </w:r>
    </w:p>
    <w:p w:rsidR="008354BC" w:rsidRPr="008354BC" w:rsidRDefault="008354BC" w:rsidP="008354BC">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Cell State</w:t>
      </w:r>
      <w:r w:rsidRPr="008354BC">
        <w:rPr>
          <w:rFonts w:ascii="Segoe UI" w:eastAsia="Times New Roman" w:hAnsi="Segoe UI" w:cs="Segoe UI"/>
          <w:sz w:val="21"/>
          <w:szCs w:val="21"/>
          <w:bdr w:val="single" w:sz="2" w:space="0" w:color="E5E7EB" w:frame="1"/>
        </w:rPr>
        <w:t>: The cell state acts as a memory that carries information across time steps. It can be thought of as the "long-term memory" of the network.</w:t>
      </w:r>
    </w:p>
    <w:p w:rsidR="008354BC" w:rsidRPr="008354BC" w:rsidRDefault="008354BC" w:rsidP="008354BC">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8354BC">
        <w:rPr>
          <w:rFonts w:ascii="Segoe UI" w:eastAsia="Times New Roman" w:hAnsi="Segoe UI" w:cs="Segoe UI"/>
          <w:b/>
          <w:bCs/>
          <w:sz w:val="21"/>
        </w:rPr>
        <w:t>Gates</w:t>
      </w:r>
      <w:r w:rsidRPr="008354BC">
        <w:rPr>
          <w:rFonts w:ascii="Segoe UI" w:eastAsia="Times New Roman" w:hAnsi="Segoe UI" w:cs="Segoe UI"/>
          <w:sz w:val="21"/>
          <w:szCs w:val="21"/>
          <w:bdr w:val="single" w:sz="2" w:space="0" w:color="E5E7EB" w:frame="1"/>
        </w:rPr>
        <w:t>: LSTMs use three types of gates to control the flow of information:</w:t>
      </w:r>
    </w:p>
    <w:p w:rsidR="008354BC" w:rsidRPr="008354BC" w:rsidRDefault="008354BC" w:rsidP="008354BC">
      <w:pPr>
        <w:numPr>
          <w:ilvl w:val="1"/>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8354BC">
        <w:rPr>
          <w:rFonts w:ascii="Segoe UI" w:eastAsia="Times New Roman" w:hAnsi="Segoe UI" w:cs="Segoe UI"/>
          <w:b/>
          <w:bCs/>
          <w:sz w:val="21"/>
        </w:rPr>
        <w:t>Forget Gate</w:t>
      </w:r>
      <w:r w:rsidRPr="008354BC">
        <w:rPr>
          <w:rFonts w:ascii="Segoe UI" w:eastAsia="Times New Roman" w:hAnsi="Segoe UI" w:cs="Segoe UI"/>
          <w:sz w:val="21"/>
          <w:szCs w:val="21"/>
          <w:bdr w:val="single" w:sz="2" w:space="0" w:color="E5E7EB" w:frame="1"/>
        </w:rPr>
        <w:t>: Decides what information should be discarded from the cell state. It takes the previous hidden state and the current input and outputs a value between 0 and 1 for each element in the cell state.</w:t>
      </w:r>
    </w:p>
    <w:p w:rsidR="008354BC" w:rsidRPr="008354BC" w:rsidRDefault="008354BC" w:rsidP="008354BC">
      <w:pPr>
        <w:numPr>
          <w:ilvl w:val="1"/>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8354BC">
        <w:rPr>
          <w:rFonts w:ascii="Segoe UI" w:eastAsia="Times New Roman" w:hAnsi="Segoe UI" w:cs="Segoe UI"/>
          <w:b/>
          <w:bCs/>
          <w:sz w:val="21"/>
        </w:rPr>
        <w:t>Input Gate</w:t>
      </w:r>
      <w:r w:rsidRPr="008354BC">
        <w:rPr>
          <w:rFonts w:ascii="Segoe UI" w:eastAsia="Times New Roman" w:hAnsi="Segoe UI" w:cs="Segoe UI"/>
          <w:sz w:val="21"/>
          <w:szCs w:val="21"/>
          <w:bdr w:val="single" w:sz="2" w:space="0" w:color="E5E7EB" w:frame="1"/>
        </w:rPr>
        <w:t>: Determines what new information should be added to the cell state. It also takes the previous hidden state and current input, applying a sigmoid function to decide which values to update.</w:t>
      </w:r>
    </w:p>
    <w:p w:rsidR="008354BC" w:rsidRPr="008354BC" w:rsidRDefault="008354BC" w:rsidP="008354BC">
      <w:pPr>
        <w:numPr>
          <w:ilvl w:val="1"/>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bdr w:val="single" w:sz="2" w:space="0" w:color="E5E7EB" w:frame="1"/>
        </w:rPr>
      </w:pPr>
      <w:r w:rsidRPr="008354BC">
        <w:rPr>
          <w:rFonts w:ascii="Segoe UI" w:eastAsia="Times New Roman" w:hAnsi="Segoe UI" w:cs="Segoe UI"/>
          <w:b/>
          <w:bCs/>
          <w:sz w:val="21"/>
        </w:rPr>
        <w:t>Output Gate</w:t>
      </w:r>
      <w:r w:rsidRPr="008354BC">
        <w:rPr>
          <w:rFonts w:ascii="Segoe UI" w:eastAsia="Times New Roman" w:hAnsi="Segoe UI" w:cs="Segoe UI"/>
          <w:sz w:val="21"/>
          <w:szCs w:val="21"/>
          <w:bdr w:val="single" w:sz="2" w:space="0" w:color="E5E7EB" w:frame="1"/>
        </w:rPr>
        <w:t>: Controls what information from the cell state should be output as the hidden state for the next time step. It uses the current input and previous hidden state to produce an output.</w:t>
      </w:r>
    </w:p>
    <w:p w:rsidR="008354BC" w:rsidRPr="008354BC" w:rsidRDefault="008354BC" w:rsidP="008354BC">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Activation Functions</w:t>
      </w:r>
      <w:r w:rsidRPr="008354BC">
        <w:rPr>
          <w:rFonts w:ascii="Segoe UI" w:eastAsia="Times New Roman" w:hAnsi="Segoe UI" w:cs="Segoe UI"/>
          <w:sz w:val="21"/>
          <w:szCs w:val="21"/>
          <w:bdr w:val="single" w:sz="2" w:space="0" w:color="E5E7EB" w:frame="1"/>
        </w:rPr>
        <w:t xml:space="preserve">: LSTMs typically use non-linear activation functions like sigmoid and </w:t>
      </w:r>
      <w:proofErr w:type="spellStart"/>
      <w:r w:rsidRPr="008354BC">
        <w:rPr>
          <w:rFonts w:ascii="Segoe UI" w:eastAsia="Times New Roman" w:hAnsi="Segoe UI" w:cs="Segoe UI"/>
          <w:sz w:val="21"/>
          <w:szCs w:val="21"/>
          <w:bdr w:val="single" w:sz="2" w:space="0" w:color="E5E7EB" w:frame="1"/>
        </w:rPr>
        <w:t>tanh</w:t>
      </w:r>
      <w:proofErr w:type="spellEnd"/>
      <w:r w:rsidRPr="008354BC">
        <w:rPr>
          <w:rFonts w:ascii="Segoe UI" w:eastAsia="Times New Roman" w:hAnsi="Segoe UI" w:cs="Segoe UI"/>
          <w:sz w:val="21"/>
          <w:szCs w:val="21"/>
          <w:bdr w:val="single" w:sz="2" w:space="0" w:color="E5E7EB" w:frame="1"/>
        </w:rPr>
        <w:t xml:space="preserve"> to introduce non-linearity into the model.</w:t>
      </w: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lastRenderedPageBreak/>
        <w:t>How LSTM Works</w:t>
      </w:r>
    </w:p>
    <w:p w:rsidR="008354BC" w:rsidRPr="008354BC" w:rsidRDefault="008354BC" w:rsidP="008354BC">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Initialization</w:t>
      </w:r>
      <w:r w:rsidRPr="008354BC">
        <w:rPr>
          <w:rFonts w:ascii="Segoe UI" w:eastAsia="Times New Roman" w:hAnsi="Segoe UI" w:cs="Segoe UI"/>
          <w:sz w:val="21"/>
          <w:szCs w:val="21"/>
          <w:bdr w:val="single" w:sz="2" w:space="0" w:color="E5E7EB" w:frame="1"/>
        </w:rPr>
        <w:t>: At each time step, LSTM receives an input vector and the previous hidden state.</w:t>
      </w:r>
    </w:p>
    <w:p w:rsidR="008354BC" w:rsidRPr="008354BC" w:rsidRDefault="008354BC" w:rsidP="008354BC">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Forget Gate Activation</w:t>
      </w:r>
      <w:r w:rsidRPr="008354BC">
        <w:rPr>
          <w:rFonts w:ascii="Segoe UI" w:eastAsia="Times New Roman" w:hAnsi="Segoe UI" w:cs="Segoe UI"/>
          <w:sz w:val="21"/>
          <w:szCs w:val="21"/>
          <w:bdr w:val="single" w:sz="2" w:space="0" w:color="E5E7EB" w:frame="1"/>
        </w:rPr>
        <w:t>: The forget gate determines which parts of the cell state should be retained or discarded based on the current input and previous hidden state.</w:t>
      </w:r>
    </w:p>
    <w:p w:rsidR="008354BC" w:rsidRPr="008354BC" w:rsidRDefault="008354BC" w:rsidP="008354BC">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Input Gate Activation</w:t>
      </w:r>
      <w:r w:rsidRPr="008354BC">
        <w:rPr>
          <w:rFonts w:ascii="Segoe UI" w:eastAsia="Times New Roman" w:hAnsi="Segoe UI" w:cs="Segoe UI"/>
          <w:sz w:val="21"/>
          <w:szCs w:val="21"/>
          <w:bdr w:val="single" w:sz="2" w:space="0" w:color="E5E7EB" w:frame="1"/>
        </w:rPr>
        <w:t>: The input gate decides which new information should be added to the cell state.</w:t>
      </w:r>
    </w:p>
    <w:p w:rsidR="008354BC" w:rsidRPr="008354BC" w:rsidRDefault="008354BC" w:rsidP="008354BC">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Cell State Update</w:t>
      </w:r>
      <w:r w:rsidRPr="008354BC">
        <w:rPr>
          <w:rFonts w:ascii="Segoe UI" w:eastAsia="Times New Roman" w:hAnsi="Segoe UI" w:cs="Segoe UI"/>
          <w:sz w:val="21"/>
          <w:szCs w:val="21"/>
          <w:bdr w:val="single" w:sz="2" w:space="0" w:color="E5E7EB" w:frame="1"/>
        </w:rPr>
        <w:t>: The cell state is updated by combining retained information from the previous state with new information from the input gate.</w:t>
      </w:r>
    </w:p>
    <w:p w:rsidR="008354BC" w:rsidRPr="008354BC" w:rsidRDefault="008354BC" w:rsidP="008354BC">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Output Gate Activation</w:t>
      </w:r>
      <w:r w:rsidRPr="008354BC">
        <w:rPr>
          <w:rFonts w:ascii="Segoe UI" w:eastAsia="Times New Roman" w:hAnsi="Segoe UI" w:cs="Segoe UI"/>
          <w:sz w:val="21"/>
          <w:szCs w:val="21"/>
          <w:bdr w:val="single" w:sz="2" w:space="0" w:color="E5E7EB" w:frame="1"/>
        </w:rPr>
        <w:t>: The output gate determines what part of the cell state will be passed on as output (the hidden state) for use in future time steps.</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Advantages of LSTM</w:t>
      </w:r>
    </w:p>
    <w:p w:rsidR="008354BC" w:rsidRPr="008354BC" w:rsidRDefault="008354BC" w:rsidP="008354BC">
      <w:pPr>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Long-Term Dependencies</w:t>
      </w:r>
      <w:r w:rsidRPr="008354BC">
        <w:rPr>
          <w:rFonts w:ascii="Segoe UI" w:eastAsia="Times New Roman" w:hAnsi="Segoe UI" w:cs="Segoe UI"/>
          <w:sz w:val="21"/>
          <w:szCs w:val="21"/>
          <w:bdr w:val="single" w:sz="2" w:space="0" w:color="E5E7EB" w:frame="1"/>
        </w:rPr>
        <w:t>: LSTMs are specifically designed to capture long-range dependencies in sequential data, making them effective for tasks where context matters over extended periods.</w:t>
      </w:r>
    </w:p>
    <w:p w:rsidR="008354BC" w:rsidRPr="008354BC" w:rsidRDefault="008354BC" w:rsidP="008354BC">
      <w:pPr>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Robustness to Vanishing Gradient Problem</w:t>
      </w:r>
      <w:r w:rsidRPr="008354BC">
        <w:rPr>
          <w:rFonts w:ascii="Segoe UI" w:eastAsia="Times New Roman" w:hAnsi="Segoe UI" w:cs="Segoe UI"/>
          <w:sz w:val="21"/>
          <w:szCs w:val="21"/>
          <w:bdr w:val="single" w:sz="2" w:space="0" w:color="E5E7EB" w:frame="1"/>
        </w:rPr>
        <w:t>: By using gates to regulate information flow, LSTMs mitigate issues related to vanishing gradients that can hinder training in traditional RNNs.</w:t>
      </w:r>
    </w:p>
    <w:p w:rsidR="008354BC" w:rsidRPr="008354BC" w:rsidRDefault="008354BC" w:rsidP="008354BC">
      <w:pPr>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Flexibility</w:t>
      </w:r>
      <w:r w:rsidRPr="008354BC">
        <w:rPr>
          <w:rFonts w:ascii="Segoe UI" w:eastAsia="Times New Roman" w:hAnsi="Segoe UI" w:cs="Segoe UI"/>
          <w:sz w:val="21"/>
          <w:szCs w:val="21"/>
          <w:bdr w:val="single" w:sz="2" w:space="0" w:color="E5E7EB" w:frame="1"/>
        </w:rPr>
        <w:t>: LSTMs can handle variable-length sequences, making them suitable for various applications such as text processing, speech recognition, and time series analysis.</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Limitations of LSTM</w:t>
      </w:r>
    </w:p>
    <w:p w:rsidR="008354BC" w:rsidRPr="008354BC" w:rsidRDefault="008354BC" w:rsidP="008354BC">
      <w:pPr>
        <w:numPr>
          <w:ilvl w:val="0"/>
          <w:numId w:val="2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Complexity</w:t>
      </w:r>
      <w:r w:rsidRPr="008354BC">
        <w:rPr>
          <w:rFonts w:ascii="Segoe UI" w:eastAsia="Times New Roman" w:hAnsi="Segoe UI" w:cs="Segoe UI"/>
          <w:sz w:val="21"/>
          <w:szCs w:val="21"/>
          <w:bdr w:val="single" w:sz="2" w:space="0" w:color="E5E7EB" w:frame="1"/>
        </w:rPr>
        <w:t>: LSTMs are more complex than traditional RNNs, requiring more parameters and computational resources, which can lead to longer training times.</w:t>
      </w:r>
    </w:p>
    <w:p w:rsidR="008354BC" w:rsidRPr="008354BC" w:rsidRDefault="008354BC" w:rsidP="008354BC">
      <w:pPr>
        <w:numPr>
          <w:ilvl w:val="0"/>
          <w:numId w:val="2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Overfitting</w:t>
      </w:r>
      <w:r w:rsidRPr="008354BC">
        <w:rPr>
          <w:rFonts w:ascii="Segoe UI" w:eastAsia="Times New Roman" w:hAnsi="Segoe UI" w:cs="Segoe UI"/>
          <w:sz w:val="21"/>
          <w:szCs w:val="21"/>
          <w:bdr w:val="single" w:sz="2" w:space="0" w:color="E5E7EB" w:frame="1"/>
        </w:rPr>
        <w:t>: Due to their complexity, LSTMs may be prone to overfitting, especially when trained on small datasets without proper regularization techniques.</w:t>
      </w:r>
    </w:p>
    <w:p w:rsidR="008354BC" w:rsidRPr="008354BC" w:rsidRDefault="008354BC" w:rsidP="008354BC">
      <w:pPr>
        <w:numPr>
          <w:ilvl w:val="0"/>
          <w:numId w:val="27"/>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Difficulty with Very Long Sequences</w:t>
      </w:r>
      <w:r w:rsidRPr="008354BC">
        <w:rPr>
          <w:rFonts w:ascii="Segoe UI" w:eastAsia="Times New Roman" w:hAnsi="Segoe UI" w:cs="Segoe UI"/>
          <w:sz w:val="21"/>
          <w:szCs w:val="21"/>
          <w:bdr w:val="single" w:sz="2" w:space="0" w:color="E5E7EB" w:frame="1"/>
        </w:rPr>
        <w:t>: While LSTMs are better at handling long sequences than standard RNNs, they can still struggle with extremely long sequences due to their inherent architecture.</w:t>
      </w: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4E2540" w:rsidRDefault="004E2540"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lastRenderedPageBreak/>
        <w:t>Applications of LSTM</w:t>
      </w:r>
    </w:p>
    <w:p w:rsidR="008354BC" w:rsidRPr="008354BC" w:rsidRDefault="008354BC" w:rsidP="008354BC">
      <w:pPr>
        <w:spacing w:after="0" w:line="240" w:lineRule="auto"/>
        <w:rPr>
          <w:rFonts w:ascii="Times New Roman" w:eastAsia="Times New Roman" w:hAnsi="Times New Roman" w:cs="Times New Roman"/>
          <w:sz w:val="24"/>
          <w:szCs w:val="24"/>
        </w:rPr>
      </w:pPr>
      <w:r w:rsidRPr="008354BC">
        <w:rPr>
          <w:rFonts w:ascii="Segoe UI" w:eastAsia="Times New Roman" w:hAnsi="Segoe UI" w:cs="Segoe UI"/>
          <w:sz w:val="21"/>
          <w:szCs w:val="21"/>
          <w:bdr w:val="single" w:sz="2" w:space="0" w:color="E5E7EB" w:frame="1"/>
        </w:rPr>
        <w:t>LSTMs are widely used across various domains:</w:t>
      </w:r>
    </w:p>
    <w:p w:rsidR="008354BC" w:rsidRPr="008354BC" w:rsidRDefault="008354BC" w:rsidP="008354BC">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Natural Language Processing (NLP)</w:t>
      </w:r>
      <w:r w:rsidRPr="008354BC">
        <w:rPr>
          <w:rFonts w:ascii="Segoe UI" w:eastAsia="Times New Roman" w:hAnsi="Segoe UI" w:cs="Segoe UI"/>
          <w:sz w:val="21"/>
          <w:szCs w:val="21"/>
          <w:bdr w:val="single" w:sz="2" w:space="0" w:color="E5E7EB" w:frame="1"/>
        </w:rPr>
        <w:t>: Tasks such as language modeling, machine translation, and sentiment analysis.</w:t>
      </w:r>
    </w:p>
    <w:p w:rsidR="008354BC" w:rsidRPr="008354BC" w:rsidRDefault="008354BC" w:rsidP="008354BC">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Speech Recognition</w:t>
      </w:r>
      <w:r w:rsidRPr="008354BC">
        <w:rPr>
          <w:rFonts w:ascii="Segoe UI" w:eastAsia="Times New Roman" w:hAnsi="Segoe UI" w:cs="Segoe UI"/>
          <w:sz w:val="21"/>
          <w:szCs w:val="21"/>
          <w:bdr w:val="single" w:sz="2" w:space="0" w:color="E5E7EB" w:frame="1"/>
        </w:rPr>
        <w:t>: Converting spoken language into text by modeling audio signals over time.</w:t>
      </w:r>
    </w:p>
    <w:p w:rsidR="008354BC" w:rsidRPr="008354BC" w:rsidRDefault="008354BC" w:rsidP="008354BC">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Time Series Forecasting</w:t>
      </w:r>
      <w:r w:rsidRPr="008354BC">
        <w:rPr>
          <w:rFonts w:ascii="Segoe UI" w:eastAsia="Times New Roman" w:hAnsi="Segoe UI" w:cs="Segoe UI"/>
          <w:sz w:val="21"/>
          <w:szCs w:val="21"/>
          <w:bdr w:val="single" w:sz="2" w:space="0" w:color="E5E7EB" w:frame="1"/>
        </w:rPr>
        <w:t>: Predicting future values based on historical data in fields like finance and weather forecasting.</w:t>
      </w:r>
    </w:p>
    <w:p w:rsidR="008354BC" w:rsidRPr="008354BC" w:rsidRDefault="008354BC" w:rsidP="008354BC">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Video Analysis</w:t>
      </w:r>
      <w:r w:rsidRPr="008354BC">
        <w:rPr>
          <w:rFonts w:ascii="Segoe UI" w:eastAsia="Times New Roman" w:hAnsi="Segoe UI" w:cs="Segoe UI"/>
          <w:sz w:val="21"/>
          <w:szCs w:val="21"/>
          <w:bdr w:val="single" w:sz="2" w:space="0" w:color="E5E7EB" w:frame="1"/>
        </w:rPr>
        <w:t>: Understanding temporal patterns in video data for tasks like action recognition or video captioning.</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Conclusion</w:t>
      </w:r>
    </w:p>
    <w:p w:rsidR="008354BC" w:rsidRDefault="008354BC" w:rsidP="008354BC">
      <w:pPr>
        <w:rPr>
          <w:rFonts w:ascii="Segoe UI" w:eastAsia="Times New Roman" w:hAnsi="Segoe UI" w:cs="Segoe UI"/>
          <w:sz w:val="21"/>
          <w:szCs w:val="21"/>
          <w:bdr w:val="single" w:sz="2" w:space="0" w:color="E5E7EB" w:frame="1"/>
        </w:rPr>
      </w:pPr>
      <w:r w:rsidRPr="008354BC">
        <w:rPr>
          <w:rFonts w:ascii="Segoe UI" w:eastAsia="Times New Roman" w:hAnsi="Segoe UI" w:cs="Segoe UI"/>
          <w:sz w:val="21"/>
          <w:szCs w:val="21"/>
          <w:bdr w:val="single" w:sz="2" w:space="0" w:color="E5E7EB" w:frame="1"/>
        </w:rPr>
        <w:t>Long Short-Term Memory (LSTM) networks are a powerful tool for modeling sequential data due to their ability to capture long-range dependencies effectively. By utilizing a sophisticated architecture with memory cells and gating mechanisms, LSTMs address many limitations faced by traditional recurrent neural networks. Understanding LSTMs equips practitioners with the knowledge to apply this technique effectively across various applications in natural language processing, speech recognition, and beyond.</w:t>
      </w:r>
    </w:p>
    <w:p w:rsidR="008354BC" w:rsidRDefault="008354BC">
      <w:pPr>
        <w:rPr>
          <w:rFonts w:ascii="Segoe UI" w:eastAsia="Times New Roman" w:hAnsi="Segoe UI" w:cs="Segoe UI"/>
          <w:sz w:val="21"/>
          <w:szCs w:val="21"/>
          <w:bdr w:val="single" w:sz="2" w:space="0" w:color="E5E7EB" w:frame="1"/>
        </w:rPr>
      </w:pPr>
      <w:r>
        <w:rPr>
          <w:rFonts w:ascii="Segoe UI" w:eastAsia="Times New Roman" w:hAnsi="Segoe UI" w:cs="Segoe UI"/>
          <w:sz w:val="21"/>
          <w:szCs w:val="21"/>
          <w:bdr w:val="single" w:sz="2" w:space="0" w:color="E5E7EB" w:frame="1"/>
        </w:rPr>
        <w:br w:type="page"/>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lastRenderedPageBreak/>
        <w:t>Understanding Bidirectional LSTM (</w:t>
      </w:r>
      <w:proofErr w:type="spellStart"/>
      <w:r w:rsidRPr="008354BC">
        <w:rPr>
          <w:rFonts w:ascii="var(--font-fk-grotesk)" w:eastAsia="Times New Roman" w:hAnsi="var(--font-fk-grotesk)" w:cs="Times New Roman"/>
          <w:sz w:val="36"/>
          <w:szCs w:val="36"/>
        </w:rPr>
        <w:t>BiLSTM</w:t>
      </w:r>
      <w:proofErr w:type="spellEnd"/>
      <w:r w:rsidRPr="008354BC">
        <w:rPr>
          <w:rFonts w:ascii="var(--font-fk-grotesk)" w:eastAsia="Times New Roman" w:hAnsi="var(--font-fk-grotesk)" w:cs="Times New Roman"/>
          <w:sz w:val="36"/>
          <w:szCs w:val="36"/>
        </w:rPr>
        <w:t>)</w:t>
      </w:r>
    </w:p>
    <w:p w:rsidR="008354BC" w:rsidRPr="008354BC" w:rsidRDefault="008354BC" w:rsidP="008354BC">
      <w:pPr>
        <w:spacing w:after="0" w:line="240" w:lineRule="auto"/>
        <w:rPr>
          <w:rFonts w:ascii="Times New Roman" w:eastAsia="Times New Roman" w:hAnsi="Times New Roman" w:cs="Times New Roman"/>
          <w:sz w:val="24"/>
          <w:szCs w:val="24"/>
        </w:rPr>
      </w:pPr>
      <w:r w:rsidRPr="008354BC">
        <w:rPr>
          <w:rFonts w:ascii="Segoe UI" w:eastAsia="Times New Roman" w:hAnsi="Segoe UI" w:cs="Segoe UI"/>
          <w:sz w:val="21"/>
          <w:szCs w:val="21"/>
          <w:bdr w:val="single" w:sz="2" w:space="0" w:color="E5E7EB" w:frame="1"/>
        </w:rPr>
        <w:t>Bidirectional Long Short-Term Memory (</w:t>
      </w:r>
      <w:proofErr w:type="spellStart"/>
      <w:r w:rsidRPr="008354BC">
        <w:rPr>
          <w:rFonts w:ascii="Segoe UI" w:eastAsia="Times New Roman" w:hAnsi="Segoe UI" w:cs="Segoe UI"/>
          <w:sz w:val="21"/>
          <w:szCs w:val="21"/>
          <w:bdr w:val="single" w:sz="2" w:space="0" w:color="E5E7EB" w:frame="1"/>
        </w:rPr>
        <w:t>BiLSTM</w:t>
      </w:r>
      <w:proofErr w:type="spellEnd"/>
      <w:r w:rsidRPr="008354BC">
        <w:rPr>
          <w:rFonts w:ascii="Segoe UI" w:eastAsia="Times New Roman" w:hAnsi="Segoe UI" w:cs="Segoe UI"/>
          <w:sz w:val="21"/>
          <w:szCs w:val="21"/>
          <w:bdr w:val="single" w:sz="2" w:space="0" w:color="E5E7EB" w:frame="1"/>
        </w:rPr>
        <w:t xml:space="preserve">) networks are an extension of the standard LSTM architecture designed to enhance the model's ability to understand context in sequential data. By processing input sequences in both forward and backward directions,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effectively capture information from both past and future contexts, making them particularly useful for tasks in natural language processing (NLP) and other sequence-based applications.</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 xml:space="preserve">What is </w:t>
      </w:r>
      <w:proofErr w:type="spellStart"/>
      <w:r w:rsidRPr="008354BC">
        <w:rPr>
          <w:rFonts w:ascii="var(--font-fk-grotesk)" w:eastAsia="Times New Roman" w:hAnsi="var(--font-fk-grotesk)" w:cs="Times New Roman"/>
          <w:sz w:val="36"/>
          <w:szCs w:val="36"/>
        </w:rPr>
        <w:t>BiLSTM</w:t>
      </w:r>
      <w:proofErr w:type="spellEnd"/>
      <w:r w:rsidRPr="008354BC">
        <w:rPr>
          <w:rFonts w:ascii="var(--font-fk-grotesk)" w:eastAsia="Times New Roman" w:hAnsi="var(--font-fk-grotesk)" w:cs="Times New Roman"/>
          <w:sz w:val="36"/>
          <w:szCs w:val="36"/>
        </w:rPr>
        <w:t>?</w:t>
      </w:r>
    </w:p>
    <w:p w:rsidR="008354BC" w:rsidRPr="008354BC" w:rsidRDefault="008354BC" w:rsidP="008354BC">
      <w:pPr>
        <w:spacing w:after="0" w:line="240" w:lineRule="auto"/>
        <w:rPr>
          <w:rFonts w:ascii="Times New Roman" w:eastAsia="Times New Roman" w:hAnsi="Times New Roman" w:cs="Times New Roman"/>
          <w:sz w:val="24"/>
          <w:szCs w:val="24"/>
        </w:rPr>
      </w:pPr>
      <w:r w:rsidRPr="008354BC">
        <w:rPr>
          <w:rFonts w:ascii="Segoe UI" w:eastAsia="Times New Roman" w:hAnsi="Segoe UI" w:cs="Segoe UI"/>
          <w:sz w:val="21"/>
          <w:szCs w:val="21"/>
          <w:bdr w:val="single" w:sz="2" w:space="0" w:color="E5E7EB" w:frame="1"/>
        </w:rPr>
        <w:t>A Bidirectional LSTM consists of two LSTM layers:</w:t>
      </w:r>
    </w:p>
    <w:p w:rsidR="008354BC" w:rsidRPr="008354BC" w:rsidRDefault="008354BC" w:rsidP="008354BC">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Forward LSTM</w:t>
      </w:r>
      <w:r w:rsidRPr="008354BC">
        <w:rPr>
          <w:rFonts w:ascii="Segoe UI" w:eastAsia="Times New Roman" w:hAnsi="Segoe UI" w:cs="Segoe UI"/>
          <w:sz w:val="21"/>
          <w:szCs w:val="21"/>
          <w:bdr w:val="single" w:sz="2" w:space="0" w:color="E5E7EB" w:frame="1"/>
        </w:rPr>
        <w:t>: Processes the input sequence from the beginning to the end.</w:t>
      </w:r>
    </w:p>
    <w:p w:rsidR="008354BC" w:rsidRPr="008354BC" w:rsidRDefault="008354BC" w:rsidP="008354BC">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Backward LSTM</w:t>
      </w:r>
      <w:r w:rsidRPr="008354BC">
        <w:rPr>
          <w:rFonts w:ascii="Segoe UI" w:eastAsia="Times New Roman" w:hAnsi="Segoe UI" w:cs="Segoe UI"/>
          <w:sz w:val="21"/>
          <w:szCs w:val="21"/>
          <w:bdr w:val="single" w:sz="2" w:space="0" w:color="E5E7EB" w:frame="1"/>
        </w:rPr>
        <w:t>: Processes the input sequence from the end to the beginning.</w:t>
      </w:r>
    </w:p>
    <w:p w:rsidR="008354BC" w:rsidRPr="008354BC" w:rsidRDefault="008354BC" w:rsidP="008354BC">
      <w:pPr>
        <w:spacing w:after="0" w:line="240" w:lineRule="auto"/>
        <w:rPr>
          <w:rFonts w:ascii="Times New Roman" w:eastAsia="Times New Roman" w:hAnsi="Times New Roman" w:cs="Times New Roman"/>
          <w:sz w:val="24"/>
          <w:szCs w:val="24"/>
        </w:rPr>
      </w:pPr>
      <w:r w:rsidRPr="008354BC">
        <w:rPr>
          <w:rFonts w:ascii="Segoe UI" w:eastAsia="Times New Roman" w:hAnsi="Segoe UI" w:cs="Segoe UI"/>
          <w:sz w:val="21"/>
          <w:szCs w:val="21"/>
          <w:bdr w:val="single" w:sz="2" w:space="0" w:color="E5E7EB" w:frame="1"/>
        </w:rPr>
        <w:t xml:space="preserve">This dual processing allows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to utilize information from both directions, improving the model's understanding of context and relationships within the data.</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 xml:space="preserve">How </w:t>
      </w:r>
      <w:proofErr w:type="spellStart"/>
      <w:r w:rsidRPr="008354BC">
        <w:rPr>
          <w:rFonts w:ascii="var(--font-fk-grotesk)" w:eastAsia="Times New Roman" w:hAnsi="var(--font-fk-grotesk)" w:cs="Times New Roman"/>
          <w:sz w:val="36"/>
          <w:szCs w:val="36"/>
        </w:rPr>
        <w:t>BiLSTM</w:t>
      </w:r>
      <w:proofErr w:type="spellEnd"/>
      <w:r w:rsidRPr="008354BC">
        <w:rPr>
          <w:rFonts w:ascii="var(--font-fk-grotesk)" w:eastAsia="Times New Roman" w:hAnsi="var(--font-fk-grotesk)" w:cs="Times New Roman"/>
          <w:sz w:val="36"/>
          <w:szCs w:val="36"/>
        </w:rPr>
        <w:t xml:space="preserve"> Works</w:t>
      </w:r>
    </w:p>
    <w:p w:rsidR="008354BC" w:rsidRPr="008354BC" w:rsidRDefault="008354BC" w:rsidP="008354BC">
      <w:pPr>
        <w:numPr>
          <w:ilvl w:val="0"/>
          <w:numId w:val="3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Input Sequence</w:t>
      </w:r>
      <w:r w:rsidRPr="008354BC">
        <w:rPr>
          <w:rFonts w:ascii="Segoe UI" w:eastAsia="Times New Roman" w:hAnsi="Segoe UI" w:cs="Segoe UI"/>
          <w:sz w:val="21"/>
          <w:szCs w:val="21"/>
          <w:bdr w:val="single" w:sz="2" w:space="0" w:color="E5E7EB" w:frame="1"/>
        </w:rPr>
        <w:t>: The model receives a sequence of tokens (e.g., words in a sentence).</w:t>
      </w:r>
    </w:p>
    <w:p w:rsidR="008354BC" w:rsidRPr="008354BC" w:rsidRDefault="008354BC" w:rsidP="008354BC">
      <w:pPr>
        <w:numPr>
          <w:ilvl w:val="0"/>
          <w:numId w:val="3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Forward Processing</w:t>
      </w:r>
      <w:r w:rsidRPr="008354BC">
        <w:rPr>
          <w:rFonts w:ascii="Segoe UI" w:eastAsia="Times New Roman" w:hAnsi="Segoe UI" w:cs="Segoe UI"/>
          <w:sz w:val="21"/>
          <w:szCs w:val="21"/>
          <w:bdr w:val="single" w:sz="2" w:space="0" w:color="E5E7EB" w:frame="1"/>
        </w:rPr>
        <w:t>: The forward LSTM processes the sequence as usual, generating hidden states that capture information based on preceding tokens.</w:t>
      </w:r>
    </w:p>
    <w:p w:rsidR="008354BC" w:rsidRPr="008354BC" w:rsidRDefault="008354BC" w:rsidP="008354BC">
      <w:pPr>
        <w:numPr>
          <w:ilvl w:val="0"/>
          <w:numId w:val="3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Backward Processing</w:t>
      </w:r>
      <w:r w:rsidRPr="008354BC">
        <w:rPr>
          <w:rFonts w:ascii="Segoe UI" w:eastAsia="Times New Roman" w:hAnsi="Segoe UI" w:cs="Segoe UI"/>
          <w:sz w:val="21"/>
          <w:szCs w:val="21"/>
          <w:bdr w:val="single" w:sz="2" w:space="0" w:color="E5E7EB" w:frame="1"/>
        </w:rPr>
        <w:t>: Simultaneously, the backward LSTM processes the same sequence in reverse order, capturing information based on succeeding tokens.</w:t>
      </w:r>
    </w:p>
    <w:p w:rsidR="008354BC" w:rsidRPr="008354BC" w:rsidRDefault="008354BC" w:rsidP="008354BC">
      <w:pPr>
        <w:numPr>
          <w:ilvl w:val="0"/>
          <w:numId w:val="30"/>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Combining Outputs</w:t>
      </w:r>
      <w:r w:rsidRPr="008354BC">
        <w:rPr>
          <w:rFonts w:ascii="Segoe UI" w:eastAsia="Times New Roman" w:hAnsi="Segoe UI" w:cs="Segoe UI"/>
          <w:sz w:val="21"/>
          <w:szCs w:val="21"/>
          <w:bdr w:val="single" w:sz="2" w:space="0" w:color="E5E7EB" w:frame="1"/>
        </w:rPr>
        <w:t>: The outputs from both LSTMs are combined—typically through concatenation, averaging, or summation—to produce a final output that incorporates context from both directions.</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 xml:space="preserve">Advantages of </w:t>
      </w:r>
      <w:proofErr w:type="spellStart"/>
      <w:r w:rsidRPr="008354BC">
        <w:rPr>
          <w:rFonts w:ascii="var(--font-fk-grotesk)" w:eastAsia="Times New Roman" w:hAnsi="var(--font-fk-grotesk)" w:cs="Times New Roman"/>
          <w:sz w:val="36"/>
          <w:szCs w:val="36"/>
        </w:rPr>
        <w:t>BiLSTM</w:t>
      </w:r>
      <w:proofErr w:type="spellEnd"/>
    </w:p>
    <w:p w:rsidR="008354BC" w:rsidRPr="008354BC" w:rsidRDefault="008354BC" w:rsidP="008354BC">
      <w:pPr>
        <w:numPr>
          <w:ilvl w:val="0"/>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Enhanced Contextual Understanding</w:t>
      </w:r>
      <w:r w:rsidRPr="008354BC">
        <w:rPr>
          <w:rFonts w:ascii="Segoe UI" w:eastAsia="Times New Roman" w:hAnsi="Segoe UI" w:cs="Segoe UI"/>
          <w:sz w:val="21"/>
          <w:szCs w:val="21"/>
          <w:bdr w:val="single" w:sz="2" w:space="0" w:color="E5E7EB" w:frame="1"/>
        </w:rPr>
        <w:t xml:space="preserve">: By considering both past and future contexts,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can better understand ambiguous words or phrases that depend on surrounding text. For example, in sentences where a word has multiple meanings,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can leverage information from both sides to clarify its intended meaning.</w:t>
      </w:r>
    </w:p>
    <w:p w:rsidR="008354BC" w:rsidRPr="008354BC" w:rsidRDefault="008354BC" w:rsidP="008354BC">
      <w:pPr>
        <w:numPr>
          <w:ilvl w:val="0"/>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Improved Performance on NLP Tasks</w:t>
      </w:r>
      <w:r w:rsidRPr="008354BC">
        <w:rPr>
          <w:rFonts w:ascii="Segoe UI" w:eastAsia="Times New Roman" w:hAnsi="Segoe UI" w:cs="Segoe UI"/>
          <w:sz w:val="21"/>
          <w:szCs w:val="21"/>
          <w:bdr w:val="single" w:sz="2" w:space="0" w:color="E5E7EB" w:frame="1"/>
        </w:rPr>
        <w:t xml:space="preserve">: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have shown superior performance in various NLP tasks such as sentiment analysis, named entity recognition (NER), machine translation, and text classification due to their ability to capture richer contextual information.</w:t>
      </w:r>
    </w:p>
    <w:p w:rsidR="008354BC" w:rsidRPr="008354BC" w:rsidRDefault="008354BC" w:rsidP="008354BC">
      <w:pPr>
        <w:numPr>
          <w:ilvl w:val="0"/>
          <w:numId w:val="3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Flexibility in Sequence Lengths</w:t>
      </w:r>
      <w:r w:rsidRPr="008354BC">
        <w:rPr>
          <w:rFonts w:ascii="Segoe UI" w:eastAsia="Times New Roman" w:hAnsi="Segoe UI" w:cs="Segoe UI"/>
          <w:sz w:val="21"/>
          <w:szCs w:val="21"/>
          <w:bdr w:val="single" w:sz="2" w:space="0" w:color="E5E7EB" w:frame="1"/>
        </w:rPr>
        <w:t xml:space="preserve">: Like standard LSTMs,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can handle variable-length sequences, making them suitable for a wide range of applications.</w:t>
      </w:r>
    </w:p>
    <w:p w:rsid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lastRenderedPageBreak/>
        <w:t xml:space="preserve">Limitations of </w:t>
      </w:r>
      <w:proofErr w:type="spellStart"/>
      <w:r w:rsidRPr="008354BC">
        <w:rPr>
          <w:rFonts w:ascii="var(--font-fk-grotesk)" w:eastAsia="Times New Roman" w:hAnsi="var(--font-fk-grotesk)" w:cs="Times New Roman"/>
          <w:sz w:val="36"/>
          <w:szCs w:val="36"/>
        </w:rPr>
        <w:t>BiLSTM</w:t>
      </w:r>
      <w:proofErr w:type="spellEnd"/>
    </w:p>
    <w:p w:rsidR="008354BC" w:rsidRPr="008354BC" w:rsidRDefault="008354BC" w:rsidP="008354BC">
      <w:pPr>
        <w:numPr>
          <w:ilvl w:val="0"/>
          <w:numId w:val="3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Increased Computational Complexity</w:t>
      </w:r>
      <w:r w:rsidRPr="008354BC">
        <w:rPr>
          <w:rFonts w:ascii="Segoe UI" w:eastAsia="Times New Roman" w:hAnsi="Segoe UI" w:cs="Segoe UI"/>
          <w:sz w:val="21"/>
          <w:szCs w:val="21"/>
          <w:bdr w:val="single" w:sz="2" w:space="0" w:color="E5E7EB" w:frame="1"/>
        </w:rPr>
        <w:t xml:space="preserve">: The dual processing nature of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means they require more computational resources compared to unidirectional LSTMs. This can lead to longer training times and higher memory usage.</w:t>
      </w:r>
    </w:p>
    <w:p w:rsidR="008354BC" w:rsidRPr="008354BC" w:rsidRDefault="008354BC" w:rsidP="008354BC">
      <w:pPr>
        <w:numPr>
          <w:ilvl w:val="0"/>
          <w:numId w:val="3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Potential Overfitting</w:t>
      </w:r>
      <w:r w:rsidRPr="008354BC">
        <w:rPr>
          <w:rFonts w:ascii="Segoe UI" w:eastAsia="Times New Roman" w:hAnsi="Segoe UI" w:cs="Segoe UI"/>
          <w:sz w:val="21"/>
          <w:szCs w:val="21"/>
          <w:bdr w:val="single" w:sz="2" w:space="0" w:color="E5E7EB" w:frame="1"/>
        </w:rPr>
        <w:t>: With increased complexity comes the risk of overfitting, especially when training on smaller datasets. Regularization techniques may be necessary to mitigate this risk.</w:t>
      </w:r>
    </w:p>
    <w:p w:rsidR="008354BC" w:rsidRPr="008354BC" w:rsidRDefault="008354BC" w:rsidP="008354BC">
      <w:pPr>
        <w:numPr>
          <w:ilvl w:val="0"/>
          <w:numId w:val="3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Implementation Complexity</w:t>
      </w:r>
      <w:r w:rsidRPr="008354BC">
        <w:rPr>
          <w:rFonts w:ascii="Segoe UI" w:eastAsia="Times New Roman" w:hAnsi="Segoe UI" w:cs="Segoe UI"/>
          <w:sz w:val="21"/>
          <w:szCs w:val="21"/>
          <w:bdr w:val="single" w:sz="2" w:space="0" w:color="E5E7EB" w:frame="1"/>
        </w:rPr>
        <w:t xml:space="preserve">: The architecture and training process for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can be more complex than for simpler models, requiring careful tuning and optimization.</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 xml:space="preserve">Applications of </w:t>
      </w:r>
      <w:proofErr w:type="spellStart"/>
      <w:r w:rsidRPr="008354BC">
        <w:rPr>
          <w:rFonts w:ascii="var(--font-fk-grotesk)" w:eastAsia="Times New Roman" w:hAnsi="var(--font-fk-grotesk)" w:cs="Times New Roman"/>
          <w:sz w:val="36"/>
          <w:szCs w:val="36"/>
        </w:rPr>
        <w:t>BiLSTM</w:t>
      </w:r>
      <w:proofErr w:type="spellEnd"/>
    </w:p>
    <w:p w:rsidR="008354BC" w:rsidRPr="008354BC" w:rsidRDefault="008354BC" w:rsidP="008354BC">
      <w:pPr>
        <w:spacing w:after="0" w:line="240" w:lineRule="auto"/>
        <w:rPr>
          <w:rFonts w:ascii="Times New Roman" w:eastAsia="Times New Roman" w:hAnsi="Times New Roman" w:cs="Times New Roman"/>
          <w:sz w:val="24"/>
          <w:szCs w:val="24"/>
        </w:rPr>
      </w:pP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are widely used across various domains:</w:t>
      </w:r>
    </w:p>
    <w:p w:rsidR="008354BC" w:rsidRPr="008354BC" w:rsidRDefault="008354BC" w:rsidP="008354BC">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Natural Language Processing</w:t>
      </w:r>
      <w:r w:rsidRPr="008354BC">
        <w:rPr>
          <w:rFonts w:ascii="Segoe UI" w:eastAsia="Times New Roman" w:hAnsi="Segoe UI" w:cs="Segoe UI"/>
          <w:sz w:val="21"/>
          <w:szCs w:val="21"/>
          <w:bdr w:val="single" w:sz="2" w:space="0" w:color="E5E7EB" w:frame="1"/>
        </w:rPr>
        <w:t xml:space="preserve">: Tasks such as sentiment analysis, language modeling, and machine translation benefit significantly from the contextual understanding provided by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w:t>
      </w:r>
    </w:p>
    <w:p w:rsidR="008354BC" w:rsidRPr="008354BC" w:rsidRDefault="008354BC" w:rsidP="008354BC">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Speech Recognition</w:t>
      </w:r>
      <w:r w:rsidRPr="008354BC">
        <w:rPr>
          <w:rFonts w:ascii="Segoe UI" w:eastAsia="Times New Roman" w:hAnsi="Segoe UI" w:cs="Segoe UI"/>
          <w:sz w:val="21"/>
          <w:szCs w:val="21"/>
          <w:bdr w:val="single" w:sz="2" w:space="0" w:color="E5E7EB" w:frame="1"/>
        </w:rPr>
        <w:t xml:space="preserve">: By understanding sequences of audio signals in both directions,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improve transcription accuracy.</w:t>
      </w:r>
    </w:p>
    <w:p w:rsidR="008354BC" w:rsidRPr="008354BC" w:rsidRDefault="008354BC" w:rsidP="008354BC">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1"/>
          <w:szCs w:val="21"/>
        </w:rPr>
      </w:pPr>
      <w:r w:rsidRPr="008354BC">
        <w:rPr>
          <w:rFonts w:ascii="Segoe UI" w:eastAsia="Times New Roman" w:hAnsi="Segoe UI" w:cs="Segoe UI"/>
          <w:b/>
          <w:bCs/>
          <w:sz w:val="21"/>
        </w:rPr>
        <w:t>Time Series Analysis</w:t>
      </w:r>
      <w:r w:rsidRPr="008354BC">
        <w:rPr>
          <w:rFonts w:ascii="Segoe UI" w:eastAsia="Times New Roman" w:hAnsi="Segoe UI" w:cs="Segoe UI"/>
          <w:sz w:val="21"/>
          <w:szCs w:val="21"/>
          <w:bdr w:val="single" w:sz="2" w:space="0" w:color="E5E7EB" w:frame="1"/>
        </w:rPr>
        <w:t>: In applications like stock price prediction or weather forecasting, capturing temporal dependencies in both directions can enhance predictive performance.</w:t>
      </w:r>
    </w:p>
    <w:p w:rsidR="008354BC" w:rsidRPr="008354BC" w:rsidRDefault="008354BC" w:rsidP="008354B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8354BC">
        <w:rPr>
          <w:rFonts w:ascii="var(--font-fk-grotesk)" w:eastAsia="Times New Roman" w:hAnsi="var(--font-fk-grotesk)" w:cs="Times New Roman"/>
          <w:sz w:val="36"/>
          <w:szCs w:val="36"/>
        </w:rPr>
        <w:t>Conclusion</w:t>
      </w:r>
    </w:p>
    <w:p w:rsidR="00FA326C" w:rsidRPr="00FA326C" w:rsidRDefault="008354BC" w:rsidP="008354BC">
      <w:pPr>
        <w:rPr>
          <w:rFonts w:ascii="Segoe UI" w:eastAsia="Times New Roman" w:hAnsi="Segoe UI" w:cs="Segoe UI"/>
          <w:sz w:val="21"/>
          <w:szCs w:val="21"/>
          <w:bdr w:val="single" w:sz="2" w:space="0" w:color="E5E7EB" w:frame="1"/>
        </w:rPr>
      </w:pPr>
      <w:r w:rsidRPr="008354BC">
        <w:rPr>
          <w:rFonts w:ascii="Segoe UI" w:eastAsia="Times New Roman" w:hAnsi="Segoe UI" w:cs="Segoe UI"/>
          <w:sz w:val="21"/>
          <w:szCs w:val="21"/>
          <w:bdr w:val="single" w:sz="2" w:space="0" w:color="E5E7EB" w:frame="1"/>
        </w:rPr>
        <w:t xml:space="preserve">Bidirectional LSTMs represent a powerful advancement over traditional LSTMs by incorporating context from both past and future inputs. This capability makes them particularly effective for complex sequential tasks in natural language processing and beyond. Understanding how </w:t>
      </w:r>
      <w:proofErr w:type="spellStart"/>
      <w:r w:rsidRPr="008354BC">
        <w:rPr>
          <w:rFonts w:ascii="Segoe UI" w:eastAsia="Times New Roman" w:hAnsi="Segoe UI" w:cs="Segoe UI"/>
          <w:sz w:val="21"/>
          <w:szCs w:val="21"/>
          <w:bdr w:val="single" w:sz="2" w:space="0" w:color="E5E7EB" w:frame="1"/>
        </w:rPr>
        <w:t>BiLSTMs</w:t>
      </w:r>
      <w:proofErr w:type="spellEnd"/>
      <w:r w:rsidRPr="008354BC">
        <w:rPr>
          <w:rFonts w:ascii="Segoe UI" w:eastAsia="Times New Roman" w:hAnsi="Segoe UI" w:cs="Segoe UI"/>
          <w:sz w:val="21"/>
          <w:szCs w:val="21"/>
          <w:bdr w:val="single" w:sz="2" w:space="0" w:color="E5E7EB" w:frame="1"/>
        </w:rPr>
        <w:t xml:space="preserve"> work enables practitioners to leverage their strengths while being mindful of their computational demands and potential complexities in implementation.</w:t>
      </w:r>
    </w:p>
    <w:sectPr w:rsidR="00FA326C" w:rsidRPr="00FA326C" w:rsidSect="00A23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k-grotesk)">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3">
    <w:altName w:val="Times New Roman"/>
    <w:panose1 w:val="00000000000000000000"/>
    <w:charset w:val="00"/>
    <w:family w:val="roman"/>
    <w:notTrueType/>
    <w:pitch w:val="default"/>
    <w:sig w:usb0="00000000" w:usb1="00000000" w:usb2="00000000" w:usb3="00000000" w:csb0="00000000" w:csb1="00000000"/>
  </w:font>
  <w:font w:name="KaTeX_Main">
    <w:altName w:val="Times New Roman"/>
    <w:panose1 w:val="00000000000000000000"/>
    <w:charset w:val="00"/>
    <w:family w:val="roman"/>
    <w:notTrueType/>
    <w:pitch w:val="default"/>
    <w:sig w:usb0="00000000" w:usb1="00000000" w:usb2="00000000" w:usb3="00000000" w:csb0="00000000" w:csb1="00000000"/>
  </w:font>
  <w:font w:name="KaTeX_Size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273D"/>
    <w:multiLevelType w:val="multilevel"/>
    <w:tmpl w:val="23E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9260F"/>
    <w:multiLevelType w:val="multilevel"/>
    <w:tmpl w:val="9FE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7945BE"/>
    <w:multiLevelType w:val="multilevel"/>
    <w:tmpl w:val="81F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864E56"/>
    <w:multiLevelType w:val="multilevel"/>
    <w:tmpl w:val="F94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305FBB"/>
    <w:multiLevelType w:val="multilevel"/>
    <w:tmpl w:val="9488B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F65E7"/>
    <w:multiLevelType w:val="multilevel"/>
    <w:tmpl w:val="4EE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5E3A17"/>
    <w:multiLevelType w:val="multilevel"/>
    <w:tmpl w:val="A60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D620A0"/>
    <w:multiLevelType w:val="multilevel"/>
    <w:tmpl w:val="87E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C34304"/>
    <w:multiLevelType w:val="multilevel"/>
    <w:tmpl w:val="7FC2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0953CC"/>
    <w:multiLevelType w:val="multilevel"/>
    <w:tmpl w:val="1C1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AC7819"/>
    <w:multiLevelType w:val="multilevel"/>
    <w:tmpl w:val="324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9E42F6"/>
    <w:multiLevelType w:val="multilevel"/>
    <w:tmpl w:val="3848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0F79AD"/>
    <w:multiLevelType w:val="multilevel"/>
    <w:tmpl w:val="808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D75061"/>
    <w:multiLevelType w:val="multilevel"/>
    <w:tmpl w:val="C132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904958"/>
    <w:multiLevelType w:val="multilevel"/>
    <w:tmpl w:val="F88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39787B"/>
    <w:multiLevelType w:val="multilevel"/>
    <w:tmpl w:val="92D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CD1E56"/>
    <w:multiLevelType w:val="multilevel"/>
    <w:tmpl w:val="125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D130CF"/>
    <w:multiLevelType w:val="multilevel"/>
    <w:tmpl w:val="61D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85595F"/>
    <w:multiLevelType w:val="multilevel"/>
    <w:tmpl w:val="9474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9B1C25"/>
    <w:multiLevelType w:val="multilevel"/>
    <w:tmpl w:val="F66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AB3DFD"/>
    <w:multiLevelType w:val="multilevel"/>
    <w:tmpl w:val="BEE4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7E5C09"/>
    <w:multiLevelType w:val="multilevel"/>
    <w:tmpl w:val="FAC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B806F9"/>
    <w:multiLevelType w:val="multilevel"/>
    <w:tmpl w:val="6C86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3D7C25"/>
    <w:multiLevelType w:val="multilevel"/>
    <w:tmpl w:val="C08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616F6B"/>
    <w:multiLevelType w:val="multilevel"/>
    <w:tmpl w:val="3F5AB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95528B"/>
    <w:multiLevelType w:val="multilevel"/>
    <w:tmpl w:val="D4A2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A83648"/>
    <w:multiLevelType w:val="multilevel"/>
    <w:tmpl w:val="64A6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BE1D09"/>
    <w:multiLevelType w:val="multilevel"/>
    <w:tmpl w:val="115A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7B73C2"/>
    <w:multiLevelType w:val="multilevel"/>
    <w:tmpl w:val="770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336EF3"/>
    <w:multiLevelType w:val="multilevel"/>
    <w:tmpl w:val="5BEA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AC0426"/>
    <w:multiLevelType w:val="multilevel"/>
    <w:tmpl w:val="BF106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96DFA"/>
    <w:multiLevelType w:val="multilevel"/>
    <w:tmpl w:val="B25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3C5465"/>
    <w:multiLevelType w:val="multilevel"/>
    <w:tmpl w:val="F53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8"/>
  </w:num>
  <w:num w:numId="4">
    <w:abstractNumId w:val="31"/>
  </w:num>
  <w:num w:numId="5">
    <w:abstractNumId w:val="10"/>
  </w:num>
  <w:num w:numId="6">
    <w:abstractNumId w:val="12"/>
  </w:num>
  <w:num w:numId="7">
    <w:abstractNumId w:val="32"/>
  </w:num>
  <w:num w:numId="8">
    <w:abstractNumId w:val="5"/>
  </w:num>
  <w:num w:numId="9">
    <w:abstractNumId w:val="26"/>
  </w:num>
  <w:num w:numId="10">
    <w:abstractNumId w:val="3"/>
  </w:num>
  <w:num w:numId="11">
    <w:abstractNumId w:val="22"/>
  </w:num>
  <w:num w:numId="12">
    <w:abstractNumId w:val="15"/>
  </w:num>
  <w:num w:numId="13">
    <w:abstractNumId w:val="28"/>
  </w:num>
  <w:num w:numId="14">
    <w:abstractNumId w:val="27"/>
  </w:num>
  <w:num w:numId="15">
    <w:abstractNumId w:val="24"/>
  </w:num>
  <w:num w:numId="16">
    <w:abstractNumId w:val="19"/>
  </w:num>
  <w:num w:numId="17">
    <w:abstractNumId w:val="16"/>
  </w:num>
  <w:num w:numId="18">
    <w:abstractNumId w:val="20"/>
  </w:num>
  <w:num w:numId="19">
    <w:abstractNumId w:val="0"/>
  </w:num>
  <w:num w:numId="20">
    <w:abstractNumId w:val="29"/>
  </w:num>
  <w:num w:numId="21">
    <w:abstractNumId w:val="9"/>
  </w:num>
  <w:num w:numId="22">
    <w:abstractNumId w:val="17"/>
  </w:num>
  <w:num w:numId="23">
    <w:abstractNumId w:val="23"/>
  </w:num>
  <w:num w:numId="24">
    <w:abstractNumId w:val="30"/>
  </w:num>
  <w:num w:numId="25">
    <w:abstractNumId w:val="13"/>
  </w:num>
  <w:num w:numId="26">
    <w:abstractNumId w:val="1"/>
  </w:num>
  <w:num w:numId="27">
    <w:abstractNumId w:val="6"/>
  </w:num>
  <w:num w:numId="28">
    <w:abstractNumId w:val="21"/>
  </w:num>
  <w:num w:numId="29">
    <w:abstractNumId w:val="25"/>
  </w:num>
  <w:num w:numId="30">
    <w:abstractNumId w:val="11"/>
  </w:num>
  <w:num w:numId="31">
    <w:abstractNumId w:val="2"/>
  </w:num>
  <w:num w:numId="32">
    <w:abstractNumId w:val="8"/>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A326C"/>
    <w:rsid w:val="004825E5"/>
    <w:rsid w:val="004E2540"/>
    <w:rsid w:val="008354BC"/>
    <w:rsid w:val="00A23267"/>
    <w:rsid w:val="00D4645C"/>
    <w:rsid w:val="00FA3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67"/>
  </w:style>
  <w:style w:type="paragraph" w:styleId="Heading2">
    <w:name w:val="heading 2"/>
    <w:basedOn w:val="Normal"/>
    <w:link w:val="Heading2Char"/>
    <w:uiPriority w:val="9"/>
    <w:qFormat/>
    <w:rsid w:val="00FA3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26C"/>
    <w:rPr>
      <w:rFonts w:ascii="Times New Roman" w:eastAsia="Times New Roman" w:hAnsi="Times New Roman" w:cs="Times New Roman"/>
      <w:b/>
      <w:bCs/>
      <w:sz w:val="36"/>
      <w:szCs w:val="36"/>
    </w:rPr>
  </w:style>
  <w:style w:type="character" w:styleId="Strong">
    <w:name w:val="Strong"/>
    <w:basedOn w:val="DefaultParagraphFont"/>
    <w:uiPriority w:val="22"/>
    <w:qFormat/>
    <w:rsid w:val="00FA326C"/>
    <w:rPr>
      <w:b/>
      <w:bCs/>
    </w:rPr>
  </w:style>
  <w:style w:type="character" w:customStyle="1" w:styleId="katex-mathml">
    <w:name w:val="katex-mathml"/>
    <w:basedOn w:val="DefaultParagraphFont"/>
    <w:rsid w:val="00FA326C"/>
  </w:style>
  <w:style w:type="character" w:customStyle="1" w:styleId="mord">
    <w:name w:val="mord"/>
    <w:basedOn w:val="DefaultParagraphFont"/>
    <w:rsid w:val="00FA326C"/>
  </w:style>
  <w:style w:type="character" w:customStyle="1" w:styleId="mopen">
    <w:name w:val="mopen"/>
    <w:basedOn w:val="DefaultParagraphFont"/>
    <w:rsid w:val="00FA326C"/>
  </w:style>
  <w:style w:type="character" w:customStyle="1" w:styleId="mpunct">
    <w:name w:val="mpunct"/>
    <w:basedOn w:val="DefaultParagraphFont"/>
    <w:rsid w:val="00FA326C"/>
  </w:style>
  <w:style w:type="character" w:customStyle="1" w:styleId="mclose">
    <w:name w:val="mclose"/>
    <w:basedOn w:val="DefaultParagraphFont"/>
    <w:rsid w:val="00FA326C"/>
  </w:style>
  <w:style w:type="character" w:customStyle="1" w:styleId="mrel">
    <w:name w:val="mrel"/>
    <w:basedOn w:val="DefaultParagraphFont"/>
    <w:rsid w:val="00FA326C"/>
  </w:style>
  <w:style w:type="character" w:customStyle="1" w:styleId="vlist-s">
    <w:name w:val="vlist-s"/>
    <w:basedOn w:val="DefaultParagraphFont"/>
    <w:rsid w:val="00FA326C"/>
  </w:style>
  <w:style w:type="character" w:customStyle="1" w:styleId="mop">
    <w:name w:val="mop"/>
    <w:basedOn w:val="DefaultParagraphFont"/>
    <w:rsid w:val="00FA326C"/>
  </w:style>
  <w:style w:type="character" w:customStyle="1" w:styleId="delimsizing">
    <w:name w:val="delimsizing"/>
    <w:basedOn w:val="DefaultParagraphFont"/>
    <w:rsid w:val="00FA326C"/>
  </w:style>
  <w:style w:type="character" w:customStyle="1" w:styleId="mbin">
    <w:name w:val="mbin"/>
    <w:basedOn w:val="DefaultParagraphFont"/>
    <w:rsid w:val="00FA326C"/>
  </w:style>
  <w:style w:type="character" w:styleId="HTMLCode">
    <w:name w:val="HTML Code"/>
    <w:basedOn w:val="DefaultParagraphFont"/>
    <w:uiPriority w:val="99"/>
    <w:semiHidden/>
    <w:unhideWhenUsed/>
    <w:rsid w:val="00FA32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387276">
      <w:bodyDiv w:val="1"/>
      <w:marLeft w:val="0"/>
      <w:marRight w:val="0"/>
      <w:marTop w:val="0"/>
      <w:marBottom w:val="0"/>
      <w:divBdr>
        <w:top w:val="none" w:sz="0" w:space="0" w:color="auto"/>
        <w:left w:val="none" w:sz="0" w:space="0" w:color="auto"/>
        <w:bottom w:val="none" w:sz="0" w:space="0" w:color="auto"/>
        <w:right w:val="none" w:sz="0" w:space="0" w:color="auto"/>
      </w:divBdr>
    </w:div>
    <w:div w:id="344286283">
      <w:bodyDiv w:val="1"/>
      <w:marLeft w:val="0"/>
      <w:marRight w:val="0"/>
      <w:marTop w:val="0"/>
      <w:marBottom w:val="0"/>
      <w:divBdr>
        <w:top w:val="none" w:sz="0" w:space="0" w:color="auto"/>
        <w:left w:val="none" w:sz="0" w:space="0" w:color="auto"/>
        <w:bottom w:val="none" w:sz="0" w:space="0" w:color="auto"/>
        <w:right w:val="none" w:sz="0" w:space="0" w:color="auto"/>
      </w:divBdr>
      <w:divsChild>
        <w:div w:id="67353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620975">
      <w:bodyDiv w:val="1"/>
      <w:marLeft w:val="0"/>
      <w:marRight w:val="0"/>
      <w:marTop w:val="0"/>
      <w:marBottom w:val="0"/>
      <w:divBdr>
        <w:top w:val="none" w:sz="0" w:space="0" w:color="auto"/>
        <w:left w:val="none" w:sz="0" w:space="0" w:color="auto"/>
        <w:bottom w:val="none" w:sz="0" w:space="0" w:color="auto"/>
        <w:right w:val="none" w:sz="0" w:space="0" w:color="auto"/>
      </w:divBdr>
      <w:divsChild>
        <w:div w:id="412821920">
          <w:marLeft w:val="0"/>
          <w:marRight w:val="0"/>
          <w:marTop w:val="0"/>
          <w:marBottom w:val="0"/>
          <w:divBdr>
            <w:top w:val="single" w:sz="2" w:space="0" w:color="E5E7EB"/>
            <w:left w:val="single" w:sz="2" w:space="0" w:color="E5E7EB"/>
            <w:bottom w:val="single" w:sz="2" w:space="0" w:color="E5E7EB"/>
            <w:right w:val="single" w:sz="2" w:space="0" w:color="E5E7EB"/>
          </w:divBdr>
        </w:div>
        <w:div w:id="1979721970">
          <w:marLeft w:val="0"/>
          <w:marRight w:val="0"/>
          <w:marTop w:val="0"/>
          <w:marBottom w:val="0"/>
          <w:divBdr>
            <w:top w:val="single" w:sz="2" w:space="0" w:color="E5E7EB"/>
            <w:left w:val="single" w:sz="2" w:space="0" w:color="E5E7EB"/>
            <w:bottom w:val="single" w:sz="2" w:space="0" w:color="E5E7EB"/>
            <w:right w:val="single" w:sz="2" w:space="0" w:color="E5E7EB"/>
          </w:divBdr>
        </w:div>
        <w:div w:id="1677263343">
          <w:marLeft w:val="0"/>
          <w:marRight w:val="0"/>
          <w:marTop w:val="0"/>
          <w:marBottom w:val="0"/>
          <w:divBdr>
            <w:top w:val="single" w:sz="2" w:space="0" w:color="E5E7EB"/>
            <w:left w:val="single" w:sz="2" w:space="0" w:color="E5E7EB"/>
            <w:bottom w:val="single" w:sz="2" w:space="0" w:color="E5E7EB"/>
            <w:right w:val="single" w:sz="2" w:space="0" w:color="E5E7EB"/>
          </w:divBdr>
        </w:div>
        <w:div w:id="1585645269">
          <w:marLeft w:val="0"/>
          <w:marRight w:val="0"/>
          <w:marTop w:val="0"/>
          <w:marBottom w:val="0"/>
          <w:divBdr>
            <w:top w:val="single" w:sz="2" w:space="0" w:color="E5E7EB"/>
            <w:left w:val="single" w:sz="2" w:space="0" w:color="E5E7EB"/>
            <w:bottom w:val="single" w:sz="2" w:space="0" w:color="E5E7EB"/>
            <w:right w:val="single" w:sz="2" w:space="0" w:color="E5E7EB"/>
          </w:divBdr>
        </w:div>
        <w:div w:id="407964378">
          <w:marLeft w:val="0"/>
          <w:marRight w:val="0"/>
          <w:marTop w:val="0"/>
          <w:marBottom w:val="0"/>
          <w:divBdr>
            <w:top w:val="single" w:sz="2" w:space="0" w:color="E5E7EB"/>
            <w:left w:val="single" w:sz="2" w:space="0" w:color="E5E7EB"/>
            <w:bottom w:val="single" w:sz="2" w:space="0" w:color="E5E7EB"/>
            <w:right w:val="single" w:sz="2" w:space="0" w:color="E5E7EB"/>
          </w:divBdr>
        </w:div>
        <w:div w:id="194322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6147765">
      <w:bodyDiv w:val="1"/>
      <w:marLeft w:val="0"/>
      <w:marRight w:val="0"/>
      <w:marTop w:val="0"/>
      <w:marBottom w:val="0"/>
      <w:divBdr>
        <w:top w:val="none" w:sz="0" w:space="0" w:color="auto"/>
        <w:left w:val="none" w:sz="0" w:space="0" w:color="auto"/>
        <w:bottom w:val="none" w:sz="0" w:space="0" w:color="auto"/>
        <w:right w:val="none" w:sz="0" w:space="0" w:color="auto"/>
      </w:divBdr>
      <w:divsChild>
        <w:div w:id="737676505">
          <w:marLeft w:val="0"/>
          <w:marRight w:val="0"/>
          <w:marTop w:val="0"/>
          <w:marBottom w:val="0"/>
          <w:divBdr>
            <w:top w:val="single" w:sz="2" w:space="0" w:color="auto"/>
            <w:left w:val="single" w:sz="2" w:space="0" w:color="auto"/>
            <w:bottom w:val="single" w:sz="2" w:space="0" w:color="auto"/>
            <w:right w:val="single" w:sz="2" w:space="0" w:color="auto"/>
          </w:divBdr>
        </w:div>
        <w:div w:id="1682580670">
          <w:marLeft w:val="0"/>
          <w:marRight w:val="0"/>
          <w:marTop w:val="0"/>
          <w:marBottom w:val="0"/>
          <w:divBdr>
            <w:top w:val="single" w:sz="2" w:space="0" w:color="auto"/>
            <w:left w:val="single" w:sz="2" w:space="0" w:color="auto"/>
            <w:bottom w:val="single" w:sz="2" w:space="0" w:color="auto"/>
            <w:right w:val="single" w:sz="2" w:space="0" w:color="auto"/>
          </w:divBdr>
        </w:div>
      </w:divsChild>
    </w:div>
    <w:div w:id="866261866">
      <w:bodyDiv w:val="1"/>
      <w:marLeft w:val="0"/>
      <w:marRight w:val="0"/>
      <w:marTop w:val="0"/>
      <w:marBottom w:val="0"/>
      <w:divBdr>
        <w:top w:val="none" w:sz="0" w:space="0" w:color="auto"/>
        <w:left w:val="none" w:sz="0" w:space="0" w:color="auto"/>
        <w:bottom w:val="none" w:sz="0" w:space="0" w:color="auto"/>
        <w:right w:val="none" w:sz="0" w:space="0" w:color="auto"/>
      </w:divBdr>
      <w:divsChild>
        <w:div w:id="8030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460665">
      <w:bodyDiv w:val="1"/>
      <w:marLeft w:val="0"/>
      <w:marRight w:val="0"/>
      <w:marTop w:val="0"/>
      <w:marBottom w:val="0"/>
      <w:divBdr>
        <w:top w:val="none" w:sz="0" w:space="0" w:color="auto"/>
        <w:left w:val="none" w:sz="0" w:space="0" w:color="auto"/>
        <w:bottom w:val="none" w:sz="0" w:space="0" w:color="auto"/>
        <w:right w:val="none" w:sz="0" w:space="0" w:color="auto"/>
      </w:divBdr>
    </w:div>
    <w:div w:id="2028098619">
      <w:bodyDiv w:val="1"/>
      <w:marLeft w:val="0"/>
      <w:marRight w:val="0"/>
      <w:marTop w:val="0"/>
      <w:marBottom w:val="0"/>
      <w:divBdr>
        <w:top w:val="none" w:sz="0" w:space="0" w:color="auto"/>
        <w:left w:val="none" w:sz="0" w:space="0" w:color="auto"/>
        <w:bottom w:val="none" w:sz="0" w:space="0" w:color="auto"/>
        <w:right w:val="none" w:sz="0" w:space="0" w:color="auto"/>
      </w:divBdr>
      <w:divsChild>
        <w:div w:id="1581207484">
          <w:marLeft w:val="0"/>
          <w:marRight w:val="0"/>
          <w:marTop w:val="0"/>
          <w:marBottom w:val="0"/>
          <w:divBdr>
            <w:top w:val="single" w:sz="2" w:space="0" w:color="E5E7EB"/>
            <w:left w:val="single" w:sz="2" w:space="0" w:color="E5E7EB"/>
            <w:bottom w:val="single" w:sz="2" w:space="0" w:color="E5E7EB"/>
            <w:right w:val="single" w:sz="2" w:space="0" w:color="E5E7EB"/>
          </w:divBdr>
        </w:div>
        <w:div w:id="175120994">
          <w:marLeft w:val="0"/>
          <w:marRight w:val="0"/>
          <w:marTop w:val="0"/>
          <w:marBottom w:val="0"/>
          <w:divBdr>
            <w:top w:val="single" w:sz="2" w:space="0" w:color="E5E7EB"/>
            <w:left w:val="single" w:sz="2" w:space="0" w:color="E5E7EB"/>
            <w:bottom w:val="single" w:sz="2" w:space="0" w:color="E5E7EB"/>
            <w:right w:val="single" w:sz="2" w:space="0" w:color="E5E7EB"/>
          </w:divBdr>
        </w:div>
        <w:div w:id="180167937">
          <w:marLeft w:val="0"/>
          <w:marRight w:val="0"/>
          <w:marTop w:val="0"/>
          <w:marBottom w:val="0"/>
          <w:divBdr>
            <w:top w:val="single" w:sz="2" w:space="0" w:color="E5E7EB"/>
            <w:left w:val="single" w:sz="2" w:space="0" w:color="E5E7EB"/>
            <w:bottom w:val="single" w:sz="2" w:space="0" w:color="E5E7EB"/>
            <w:right w:val="single" w:sz="2" w:space="0" w:color="E5E7EB"/>
          </w:divBdr>
        </w:div>
        <w:div w:id="1896115343">
          <w:marLeft w:val="0"/>
          <w:marRight w:val="0"/>
          <w:marTop w:val="0"/>
          <w:marBottom w:val="0"/>
          <w:divBdr>
            <w:top w:val="single" w:sz="2" w:space="0" w:color="E5E7EB"/>
            <w:left w:val="single" w:sz="2" w:space="0" w:color="E5E7EB"/>
            <w:bottom w:val="single" w:sz="2" w:space="0" w:color="E5E7EB"/>
            <w:right w:val="single" w:sz="2" w:space="0" w:color="E5E7EB"/>
          </w:divBdr>
        </w:div>
        <w:div w:id="1403524793">
          <w:marLeft w:val="0"/>
          <w:marRight w:val="0"/>
          <w:marTop w:val="0"/>
          <w:marBottom w:val="0"/>
          <w:divBdr>
            <w:top w:val="single" w:sz="2" w:space="0" w:color="E5E7EB"/>
            <w:left w:val="single" w:sz="2" w:space="0" w:color="E5E7EB"/>
            <w:bottom w:val="single" w:sz="2" w:space="0" w:color="E5E7EB"/>
            <w:right w:val="single" w:sz="2" w:space="0" w:color="E5E7EB"/>
          </w:divBdr>
        </w:div>
        <w:div w:id="460197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3479195">
      <w:bodyDiv w:val="1"/>
      <w:marLeft w:val="0"/>
      <w:marRight w:val="0"/>
      <w:marTop w:val="0"/>
      <w:marBottom w:val="0"/>
      <w:divBdr>
        <w:top w:val="none" w:sz="0" w:space="0" w:color="auto"/>
        <w:left w:val="none" w:sz="0" w:space="0" w:color="auto"/>
        <w:bottom w:val="none" w:sz="0" w:space="0" w:color="auto"/>
        <w:right w:val="none" w:sz="0" w:space="0" w:color="auto"/>
      </w:divBdr>
      <w:divsChild>
        <w:div w:id="1756973329">
          <w:marLeft w:val="0"/>
          <w:marRight w:val="0"/>
          <w:marTop w:val="0"/>
          <w:marBottom w:val="0"/>
          <w:divBdr>
            <w:top w:val="single" w:sz="2" w:space="0" w:color="auto"/>
            <w:left w:val="single" w:sz="2" w:space="0" w:color="auto"/>
            <w:bottom w:val="single" w:sz="2" w:space="0" w:color="auto"/>
            <w:right w:val="single" w:sz="2" w:space="0" w:color="auto"/>
          </w:divBdr>
        </w:div>
        <w:div w:id="96555035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3912</Words>
  <Characters>22301</Characters>
  <Application>Microsoft Office Word</Application>
  <DocSecurity>0</DocSecurity>
  <Lines>185</Lines>
  <Paragraphs>52</Paragraphs>
  <ScaleCrop>false</ScaleCrop>
  <Company/>
  <LinksUpToDate>false</LinksUpToDate>
  <CharactersWithSpaces>26161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asd</cp:lastModifiedBy>
  <cp:revision>3</cp:revision>
  <dcterms:created xsi:type="dcterms:W3CDTF">2024-12-23T05:20:00Z</dcterms:created>
  <dcterms:modified xsi:type="dcterms:W3CDTF">2024-12-30T03:04:00Z</dcterms:modified>
</cp:coreProperties>
</file>