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ARS v2.0 — Process Workflow &amp; Formulas</w:t>
      </w:r>
    </w:p>
    <w:p>
      <w:pPr>
        <w:pStyle w:val="Heading2"/>
      </w:pPr>
      <w:r>
        <w:t>Document Purpose</w:t>
      </w:r>
    </w:p>
    <w:p>
      <w:r>
        <w:rPr>
          <w:rFonts w:ascii="Calibri" w:hAnsi="Calibri"/>
          <w:sz w:val="20"/>
        </w:rPr>
        <w:t xml:space="preserve">This document explains the three core data preparation processes in ARS: </w:t>
      </w:r>
      <w:r>
        <w:rPr>
          <w:rFonts w:ascii="Calibri" w:hAnsi="Calibri"/>
          <w:b/>
          <w:sz w:val="20"/>
        </w:rPr>
        <w:t>MSA Stock Calculation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Grid Builder</w:t>
      </w:r>
      <w:r>
        <w:rPr>
          <w:rFonts w:ascii="Calibri" w:hAnsi="Calibri"/>
          <w:sz w:val="20"/>
        </w:rPr>
        <w:t xml:space="preserve">, and </w:t>
      </w:r>
      <w:r>
        <w:rPr>
          <w:rFonts w:ascii="Calibri" w:hAnsi="Calibri"/>
          <w:b/>
          <w:sz w:val="20"/>
        </w:rPr>
        <w:t>Listing Generation</w:t>
      </w:r>
      <w:r>
        <w:rPr>
          <w:rFonts w:ascii="Calibri" w:hAnsi="Calibri"/>
          <w:sz w:val="20"/>
        </w:rPr>
        <w:t xml:space="preserve"> — including all formulas, steps, input/output tables, and business rules.</w:t>
      </w:r>
    </w:p>
    <w:p/>
    <w:p>
      <w:pPr>
        <w:pStyle w:val="Heading1"/>
      </w:pPr>
      <w:r>
        <w:t>1. MSA STOCK CALCULATION</w:t>
      </w:r>
    </w:p>
    <w:p>
      <w:pPr>
        <w:pStyle w:val="Heading2"/>
      </w:pPr>
      <w:r>
        <w:t>What It Does</w:t>
      </w:r>
    </w:p>
    <w:p>
      <w:r>
        <w:rPr>
          <w:rFonts w:ascii="Calibri" w:hAnsi="Calibri"/>
          <w:sz w:val="20"/>
        </w:rPr>
        <w:t xml:space="preserve">Calculates </w:t>
      </w:r>
      <w:r>
        <w:rPr>
          <w:rFonts w:ascii="Calibri" w:hAnsi="Calibri"/>
          <w:b/>
          <w:sz w:val="20"/>
        </w:rPr>
        <w:t>available stock per store/article</w:t>
      </w:r>
      <w:r>
        <w:rPr>
          <w:rFonts w:ascii="Calibri" w:hAnsi="Calibri"/>
          <w:sz w:val="20"/>
        </w:rPr>
        <w:t xml:space="preserve"> by combining warehouse stock data with pending allocations, then determines which articles have enough stock to recommend.</w:t>
      </w:r>
    </w:p>
    <w:p>
      <w:pPr>
        <w:pStyle w:val="Heading2"/>
      </w:pPr>
      <w:r>
        <w:t>Input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Key 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VW_ET_MSA_STK_WITH_MASTER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 + master product 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ST_CD, SLOC, STK_Q, ARTICLE_NUMBER, MAJ_CAT, GEN_ART_NUMBER, CLR, SEG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MASTER_ALC_PEND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Pending allocations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RDC, ARTICLE_NUMBER, MOA, QTY</w:t>
            </w:r>
          </w:p>
        </w:tc>
      </w:tr>
    </w:tbl>
    <w:p>
      <w:pPr>
        <w:pStyle w:val="Heading2"/>
      </w:pPr>
      <w:r>
        <w:t>9-Step Algorithm</w:t>
      </w:r>
    </w:p>
    <w:p>
      <w:pPr>
        <w:pStyle w:val="Heading3"/>
      </w:pPr>
      <w:r>
        <w:t>Step 1 — Filter by SLOC</w:t>
      </w:r>
    </w:p>
    <w:p>
      <w:r>
        <w:rPr>
          <w:rFonts w:ascii="Calibri" w:hAnsi="Calibri"/>
          <w:sz w:val="20"/>
        </w:rPr>
        <w:t>Filter stock data to only the selected SLOCs (storage locations). If no SLOCs specified, use all.</w:t>
      </w:r>
    </w:p>
    <w:p>
      <w:pPr>
        <w:pStyle w:val="Heading3"/>
      </w:pPr>
      <w:r>
        <w:t>Step 2 — Numeric Safety</w:t>
      </w:r>
    </w:p>
    <w:p>
      <w:r>
        <w:rPr>
          <w:rFonts w:ascii="Calibri" w:hAnsi="Calibri"/>
          <w:sz w:val="20"/>
        </w:rPr>
        <w:t>Convert STK_Q (stock quantity) to numeric. Fill any missing/NaN values with 0.</w:t>
      </w:r>
    </w:p>
    <w:p>
      <w:pPr>
        <w:pStyle w:val="Heading3"/>
      </w:pPr>
      <w:r>
        <w:t>Step 3 — Default Fill</w:t>
      </w:r>
    </w:p>
    <w:p>
      <w:r>
        <w:rPr>
          <w:rFonts w:ascii="Calibri" w:hAnsi="Calibri"/>
          <w:sz w:val="20"/>
        </w:rPr>
        <w:t>Fill missing dimension values to prevent GROUP BY issues: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CLR (Color)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SZ (Size)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M_VND_CD (Vendor Code)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M_VND_NM (Vendor Name)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MACRO_MVGR, MICRO_MVGR, FAB, SSN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NA</w:t>
            </w:r>
          </w:p>
        </w:tc>
      </w:tr>
    </w:tbl>
    <w:p>
      <w:pPr>
        <w:pStyle w:val="Heading3"/>
      </w:pPr>
      <w:r>
        <w:t>Step 4 — Segment Filter</w:t>
      </w:r>
    </w:p>
    <w:p>
      <w:r>
        <w:rPr>
          <w:rFonts w:ascii="Calibri" w:hAnsi="Calibri"/>
          <w:sz w:val="20"/>
        </w:rPr>
        <w:t xml:space="preserve">Keep only rows where SEG (segment) is </w:t>
      </w:r>
      <w:r>
        <w:rPr>
          <w:rFonts w:ascii="Calibri" w:hAnsi="Calibri"/>
          <w:b/>
          <w:sz w:val="20"/>
        </w:rPr>
        <w:t>APP</w:t>
      </w:r>
      <w:r>
        <w:rPr>
          <w:rFonts w:ascii="Calibri" w:hAnsi="Calibri"/>
          <w:sz w:val="20"/>
        </w:rPr>
        <w:t xml:space="preserve"> (Apparel) or </w:t>
      </w:r>
      <w:r>
        <w:rPr>
          <w:rFonts w:ascii="Calibri" w:hAnsi="Calibri"/>
          <w:b/>
          <w:sz w:val="20"/>
        </w:rPr>
        <w:t>GM</w:t>
      </w:r>
      <w:r>
        <w:rPr>
          <w:rFonts w:ascii="Calibri" w:hAnsi="Calibri"/>
          <w:sz w:val="20"/>
        </w:rPr>
        <w:t xml:space="preserve"> (General Merchandise).</w:t>
      </w:r>
    </w:p>
    <w:p>
      <w:pPr>
        <w:pStyle w:val="Heading3"/>
      </w:pPr>
      <w:r>
        <w:t>Step 5 — Pivot by SLOC</w:t>
      </w:r>
    </w:p>
    <w:p>
      <w:r>
        <w:rPr>
          <w:rFonts w:ascii="Calibri" w:hAnsi="Calibri"/>
          <w:sz w:val="20"/>
        </w:rPr>
        <w:t>Transform from long format to wide format: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Rows</w:t>
      </w:r>
      <w:r>
        <w:rPr>
          <w:rFonts w:ascii="Calibri" w:hAnsi="Calibri"/>
          <w:sz w:val="20"/>
        </w:rPr>
        <w:t>: Each unique article/store combination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Columns</w:t>
      </w:r>
      <w:r>
        <w:rPr>
          <w:rFonts w:ascii="Calibri" w:hAnsi="Calibri"/>
          <w:sz w:val="20"/>
        </w:rPr>
        <w:t>: One column per SLOC (e.g., 0001, 0002, 0004...)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Values</w:t>
      </w:r>
      <w:r>
        <w:rPr>
          <w:rFonts w:ascii="Calibri" w:hAnsi="Calibri"/>
          <w:sz w:val="20"/>
        </w:rPr>
        <w:t>: SUM of stock quantities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STK_QTY</w:t>
      </w:r>
      <w:r>
        <w:rPr>
          <w:rFonts w:ascii="Calibri" w:hAnsi="Calibri"/>
          <w:sz w:val="20"/>
        </w:rPr>
        <w:t xml:space="preserve"> = Sum of all SLOC columns (total stock)</w:t>
      </w:r>
    </w:p>
    <w:p>
      <w:pPr>
        <w:pStyle w:val="Heading3"/>
      </w:pPr>
      <w:r>
        <w:t>Step 6 — Merge Pending Allocations</w:t>
      </w:r>
    </w:p>
    <w:p>
      <w:r>
        <w:rPr>
          <w:rFonts w:ascii="Calibri" w:hAnsi="Calibri"/>
          <w:sz w:val="20"/>
        </w:rPr>
        <w:t>Join with MASTER_ALC_PEND to get pending allocation quantities:</w:t>
      </w:r>
    </w:p>
    <w:p>
      <w:r>
        <w:rPr>
          <w:rFonts w:ascii="Calibri" w:hAnsi="Calibri"/>
          <w:sz w:val="20"/>
        </w:rPr>
        <w:t>- Pivot pending data by MOA (method of allocation)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PEND_QTY</w:t>
      </w:r>
      <w:r>
        <w:rPr>
          <w:rFonts w:ascii="Calibri" w:hAnsi="Calibri"/>
          <w:sz w:val="20"/>
        </w:rPr>
        <w:t xml:space="preserve"> = Sum of all pending MOA columns</w:t>
      </w:r>
    </w:p>
    <w:p>
      <w:r>
        <w:rPr>
          <w:rFonts w:ascii="Calibri" w:hAnsi="Calibri"/>
          <w:sz w:val="20"/>
        </w:rPr>
        <w:t>- Left join on (ST_CD = RDC) and ARTICLE_NUMBER</w:t>
      </w:r>
    </w:p>
    <w:p>
      <w:pPr>
        <w:pStyle w:val="Heading3"/>
      </w:pPr>
      <w:r>
        <w:t>Step 7 — Calculate Final Quantity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FNL_Q = MAX(STK_QTY - PEND_QTY, 0)</w:t>
      </w:r>
    </w:p>
    <w:p>
      <w:r>
        <w:rPr>
          <w:rFonts w:ascii="Calibri" w:hAnsi="Calibri"/>
          <w:sz w:val="20"/>
        </w:rPr>
        <w:t>*Final available quantity = stock minus pending allocations (minimum 0).*</w:t>
      </w:r>
    </w:p>
    <w:p>
      <w:pPr>
        <w:pStyle w:val="Heading3"/>
      </w:pPr>
      <w:r>
        <w:t>Step 8 — Generate Color Variants</w:t>
      </w:r>
    </w:p>
    <w:p>
      <w:r>
        <w:rPr>
          <w:rFonts w:ascii="Calibri" w:hAnsi="Calibri"/>
          <w:sz w:val="20"/>
        </w:rPr>
        <w:t xml:space="preserve">Group by (ST_CD, MAJ_CAT, GEN_ART_NUMBER, CLR) and filter: only keep groups where </w:t>
      </w:r>
      <w:r>
        <w:rPr>
          <w:rFonts w:ascii="Calibri" w:hAnsi="Calibri"/>
          <w:b/>
          <w:sz w:val="20"/>
        </w:rPr>
        <w:t>FNL_Q &gt; threshold</w:t>
      </w:r>
      <w:r>
        <w:rPr>
          <w:rFonts w:ascii="Calibri" w:hAnsi="Calibri"/>
          <w:sz w:val="20"/>
        </w:rPr>
        <w:t xml:space="preserve"> (default 25 units).</w:t>
      </w:r>
    </w:p>
    <w:p>
      <w:pPr>
        <w:pStyle w:val="Heading3"/>
      </w:pPr>
      <w:r>
        <w:t>Step 9 — Aggregate to Hierarchy</w:t>
      </w:r>
    </w:p>
    <w:p>
      <w:r>
        <w:rPr>
          <w:rFonts w:ascii="Calibri" w:hAnsi="Calibri"/>
          <w:sz w:val="20"/>
        </w:rPr>
        <w:t xml:space="preserve">Group by hierarchy columns (excluding ARTICLE_NUMBER, SZ) and SUM all numeric columns. Rename ST_CD to </w:t>
      </w:r>
      <w:r>
        <w:rPr>
          <w:rFonts w:ascii="Calibri" w:hAnsi="Calibri"/>
          <w:b/>
          <w:sz w:val="20"/>
        </w:rPr>
        <w:t>RDC</w:t>
      </w:r>
      <w:r>
        <w:rPr>
          <w:rFonts w:ascii="Calibri" w:hAnsi="Calibri"/>
          <w:sz w:val="20"/>
        </w:rPr>
        <w:t xml:space="preserve"> in output.</w:t>
      </w:r>
    </w:p>
    <w:p>
      <w:pPr>
        <w:pStyle w:val="Heading2"/>
      </w:pPr>
      <w:r>
        <w:t>Output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Grain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ARS_MSA_TOTAL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Full pivot with all SLOCs + 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article/store/size/color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ARS_MSA_GEN_ART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Aggregated by gen-art + color (recommended articles)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RDC/MAJ_CAT/GEN_ART/CLR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Color variants (detailed before aggregation)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RDC/MAJ_CAT/GEN_ART/CLR (with threshold filter)</w:t>
            </w:r>
          </w:p>
        </w:tc>
      </w:tr>
    </w:tbl>
    <w:p/>
    <w:p>
      <w:pPr>
        <w:pStyle w:val="Heading1"/>
      </w:pPr>
      <w:r>
        <w:t>2. PRE-GRID CALCULATIONS</w:t>
      </w:r>
    </w:p>
    <w:p>
      <w:pPr>
        <w:pStyle w:val="Heading2"/>
      </w:pPr>
      <w:r>
        <w:t>What It Does</w:t>
      </w:r>
    </w:p>
    <w:p>
      <w:r>
        <w:rPr>
          <w:rFonts w:ascii="Calibri" w:hAnsi="Calibri"/>
          <w:sz w:val="20"/>
        </w:rPr>
        <w:t xml:space="preserve">Prepares </w:t>
      </w:r>
      <w:r>
        <w:rPr>
          <w:rFonts w:ascii="Calibri" w:hAnsi="Calibri"/>
          <w:b/>
          <w:sz w:val="20"/>
        </w:rPr>
        <w:t>per-day sale rates</w:t>
      </w:r>
      <w:r>
        <w:rPr>
          <w:rFonts w:ascii="Calibri" w:hAnsi="Calibri"/>
          <w:sz w:val="20"/>
        </w:rPr>
        <w:t xml:space="preserve"> (SAL_PD) and </w:t>
      </w:r>
      <w:r>
        <w:rPr>
          <w:rFonts w:ascii="Calibri" w:hAnsi="Calibri"/>
          <w:b/>
          <w:sz w:val="20"/>
        </w:rPr>
        <w:t>sale day counts</w:t>
      </w:r>
      <w:r>
        <w:rPr>
          <w:rFonts w:ascii="Calibri" w:hAnsi="Calibri"/>
          <w:sz w:val="20"/>
        </w:rPr>
        <w:t xml:space="preserve"> (SAL_D) at two levels — MAJ_CAT and Article — by merging store-level and company-level master data. These feed into the Grid Builder's MBQ/OPT_CNT formulas.</w:t>
      </w:r>
    </w:p>
    <w:p>
      <w:pPr>
        <w:pStyle w:val="Heading2"/>
      </w:pPr>
      <w:r>
        <w:t>Input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Store-level settings per 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x 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Master_ALC_INPUT_CO_MAJ_CAT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Company-level settings per 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Master_ALC_INPUT_ST_MASTER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master (days, coverage)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Master_ALC_INPUT_ST_ART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Store-level article settings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x Article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MASTER_ALC_INPUT_CO_ART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Company-level article settings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MASTER_GEN_ART_SALE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Article-level planned sales (CM_SAL_Q, NM_SAL_Q, + SAL_PD computed in Step M)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x MAJ_CAT x GEN_ART x 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MASTER_GEN_ART_AGE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Option age in days at store level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 x MAJ_CAT x GEN_ART x CLR</w:t>
            </w:r>
          </w:p>
        </w:tc>
      </w:tr>
    </w:tbl>
    <w:p>
      <w:pPr>
        <w:pStyle w:val="Heading2"/>
      </w:pPr>
      <w:r>
        <w:t>MAJ_CAT Level Pipeline</w:t>
      </w:r>
    </w:p>
    <w:p>
      <w:pPr>
        <w:pStyle w:val="Heading3"/>
      </w:pPr>
      <w:r>
        <w:t>Step 1 — Create Working Table</w:t>
      </w:r>
    </w:p>
    <w:p>
      <w:r>
        <w:rPr>
          <w:rFonts w:ascii="Calibri" w:hAnsi="Calibri"/>
          <w:sz w:val="20"/>
        </w:rPr>
        <w:t xml:space="preserve">Copy </w:t>
      </w:r>
      <w:r>
        <w:rPr>
          <w:rFonts w:ascii="Consolas" w:hAnsi="Consolas"/>
          <w:sz w:val="18"/>
        </w:rPr>
        <w:t>Master_ALC_INPUT_ST_MAJ_CAT</w:t>
      </w:r>
      <w:r>
        <w:rPr>
          <w:rFonts w:ascii="Calibri" w:hAnsi="Calibri"/>
          <w:sz w:val="20"/>
        </w:rPr>
        <w:t xml:space="preserve"> into </w:t>
      </w:r>
      <w:r>
        <w:rPr>
          <w:rFonts w:ascii="Consolas" w:hAnsi="Consolas"/>
          <w:sz w:val="18"/>
        </w:rPr>
        <w:t>ARS_CALC_ST_MAJ_CAT</w:t>
      </w:r>
      <w:r>
        <w:rPr>
          <w:rFonts w:ascii="Calibri" w:hAnsi="Calibri"/>
          <w:sz w:val="20"/>
        </w:rPr>
        <w:t>.</w:t>
      </w:r>
    </w:p>
    <w:p>
      <w:pPr>
        <w:pStyle w:val="Heading3"/>
      </w:pPr>
      <w:r>
        <w:t>Step 2 — Merge Company Values</w:t>
      </w:r>
    </w:p>
    <w:p>
      <w:r>
        <w:rPr>
          <w:rFonts w:ascii="Calibri" w:hAnsi="Calibri"/>
          <w:sz w:val="20"/>
        </w:rPr>
        <w:t>For each column, apply merge rules between store (ST) and company (CO):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Rule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 value always wins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I_ROD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 value always wins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BGT_SL_GR_DGR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CLR_MIN, CLR_MAX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 the higher of ST or 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st_first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wins; CO only if store is blank</w:t>
            </w:r>
          </w:p>
        </w:tc>
      </w:tr>
    </w:tbl>
    <w:p>
      <w:pPr>
        <w:pStyle w:val="Heading3"/>
      </w:pPr>
      <w:r>
        <w:t>Step 3 — Apply Defaults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Blank or 'Y' becomes 1; 'N' becomes 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I_ROD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NULL or 0 becomes 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NULL or 0 becomes 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LW_ACT_SL_GR_DGR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NULL or 0 becomes 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BGT_SL_GR_DGR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NULL or 0 becomes 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Values &lt;= 0 set to NULL</w:t>
            </w:r>
          </w:p>
        </w:tc>
      </w:tr>
    </w:tbl>
    <w:p>
      <w:pPr>
        <w:pStyle w:val="Heading3"/>
      </w:pPr>
      <w:r>
        <w:t>Step 4 — Calculate SAL_D (Total Sale Days)</w:t>
      </w:r>
    </w:p>
    <w:p>
      <w:r>
        <w:rPr>
          <w:rFonts w:ascii="Calibri" w:hAnsi="Calibri"/>
          <w:sz w:val="20"/>
        </w:rPr>
        <w:t>Three priority sources (highest wins):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Priority 1: ST_MAJ_CAT own SL_CVR (if &gt;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SAL_D = INT_DAYS + PRD_DAYS + ST_SL_CVR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Priority 2: CO_MAJ_CAT SL_CVR (if &gt;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SAL_D = INT_DAYS + PRD_DAYS + CO_SL_CVR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Priority 3: ST_MASTER SL_CVR (base/default)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SAL_D = INT_DAYS + PRD_DAYS + ST_MASTER_SL_CVR</w:t>
      </w:r>
    </w:p>
    <w:p>
      <w:r>
        <w:rPr>
          <w:rFonts w:ascii="Calibri" w:hAnsi="Calibri"/>
          <w:sz w:val="20"/>
        </w:rPr>
        <w:t>Where: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INT_DAYS</w:t>
      </w:r>
      <w:r>
        <w:rPr>
          <w:rFonts w:ascii="Calibri" w:hAnsi="Calibri"/>
          <w:sz w:val="20"/>
        </w:rPr>
        <w:t>: Internal days (from ST_MASTER)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PRD_DAYS</w:t>
      </w:r>
      <w:r>
        <w:rPr>
          <w:rFonts w:ascii="Calibri" w:hAnsi="Calibri"/>
          <w:sz w:val="20"/>
        </w:rPr>
        <w:t>: Period days (from ST_MASTER)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SL_CVR</w:t>
      </w:r>
      <w:r>
        <w:rPr>
          <w:rFonts w:ascii="Calibri" w:hAnsi="Calibri"/>
          <w:sz w:val="20"/>
        </w:rPr>
        <w:t>: Sale coverage days (from the priority source)</w:t>
      </w:r>
    </w:p>
    <w:p>
      <w:pPr>
        <w:pStyle w:val="Heading3"/>
      </w:pPr>
      <w:r>
        <w:t>Step 5 — Calculate SAL_PD (Per-Day Sale)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CM_REM_D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CM_REM_D &gt;= SAL_D: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CM_SAL_Q / CM_REM_D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(Current month daily rate — enough days to cover the window)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SAL_D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NM_REM_D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CM_SAL_Q / CM_REM_D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(Fallback — no previous month data available)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(CM_SAL_Q + (NM_SAL_Q / NM_REM_D) x (SAL_D - CM_REM_D)) / SAL_D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(Blend: CM actuals + NM-rate extrapolation for remaining days)</w:t>
      </w:r>
    </w:p>
    <w:p>
      <w:r>
        <w:rPr>
          <w:rFonts w:ascii="Calibri" w:hAnsi="Calibri"/>
          <w:sz w:val="20"/>
        </w:rPr>
        <w:t>Where: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CM_SAL_Q</w:t>
      </w:r>
      <w:r>
        <w:rPr>
          <w:rFonts w:ascii="Calibri" w:hAnsi="Calibri"/>
          <w:sz w:val="20"/>
        </w:rPr>
        <w:t>: Current month sale quantity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CM_REM_D</w:t>
      </w:r>
      <w:r>
        <w:rPr>
          <w:rFonts w:ascii="Calibri" w:hAnsi="Calibri"/>
          <w:sz w:val="20"/>
        </w:rPr>
        <w:t>: Current month remaining days (days with data so far)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NM_SAL_Q</w:t>
      </w:r>
      <w:r>
        <w:rPr>
          <w:rFonts w:ascii="Calibri" w:hAnsi="Calibri"/>
          <w:sz w:val="20"/>
        </w:rPr>
        <w:t>: Next/previous month sale quantity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NM_REM_D</w:t>
      </w:r>
      <w:r>
        <w:rPr>
          <w:rFonts w:ascii="Calibri" w:hAnsi="Calibri"/>
          <w:sz w:val="20"/>
        </w:rPr>
        <w:t>: Next/previous month remaining days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</w:t>
      </w:r>
      <w:r>
        <w:rPr>
          <w:rFonts w:ascii="Calibri" w:hAnsi="Calibri"/>
          <w:sz w:val="20"/>
        </w:rPr>
        <w:t xml:space="preserve"> (ST_CD=HB05, MAJ_CAT=M_TEES_HS): CM_SAL_Q=5400, CM_REM_D=25, SAL_D=9 → CM_REM_D(25) ≥ SAL_D(9) → Branch 1 → SAL_PD = 5400/25 = </w:t>
      </w:r>
      <w:r>
        <w:rPr>
          <w:rFonts w:ascii="Calibri" w:hAnsi="Calibri"/>
          <w:b/>
          <w:sz w:val="20"/>
        </w:rPr>
        <w:t>216 units/day</w:t>
      </w:r>
      <w:r>
        <w:rPr>
          <w:rFonts w:ascii="Calibri" w:hAnsi="Calibri"/>
          <w:sz w:val="20"/>
        </w:rPr>
        <w:t>.</w:t>
      </w:r>
    </w:p>
    <w:p>
      <w:pPr>
        <w:pStyle w:val="Heading2"/>
      </w:pPr>
      <w:r>
        <w:t>Step M — SAL_PD on MASTER_GEN_ART_SALE (Full Option Coverage)</w:t>
      </w:r>
    </w:p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MASTER_GEN_ART_SALE</w:t>
      </w:r>
      <w:r>
        <w:rPr>
          <w:rFonts w:ascii="Calibri" w:hAnsi="Calibri"/>
          <w:sz w:val="20"/>
        </w:rPr>
        <w:t xml:space="preserve"> carries the complete planned-sale universe (~21 lakh rows), far more than </w:t>
      </w:r>
      <w:r>
        <w:rPr>
          <w:rFonts w:ascii="Consolas" w:hAnsi="Consolas"/>
          <w:sz w:val="18"/>
        </w:rPr>
        <w:t>ARS_CALC_ST_ART</w:t>
      </w:r>
      <w:r>
        <w:rPr>
          <w:rFonts w:ascii="Calibri" w:hAnsi="Calibri"/>
          <w:sz w:val="20"/>
        </w:rPr>
        <w:t xml:space="preserve"> (~176K). SAL_PD is computed </w:t>
      </w:r>
      <w:r>
        <w:rPr>
          <w:rFonts w:ascii="Calibri" w:hAnsi="Calibri"/>
          <w:b/>
          <w:sz w:val="20"/>
        </w:rPr>
        <w:t>in place</w:t>
      </w:r>
      <w:r>
        <w:rPr>
          <w:rFonts w:ascii="Calibri" w:hAnsi="Calibri"/>
          <w:sz w:val="20"/>
        </w:rPr>
        <w:t xml:space="preserve"> on this master table using the same formula as MAJ_CAT: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CM_SAL_Q, NM_SAL_Q</w:t>
      </w:r>
      <w:r>
        <w:rPr>
          <w:rFonts w:ascii="Calibri" w:hAnsi="Calibri"/>
          <w:sz w:val="20"/>
        </w:rPr>
        <w:t xml:space="preserve"> from MASTER_GEN_ART_SALE (the row itself)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CM_REM_D, NM_REM_D, SAL_D</w:t>
      </w:r>
      <w:r>
        <w:rPr>
          <w:rFonts w:ascii="Calibri" w:hAnsi="Calibri"/>
          <w:sz w:val="20"/>
        </w:rPr>
        <w:t xml:space="preserve"> from ARS_CALC_ST_MAJ_CAT (joined on ST_CD + MAJ_CAT)</w:t>
      </w:r>
    </w:p>
    <w:p>
      <w:r>
        <w:rPr>
          <w:rFonts w:ascii="Calibri" w:hAnsi="Calibri"/>
          <w:sz w:val="20"/>
        </w:rPr>
        <w:t xml:space="preserve">This column feeds </w:t>
      </w:r>
      <w:r>
        <w:rPr>
          <w:rFonts w:ascii="Consolas" w:hAnsi="Consolas"/>
          <w:sz w:val="18"/>
        </w:rPr>
        <w:t>ARS_LISTING.AUTO_GEN_ART_SALE</w:t>
      </w:r>
      <w:r>
        <w:rPr>
          <w:rFonts w:ascii="Calibri" w:hAnsi="Calibri"/>
          <w:sz w:val="20"/>
        </w:rPr>
        <w:t xml:space="preserve"> in the listing pipeline.</w:t>
      </w:r>
    </w:p>
    <w:p>
      <w:pPr>
        <w:pStyle w:val="Heading2"/>
      </w:pPr>
      <w:r>
        <w:t>Article Level Pipeline</w:t>
      </w:r>
    </w:p>
    <w:p>
      <w:r>
        <w:rPr>
          <w:rFonts w:ascii="Calibri" w:hAnsi="Calibri"/>
          <w:sz w:val="20"/>
        </w:rPr>
        <w:t xml:space="preserve">Mirrors MAJ_CAT level but at article grain. Uses </w:t>
      </w:r>
      <w:r>
        <w:rPr>
          <w:rFonts w:ascii="Consolas" w:hAnsi="Consolas"/>
          <w:sz w:val="18"/>
        </w:rPr>
        <w:t>MASTER_GEN_ART_SALE</w:t>
      </w:r>
      <w:r>
        <w:rPr>
          <w:rFonts w:ascii="Calibri" w:hAnsi="Calibri"/>
          <w:sz w:val="20"/>
        </w:rPr>
        <w:t xml:space="preserve"> for sale quantities and </w:t>
      </w:r>
      <w:r>
        <w:rPr>
          <w:rFonts w:ascii="Consolas" w:hAnsi="Consolas"/>
          <w:sz w:val="18"/>
        </w:rPr>
        <w:t>Master_ALC_INPUT_CO_ART</w:t>
      </w:r>
      <w:r>
        <w:rPr>
          <w:rFonts w:ascii="Calibri" w:hAnsi="Calibri"/>
          <w:sz w:val="20"/>
        </w:rPr>
        <w:t xml:space="preserve"> for company defaults.</w:t>
      </w:r>
    </w:p>
    <w:p>
      <w:pPr>
        <w:pStyle w:val="Heading2"/>
      </w:pPr>
      <w:r>
        <w:t>Output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Working table with DPN, SAL_D, SAL_PD per store x MAJ_CAT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ARS_CALC_ST_ART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Working table with SAL_D, SAL_PD per store x article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MASTER_GEN_ART_SALE.SAL_PD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Per-day-sale at option grain (ST_CD x MAJ_CAT x GEN_ART x CLR), ~21L rows</w:t>
            </w:r>
          </w:p>
        </w:tc>
      </w:tr>
    </w:tbl>
    <w:p/>
    <w:p>
      <w:pPr>
        <w:pStyle w:val="Heading1"/>
      </w:pPr>
      <w:r>
        <w:t>3. GRID BUILDER</w:t>
      </w:r>
    </w:p>
    <w:p>
      <w:pPr>
        <w:pStyle w:val="Heading2"/>
      </w:pPr>
      <w:r>
        <w:t>What It Does</w:t>
      </w:r>
    </w:p>
    <w:p>
      <w:r>
        <w:rPr>
          <w:rFonts w:ascii="Calibri" w:hAnsi="Calibri"/>
          <w:sz w:val="20"/>
        </w:rPr>
        <w:t xml:space="preserve">Creates </w:t>
      </w:r>
      <w:r>
        <w:rPr>
          <w:rFonts w:ascii="Calibri" w:hAnsi="Calibri"/>
          <w:b/>
          <w:sz w:val="20"/>
        </w:rPr>
        <w:t>dynamic pivot-grid tables</w:t>
      </w:r>
      <w:r>
        <w:rPr>
          <w:rFonts w:ascii="Calibri" w:hAnsi="Calibri"/>
          <w:sz w:val="20"/>
        </w:rPr>
        <w:t xml:space="preserve"> that show stock quantities per store/SLOC combination, enriched with contribution percentages, MBQ (Minimum Base Quantity), and OPT_CNT (Option Count). Each grid is defined by its hierarchy columns (e.g., WERKS + MAJ_CAT, or WERKS + MAJ_CAT + RNG_SEG).</w:t>
      </w:r>
    </w:p>
    <w:p>
      <w:pPr>
        <w:pStyle w:val="Heading2"/>
      </w:pPr>
      <w:r>
        <w:t>Grid Definition</w:t>
      </w:r>
    </w:p>
    <w:p>
      <w:r>
        <w:rPr>
          <w:rFonts w:ascii="Calibri" w:hAnsi="Calibri"/>
          <w:sz w:val="20"/>
        </w:rPr>
        <w:t xml:space="preserve">Each grid in </w:t>
      </w:r>
      <w:r>
        <w:rPr>
          <w:rFonts w:ascii="Consolas" w:hAnsi="Consolas"/>
          <w:sz w:val="18"/>
        </w:rPr>
        <w:t>ARS_GRID_BUILDER</w:t>
      </w:r>
      <w:r>
        <w:rPr>
          <w:rFonts w:ascii="Calibri" w:hAnsi="Calibri"/>
          <w:sz w:val="20"/>
        </w:rPr>
        <w:t xml:space="preserve"> defines: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grid_name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MJ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Identifier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hierarchy_columns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["WERKS", "MAJ_CAT"]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Grouping level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kpi_filter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Only use SLOCs with this KPI 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output_table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ARS_GRID_MJ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Result table 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Only active grids are executed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pivot_only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1: skip lookups &amp; calculations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weightage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Priority weight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grid_group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Classification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use_for_opt_sale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1: used for PER_OPT_SALE in listing</w:t>
            </w:r>
          </w:p>
        </w:tc>
      </w:tr>
    </w:tbl>
    <w:p>
      <w:pPr>
        <w:pStyle w:val="Heading2"/>
      </w:pPr>
      <w:r>
        <w:t>Execution Flow (per grid)</w:t>
      </w:r>
    </w:p>
    <w:p>
      <w:pPr>
        <w:pStyle w:val="Heading3"/>
      </w:pPr>
      <w:r>
        <w:t>Step 1 — Get Active SLOCs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Source: ET_STORE_STOCK + ARS_STORE_SLOC_SETTINGS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Filter: STATUS = 'ACTIVE', KPI = grid's kpi_filter (if set)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Result: List of SLOC codes (e.g., 0001, 0002, 0004, DH24_PRD_QTY...)</w:t>
      </w:r>
    </w:p>
    <w:p>
      <w:pPr>
        <w:pStyle w:val="Heading3"/>
      </w:pPr>
      <w:r>
        <w:t>Step 2 — Pivot Stock Data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Source: ET_STORE_STOCK (28M rows)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LEFT JOIN: vw_master_product (for hierarchy columns like MAJ_CAT, RNG_SEG)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Pivot: SLOC → columns, SUM(stock value) per hierarchy combination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Output columns: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[hierarchy_cols] + [one column per SLOC] + [STK_TTL]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STK_TTL = SUM of all STK-type SLOC columns</w:t>
      </w:r>
    </w:p>
    <w:p>
      <w:pPr>
        <w:pStyle w:val="Heading3"/>
      </w:pPr>
      <w:r>
        <w:t>Step 3 — Post-Pivot Lookups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1: LISTING Filter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- Source: </w:t>
      </w:r>
      <w:r>
        <w:rPr>
          <w:rFonts w:ascii="Consolas" w:hAnsi="Consolas"/>
          <w:sz w:val="18"/>
        </w:rPr>
        <w:t>Master_ALC_INPUT_ST_MASTER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- Join on: WERKS = ST_CD</w:t>
      </w:r>
    </w:p>
    <w:p>
      <w:r>
        <w:rPr>
          <w:rFonts w:ascii="Calibri" w:hAnsi="Calibri"/>
          <w:sz w:val="20"/>
        </w:rPr>
        <w:t xml:space="preserve">- Action: </w:t>
      </w:r>
      <w:r>
        <w:rPr>
          <w:rFonts w:ascii="Calibri" w:hAnsi="Calibri"/>
          <w:b/>
          <w:sz w:val="20"/>
        </w:rPr>
        <w:t>DELETE</w:t>
      </w:r>
      <w:r>
        <w:rPr>
          <w:rFonts w:ascii="Calibri" w:hAnsi="Calibri"/>
          <w:sz w:val="20"/>
        </w:rPr>
        <w:t xml:space="preserve"> rows where LISTING != 1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2: Calculation Data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- Source: </w:t>
      </w:r>
      <w:r>
        <w:rPr>
          <w:rFonts w:ascii="Consolas" w:hAnsi="Consolas"/>
          <w:sz w:val="18"/>
        </w:rPr>
        <w:t>ARS_CALC_ST_MAJ_CAT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- Join on: WERKS = ST_CD, MAJ_CAT = MAJ_CAT</w:t>
      </w:r>
    </w:p>
    <w:p>
      <w:r>
        <w:rPr>
          <w:rFonts w:ascii="Calibri" w:hAnsi="Calibri"/>
          <w:sz w:val="20"/>
        </w:rPr>
        <w:t>- Columns pulled: DISP_Q, DPN, SAL_D, SAL_PD, DISP_GR_DGR, BGT_SL_GR_DGR, CONT, etc.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3: Contribution (CONT)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- Source: </w:t>
      </w:r>
      <w:r>
        <w:rPr>
          <w:rFonts w:ascii="Consolas" w:hAnsi="Consolas"/>
          <w:sz w:val="18"/>
        </w:rPr>
        <w:t>Master_CONT_{LAST_HIER_COL}</w:t>
      </w:r>
      <w:r>
        <w:rPr>
          <w:rFonts w:ascii="Calibri" w:hAnsi="Calibri"/>
          <w:sz w:val="20"/>
        </w:rPr>
        <w:t xml:space="preserve"> (dynamic table name)</w:t>
      </w:r>
    </w:p>
    <w:p>
      <w:r>
        <w:rPr>
          <w:rFonts w:ascii="Calibri" w:hAnsi="Calibri"/>
          <w:sz w:val="20"/>
        </w:rPr>
        <w:t xml:space="preserve">- Example: Grid MJ_RNG_SEG uses </w:t>
      </w:r>
      <w:r>
        <w:rPr>
          <w:rFonts w:ascii="Consolas" w:hAnsi="Consolas"/>
          <w:sz w:val="18"/>
        </w:rPr>
        <w:t>Master_CONT_RNG_SEG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- Join on: WERKS + MAJ_CAT + last hierarchy column</w:t>
      </w:r>
    </w:p>
    <w:p>
      <w:r>
        <w:rPr>
          <w:rFonts w:ascii="Calibri" w:hAnsi="Calibri"/>
          <w:sz w:val="20"/>
        </w:rPr>
        <w:t>- Fallback: If store CONT is NULL, use company (CO) level CONT</w:t>
      </w:r>
    </w:p>
    <w:p>
      <w:pPr>
        <w:pStyle w:val="Heading3"/>
      </w:pPr>
      <w:r>
        <w:t>Step 4 — Calculate MBQ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Step A: Raw MBQ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MBQ = (SAL_PD x BGT_SL_GR_DGR) x SAL_D + (DISP_Q x DISP_GR_DGR)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Where BGT_SL_GR_DGR defaults to 1 if NULL/0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Where DISP_GR_DGR defaults to 1 if NULL/0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Step B: Apply CONT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MBQ = ROUND(MBQ x CONT,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If CONT = 0 or NULL -&gt; MBQ = 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 words</w:t>
      </w:r>
      <w:r>
        <w:rPr>
          <w:rFonts w:ascii="Calibri" w:hAnsi="Calibri"/>
          <w:sz w:val="20"/>
        </w:rPr>
        <w:t>: MBQ = planned sales volume (per-day sale rate x budget growth x sale days) + display capacity (display qty x display growth), all multiplied by the contribution percentage.</w:t>
      </w:r>
    </w:p>
    <w:p>
      <w:pPr>
        <w:pStyle w:val="Heading3"/>
      </w:pPr>
      <w:r>
        <w:t>Step 5 — Calculate OPT_CNT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OPT_CNT = ROUND(DISP_Q x DISP_GR_DGR x CONT / DPN,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CONT = 0 -&gt; OPT_CNT =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DPN = 0  -&gt; OPT_CNT = 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 words</w:t>
      </w:r>
      <w:r>
        <w:rPr>
          <w:rFonts w:ascii="Calibri" w:hAnsi="Calibri"/>
          <w:sz w:val="20"/>
        </w:rPr>
        <w:t>: Option count = how many display units (adjusted for growth and contribution) fit into one replenishment cycle (DPN days).</w:t>
      </w:r>
    </w:p>
    <w:p>
      <w:pPr>
        <w:pStyle w:val="Heading3"/>
      </w:pPr>
      <w:r>
        <w:t>Step 6 — Multiply DISP_Q by CONT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DISP_Q = ROUND(DISP_Q x CONT, 0)</w:t>
      </w:r>
    </w:p>
    <w:p>
      <w:r>
        <w:rPr>
          <w:rFonts w:ascii="Calibri" w:hAnsi="Calibri"/>
          <w:sz w:val="20"/>
        </w:rPr>
        <w:t>*Runs AFTER MBQ and OPT_CNT (which use the raw DISP_Q).*</w:t>
      </w:r>
    </w:p>
    <w:p>
      <w:pPr>
        <w:pStyle w:val="Heading3"/>
      </w:pPr>
      <w:r>
        <w:t>Step 7 — Create Primary Key</w:t>
      </w:r>
    </w:p>
    <w:p>
      <w:r>
        <w:rPr>
          <w:rFonts w:ascii="Calibri" w:hAnsi="Calibri"/>
          <w:sz w:val="20"/>
        </w:rPr>
        <w:t>On the hierarchy columns. Fills NULLs first (numeric -&gt; 0, text -&gt; 'NA'), deduplicates, then creates PK constraint.</w:t>
      </w:r>
    </w:p>
    <w:p>
      <w:pPr>
        <w:pStyle w:val="Heading2"/>
      </w:pPr>
      <w:r>
        <w:t>Output</w:t>
      </w:r>
    </w:p>
    <w:p>
      <w:r>
        <w:rPr>
          <w:rFonts w:ascii="Calibri" w:hAnsi="Calibri"/>
          <w:sz w:val="20"/>
        </w:rPr>
        <w:t>One table per grid definition (e.g., ARS_GRID_MJ, ARS_GRID_MJ_RNG_SEG, ARS_GRID_MJ_CLR, etc.)</w:t>
      </w:r>
    </w:p>
    <w:p/>
    <w:p>
      <w:pPr>
        <w:pStyle w:val="Heading1"/>
      </w:pPr>
      <w:r>
        <w:t>4. LISTING GENERATION</w:t>
      </w:r>
    </w:p>
    <w:p>
      <w:pPr>
        <w:pStyle w:val="Heading2"/>
      </w:pPr>
      <w:r>
        <w:t>What It Does</w:t>
      </w:r>
    </w:p>
    <w:p>
      <w:r>
        <w:rPr>
          <w:rFonts w:ascii="Calibri" w:hAnsi="Calibri"/>
          <w:sz w:val="20"/>
        </w:rPr>
        <w:t xml:space="preserve">Creates the </w:t>
      </w:r>
      <w:r>
        <w:rPr>
          <w:rFonts w:ascii="Calibri" w:hAnsi="Calibri"/>
          <w:b/>
          <w:sz w:val="20"/>
        </w:rPr>
        <w:t>master listing table</w:t>
      </w:r>
      <w:r>
        <w:rPr>
          <w:rFonts w:ascii="Calibri" w:hAnsi="Calibri"/>
          <w:sz w:val="20"/>
        </w:rPr>
        <w:t xml:space="preserve"> (</w:t>
      </w:r>
      <w:r>
        <w:rPr>
          <w:rFonts w:ascii="Consolas" w:hAnsi="Consolas"/>
          <w:sz w:val="18"/>
        </w:rPr>
        <w:t>ARS_LISTING</w:t>
      </w:r>
      <w:r>
        <w:rPr>
          <w:rFonts w:ascii="Calibri" w:hAnsi="Calibri"/>
          <w:sz w:val="20"/>
        </w:rPr>
        <w:t>) that combines grid stock data with MSA recommendations. This is the final data preparation output used for allocation decisions.</w:t>
      </w:r>
    </w:p>
    <w:p>
      <w:pPr>
        <w:pStyle w:val="Heading2"/>
      </w:pPr>
      <w:r>
        <w:t>Pipeline Overview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Part 1    Grid data INSERT (existing stock)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Part 2    MSA missing options INSERT (new recommendations)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Part 2.5  Create indexes (if &gt; 5000 rows)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Part 3.5  Populate DPN, SAL_D, AUTO_GEN_ART_SALE, AGE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Part 3.55 Populate MSA_FNL_Q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Part 3.6  Classify OPT_TYPE (RL / TBL / TOC / MIX)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Part 3.7  MIX aggregation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Part 4    Grid column joins + REQ + PER_OPT_SALE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Part 5    OPT_MBQ, OPT_REQ, VAR_COUNT</w:t>
      </w:r>
    </w:p>
    <w:p>
      <w:pPr>
        <w:pStyle w:val="Heading2"/>
      </w:pPr>
      <w:r>
        <w:t>Part 1 — Grid Data (Existing Stock)</w:t>
      </w:r>
    </w:p>
    <w:p>
      <w:r>
        <w:rPr>
          <w:rFonts w:ascii="Calibri" w:hAnsi="Calibri"/>
          <w:sz w:val="20"/>
        </w:rPr>
        <w:t xml:space="preserve">Insert all store x article combinations from the grid table (e.g., </w:t>
      </w:r>
      <w:r>
        <w:rPr>
          <w:rFonts w:ascii="Consolas" w:hAnsi="Consolas"/>
          <w:sz w:val="18"/>
        </w:rPr>
        <w:t>ARS_GRID_MJ_GEN_ART</w:t>
      </w:r>
      <w:r>
        <w:rPr>
          <w:rFonts w:ascii="Calibri" w:hAnsi="Calibri"/>
          <w:sz w:val="20"/>
        </w:rPr>
        <w:t>):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IS_NEW = 0</w:t>
      </w:r>
      <w:r>
        <w:rPr>
          <w:rFonts w:ascii="Calibri" w:hAnsi="Calibri"/>
          <w:sz w:val="20"/>
        </w:rPr>
        <w:t xml:space="preserve"> (existing options with actual stock)</w:t>
      </w:r>
    </w:p>
    <w:p>
      <w:r>
        <w:rPr>
          <w:rFonts w:ascii="Calibri" w:hAnsi="Calibri"/>
          <w:sz w:val="20"/>
        </w:rPr>
        <w:t>- Stock columns from grid (one per SLOC)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STK_TTL</w:t>
      </w:r>
      <w:r>
        <w:rPr>
          <w:rFonts w:ascii="Calibri" w:hAnsi="Calibri"/>
          <w:sz w:val="20"/>
        </w:rPr>
        <w:t xml:space="preserve"> = sum of stock SLOCs</w:t>
      </w:r>
    </w:p>
    <w:p>
      <w:r>
        <w:rPr>
          <w:rFonts w:ascii="Calibri" w:hAnsi="Calibri"/>
          <w:sz w:val="20"/>
        </w:rPr>
        <w:t>Filters applied:</w:t>
      </w:r>
    </w:p>
    <w:p>
      <w:r>
        <w:rPr>
          <w:rFonts w:ascii="Calibri" w:hAnsi="Calibri"/>
          <w:sz w:val="20"/>
        </w:rPr>
        <w:t>- Active stores only (LISTING = 1 in ST_MASTER)</w:t>
      </w:r>
    </w:p>
    <w:p>
      <w:r>
        <w:rPr>
          <w:rFonts w:ascii="Calibri" w:hAnsi="Calibri"/>
          <w:sz w:val="20"/>
        </w:rPr>
        <w:t>- Selected stores (if user filtered)</w:t>
      </w:r>
    </w:p>
    <w:p>
      <w:r>
        <w:rPr>
          <w:rFonts w:ascii="Calibri" w:hAnsi="Calibri"/>
          <w:sz w:val="20"/>
        </w:rPr>
        <w:t>- Selected MAJ_CATs (if user filtered)</w:t>
      </w:r>
    </w:p>
    <w:p>
      <w:pPr>
        <w:pStyle w:val="Heading2"/>
      </w:pPr>
      <w:r>
        <w:t>Part 2 — MSA Missing Options</w:t>
      </w:r>
    </w:p>
    <w:p>
      <w:r>
        <w:rPr>
          <w:rFonts w:ascii="Calibri" w:hAnsi="Calibri"/>
          <w:sz w:val="20"/>
        </w:rPr>
        <w:t xml:space="preserve">Insert MSA-recommended articles </w:t>
      </w:r>
      <w:r>
        <w:rPr>
          <w:rFonts w:ascii="Calibri" w:hAnsi="Calibri"/>
          <w:b/>
          <w:sz w:val="20"/>
        </w:rPr>
        <w:t>NOT already in the listing</w:t>
      </w:r>
      <w:r>
        <w:rPr>
          <w:rFonts w:ascii="Calibri" w:hAnsi="Calibri"/>
          <w:sz w:val="20"/>
        </w:rPr>
        <w:t>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IS_NEW = 1</w:t>
      </w:r>
      <w:r>
        <w:rPr>
          <w:rFonts w:ascii="Calibri" w:hAnsi="Calibri"/>
          <w:sz w:val="20"/>
        </w:rPr>
        <w:t xml:space="preserve"> (newly recommended by MSA)</w:t>
      </w:r>
    </w:p>
    <w:p>
      <w:r>
        <w:rPr>
          <w:rFonts w:ascii="Calibri" w:hAnsi="Calibri"/>
          <w:sz w:val="20"/>
        </w:rPr>
        <w:t>- All stock columns = 0</w:t>
      </w:r>
    </w:p>
    <w:p>
      <w:r>
        <w:rPr>
          <w:rFonts w:ascii="Calibri" w:hAnsi="Calibri"/>
          <w:sz w:val="20"/>
        </w:rPr>
        <w:t>- STK_TTL = 0</w:t>
      </w:r>
    </w:p>
    <w:p>
      <w:r>
        <w:rPr>
          <w:rFonts w:ascii="Calibri" w:hAnsi="Calibri"/>
          <w:sz w:val="20"/>
        </w:rPr>
        <w:t>RDC modes: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All</w:t>
      </w:r>
      <w:r>
        <w:rPr>
          <w:rFonts w:ascii="Calibri" w:hAnsi="Calibri"/>
          <w:sz w:val="20"/>
        </w:rPr>
        <w:t>: Every MSA option for every store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Own RDC</w:t>
      </w:r>
      <w:r>
        <w:rPr>
          <w:rFonts w:ascii="Calibri" w:hAnsi="Calibri"/>
          <w:sz w:val="20"/>
        </w:rPr>
        <w:t>: Only MSA options matching the store's own RDC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Cross RDC</w:t>
      </w:r>
      <w:r>
        <w:rPr>
          <w:rFonts w:ascii="Calibri" w:hAnsi="Calibri"/>
          <w:sz w:val="20"/>
        </w:rPr>
        <w:t>: Take options FROM one set of RDCs, send TO stores of another</w:t>
      </w:r>
    </w:p>
    <w:p>
      <w:pPr>
        <w:pStyle w:val="Heading2"/>
      </w:pPr>
      <w:r>
        <w:t>Part 3.5 — Populate Base Attributes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Join Key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 + 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 + 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AUTO_GEN_ART_SALE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MASTER_GEN_ART_SALE.SAL_PD (option-level per-day-sale, ~21L rows)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 + MAJ_CAT + GEN_ART + 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MASTER_GEN_ART_AGE (store-level option age in days)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 + MAJ_CAT + GEN_ART + CLR</w:t>
            </w:r>
          </w:p>
        </w:tc>
      </w:tr>
    </w:tbl>
    <w:p>
      <w:pPr>
        <w:pStyle w:val="Heading2"/>
      </w:pPr>
      <w:r>
        <w:t>Part 3.55 — MSA_FNL_Q</w:t>
      </w:r>
    </w:p>
    <w:p>
      <w:r>
        <w:rPr>
          <w:rFonts w:ascii="Calibri" w:hAnsi="Calibri"/>
          <w:sz w:val="20"/>
        </w:rPr>
        <w:t xml:space="preserve">Pre-populate </w:t>
      </w:r>
      <w:r>
        <w:rPr>
          <w:rFonts w:ascii="Consolas" w:hAnsi="Consolas"/>
          <w:sz w:val="18"/>
        </w:rPr>
        <w:t>MSA_FNL_Q</w:t>
      </w:r>
      <w:r>
        <w:rPr>
          <w:rFonts w:ascii="Calibri" w:hAnsi="Calibri"/>
          <w:sz w:val="20"/>
        </w:rPr>
        <w:t xml:space="preserve"> (final available quantity from MSA) for OPT_TYPE classification. Aggregated from </w:t>
      </w:r>
      <w:r>
        <w:rPr>
          <w:rFonts w:ascii="Consolas" w:hAnsi="Consolas"/>
          <w:sz w:val="18"/>
        </w:rPr>
        <w:t>ARS_MSA_GEN_ART</w:t>
      </w:r>
      <w:r>
        <w:rPr>
          <w:rFonts w:ascii="Calibri" w:hAnsi="Calibri"/>
          <w:sz w:val="20"/>
        </w:rPr>
        <w:t xml:space="preserve"> with RDC matching.</w:t>
      </w:r>
    </w:p>
    <w:p>
      <w:pPr>
        <w:pStyle w:val="Heading2"/>
      </w:pPr>
      <w:r>
        <w:t>Part 3.6 — OPT_TYPE Classification</w:t>
      </w:r>
    </w:p>
    <w:p>
      <w:r>
        <w:rPr>
          <w:rFonts w:ascii="Calibri" w:hAnsi="Calibri"/>
          <w:sz w:val="20"/>
        </w:rPr>
        <w:t>Each row is classified into one of 4 types: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OPT_TYPE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Condition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 &gt; 0 AND STK_TTL &gt;= 60% x 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Regular Listed — adequate stock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STK_TTL &lt;= 0 AND MSA_FNL_Q &gt;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 Be Listed — no stock but MSA recommends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 &gt; 0 AND 0 &lt; STK_TTL &lt; 60% x DPN AND MSA_FNL_Q &gt;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 Order Check — low stock with MSA backup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 &gt; 0 AND STK_TTL &lt; 60% x DPN AND MSA_FNL_Q =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 — low stock, no MSA recommendation</w:t>
            </w:r>
          </w:p>
        </w:tc>
      </w:tr>
    </w:tbl>
    <w:p>
      <w:r>
        <w:rPr>
          <w:rFonts w:ascii="Calibri" w:hAnsi="Calibri"/>
          <w:sz w:val="20"/>
        </w:rPr>
        <w:t>The 60% threshold means: if current stock is less than 60% of DPN (replenishment cycle quantity), the option is considered "low stock."</w:t>
      </w:r>
    </w:p>
    <w:p>
      <w:pPr>
        <w:pStyle w:val="Heading2"/>
      </w:pPr>
      <w:r>
        <w:t>Part 3.7 — MIX Aggregation</w:t>
      </w:r>
    </w:p>
    <w:p>
      <w:r>
        <w:rPr>
          <w:rFonts w:ascii="Calibri" w:hAnsi="Calibri"/>
          <w:sz w:val="20"/>
        </w:rPr>
        <w:t>MIX rows (IS_NEW = 0 only) are optionally collapsed into fewer lines: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Grouping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st_maj_rng (default)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 + MAJ_CAT + RNG_SEG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One MIX line per store x category x range segment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WERKS + 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One MIX line per store x category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each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 grouping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Keep every MIX row as-is</w:t>
            </w:r>
          </w:p>
        </w:tc>
      </w:tr>
    </w:tbl>
    <w:p>
      <w:r>
        <w:rPr>
          <w:rFonts w:ascii="Calibri" w:hAnsi="Calibri"/>
          <w:sz w:val="20"/>
        </w:rPr>
        <w:t>Aggregated rows have:</w:t>
      </w:r>
    </w:p>
    <w:p>
      <w:r>
        <w:rPr>
          <w:rFonts w:ascii="Calibri" w:hAnsi="Calibri"/>
          <w:sz w:val="20"/>
        </w:rPr>
        <w:t>- GEN_ART_NUMBER = 0 (sentinel)</w:t>
      </w:r>
    </w:p>
    <w:p>
      <w:r>
        <w:rPr>
          <w:rFonts w:ascii="Calibri" w:hAnsi="Calibri"/>
          <w:sz w:val="20"/>
        </w:rPr>
        <w:t>- CLR = 'MIX', GEN_ART_DESC = 'MIX'</w:t>
      </w:r>
    </w:p>
    <w:p>
      <w:r>
        <w:rPr>
          <w:rFonts w:ascii="Calibri" w:hAnsi="Calibri"/>
          <w:sz w:val="20"/>
        </w:rPr>
        <w:t>- All numeric columns = SUM</w:t>
      </w:r>
    </w:p>
    <w:p>
      <w:r>
        <w:rPr>
          <w:rFonts w:ascii="Calibri" w:hAnsi="Calibri"/>
          <w:sz w:val="20"/>
        </w:rPr>
        <w:t xml:space="preserve">- DPN, SAL_D = fetched from </w:t>
      </w:r>
      <w:r>
        <w:rPr>
          <w:rFonts w:ascii="Consolas" w:hAnsi="Consolas"/>
          <w:sz w:val="18"/>
        </w:rPr>
        <w:t>ARS_CALC_ST_MAJ_CAT</w:t>
      </w:r>
      <w:r>
        <w:rPr>
          <w:rFonts w:ascii="Calibri" w:hAnsi="Calibri"/>
          <w:sz w:val="20"/>
        </w:rPr>
        <w:t xml:space="preserve"> (NOT summed)</w:t>
      </w:r>
    </w:p>
    <w:p>
      <w:pPr>
        <w:pStyle w:val="Heading2"/>
      </w:pPr>
      <w:r>
        <w:t>Part 4 — Grid Column Joins</w:t>
      </w:r>
    </w:p>
    <w:p>
      <w:r>
        <w:rPr>
          <w:rFonts w:ascii="Calibri" w:hAnsi="Calibri"/>
          <w:sz w:val="20"/>
        </w:rPr>
        <w:t>For each active grid (non-pivot-only):</w:t>
      </w:r>
    </w:p>
    <w:p>
      <w:r>
        <w:rPr>
          <w:rFonts w:ascii="Calibri" w:hAnsi="Calibri"/>
          <w:sz w:val="20"/>
        </w:rPr>
        <w:t>1. Join listing with grid table on hierarchy columns</w:t>
      </w:r>
    </w:p>
    <w:p>
      <w:r>
        <w:rPr>
          <w:rFonts w:ascii="Calibri" w:hAnsi="Calibri"/>
          <w:sz w:val="20"/>
        </w:rPr>
        <w:t xml:space="preserve">2. Add prefixed columns: </w:t>
      </w:r>
      <w:r>
        <w:rPr>
          <w:rFonts w:ascii="Consolas" w:hAnsi="Consolas"/>
          <w:sz w:val="18"/>
        </w:rPr>
        <w:t>{GRID}_STK_TTL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{GRID}_CONT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{GRID}_MBQ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{GRID}_OPT_CNT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{GRID}_DISP_Q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3. Calculate REQ: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{GRID}_REQ = MAX(0, {GRID}_MBQ - {GRID}_STK_TTL)</w:t>
      </w:r>
    </w:p>
    <w:p>
      <w:r>
        <w:rPr>
          <w:rFonts w:ascii="Calibri" w:hAnsi="Calibri"/>
          <w:sz w:val="20"/>
        </w:rPr>
        <w:t xml:space="preserve">4. If a grid is marked </w:t>
      </w:r>
      <w:r>
        <w:rPr>
          <w:rFonts w:ascii="Consolas" w:hAnsi="Consolas"/>
          <w:sz w:val="18"/>
        </w:rPr>
        <w:t>use_for_opt_sale = 1</w:t>
      </w:r>
      <w:r>
        <w:rPr>
          <w:rFonts w:ascii="Calibri" w:hAnsi="Calibri"/>
          <w:sz w:val="20"/>
        </w:rPr>
        <w:t>, calculate: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(MBQ - DISP_Q)       DPN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PER_OPT_SALE = ________________ x _______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DISP_Q           SAL_D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= 0 if DISP_Q = 0 or SAL_D = 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PER_OPT_SALE</w:t>
      </w:r>
      <w:r>
        <w:rPr>
          <w:rFonts w:ascii="Calibri" w:hAnsi="Calibri"/>
          <w:sz w:val="20"/>
        </w:rPr>
        <w:t xml:space="preserve"> represents the estimated per-day sale rate per option, derived from how much the recommended MBQ exceeds the display quantity.</w:t>
      </w:r>
    </w:p>
    <w:p>
      <w:pPr>
        <w:pStyle w:val="Heading2"/>
      </w:pPr>
      <w:r>
        <w:t>Part 5 — Final Calculations</w:t>
      </w:r>
    </w:p>
    <w:p>
      <w:pPr>
        <w:pStyle w:val="Heading3"/>
      </w:pPr>
      <w:r>
        <w:t>OPT_MBQ (Optimized Minimum Base Quantity)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For established articles (AGE &gt;= 15 days or AGE unknown):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daily_rate = MAX(L-7_daily_sale, AUTO_GEN_ART_SALE)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For new articles (AGE &lt; 15 days):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daily_rate = MAX(PER_OPT_SALE, L-7_daily_sale, AUTO_GEN_ART_SALE)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= DPN + daily_rate x SAL_D</w:t>
      </w:r>
    </w:p>
    <w:p>
      <w:r>
        <w:rPr>
          <w:rFonts w:ascii="Calibri" w:hAnsi="Calibri"/>
          <w:sz w:val="20"/>
        </w:rPr>
        <w:t>Where: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L-7_daily_sale</w:t>
      </w:r>
      <w:r>
        <w:rPr>
          <w:rFonts w:ascii="Calibri" w:hAnsi="Calibri"/>
          <w:sz w:val="20"/>
        </w:rPr>
        <w:t xml:space="preserve"> = Last 7 days sale quantity / 7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AUTO_GEN_ART_SALE</w:t>
      </w:r>
      <w:r>
        <w:rPr>
          <w:rFonts w:ascii="Calibri" w:hAnsi="Calibri"/>
          <w:sz w:val="20"/>
        </w:rPr>
        <w:t xml:space="preserve"> = Planned sale from MASTER_GEN_ART_SALE</w:t>
      </w:r>
    </w:p>
    <w:p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PER_OPT_SALE</w:t>
      </w:r>
      <w:r>
        <w:rPr>
          <w:rFonts w:ascii="Calibri" w:hAnsi="Calibri"/>
          <w:sz w:val="20"/>
        </w:rPr>
        <w:t xml:space="preserve"> = From the grid flagged </w:t>
      </w:r>
      <w:r>
        <w:rPr>
          <w:rFonts w:ascii="Consolas" w:hAnsi="Consolas"/>
          <w:sz w:val="18"/>
        </w:rPr>
        <w:t>use_for_opt_sale</w:t>
      </w:r>
      <w:r>
        <w:rPr>
          <w:rFonts w:ascii="Calibri" w:hAnsi="Calibri"/>
          <w:sz w:val="20"/>
        </w:rPr>
        <w:t xml:space="preserve"> (only for new articles)</w:t>
      </w:r>
    </w:p>
    <w:p>
      <w:pPr>
        <w:pStyle w:val="Heading3"/>
      </w:pPr>
      <w:r>
        <w:t>OPT_REQ (Optimized Requirement)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 = MAX(0, OPT_MBQ - STK_TTL)</w:t>
      </w:r>
    </w:p>
    <w:p>
      <w:pPr>
        <w:pStyle w:val="Heading3"/>
      </w:pPr>
      <w:r>
        <w:t>VAR_COUNT &amp; VAR_FNL_COUNT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VAR_COUNT     = Total color variants for this gen-art in MSA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VAR_FNL_COUNT = Variants with FNL_Q &gt; 0 (have available stock)</w:t>
      </w:r>
    </w:p>
    <w:p>
      <w:pPr>
        <w:pStyle w:val="Heading2"/>
      </w:pPr>
      <w:r>
        <w:t>Output Table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ARS_LISTING</w:t>
      </w:r>
      <w:r>
        <w:rPr>
          <w:rFonts w:ascii="Calibri" w:hAnsi="Calibri"/>
          <w:sz w:val="20"/>
        </w:rPr>
        <w:t xml:space="preserve"> — the master listing with all columns from all parts, ready for allocation decisions.</w:t>
      </w:r>
    </w:p>
    <w:p/>
    <w:p>
      <w:pPr>
        <w:pStyle w:val="Heading1"/>
      </w:pPr>
      <w:r>
        <w:t>FORMULA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Formula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Expression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Used 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MAX(STK_QTY - PEND_QTY,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INT_DAYS + PRD_DAYS + 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Pre-Grid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CM_SAL_Q/CM_REM_D (if CM covers window), else (CM + NM blend)/SAL_D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Pre-Grid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(SAL_PD x BGT_GR x SAL_D + DISP_Q x DISP_GR) x CONT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OPT_CNT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x DISP_GR x CONT / 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(final)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x CONT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MAX(0, MBQ - STK_TTL)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PER_OPT_SALE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((MBQ - DISP_Q) / DISP_Q x DPN) / 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 + MAX(L-7/7, AUTO_SALE[, PER_OPT]) x 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MAX(0, OPT_MBQ - STK_TTL)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OPT_TYPE=RL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STK_TTL &gt;= 60% x 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OPT_TYPE=TBL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STK_TTL &lt;= 0 AND MSA_FNL_Q &gt;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OPT_TYPE=TOC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 &lt; STK_TTL &lt; 60% x DPN AND MSA_FNL_Q &gt;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OPT_TYPE=MIX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STK_TTL &lt; 60% x DPN AND MSA_FNL_Q =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</w:tr>
    </w:tbl>
    <w:p/>
    <w:p>
      <w:pPr>
        <w:pStyle w:val="Heading1"/>
      </w:pPr>
      <w:r>
        <w:t>5. CONFIGURABLE PARAMETERS</w:t>
      </w:r>
    </w:p>
    <w:p>
      <w:r>
        <w:rPr>
          <w:rFonts w:ascii="Calibri" w:hAnsi="Calibri"/>
          <w:sz w:val="20"/>
        </w:rPr>
        <w:t>These values are exposed in the Listing UI and passed to the backend via the generate API: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stock_threshold_pct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0.6 (60%)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 boundary: STK_TTL vs DPN ratio that separates RL from TOC/MIX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excess_multiplier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Excess flag: STK_TTL &gt; X × OPT_MBQ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hold_days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OPT_MBQ_WH hold days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age_threshold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Articles with AGE &lt; X get PER_OPT_SALE added to the MAX in OPT_MBQ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mix_mode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st_maj_rng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 aggregation: `st_maj_rng` (per WERKS+MAJ_CAT+RNG_SEG), `st_maj` (per WERKS+MAJ_CAT), or `each` (no aggregation)</w:t>
            </w:r>
          </w:p>
        </w:tc>
      </w:tr>
    </w:tbl>
    <w:p/>
    <w:p>
      <w:pPr>
        <w:pStyle w:val="Heading1"/>
      </w:pPr>
      <w:r>
        <w:t>DATA FLOW DIAGRAM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Master Tables                        Working Tables                    Output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(uploaded by user)                   (computed by system)              (final result)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Master_ALC_INPUT_ST_MASTER ─┐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Master_ALC_INPUT_ST_MAJ_CAT ┼──&gt; ARS_CALC_ST_MAJ_CAT ──────┐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Master_ALC_INPUT_CO_MAJ_CAT ┘    (DPN, SAL_D, SAL_PD,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CONT, DISP_Q)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ET_STORE_STOCK ─────────────┐    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ARS_STORE_SLOC_SETTINGS ────┼──&gt; ARS_GRID_MJ ──────────┐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vw_master_product ──────────┘    ARS_GRID_MJ_RNG_SEG ──┤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ARS_GRID_MJ_CLR ──────┤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(MBQ, OPT_CNT, DISP_Q,│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STK_TTL per SLOC)     │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           │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VW_ET_MSA_STK_WITH_MASTER ──┐                           │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MASTER_ALC_PEND ────────────┼──&gt; ARS_MSA_GEN_ART ─┐    │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│   ARS_MSA_VAR_ART ──┤    │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│   (FNL_Q, stock per  │    │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│    SLOC, variants)   │    │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│                      │    │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│                      v    v     v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│                   ┌─────────────────────┐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MASTER_GEN_ART_SALE ─────────┼──────────────────&gt;│    ARS_LISTING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MASTER_GEN_ART_AGE ──────────┘                   │    (Master Output)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     │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     │  OPT_TYPE: RL/TBL/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     │    TOC/MIX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     │  OPT_MBQ, OPT_REQ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     │  PER_OPT_SALE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     │  Grid-prefix cols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     │  VAR_COUNT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     └─────────────────────┘</w:t>
      </w:r>
    </w:p>
    <w:p/>
    <w:p>
      <w:pPr>
        <w:pStyle w:val="Heading1"/>
      </w:pPr>
      <w:r>
        <w:t>6. DATA MANAGEMENT</w:t>
      </w:r>
    </w:p>
    <w:p>
      <w:pPr>
        <w:pStyle w:val="Heading2"/>
      </w:pPr>
      <w:r>
        <w:t>Overview</w:t>
      </w:r>
    </w:p>
    <w:p>
      <w:r>
        <w:rPr>
          <w:rFonts w:ascii="Calibri" w:hAnsi="Calibri"/>
          <w:sz w:val="20"/>
        </w:rPr>
        <w:t>The Data Management module provides full lifecycle control over all tables in the system — create, upload, browse, edit, export, and drop. All operations are permission-gated and audit-logged.</w:t>
      </w:r>
    </w:p>
    <w:p>
      <w:pPr>
        <w:pStyle w:val="Heading2"/>
      </w:pPr>
      <w:r>
        <w:t>All Tables (Browse)</w:t>
      </w:r>
    </w:p>
    <w:p>
      <w:r>
        <w:rPr>
          <w:rFonts w:ascii="Calibri" w:hAnsi="Calibri"/>
          <w:sz w:val="20"/>
        </w:rPr>
        <w:t xml:space="preserve">Lists every registered table with row counts, module tags, and search filtering. Dual-mode view: </w:t>
      </w:r>
      <w:r>
        <w:rPr>
          <w:rFonts w:ascii="Calibri" w:hAnsi="Calibri"/>
          <w:b/>
          <w:sz w:val="20"/>
        </w:rPr>
        <w:t>Registered</w:t>
      </w:r>
      <w:r>
        <w:rPr>
          <w:rFonts w:ascii="Calibri" w:hAnsi="Calibri"/>
          <w:sz w:val="20"/>
        </w:rPr>
        <w:t xml:space="preserve"> (user-created/tracked) vs </w:t>
      </w:r>
      <w:r>
        <w:rPr>
          <w:rFonts w:ascii="Calibri" w:hAnsi="Calibri"/>
          <w:b/>
          <w:sz w:val="20"/>
        </w:rPr>
        <w:t>All DB Tables</w:t>
      </w:r>
      <w:r>
        <w:rPr>
          <w:rFonts w:ascii="Calibri" w:hAnsi="Calibri"/>
          <w:sz w:val="20"/>
        </w:rPr>
        <w:t xml:space="preserve"> (full database discovery).</w:t>
      </w:r>
    </w:p>
    <w:p>
      <w:pPr>
        <w:pStyle w:val="Heading2"/>
      </w:pPr>
      <w:r>
        <w:t>Create Table</w:t>
      </w:r>
    </w:p>
    <w:p>
      <w:r>
        <w:rPr>
          <w:rFonts w:ascii="Calibri" w:hAnsi="Calibri"/>
          <w:sz w:val="20"/>
        </w:rPr>
        <w:t>Two creation modes: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Manual Schema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Define table name, columns, data types, PKs manually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From Excel/CSV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Upload a file → auto-infer schema (column names, types) from headers + first rows</w:t>
            </w:r>
          </w:p>
        </w:tc>
      </w:tr>
    </w:tbl>
    <w:p>
      <w:r>
        <w:rPr>
          <w:rFonts w:ascii="Calibri" w:hAnsi="Calibri"/>
          <w:sz w:val="20"/>
        </w:rPr>
        <w:t>Auto-detects data types: INT, FLOAT, DATE, BIT, DECIMAL, NVARCHAR. Table/column names are sanitized (uppercase, special chars → underscore). First column defaults to PK.</w:t>
      </w:r>
    </w:p>
    <w:p>
      <w:pPr>
        <w:pStyle w:val="Heading2"/>
      </w:pPr>
      <w:r>
        <w:t>Upload Data</w:t>
      </w:r>
    </w:p>
    <w:p>
      <w:r>
        <w:rPr>
          <w:rFonts w:ascii="Calibri" w:hAnsi="Calibri"/>
          <w:sz w:val="20"/>
        </w:rPr>
        <w:t>Bulk data upload from CSV/Excel files with three processing modes: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Upsert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Match on PKs: update existing rows, insert new ones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Match on PKs: remove matching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Append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Insert only (no update check)</w:t>
            </w:r>
          </w:p>
        </w:tc>
      </w:tr>
    </w:tbl>
    <w:p>
      <w:r>
        <w:rPr>
          <w:rFonts w:ascii="Calibri" w:hAnsi="Calibri"/>
          <w:sz w:val="20"/>
        </w:rPr>
        <w:t>Features:</w:t>
      </w:r>
    </w:p>
    <w:p>
      <w:r>
        <w:rPr>
          <w:rFonts w:ascii="Calibri" w:hAnsi="Calibri"/>
          <w:sz w:val="20"/>
        </w:rPr>
        <w:t>- Column mapping UI (file header → table column)</w:t>
      </w:r>
    </w:p>
    <w:p>
      <w:r>
        <w:rPr>
          <w:rFonts w:ascii="Calibri" w:hAnsi="Calibri"/>
          <w:sz w:val="20"/>
        </w:rPr>
        <w:t>- Row skipping, sheet selection for multi-sheet Excel</w:t>
      </w:r>
    </w:p>
    <w:p>
      <w:r>
        <w:rPr>
          <w:rFonts w:ascii="Calibri" w:hAnsi="Calibri"/>
          <w:sz w:val="20"/>
        </w:rPr>
        <w:t>- Async processing for large files (100K+ rows)</w:t>
      </w:r>
    </w:p>
    <w:p>
      <w:r>
        <w:rPr>
          <w:rFonts w:ascii="Calibri" w:hAnsi="Calibri"/>
          <w:sz w:val="20"/>
        </w:rPr>
        <w:t>- Job queue with status tracking (Pending → Processing → Success/Failed)</w:t>
      </w:r>
    </w:p>
    <w:p>
      <w:r>
        <w:rPr>
          <w:rFonts w:ascii="Calibri" w:hAnsi="Calibri"/>
          <w:sz w:val="20"/>
        </w:rPr>
        <w:t>- Cancel/retry on failed jobs</w:t>
      </w:r>
    </w:p>
    <w:p>
      <w:r>
        <w:rPr>
          <w:rFonts w:ascii="Calibri" w:hAnsi="Calibri"/>
          <w:sz w:val="20"/>
        </w:rPr>
        <w:t>- Audit batch_id links all operations to the original upload</w:t>
      </w:r>
    </w:p>
    <w:p>
      <w:pPr>
        <w:pStyle w:val="Heading2"/>
      </w:pPr>
      <w:r>
        <w:t>Table Data Viewer</w:t>
      </w:r>
    </w:p>
    <w:p>
      <w:r>
        <w:rPr>
          <w:rFonts w:ascii="Calibri" w:hAnsi="Calibri"/>
          <w:sz w:val="20"/>
        </w:rPr>
        <w:t>Excel-like grid (ag-grid) for browsing and editing table data:</w:t>
      </w:r>
    </w:p>
    <w:p>
      <w:r>
        <w:rPr>
          <w:rFonts w:ascii="Calibri" w:hAnsi="Calibri"/>
          <w:sz w:val="20"/>
        </w:rPr>
        <w:t>- Paginated (100–10,000 rows per page)</w:t>
      </w:r>
    </w:p>
    <w:p>
      <w:r>
        <w:rPr>
          <w:rFonts w:ascii="Calibri" w:hAnsi="Calibri"/>
          <w:sz w:val="20"/>
        </w:rPr>
        <w:t>- Floating column filters with server-side filtering</w:t>
      </w:r>
    </w:p>
    <w:p>
      <w:r>
        <w:rPr>
          <w:rFonts w:ascii="Calibri" w:hAnsi="Calibri"/>
          <w:sz w:val="20"/>
        </w:rPr>
        <w:t>- Inline cell editing (permission-gated, PK columns read-only)</w:t>
      </w:r>
    </w:p>
    <w:p>
      <w:r>
        <w:rPr>
          <w:rFonts w:ascii="Calibri" w:hAnsi="Calibri"/>
          <w:sz w:val="20"/>
        </w:rPr>
        <w:t>- Cell/range selection with mouse drag or Shift+Click</w:t>
      </w:r>
    </w:p>
    <w:p>
      <w:r>
        <w:rPr>
          <w:rFonts w:ascii="Calibri" w:hAnsi="Calibri"/>
          <w:sz w:val="20"/>
        </w:rPr>
        <w:t>- Copy: Ctrl+C (values), Ctrl+Shift+C (with headers)</w:t>
      </w:r>
    </w:p>
    <w:p>
      <w:r>
        <w:rPr>
          <w:rFonts w:ascii="Calibri" w:hAnsi="Calibri"/>
          <w:sz w:val="20"/>
        </w:rPr>
        <w:t>- CSV export</w:t>
      </w:r>
    </w:p>
    <w:p>
      <w:r>
        <w:rPr>
          <w:rFonts w:ascii="Calibri" w:hAnsi="Calibri"/>
          <w:sz w:val="20"/>
        </w:rPr>
        <w:t>- Column-aware formatting: CONT → 4 decimals, SALE → 2 decimals, else → integer</w:t>
      </w:r>
    </w:p>
    <w:p>
      <w:pPr>
        <w:pStyle w:val="Heading2"/>
      </w:pPr>
      <w:r>
        <w:t>Export Data</w:t>
      </w:r>
    </w:p>
    <w:p>
      <w:r>
        <w:rPr>
          <w:rFonts w:ascii="Calibri" w:hAnsi="Calibri"/>
          <w:sz w:val="20"/>
        </w:rPr>
        <w:t>CSV/Excel export with optional async background jobs for large tables (100K+ rows).</w:t>
      </w:r>
    </w:p>
    <w:p>
      <w:pPr>
        <w:pStyle w:val="Heading2"/>
      </w:pPr>
      <w:r>
        <w:t>Jobs Dashboard</w:t>
      </w:r>
    </w:p>
    <w:p>
      <w:r>
        <w:rPr>
          <w:rFonts w:ascii="Calibri" w:hAnsi="Calibri"/>
          <w:sz w:val="20"/>
        </w:rPr>
        <w:t>Monitor all background jobs (uploads, exports, grid builds) with real-time status badges, timing, and error details.</w:t>
      </w:r>
    </w:p>
    <w:p>
      <w:pPr>
        <w:pStyle w:val="Heading2"/>
      </w:pPr>
      <w:r>
        <w:t>Data Editor</w:t>
      </w:r>
    </w:p>
    <w:p>
      <w:r>
        <w:rPr>
          <w:rFonts w:ascii="Calibri" w:hAnsi="Calibri"/>
          <w:sz w:val="20"/>
        </w:rPr>
        <w:t>Inline editing interface for ad-hoc data corrections. All edits are audit-logged with old/new values, user, timestamp, and IP address.</w:t>
      </w:r>
    </w:p>
    <w:p>
      <w:pPr>
        <w:pStyle w:val="Heading2"/>
      </w:pPr>
      <w:r>
        <w:t>Table Management (Settings)</w:t>
      </w:r>
    </w:p>
    <w:p>
      <w:r>
        <w:rPr>
          <w:rFonts w:ascii="Calibri" w:hAnsi="Calibri"/>
          <w:sz w:val="20"/>
        </w:rPr>
        <w:t>Advanced schema editor for modifying existing tables:</w:t>
      </w:r>
    </w:p>
    <w:p>
      <w:r>
        <w:rPr>
          <w:rFonts w:ascii="Calibri" w:hAnsi="Calibri"/>
          <w:sz w:val="20"/>
        </w:rPr>
        <w:t>- Add, rename, reorder, and drop columns</w:t>
      </w:r>
    </w:p>
    <w:p>
      <w:r>
        <w:rPr>
          <w:rFonts w:ascii="Calibri" w:hAnsi="Calibri"/>
          <w:sz w:val="20"/>
        </w:rPr>
        <w:t>- Change data types with constraint validation</w:t>
      </w:r>
    </w:p>
    <w:p>
      <w:r>
        <w:rPr>
          <w:rFonts w:ascii="Calibri" w:hAnsi="Calibri"/>
          <w:sz w:val="20"/>
        </w:rPr>
        <w:t>- Truncate table (delete all rows, keep structure)</w:t>
      </w:r>
    </w:p>
    <w:p>
      <w:r>
        <w:rPr>
          <w:rFonts w:ascii="Calibri" w:hAnsi="Calibri"/>
          <w:sz w:val="20"/>
        </w:rPr>
        <w:t>- Drop table (soft-delete — preserves metadata for audit)</w:t>
      </w:r>
    </w:p>
    <w:p>
      <w:r>
        <w:rPr>
          <w:rFonts w:ascii="Calibri" w:hAnsi="Calibri"/>
          <w:sz w:val="20"/>
        </w:rPr>
        <w:t>- Drag-to-reorder columns with SQL Server synchronization</w:t>
      </w:r>
    </w:p>
    <w:p>
      <w:pPr>
        <w:pStyle w:val="Heading2"/>
      </w:pPr>
      <w:r>
        <w:t>Permissions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Permission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Allows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TABLE_CREATE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Create new tables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TABLE_ALTER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Modify schema (add/drop/rename columns)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TABLE_DELETE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Soft-delete tables, truncate 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TABLE_READ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Query data, view schemas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DATA_UPLOAD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Upload files (upsert/delete/append)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DATA_EDIT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Edit individual cells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DATA_EXPORT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Export data to CSV/Excel</w:t>
            </w:r>
          </w:p>
        </w:tc>
      </w:tr>
    </w:tbl>
    <w:p/>
    <w:p>
      <w:pPr>
        <w:pStyle w:val="Heading1"/>
      </w:pPr>
      <w:r>
        <w:t>7. DATA VALIDATION</w:t>
      </w:r>
    </w:p>
    <w:p>
      <w:pPr>
        <w:pStyle w:val="Heading2"/>
      </w:pPr>
      <w:r>
        <w:t>Overview</w:t>
      </w:r>
    </w:p>
    <w:p>
      <w:r>
        <w:rPr>
          <w:rFonts w:ascii="Calibri" w:hAnsi="Calibri"/>
          <w:sz w:val="20"/>
        </w:rPr>
        <w:t xml:space="preserve">The Data Validation module ensures data quality before the allocation pipeline runs. Two tools: </w:t>
      </w:r>
      <w:r>
        <w:rPr>
          <w:rFonts w:ascii="Calibri" w:hAnsi="Calibri"/>
          <w:b/>
          <w:sz w:val="20"/>
        </w:rPr>
        <w:t>Store SLOC Validation</w:t>
      </w:r>
      <w:r>
        <w:rPr>
          <w:rFonts w:ascii="Calibri" w:hAnsi="Calibri"/>
          <w:sz w:val="20"/>
        </w:rPr>
        <w:t xml:space="preserve"> and </w:t>
      </w:r>
      <w:r>
        <w:rPr>
          <w:rFonts w:ascii="Calibri" w:hAnsi="Calibri"/>
          <w:b/>
          <w:sz w:val="20"/>
        </w:rPr>
        <w:t>Data Checklist</w:t>
      </w:r>
      <w:r>
        <w:rPr>
          <w:rFonts w:ascii="Calibri" w:hAnsi="Calibri"/>
          <w:sz w:val="20"/>
        </w:rPr>
        <w:t>.</w:t>
      </w:r>
    </w:p>
    <w:p>
      <w:pPr>
        <w:pStyle w:val="Heading2"/>
      </w:pPr>
      <w:r>
        <w:t>Store SLOC Validation</w:t>
      </w:r>
    </w:p>
    <w:p>
      <w:r>
        <w:rPr>
          <w:rFonts w:ascii="Calibri" w:hAnsi="Calibri"/>
          <w:sz w:val="20"/>
        </w:rPr>
        <w:t>Manages Store Location (SLOC) configurations — the storage locations whose stock data feeds into MSA and Grid calculations.</w:t>
      </w:r>
    </w:p>
    <w:p>
      <w:pPr>
        <w:pStyle w:val="Heading3"/>
      </w:pPr>
      <w:r>
        <w:t>What It Does</w:t>
      </w:r>
    </w:p>
    <w:p>
      <w:r>
        <w:rPr>
          <w:rFonts w:ascii="Calibri" w:hAnsi="Calibri"/>
          <w:sz w:val="20"/>
        </w:rPr>
        <w:t xml:space="preserve">- Discovers distinct SLOCs from </w:t>
      </w:r>
      <w:r>
        <w:rPr>
          <w:rFonts w:ascii="Consolas" w:hAnsi="Consolas"/>
          <w:sz w:val="18"/>
        </w:rPr>
        <w:t>ET_STORE_STOCK</w:t>
      </w:r>
      <w:r>
        <w:rPr>
          <w:rFonts w:ascii="Calibri" w:hAnsi="Calibri"/>
          <w:sz w:val="20"/>
        </w:rPr>
        <w:t xml:space="preserve"> (the source stock table)</w:t>
      </w:r>
    </w:p>
    <w:p>
      <w:r>
        <w:rPr>
          <w:rFonts w:ascii="Calibri" w:hAnsi="Calibri"/>
          <w:sz w:val="20"/>
        </w:rPr>
        <w:t>- Tracks each SLOC's KPI type and Active/Inactive status</w:t>
      </w:r>
    </w:p>
    <w:p>
      <w:r>
        <w:rPr>
          <w:rFonts w:ascii="Calibri" w:hAnsi="Calibri"/>
          <w:sz w:val="20"/>
        </w:rPr>
        <w:t>- Detects new SLOCs that appear in fresh data uploads</w:t>
      </w:r>
    </w:p>
    <w:p>
      <w:r>
        <w:rPr>
          <w:rFonts w:ascii="Calibri" w:hAnsi="Calibri"/>
          <w:sz w:val="20"/>
        </w:rPr>
        <w:t>- Supports bulk save (upsert) of multiple SLOCs at once</w:t>
      </w:r>
    </w:p>
    <w:p>
      <w:pPr>
        <w:pStyle w:val="Heading3"/>
      </w:pPr>
      <w:r>
        <w:t>SLOC Settings Table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SLOC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Storage location code (e.g., 0001, 0002, DH24_PRD_QTY)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KPI type assigned to this SLOC (e.g., STK)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Active or Inactive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UPDATED_AT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Last modified timestamp</w:t>
            </w:r>
          </w:p>
        </w:tc>
      </w:tr>
    </w:tbl>
    <w:p>
      <w:pPr>
        <w:pStyle w:val="Heading3"/>
      </w:pPr>
      <w:r>
        <w:t>How It Works</w:t>
      </w:r>
    </w:p>
    <w:p>
      <w:r>
        <w:rPr>
          <w:rFonts w:ascii="Calibri" w:hAnsi="Calibri"/>
          <w:sz w:val="20"/>
        </w:rPr>
        <w:t xml:space="preserve">1. User clicks </w:t>
      </w:r>
      <w:r>
        <w:rPr>
          <w:rFonts w:ascii="Calibri" w:hAnsi="Calibri"/>
          <w:b/>
          <w:sz w:val="20"/>
        </w:rPr>
        <w:t>Sync</w:t>
      </w:r>
      <w:r>
        <w:rPr>
          <w:rFonts w:ascii="Calibri" w:hAnsi="Calibri"/>
          <w:sz w:val="20"/>
        </w:rPr>
        <w:t xml:space="preserve"> → system scans </w:t>
      </w:r>
      <w:r>
        <w:rPr>
          <w:rFonts w:ascii="Consolas" w:hAnsi="Consolas"/>
          <w:sz w:val="18"/>
        </w:rPr>
        <w:t>ET_STORE_STOCK</w:t>
      </w:r>
      <w:r>
        <w:rPr>
          <w:rFonts w:ascii="Calibri" w:hAnsi="Calibri"/>
          <w:sz w:val="20"/>
        </w:rPr>
        <w:t xml:space="preserve"> for distinct SLOCs</w:t>
      </w:r>
    </w:p>
    <w:p>
      <w:r>
        <w:rPr>
          <w:rFonts w:ascii="Calibri" w:hAnsi="Calibri"/>
          <w:sz w:val="20"/>
        </w:rPr>
        <w:t>2. New SLOCs appear with "New" badge — not yet saved</w:t>
      </w:r>
    </w:p>
    <w:p>
      <w:r>
        <w:rPr>
          <w:rFonts w:ascii="Calibri" w:hAnsi="Calibri"/>
          <w:sz w:val="20"/>
        </w:rPr>
        <w:t>3. User assigns KPI type and Active/Inactive status to each SLOC</w:t>
      </w:r>
    </w:p>
    <w:p>
      <w:r>
        <w:rPr>
          <w:rFonts w:ascii="Calibri" w:hAnsi="Calibri"/>
          <w:sz w:val="20"/>
        </w:rPr>
        <w:t xml:space="preserve">4. User saves → system upserts into </w:t>
      </w:r>
      <w:r>
        <w:rPr>
          <w:rFonts w:ascii="Consolas" w:hAnsi="Consolas"/>
          <w:sz w:val="18"/>
        </w:rPr>
        <w:t>ARS_STORE_SLOC_SETTINGS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5. Grid Builder uses only </w:t>
      </w:r>
      <w:r>
        <w:rPr>
          <w:rFonts w:ascii="Calibri" w:hAnsi="Calibri"/>
          <w:b/>
          <w:sz w:val="20"/>
        </w:rPr>
        <w:t>Active</w:t>
      </w:r>
      <w:r>
        <w:rPr>
          <w:rFonts w:ascii="Calibri" w:hAnsi="Calibri"/>
          <w:sz w:val="20"/>
        </w:rPr>
        <w:t xml:space="preserve"> SLOCs with matching KPI filter</w:t>
      </w:r>
    </w:p>
    <w:p>
      <w:pPr>
        <w:pStyle w:val="Heading3"/>
      </w:pPr>
      <w:r>
        <w:t>Why It Matters</w:t>
      </w:r>
    </w:p>
    <w:p>
      <w:r>
        <w:rPr>
          <w:rFonts w:ascii="Calibri" w:hAnsi="Calibri"/>
          <w:sz w:val="20"/>
        </w:rPr>
        <w:t>If a SLOC is Inactive, its stock is excluded from grid pivots and MSA calculations. This prevents test locations, damaged-goods SLOCs, or decommissioned areas from polluting stock figures.</w:t>
      </w:r>
    </w:p>
    <w:p>
      <w:pPr>
        <w:pStyle w:val="Heading2"/>
      </w:pPr>
      <w:r>
        <w:t>Data Checklist</w:t>
      </w:r>
    </w:p>
    <w:p>
      <w:r>
        <w:rPr>
          <w:rFonts w:ascii="Calibri" w:hAnsi="Calibri"/>
          <w:sz w:val="20"/>
        </w:rPr>
        <w:t>Tracks which master tables the system depends on and monitors when they were last updated.</w:t>
      </w:r>
    </w:p>
    <w:p>
      <w:pPr>
        <w:pStyle w:val="Heading3"/>
      </w:pPr>
      <w:r>
        <w:t>What It Does</w:t>
      </w:r>
    </w:p>
    <w:p>
      <w:r>
        <w:rPr>
          <w:rFonts w:ascii="Calibri" w:hAnsi="Calibri"/>
          <w:sz w:val="20"/>
        </w:rPr>
        <w:t>- Maintains a checklist of tables required for the allocation pipeline</w:t>
      </w:r>
    </w:p>
    <w:p>
      <w:r>
        <w:rPr>
          <w:rFonts w:ascii="Calibri" w:hAnsi="Calibri"/>
          <w:sz w:val="20"/>
        </w:rPr>
        <w:t>- Shows live row counts and table existence status</w:t>
      </w:r>
    </w:p>
    <w:p>
      <w:r>
        <w:rPr>
          <w:rFonts w:ascii="Calibri" w:hAnsi="Calibri"/>
          <w:sz w:val="20"/>
        </w:rPr>
        <w:t>- Records "last checked" timestamps when users review tables</w:t>
      </w:r>
    </w:p>
    <w:p>
      <w:r>
        <w:rPr>
          <w:rFonts w:ascii="Calibri" w:hAnsi="Calibri"/>
          <w:sz w:val="20"/>
        </w:rPr>
        <w:t>- Auto-detects when tables are dropped and removes them from the checklist</w:t>
      </w:r>
    </w:p>
    <w:p>
      <w:r>
        <w:rPr>
          <w:rFonts w:ascii="Calibri" w:hAnsi="Calibri"/>
          <w:sz w:val="20"/>
        </w:rPr>
        <w:t>- Groups items by category for organized review</w:t>
      </w:r>
    </w:p>
    <w:p>
      <w:pPr>
        <w:pStyle w:val="Heading3"/>
      </w:pPr>
      <w:r>
        <w:t>Checklist Table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table_name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Database table being tracked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display_name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User-friendly name shown in UI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group_name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Category grouping (e.g., "Master", "Stock", "MSA Output")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sort_order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Display order within 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active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Whether this item is currently tracked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last_checked_at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When user last reviewed this table</w:t>
            </w:r>
          </w:p>
        </w:tc>
      </w:tr>
    </w:tbl>
    <w:p>
      <w:pPr>
        <w:pStyle w:val="Heading3"/>
      </w:pPr>
      <w:r>
        <w:t>How It Works</w:t>
      </w:r>
    </w:p>
    <w:p>
      <w:r>
        <w:rPr>
          <w:rFonts w:ascii="Calibri" w:hAnsi="Calibri"/>
          <w:sz w:val="20"/>
        </w:rPr>
        <w:t>1. User adds tables to the checklist via "Add Table" (picks from available DB tables)</w:t>
      </w:r>
    </w:p>
    <w:p>
      <w:r>
        <w:rPr>
          <w:rFonts w:ascii="Calibri" w:hAnsi="Calibri"/>
          <w:sz w:val="20"/>
        </w:rPr>
        <w:t>2. System shows each table's row count (via fast partition stats — no locking)</w:t>
      </w:r>
    </w:p>
    <w:p>
      <w:r>
        <w:rPr>
          <w:rFonts w:ascii="Calibri" w:hAnsi="Calibri"/>
          <w:sz w:val="20"/>
        </w:rPr>
        <w:t xml:space="preserve">3. User clicks "Check" on a table → stamps </w:t>
      </w:r>
      <w:r>
        <w:rPr>
          <w:rFonts w:ascii="Consolas" w:hAnsi="Consolas"/>
          <w:sz w:val="18"/>
        </w:rPr>
        <w:t>last_checked_at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4. After an upload or table rebuild, the timestamp shows the table is stale (needs re-check)</w:t>
      </w:r>
    </w:p>
    <w:p>
      <w:r>
        <w:rPr>
          <w:rFonts w:ascii="Calibri" w:hAnsi="Calibri"/>
          <w:sz w:val="20"/>
        </w:rPr>
        <w:t>5. Auto-cleanup: if a tracked table is dropped, the checklist entry is removed</w:t>
      </w:r>
    </w:p>
    <w:p>
      <w:pPr>
        <w:pStyle w:val="Heading3"/>
      </w:pPr>
      <w:r>
        <w:t>Why It Matters</w:t>
      </w:r>
    </w:p>
    <w:p>
      <w:r>
        <w:rPr>
          <w:rFonts w:ascii="Calibri" w:hAnsi="Calibri"/>
          <w:sz w:val="20"/>
        </w:rPr>
        <w:t>Before running the listing pipeline, operators verify that all master tables have been refreshed with current data. The checklist provides a single view: "is everything up to date?" — preventing allocation decisions based on stale data.</w:t>
      </w:r>
    </w:p>
    <w:p/>
    <w:p>
      <w:pPr>
        <w:pStyle w:val="Heading1"/>
      </w:pPr>
      <w:r>
        <w:t>8. APPLICATION MENU STRUCTURE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ARS v2.0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Dashboard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Allocations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Data Management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All Tables         (browse registered + all DB tables)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Create Table       (manual schema or from Excel/CSV)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Upload Data        (upsert / delete / append with job tracking)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Export Data        (CSV/Excel export, async for large tables)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Jobs Dashboard     (monitor all background jobs)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└── Data Editor        (inline cell editing with audit log)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Data Preparation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MSA Stock Calculation  (9-step algorithm → ARS_MSA_GEN_ART)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BDC Creation           (create BDC documents)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Grid Builder           (pivot grids → MBQ/OPT_CNT)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Lookup Art Master      (article master data lookup)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└── Listing                (master listing → OPT_TYPE/OPT_MBQ)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Contribution %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Presets     (manage contribution presets)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Mappings    (map contribution percentages)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Execute     (run contribution calculations)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└── Review      (review contribution results)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Trends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Dashboard   (trend visualization)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Upload      (upload trend data)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Review      (review trend uploads)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└── Admin       (trend administration)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Reports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└── Pending Allocation  (pending allocation report)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├── Data Validation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├── Store Sloc Validation  (manage SLOC KPIs and status)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└── Data Checklist         (track table freshness)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└── Settings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├── App Settings       (application configuration)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├── Table Management   (advanced schema editor)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├── Users              (user account management)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├── Roles              (roles and permissions)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├── Row-Level Security (RLS policies)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└── Audit Log          (system audit trail)</w:t>
      </w:r>
    </w:p>
    <w:p/>
    <w:p>
      <w:r>
        <w:rPr>
          <w:rFonts w:ascii="Calibri" w:hAnsi="Calibri"/>
          <w:sz w:val="20"/>
        </w:rPr>
        <w:t>*Document generated from ARS v2.0 source code — Updated 14 April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