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Kiran Das</w:t>
      </w:r>
    </w:p>
    <w:p>
      <w:pPr>
        <w:jc w:val="center"/>
      </w:pPr>
      <w:r>
        <w:t>kiran.das@gmail.com | +91 87509 80025</w:t>
      </w:r>
    </w:p>
    <w:p>
      <w:pPr>
        <w:pStyle w:val="Heading1"/>
      </w:pPr>
      <w:r>
        <w:t>Career Objective</w:t>
      </w:r>
    </w:p>
    <w:p>
      <w:r>
        <w:t>To work in a challenging environment where I can utilize my Vue.js, Redis, Hadoop skills and business intelligence analyst expertise to contribute effectively to organizational goals while continuously enhancing my professional knowledge.</w:t>
      </w:r>
    </w:p>
    <w:p>
      <w:pPr>
        <w:pStyle w:val="Heading1"/>
      </w:pPr>
      <w:r>
        <w:t>Professional Summary</w:t>
      </w:r>
    </w:p>
    <w:p>
      <w:r>
        <w:t>Detail-oriented Vue.js professional with 10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Vue.js, Redis, Hadoop, Flask, Ruby, Python</w:t>
      </w:r>
    </w:p>
    <w:p>
      <w:pPr>
        <w:pStyle w:val="Heading1"/>
      </w:pPr>
      <w:r>
        <w:t>Professional Experience</w:t>
      </w:r>
    </w:p>
    <w:p>
      <w:r>
        <w:rPr>
          <w:b/>
        </w:rPr>
        <w:t>Business Intelligence Analyst</w:t>
      </w:r>
      <w:r>
        <w:br/>
        <w:t>Tech Mahindra</w:t>
      </w:r>
      <w:r>
        <w:rPr>
          <w:i/>
        </w:rPr>
        <w:br/>
        <w:t>2022 - 2025 (3.0 years)</w:t>
      </w:r>
    </w:p>
    <w:p/>
    <w:p>
      <w:r>
        <w:rPr>
          <w:b/>
        </w:rPr>
        <w:t>Full Stack Developer</w:t>
      </w:r>
      <w:r>
        <w:br/>
        <w:t>Bajaj Group</w:t>
      </w:r>
      <w:r>
        <w:rPr>
          <w:i/>
        </w:rPr>
        <w:br/>
        <w:t>2019 - 2022 (2.1 years)</w:t>
      </w:r>
    </w:p>
    <w:p/>
    <w:p>
      <w:r>
        <w:rPr>
          <w:b/>
        </w:rPr>
        <w:t>Machine Learning Engineer</w:t>
      </w:r>
      <w:r>
        <w:br/>
        <w:t>Grofers</w:t>
      </w:r>
      <w:r>
        <w:rPr>
          <w:i/>
        </w:rPr>
        <w:br/>
        <w:t>2017 - 2019 (1.8 years)</w:t>
      </w:r>
    </w:p>
    <w:p/>
    <w:p>
      <w:r>
        <w:rPr>
          <w:b/>
        </w:rPr>
        <w:t>Security Engineer</w:t>
      </w:r>
      <w:r>
        <w:br/>
        <w:t>Samsung India</w:t>
      </w:r>
      <w:r>
        <w:rPr>
          <w:i/>
        </w:rPr>
        <w:br/>
        <w:t>2015 - 2017 (1.1 years)</w:t>
      </w:r>
    </w:p>
    <w:p/>
    <w:p>
      <w:r>
        <w:rPr>
          <w:b/>
        </w:rPr>
        <w:t>Security Engineer</w:t>
      </w:r>
      <w:r>
        <w:br/>
        <w:t>Razorpay</w:t>
      </w:r>
      <w:r>
        <w:rPr>
          <w:i/>
        </w:rPr>
        <w:br/>
        <w:t>2013 - 2015 (1.7 years)</w:t>
      </w:r>
    </w:p>
    <w:p/>
    <w:p>
      <w:r>
        <w:rPr>
          <w:b/>
        </w:rPr>
        <w:t>Solutions Architect</w:t>
      </w:r>
      <w:r>
        <w:br/>
        <w:t>MakeMyTrip</w:t>
      </w:r>
      <w:r>
        <w:rPr>
          <w:i/>
        </w:rPr>
        <w:br/>
        <w:t>2012 - Present (1.0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Implemented CI/CD pipeline resulting in 60% faster deployment cycles</w:t>
      </w:r>
    </w:p>
    <w:p>
      <w:r>
        <w:t>• Published 2 technical articles on Medium with 10K+ views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Information Technology in Information Technology</w:t>
      </w:r>
      <w:r>
        <w:br/>
        <w:t>Andhra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