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981396"/>
        <w:docPartObj>
          <w:docPartGallery w:val="Cover Pages"/>
          <w:docPartUnique/>
        </w:docPartObj>
      </w:sdtPr>
      <w:sdtEndPr>
        <w:rPr>
          <w:sz w:val="24"/>
          <w:szCs w:val="24"/>
        </w:rPr>
      </w:sdtEndPr>
      <w:sdtContent>
        <w:p w14:paraId="79BBF8A7" w14:textId="0261F30F" w:rsidR="00920322" w:rsidRDefault="00920322">
          <w:r>
            <w:rPr>
              <w:noProof/>
            </w:rPr>
            <mc:AlternateContent>
              <mc:Choice Requires="wpg">
                <w:drawing>
                  <wp:anchor distT="0" distB="0" distL="114300" distR="114300" simplePos="0" relativeHeight="251666432" behindDoc="0" locked="0" layoutInCell="1" allowOverlap="1" wp14:anchorId="3B3F0B77" wp14:editId="7CA7A42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B7B961" id="Group 51"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46524B48" wp14:editId="5E1EE99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9B106A" w14:textId="0BC85EE1" w:rsidR="00920322" w:rsidRDefault="00920322">
                                    <w:pPr>
                                      <w:pStyle w:val="NoSpacing"/>
                                      <w:jc w:val="right"/>
                                      <w:rPr>
                                        <w:color w:val="595959" w:themeColor="text1" w:themeTint="A6"/>
                                        <w:sz w:val="28"/>
                                        <w:szCs w:val="28"/>
                                      </w:rPr>
                                    </w:pPr>
                                    <w:r>
                                      <w:rPr>
                                        <w:color w:val="595959" w:themeColor="text1" w:themeTint="A6"/>
                                        <w:sz w:val="28"/>
                                        <w:szCs w:val="28"/>
                                      </w:rPr>
                                      <w:t xml:space="preserve">Lingala Harshavardhan Reddy </w:t>
                                    </w:r>
                                  </w:p>
                                </w:sdtContent>
                              </w:sdt>
                              <w:p w14:paraId="4DD1A945" w14:textId="65023BD0" w:rsidR="00920322" w:rsidRDefault="0092032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EE14B088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524B48" id="_x0000_t202" coordsize="21600,21600" o:spt="202" path="m,l,21600r21600,l21600,xe">
                    <v:stroke joinstyle="miter"/>
                    <v:path gradientshapeok="t" o:connecttype="rect"/>
                  </v:shapetype>
                  <v:shape id="Text Box 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9B106A" w14:textId="0BC85EE1" w:rsidR="00920322" w:rsidRDefault="00920322">
                              <w:pPr>
                                <w:pStyle w:val="NoSpacing"/>
                                <w:jc w:val="right"/>
                                <w:rPr>
                                  <w:color w:val="595959" w:themeColor="text1" w:themeTint="A6"/>
                                  <w:sz w:val="28"/>
                                  <w:szCs w:val="28"/>
                                </w:rPr>
                              </w:pPr>
                              <w:r>
                                <w:rPr>
                                  <w:color w:val="595959" w:themeColor="text1" w:themeTint="A6"/>
                                  <w:sz w:val="28"/>
                                  <w:szCs w:val="28"/>
                                </w:rPr>
                                <w:t xml:space="preserve">Lingala Harshavardhan Reddy </w:t>
                              </w:r>
                            </w:p>
                          </w:sdtContent>
                        </w:sdt>
                        <w:p w14:paraId="4DD1A945" w14:textId="65023BD0" w:rsidR="00920322" w:rsidRDefault="0092032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EE14B088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62F416ED" wp14:editId="4920707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79228" w14:textId="77777777" w:rsidR="00920322" w:rsidRDefault="0092032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D8EFD6B" w14:textId="7B26F65F" w:rsidR="00920322" w:rsidRDefault="00920322">
                                    <w:pPr>
                                      <w:pStyle w:val="NoSpacing"/>
                                      <w:jc w:val="right"/>
                                      <w:rPr>
                                        <w:color w:val="595959" w:themeColor="text1" w:themeTint="A6"/>
                                        <w:sz w:val="20"/>
                                        <w:szCs w:val="20"/>
                                      </w:rPr>
                                    </w:pPr>
                                    <w:r>
                                      <w:rPr>
                                        <w:color w:val="595959" w:themeColor="text1" w:themeTint="A6"/>
                                        <w:sz w:val="20"/>
                                        <w:szCs w:val="20"/>
                                      </w:rPr>
                                      <w:t>Spectral analysis of MST radar echoes through spectral movement estimation allowing us to find the velocity of the air at different levels in atmosphere. By adding sound source, we can calculate the height profile of temperature in atmosphere.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2F416ED" id="Text Box 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F579228" w14:textId="77777777" w:rsidR="00920322" w:rsidRDefault="0092032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D8EFD6B" w14:textId="7B26F65F" w:rsidR="00920322" w:rsidRDefault="00920322">
                              <w:pPr>
                                <w:pStyle w:val="NoSpacing"/>
                                <w:jc w:val="right"/>
                                <w:rPr>
                                  <w:color w:val="595959" w:themeColor="text1" w:themeTint="A6"/>
                                  <w:sz w:val="20"/>
                                  <w:szCs w:val="20"/>
                                </w:rPr>
                              </w:pPr>
                              <w:r>
                                <w:rPr>
                                  <w:color w:val="595959" w:themeColor="text1" w:themeTint="A6"/>
                                  <w:sz w:val="20"/>
                                  <w:szCs w:val="20"/>
                                </w:rPr>
                                <w:t>Spectral analysis of MST radar echoes through spectral movement estimation allowing us to find the velocity of the air at different levels in atmosphere. By adding sound source, we can calculate the height profile of temperature in atmosphere.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7C87746C" wp14:editId="738A425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CD97F" w14:textId="262085D4" w:rsidR="00920322" w:rsidRDefault="0092032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Simulation study of MST radar operation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50BEFF" w14:textId="25953B0D" w:rsidR="00920322" w:rsidRDefault="00920322">
                                    <w:pPr>
                                      <w:jc w:val="right"/>
                                      <w:rPr>
                                        <w:smallCaps/>
                                        <w:color w:val="404040" w:themeColor="text1" w:themeTint="BF"/>
                                        <w:sz w:val="36"/>
                                        <w:szCs w:val="36"/>
                                      </w:rPr>
                                    </w:pPr>
                                    <w:r>
                                      <w:rPr>
                                        <w:color w:val="404040" w:themeColor="text1" w:themeTint="BF"/>
                                        <w:sz w:val="36"/>
                                        <w:szCs w:val="36"/>
                                      </w:rPr>
                                      <w:t>Internship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87746C" id="Text Box 54" o:spid="_x0000_s1028"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19CD97F" w14:textId="262085D4" w:rsidR="00920322" w:rsidRDefault="0092032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Simulation study of MST radar operation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50BEFF" w14:textId="25953B0D" w:rsidR="00920322" w:rsidRDefault="00920322">
                              <w:pPr>
                                <w:jc w:val="right"/>
                                <w:rPr>
                                  <w:smallCaps/>
                                  <w:color w:val="404040" w:themeColor="text1" w:themeTint="BF"/>
                                  <w:sz w:val="36"/>
                                  <w:szCs w:val="36"/>
                                </w:rPr>
                              </w:pPr>
                              <w:r>
                                <w:rPr>
                                  <w:color w:val="404040" w:themeColor="text1" w:themeTint="BF"/>
                                  <w:sz w:val="36"/>
                                  <w:szCs w:val="36"/>
                                </w:rPr>
                                <w:t>Internship project</w:t>
                              </w:r>
                            </w:p>
                          </w:sdtContent>
                        </w:sdt>
                      </w:txbxContent>
                    </v:textbox>
                    <w10:wrap type="square" anchorx="page" anchory="page"/>
                  </v:shape>
                </w:pict>
              </mc:Fallback>
            </mc:AlternateContent>
          </w:r>
        </w:p>
        <w:p w14:paraId="7ECAE6B2" w14:textId="77777777" w:rsidR="00920322" w:rsidRDefault="00920322">
          <w:pPr>
            <w:rPr>
              <w:sz w:val="24"/>
              <w:szCs w:val="24"/>
            </w:rPr>
          </w:pPr>
          <w:r>
            <w:rPr>
              <w:sz w:val="24"/>
              <w:szCs w:val="24"/>
            </w:rPr>
            <w:br w:type="page"/>
          </w:r>
        </w:p>
        <w:p w14:paraId="7293BF65" w14:textId="77777777" w:rsidR="00920322" w:rsidRDefault="00920322" w:rsidP="00920322">
          <w:pPr>
            <w:pStyle w:val="Title"/>
            <w:rPr>
              <w:b/>
              <w:bCs/>
            </w:rPr>
          </w:pPr>
          <w:r w:rsidRPr="00920322">
            <w:rPr>
              <w:b/>
              <w:bCs/>
            </w:rPr>
            <w:lastRenderedPageBreak/>
            <w:t>Simulation Study of MST Radar Operation</w:t>
          </w:r>
        </w:p>
        <w:p w14:paraId="4876EBA3" w14:textId="5EB01E1A" w:rsidR="00920322" w:rsidRDefault="00920322" w:rsidP="00920322">
          <w:pPr>
            <w:pStyle w:val="Title"/>
            <w:jc w:val="center"/>
            <w:rPr>
              <w:rStyle w:val="Emphasis"/>
              <w:i w:val="0"/>
              <w:iCs w:val="0"/>
              <w:sz w:val="28"/>
              <w:szCs w:val="28"/>
            </w:rPr>
          </w:pPr>
          <w:r>
            <w:rPr>
              <w:rStyle w:val="Emphasis"/>
              <w:i w:val="0"/>
              <w:iCs w:val="0"/>
              <w:sz w:val="28"/>
              <w:szCs w:val="28"/>
            </w:rPr>
            <w:t>A summer Intern Project</w:t>
          </w:r>
        </w:p>
        <w:p w14:paraId="7F6328CF" w14:textId="77777777" w:rsidR="00920322" w:rsidRPr="00920322" w:rsidRDefault="00920322" w:rsidP="00920322"/>
        <w:p w14:paraId="30478CEA" w14:textId="78390A1C" w:rsidR="00920322" w:rsidRDefault="00920322" w:rsidP="00920322">
          <w:pPr>
            <w:pStyle w:val="Title"/>
            <w:jc w:val="center"/>
            <w:rPr>
              <w:sz w:val="28"/>
              <w:szCs w:val="28"/>
            </w:rPr>
          </w:pPr>
          <w:r>
            <w:rPr>
              <w:sz w:val="28"/>
              <w:szCs w:val="28"/>
            </w:rPr>
            <w:t xml:space="preserve">Submitted by </w:t>
          </w:r>
        </w:p>
        <w:p w14:paraId="73C08654" w14:textId="3162DAEF" w:rsidR="00920322" w:rsidRDefault="00920322" w:rsidP="00920322">
          <w:pPr>
            <w:pStyle w:val="Title"/>
            <w:jc w:val="center"/>
            <w:rPr>
              <w:sz w:val="48"/>
              <w:szCs w:val="48"/>
            </w:rPr>
          </w:pPr>
          <w:r>
            <w:rPr>
              <w:sz w:val="48"/>
              <w:szCs w:val="48"/>
            </w:rPr>
            <w:t>Lingala Harshavardhan Reddy</w:t>
          </w:r>
        </w:p>
        <w:p w14:paraId="18A5A537" w14:textId="19120865" w:rsidR="00920322" w:rsidRDefault="00920322" w:rsidP="00920322">
          <w:pPr>
            <w:pStyle w:val="Title"/>
            <w:jc w:val="center"/>
            <w:rPr>
              <w:sz w:val="40"/>
              <w:szCs w:val="40"/>
            </w:rPr>
          </w:pPr>
          <w:r>
            <w:rPr>
              <w:sz w:val="40"/>
              <w:szCs w:val="40"/>
            </w:rPr>
            <w:t>EE14B088</w:t>
          </w:r>
        </w:p>
        <w:p w14:paraId="0C6070AB" w14:textId="3E451994" w:rsidR="00920322" w:rsidRDefault="00920322" w:rsidP="00920322">
          <w:pPr>
            <w:pStyle w:val="Subtitle"/>
            <w:jc w:val="center"/>
            <w:rPr>
              <w:sz w:val="28"/>
              <w:szCs w:val="28"/>
            </w:rPr>
          </w:pPr>
          <w:r>
            <w:rPr>
              <w:sz w:val="28"/>
              <w:szCs w:val="28"/>
            </w:rPr>
            <w:t xml:space="preserve">in fulfilment of the summer internship in Indian Institute of Technology, Madras. </w:t>
          </w:r>
        </w:p>
        <w:p w14:paraId="1296CD0D" w14:textId="77777777" w:rsidR="00920322" w:rsidRDefault="00920322" w:rsidP="00920322">
          <w:pPr>
            <w:jc w:val="center"/>
            <w:rPr>
              <w:sz w:val="32"/>
              <w:szCs w:val="32"/>
            </w:rPr>
          </w:pPr>
        </w:p>
        <w:p w14:paraId="490EE530" w14:textId="77777777" w:rsidR="00920322" w:rsidRDefault="00920322" w:rsidP="00920322">
          <w:pPr>
            <w:jc w:val="center"/>
            <w:rPr>
              <w:sz w:val="32"/>
              <w:szCs w:val="32"/>
            </w:rPr>
          </w:pPr>
          <w:r w:rsidRPr="00920322">
            <w:rPr>
              <w:sz w:val="32"/>
              <w:szCs w:val="32"/>
            </w:rPr>
            <w:t>Guide:</w:t>
          </w:r>
          <w:r>
            <w:rPr>
              <w:sz w:val="32"/>
              <w:szCs w:val="32"/>
            </w:rPr>
            <w:t xml:space="preserve"> </w:t>
          </w:r>
          <w:proofErr w:type="spellStart"/>
          <w:r>
            <w:rPr>
              <w:sz w:val="32"/>
              <w:szCs w:val="32"/>
            </w:rPr>
            <w:t>Dr.T.V.</w:t>
          </w:r>
          <w:proofErr w:type="gramStart"/>
          <w:r>
            <w:rPr>
              <w:sz w:val="32"/>
              <w:szCs w:val="32"/>
            </w:rPr>
            <w:t>C.Sarma</w:t>
          </w:r>
          <w:proofErr w:type="spellEnd"/>
          <w:proofErr w:type="gramEnd"/>
          <w:r>
            <w:rPr>
              <w:sz w:val="32"/>
              <w:szCs w:val="32"/>
            </w:rPr>
            <w:t xml:space="preserve">, Scientist/Engineer SF, </w:t>
          </w:r>
        </w:p>
        <w:p w14:paraId="21A1C305" w14:textId="77777777" w:rsidR="00920322" w:rsidRDefault="00920322" w:rsidP="00920322">
          <w:pPr>
            <w:jc w:val="center"/>
            <w:rPr>
              <w:sz w:val="32"/>
              <w:szCs w:val="32"/>
            </w:rPr>
          </w:pPr>
          <w:r>
            <w:rPr>
              <w:sz w:val="32"/>
              <w:szCs w:val="32"/>
            </w:rPr>
            <w:t xml:space="preserve">National Atmospheric Research Laboratory, </w:t>
          </w:r>
        </w:p>
        <w:p w14:paraId="742A825E" w14:textId="5B7B3B60" w:rsidR="00920322" w:rsidRDefault="00920322" w:rsidP="00920322">
          <w:pPr>
            <w:jc w:val="center"/>
            <w:rPr>
              <w:sz w:val="32"/>
              <w:szCs w:val="32"/>
            </w:rPr>
          </w:pPr>
          <w:proofErr w:type="spellStart"/>
          <w:r>
            <w:rPr>
              <w:sz w:val="32"/>
              <w:szCs w:val="32"/>
            </w:rPr>
            <w:t>Gadanki</w:t>
          </w:r>
          <w:proofErr w:type="spellEnd"/>
          <w:r>
            <w:rPr>
              <w:sz w:val="32"/>
              <w:szCs w:val="32"/>
            </w:rPr>
            <w:t xml:space="preserve"> 517112, Andhra Pradesh</w:t>
          </w:r>
        </w:p>
        <w:p w14:paraId="56D02522" w14:textId="77777777" w:rsidR="00FA6147" w:rsidRDefault="00FA6147" w:rsidP="00920322">
          <w:pPr>
            <w:jc w:val="center"/>
            <w:rPr>
              <w:sz w:val="32"/>
              <w:szCs w:val="32"/>
            </w:rPr>
          </w:pPr>
          <w:r>
            <w:rPr>
              <w:sz w:val="32"/>
              <w:szCs w:val="32"/>
            </w:rPr>
            <w:t>5</w:t>
          </w:r>
          <w:r w:rsidRPr="00FA6147">
            <w:rPr>
              <w:sz w:val="32"/>
              <w:szCs w:val="32"/>
              <w:vertAlign w:val="superscript"/>
            </w:rPr>
            <w:t>th</w:t>
          </w:r>
          <w:r>
            <w:rPr>
              <w:sz w:val="32"/>
              <w:szCs w:val="32"/>
            </w:rPr>
            <w:t xml:space="preserve"> May-28</w:t>
          </w:r>
          <w:r w:rsidRPr="00FA6147">
            <w:rPr>
              <w:sz w:val="32"/>
              <w:szCs w:val="32"/>
              <w:vertAlign w:val="superscript"/>
            </w:rPr>
            <w:t>th</w:t>
          </w:r>
          <w:r>
            <w:rPr>
              <w:sz w:val="32"/>
              <w:szCs w:val="32"/>
            </w:rPr>
            <w:t xml:space="preserve"> July 2017 and </w:t>
          </w:r>
        </w:p>
        <w:p w14:paraId="094EEBEB" w14:textId="58882E02" w:rsidR="00FA6147" w:rsidRPr="00920322" w:rsidRDefault="00FA6147" w:rsidP="00920322">
          <w:pPr>
            <w:jc w:val="center"/>
            <w:rPr>
              <w:sz w:val="32"/>
              <w:szCs w:val="32"/>
            </w:rPr>
          </w:pPr>
          <w:r>
            <w:rPr>
              <w:sz w:val="32"/>
              <w:szCs w:val="32"/>
            </w:rPr>
            <w:t>11</w:t>
          </w:r>
          <w:r w:rsidRPr="00FA6147">
            <w:rPr>
              <w:sz w:val="32"/>
              <w:szCs w:val="32"/>
              <w:vertAlign w:val="superscript"/>
            </w:rPr>
            <w:t>th</w:t>
          </w:r>
          <w:r>
            <w:rPr>
              <w:sz w:val="32"/>
              <w:szCs w:val="32"/>
            </w:rPr>
            <w:t xml:space="preserve"> Dec 2017 – 5</w:t>
          </w:r>
          <w:r w:rsidRPr="00FA6147">
            <w:rPr>
              <w:sz w:val="32"/>
              <w:szCs w:val="32"/>
              <w:vertAlign w:val="superscript"/>
            </w:rPr>
            <w:t>th</w:t>
          </w:r>
          <w:r>
            <w:rPr>
              <w:sz w:val="32"/>
              <w:szCs w:val="32"/>
            </w:rPr>
            <w:t xml:space="preserve"> Jan 2018</w:t>
          </w:r>
        </w:p>
        <w:p w14:paraId="4DC39943" w14:textId="5D8FD964" w:rsidR="00920322" w:rsidRPr="00920322" w:rsidRDefault="00920322" w:rsidP="00920322">
          <w:pPr>
            <w:pStyle w:val="Heading1"/>
            <w:jc w:val="center"/>
            <w:rPr>
              <w:b/>
              <w:bCs/>
            </w:rPr>
          </w:pPr>
          <w:r w:rsidRPr="00920322">
            <w:rPr>
              <w:b/>
              <w:bCs/>
            </w:rPr>
            <w:br w:type="page"/>
          </w:r>
        </w:p>
        <w:p w14:paraId="5A82FFC5" w14:textId="4901310D" w:rsidR="00920322" w:rsidRDefault="00920322">
          <w:pPr>
            <w:rPr>
              <w:sz w:val="24"/>
              <w:szCs w:val="24"/>
            </w:rPr>
          </w:pPr>
        </w:p>
      </w:sdtContent>
    </w:sdt>
    <w:p w14:paraId="7357CBA7" w14:textId="637D5717" w:rsidR="00C71A06" w:rsidRDefault="00C71A06" w:rsidP="000C4C7E">
      <w:pPr>
        <w:spacing w:line="480" w:lineRule="auto"/>
        <w:rPr>
          <w:sz w:val="24"/>
          <w:szCs w:val="24"/>
        </w:rPr>
      </w:pPr>
      <w:r>
        <w:rPr>
          <w:sz w:val="24"/>
          <w:szCs w:val="24"/>
        </w:rPr>
        <w:t>ABSTRACT:</w:t>
      </w:r>
    </w:p>
    <w:p w14:paraId="0A2CAC19" w14:textId="77777777" w:rsidR="00C71A06" w:rsidRDefault="00C71A06" w:rsidP="000C4C7E">
      <w:pPr>
        <w:spacing w:line="480" w:lineRule="auto"/>
        <w:rPr>
          <w:sz w:val="24"/>
          <w:szCs w:val="24"/>
        </w:rPr>
      </w:pPr>
      <w:r>
        <w:rPr>
          <w:sz w:val="24"/>
          <w:szCs w:val="24"/>
        </w:rPr>
        <w:tab/>
        <w:t xml:space="preserve">Spectral analysis of radar echoes through spectral moment estimation allowing us to find velocity of air at different levels in atmosphere. Doppler shift in back scattered signal </w:t>
      </w:r>
      <w:r w:rsidR="00FE5B02">
        <w:rPr>
          <w:sz w:val="24"/>
          <w:szCs w:val="24"/>
        </w:rPr>
        <w:t>is used to find velocity of air.</w:t>
      </w:r>
      <w:r>
        <w:rPr>
          <w:sz w:val="24"/>
          <w:szCs w:val="24"/>
        </w:rPr>
        <w:t xml:space="preserve"> </w:t>
      </w:r>
      <w:r w:rsidR="00E761C5">
        <w:rPr>
          <w:sz w:val="24"/>
          <w:szCs w:val="24"/>
        </w:rPr>
        <w:t>By adding a sound source find speed of sound at different levels which in turn depends on temperature. Thus allowing us to find temperature at different levels.</w:t>
      </w:r>
    </w:p>
    <w:p w14:paraId="6ED2FA3E" w14:textId="77777777" w:rsidR="00E761C5" w:rsidRDefault="00E761C5" w:rsidP="000C4C7E">
      <w:pPr>
        <w:spacing w:line="480" w:lineRule="auto"/>
        <w:rPr>
          <w:sz w:val="24"/>
          <w:szCs w:val="24"/>
        </w:rPr>
      </w:pPr>
      <w:r>
        <w:rPr>
          <w:sz w:val="24"/>
          <w:szCs w:val="24"/>
        </w:rPr>
        <w:t>The Structure of Atmosphere:</w:t>
      </w:r>
    </w:p>
    <w:p w14:paraId="2ED72173" w14:textId="77777777" w:rsidR="00E761C5" w:rsidRDefault="00E761C5" w:rsidP="000C4C7E">
      <w:pPr>
        <w:spacing w:line="480" w:lineRule="auto"/>
        <w:rPr>
          <w:sz w:val="24"/>
          <w:szCs w:val="24"/>
        </w:rPr>
      </w:pPr>
      <w:r>
        <w:rPr>
          <w:sz w:val="24"/>
          <w:szCs w:val="24"/>
        </w:rPr>
        <w:tab/>
      </w:r>
      <w:r w:rsidRPr="00E761C5">
        <w:rPr>
          <w:sz w:val="24"/>
          <w:szCs w:val="24"/>
        </w:rPr>
        <w:t>The atmosphere is the gaseous envelope that surrounds the Earth. We live at the bottom of this sea of air. The extent of the atmosphere is from the ground to about 1000 km in altitude. Due to the gravitational stratification, the atmospheric pressure decreases exponentially with altitude</w:t>
      </w:r>
      <w:r>
        <w:rPr>
          <w:sz w:val="24"/>
          <w:szCs w:val="24"/>
        </w:rPr>
        <w:t>.</w:t>
      </w:r>
      <w:r w:rsidRPr="00E761C5">
        <w:rPr>
          <w:sz w:val="24"/>
          <w:szCs w:val="24"/>
        </w:rPr>
        <w:t xml:space="preserve"> The Earth and its atmosphere receive solar radiation which drives all the activity</w:t>
      </w:r>
      <w:r>
        <w:rPr>
          <w:sz w:val="24"/>
          <w:szCs w:val="24"/>
        </w:rPr>
        <w:t>.</w:t>
      </w:r>
    </w:p>
    <w:p w14:paraId="0E2AF53F" w14:textId="77777777" w:rsidR="00222A8B" w:rsidRDefault="00222A8B" w:rsidP="00222A8B">
      <w:pPr>
        <w:spacing w:line="480" w:lineRule="auto"/>
        <w:rPr>
          <w:sz w:val="24"/>
          <w:szCs w:val="24"/>
        </w:rPr>
      </w:pPr>
      <w:r w:rsidRPr="00222A8B">
        <w:rPr>
          <w:sz w:val="24"/>
          <w:szCs w:val="24"/>
        </w:rPr>
        <w:t>The lowest region of the atmosphere is the troposphere</w:t>
      </w:r>
      <w:r>
        <w:rPr>
          <w:sz w:val="24"/>
          <w:szCs w:val="24"/>
        </w:rPr>
        <w:t xml:space="preserve"> in which the biosphere</w:t>
      </w:r>
      <w:r w:rsidRPr="00222A8B">
        <w:rPr>
          <w:sz w:val="24"/>
          <w:szCs w:val="24"/>
        </w:rPr>
        <w:t>, cryosph</w:t>
      </w:r>
      <w:r>
        <w:rPr>
          <w:sz w:val="24"/>
          <w:szCs w:val="24"/>
        </w:rPr>
        <w:t>ere, and geosphere</w:t>
      </w:r>
      <w:r w:rsidRPr="00222A8B">
        <w:rPr>
          <w:sz w:val="24"/>
          <w:szCs w:val="24"/>
        </w:rPr>
        <w:t xml:space="preserve"> reside.</w:t>
      </w:r>
      <w:r>
        <w:rPr>
          <w:sz w:val="24"/>
          <w:szCs w:val="24"/>
        </w:rPr>
        <w:t xml:space="preserve"> Tropopause transition </w:t>
      </w:r>
      <w:proofErr w:type="gramStart"/>
      <w:r>
        <w:rPr>
          <w:sz w:val="24"/>
          <w:szCs w:val="24"/>
        </w:rPr>
        <w:t>layer(</w:t>
      </w:r>
      <w:proofErr w:type="gramEnd"/>
      <w:r>
        <w:rPr>
          <w:sz w:val="24"/>
          <w:szCs w:val="24"/>
        </w:rPr>
        <w:t>TTL) acts as a “gate to the stratosphere”</w:t>
      </w:r>
      <w:r w:rsidRPr="00222A8B">
        <w:rPr>
          <w:sz w:val="24"/>
          <w:szCs w:val="24"/>
        </w:rPr>
        <w:t xml:space="preserve"> for atmospheric tracers such as water </w:t>
      </w:r>
      <w:proofErr w:type="spellStart"/>
      <w:r w:rsidRPr="00222A8B">
        <w:rPr>
          <w:sz w:val="24"/>
          <w:szCs w:val="24"/>
        </w:rPr>
        <w:t>vapour</w:t>
      </w:r>
      <w:proofErr w:type="spellEnd"/>
      <w:r w:rsidRPr="00222A8B">
        <w:rPr>
          <w:sz w:val="24"/>
          <w:szCs w:val="24"/>
        </w:rPr>
        <w:t xml:space="preserve"> and so-called very short lived (VSL) substances</w:t>
      </w:r>
      <w:r>
        <w:rPr>
          <w:sz w:val="24"/>
          <w:szCs w:val="24"/>
        </w:rPr>
        <w:t>.</w:t>
      </w:r>
    </w:p>
    <w:p w14:paraId="210F3BC5" w14:textId="77777777" w:rsidR="00222A8B" w:rsidRDefault="00222A8B" w:rsidP="00222A8B">
      <w:pPr>
        <w:spacing w:line="480" w:lineRule="auto"/>
        <w:rPr>
          <w:sz w:val="24"/>
          <w:szCs w:val="24"/>
        </w:rPr>
      </w:pPr>
      <w:r>
        <w:rPr>
          <w:sz w:val="24"/>
          <w:szCs w:val="24"/>
        </w:rPr>
        <w:t>In stratosphere temperature increases due to presence of ozone laye</w:t>
      </w:r>
      <w:r w:rsidR="00520F66">
        <w:rPr>
          <w:noProof/>
          <w:sz w:val="24"/>
          <w:szCs w:val="24"/>
        </w:rPr>
        <w:drawing>
          <wp:anchor distT="0" distB="0" distL="114300" distR="114300" simplePos="0" relativeHeight="251660288" behindDoc="0" locked="0" layoutInCell="1" allowOverlap="1" wp14:anchorId="51E8FB3E" wp14:editId="71FB603F">
            <wp:simplePos x="914400" y="1285875"/>
            <wp:positionH relativeFrom="margin">
              <wp:align>right</wp:align>
            </wp:positionH>
            <wp:positionV relativeFrom="margin">
              <wp:align>bottom</wp:align>
            </wp:positionV>
            <wp:extent cx="2609850" cy="32099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tmosphere.PNG"/>
                    <pic:cNvPicPr/>
                  </pic:nvPicPr>
                  <pic:blipFill>
                    <a:blip r:embed="rId9">
                      <a:extLst>
                        <a:ext uri="{28A0092B-C50C-407E-A947-70E740481C1C}">
                          <a14:useLocalDpi xmlns:a14="http://schemas.microsoft.com/office/drawing/2010/main" val="0"/>
                        </a:ext>
                      </a:extLst>
                    </a:blip>
                    <a:stretch>
                      <a:fillRect/>
                    </a:stretch>
                  </pic:blipFill>
                  <pic:spPr>
                    <a:xfrm>
                      <a:off x="0" y="0"/>
                      <a:ext cx="2609850" cy="3209925"/>
                    </a:xfrm>
                    <a:prstGeom prst="rect">
                      <a:avLst/>
                    </a:prstGeom>
                  </pic:spPr>
                </pic:pic>
              </a:graphicData>
            </a:graphic>
          </wp:anchor>
        </w:drawing>
      </w:r>
      <w:r>
        <w:rPr>
          <w:sz w:val="24"/>
          <w:szCs w:val="24"/>
        </w:rPr>
        <w:t xml:space="preserve">r which absorbs </w:t>
      </w:r>
      <w:proofErr w:type="spellStart"/>
      <w:r>
        <w:rPr>
          <w:sz w:val="24"/>
          <w:szCs w:val="24"/>
        </w:rPr>
        <w:t>uv</w:t>
      </w:r>
      <w:proofErr w:type="spellEnd"/>
      <w:r>
        <w:rPr>
          <w:sz w:val="24"/>
          <w:szCs w:val="24"/>
        </w:rPr>
        <w:t xml:space="preserve"> light and release heat</w:t>
      </w:r>
      <w:r w:rsidR="00520F66">
        <w:rPr>
          <w:sz w:val="24"/>
          <w:szCs w:val="24"/>
        </w:rPr>
        <w:t xml:space="preserve">. Stratosphere is dynamically stable. Above stratosphere lies mesosphere where </w:t>
      </w:r>
      <w:r w:rsidR="00520F66">
        <w:rPr>
          <w:sz w:val="24"/>
          <w:szCs w:val="24"/>
        </w:rPr>
        <w:lastRenderedPageBreak/>
        <w:t>temperature decreases.</w:t>
      </w:r>
      <w:r w:rsidR="00520F66" w:rsidRPr="00520F66">
        <w:rPr>
          <w:sz w:val="24"/>
          <w:szCs w:val="24"/>
        </w:rPr>
        <w:t xml:space="preserve"> </w:t>
      </w:r>
      <w:r w:rsidR="00520F66">
        <w:rPr>
          <w:sz w:val="24"/>
          <w:szCs w:val="24"/>
        </w:rPr>
        <w:t xml:space="preserve"> M</w:t>
      </w:r>
      <w:r w:rsidR="00520F66" w:rsidRPr="00520F66">
        <w:rPr>
          <w:sz w:val="24"/>
          <w:szCs w:val="24"/>
        </w:rPr>
        <w:t xml:space="preserve">esosphere has been characterized as a transition region, in which many processes of various temporal scales are taking place, such as diurnal, seasonal, inter-annual, quasi-biennial, solar cycle variations, etc. </w:t>
      </w:r>
      <w:r>
        <w:rPr>
          <w:sz w:val="24"/>
          <w:szCs w:val="24"/>
        </w:rPr>
        <w:t xml:space="preserve"> </w:t>
      </w:r>
    </w:p>
    <w:p w14:paraId="6074ABC9" w14:textId="77777777" w:rsidR="003F2D1A" w:rsidRDefault="00C71A06" w:rsidP="000C4C7E">
      <w:pPr>
        <w:spacing w:line="480" w:lineRule="auto"/>
        <w:rPr>
          <w:sz w:val="24"/>
          <w:szCs w:val="24"/>
        </w:rPr>
      </w:pPr>
      <w:r>
        <w:rPr>
          <w:sz w:val="24"/>
          <w:szCs w:val="24"/>
        </w:rPr>
        <w:t xml:space="preserve"> </w:t>
      </w:r>
      <w:r w:rsidR="003F2D1A">
        <w:rPr>
          <w:sz w:val="24"/>
          <w:szCs w:val="24"/>
        </w:rPr>
        <w:t>RADAR:</w:t>
      </w:r>
    </w:p>
    <w:p w14:paraId="76EF3933" w14:textId="77777777" w:rsidR="006062E8" w:rsidRDefault="003F2D1A" w:rsidP="000C4C7E">
      <w:pPr>
        <w:spacing w:line="480" w:lineRule="auto"/>
        <w:rPr>
          <w:sz w:val="24"/>
          <w:szCs w:val="24"/>
        </w:rPr>
      </w:pPr>
      <w:r>
        <w:rPr>
          <w:sz w:val="24"/>
          <w:szCs w:val="24"/>
        </w:rPr>
        <w:tab/>
        <w:t>Radar is an object detection system using Rad</w:t>
      </w:r>
      <w:r w:rsidR="006062E8">
        <w:rPr>
          <w:sz w:val="24"/>
          <w:szCs w:val="24"/>
        </w:rPr>
        <w:t xml:space="preserve">io waves to determine the </w:t>
      </w:r>
      <w:r>
        <w:rPr>
          <w:sz w:val="24"/>
          <w:szCs w:val="24"/>
        </w:rPr>
        <w:t>range,</w:t>
      </w:r>
      <w:r w:rsidR="006062E8">
        <w:rPr>
          <w:sz w:val="24"/>
          <w:szCs w:val="24"/>
        </w:rPr>
        <w:t xml:space="preserve"> </w:t>
      </w:r>
      <w:r>
        <w:rPr>
          <w:sz w:val="24"/>
          <w:szCs w:val="24"/>
        </w:rPr>
        <w:t>angle,</w:t>
      </w:r>
      <w:r w:rsidR="006062E8">
        <w:rPr>
          <w:sz w:val="24"/>
          <w:szCs w:val="24"/>
        </w:rPr>
        <w:t xml:space="preserve"> velocity of objects. A radar system consists of a transmitter producing electromagnetic waves, a transmitting antenna, a receiving antenna and processor. Radar expansion is Radio Detecting and Ranging.</w:t>
      </w:r>
      <w:r w:rsidR="00222A8B" w:rsidRPr="00222A8B">
        <w:t xml:space="preserve"> </w:t>
      </w:r>
      <w:r w:rsidR="00222A8B" w:rsidRPr="00222A8B">
        <w:rPr>
          <w:sz w:val="24"/>
          <w:szCs w:val="24"/>
        </w:rPr>
        <w:t>In this region, the atmospheric temperature decreases with altitude. The temperature lapse rate with altitude is about 6-10 K/km.  The height at which this decreasing trend reverses is known as the tropopause.</w:t>
      </w:r>
    </w:p>
    <w:p w14:paraId="52724B0B" w14:textId="77777777" w:rsidR="003F2D1A" w:rsidRDefault="006062E8" w:rsidP="000C4C7E">
      <w:pPr>
        <w:spacing w:line="480" w:lineRule="auto"/>
        <w:rPr>
          <w:sz w:val="24"/>
          <w:szCs w:val="24"/>
        </w:rPr>
      </w:pPr>
      <w:r>
        <w:rPr>
          <w:sz w:val="24"/>
          <w:szCs w:val="24"/>
        </w:rPr>
        <w:t>Radio waves from transmitter hit the target and return to the receiver. Location of object is determined by time taken by signal to reach receiver. Velocity of object is calculated by the change in frequency of the received wave.</w:t>
      </w:r>
    </w:p>
    <w:p w14:paraId="05B5C608" w14:textId="77777777" w:rsidR="000C4C7E" w:rsidRDefault="000C4C7E" w:rsidP="000C4C7E">
      <w:pPr>
        <w:spacing w:line="480" w:lineRule="auto"/>
        <w:rPr>
          <w:sz w:val="24"/>
          <w:szCs w:val="24"/>
        </w:rPr>
      </w:pPr>
      <w:r>
        <w:rPr>
          <w:sz w:val="24"/>
          <w:szCs w:val="24"/>
        </w:rPr>
        <w:t>Atmospheric Radar principle:</w:t>
      </w:r>
    </w:p>
    <w:p w14:paraId="297ADD00" w14:textId="77777777" w:rsidR="000C4C7E" w:rsidRDefault="000C4C7E" w:rsidP="000C4C7E">
      <w:pPr>
        <w:spacing w:line="480" w:lineRule="auto"/>
        <w:rPr>
          <w:rFonts w:ascii="Times New Roman" w:hAnsi="Times New Roman" w:cs="Times New Roman"/>
          <w:sz w:val="24"/>
          <w:szCs w:val="24"/>
        </w:rPr>
      </w:pPr>
      <w:r>
        <w:rPr>
          <w:sz w:val="24"/>
          <w:szCs w:val="24"/>
        </w:rPr>
        <w:tab/>
        <w:t>The targe</w:t>
      </w:r>
      <w:r w:rsidR="00FD47CB">
        <w:rPr>
          <w:sz w:val="24"/>
          <w:szCs w:val="24"/>
        </w:rPr>
        <w:t>t</w:t>
      </w:r>
      <w:r>
        <w:rPr>
          <w:sz w:val="24"/>
          <w:szCs w:val="24"/>
        </w:rPr>
        <w:t xml:space="preserve"> of atmospheric radar is clear air </w:t>
      </w:r>
      <w:proofErr w:type="spellStart"/>
      <w:r>
        <w:rPr>
          <w:sz w:val="24"/>
          <w:szCs w:val="24"/>
        </w:rPr>
        <w:t>echos</w:t>
      </w:r>
      <w:proofErr w:type="spellEnd"/>
      <w:r>
        <w:rPr>
          <w:sz w:val="24"/>
          <w:szCs w:val="24"/>
        </w:rPr>
        <w:t xml:space="preserve"> without ionization.</w:t>
      </w:r>
      <w:r w:rsidRPr="000C4C7E">
        <w:rPr>
          <w:rFonts w:ascii="Times New Roman" w:hAnsi="Times New Roman" w:cs="Times New Roman"/>
          <w:sz w:val="24"/>
          <w:szCs w:val="24"/>
        </w:rPr>
        <w:t xml:space="preserve"> </w:t>
      </w:r>
      <w:r>
        <w:rPr>
          <w:rFonts w:ascii="Times New Roman" w:hAnsi="Times New Roman" w:cs="Times New Roman"/>
          <w:sz w:val="24"/>
          <w:szCs w:val="24"/>
        </w:rPr>
        <w:t>The primary mechanism of backscatter from the clear atmosphere is the radio refractive index fluctuation experienced by an electromagnetic wave due to the presen</w:t>
      </w:r>
      <w:r w:rsidR="00FD47CB">
        <w:rPr>
          <w:rFonts w:ascii="Times New Roman" w:hAnsi="Times New Roman" w:cs="Times New Roman"/>
          <w:sz w:val="24"/>
          <w:szCs w:val="24"/>
        </w:rPr>
        <w:t>ce of localized scattering cent</w:t>
      </w:r>
      <w:r>
        <w:rPr>
          <w:rFonts w:ascii="Times New Roman" w:hAnsi="Times New Roman" w:cs="Times New Roman"/>
          <w:sz w:val="24"/>
          <w:szCs w:val="24"/>
        </w:rPr>
        <w:t>e</w:t>
      </w:r>
      <w:r w:rsidR="00FD47CB">
        <w:rPr>
          <w:rFonts w:ascii="Times New Roman" w:hAnsi="Times New Roman" w:cs="Times New Roman"/>
          <w:sz w:val="24"/>
          <w:szCs w:val="24"/>
        </w:rPr>
        <w:t>r</w:t>
      </w:r>
      <w:r>
        <w:rPr>
          <w:rFonts w:ascii="Times New Roman" w:hAnsi="Times New Roman" w:cs="Times New Roman"/>
          <w:sz w:val="24"/>
          <w:szCs w:val="24"/>
        </w:rPr>
        <w:t>s known as refractive index irregularities that are flowing in the background mean flow.</w:t>
      </w:r>
    </w:p>
    <w:p w14:paraId="697D1666" w14:textId="77777777" w:rsidR="000C4C7E" w:rsidRDefault="000C4C7E" w:rsidP="000C4C7E">
      <w:pPr>
        <w:spacing w:line="480" w:lineRule="auto"/>
        <w:rPr>
          <w:rFonts w:ascii="Times New Roman" w:hAnsi="Times New Roman" w:cs="Times New Roman"/>
          <w:sz w:val="24"/>
          <w:szCs w:val="24"/>
        </w:rPr>
      </w:pPr>
      <w:r>
        <w:rPr>
          <w:rFonts w:ascii="Times New Roman" w:hAnsi="Times New Roman" w:cs="Times New Roman"/>
          <w:sz w:val="24"/>
          <w:szCs w:val="24"/>
        </w:rPr>
        <w:t>Refractive index:</w:t>
      </w:r>
    </w:p>
    <w:p w14:paraId="7ED1393E" w14:textId="77777777" w:rsidR="000C4C7E" w:rsidRDefault="000C4C7E" w:rsidP="000C4C7E">
      <w:pPr>
        <w:spacing w:line="480" w:lineRule="auto"/>
        <w:rPr>
          <w:rFonts w:ascii="Times New Roman" w:hAnsi="Times New Roman" w:cs="Times New Roman"/>
          <w:sz w:val="24"/>
          <w:szCs w:val="24"/>
        </w:rPr>
      </w:pPr>
      <w:r>
        <w:rPr>
          <w:rFonts w:ascii="Times New Roman" w:hAnsi="Times New Roman" w:cs="Times New Roman"/>
          <w:sz w:val="24"/>
          <w:szCs w:val="24"/>
        </w:rPr>
        <w:tab/>
        <w:t>The radio refractive index of the atmosphere is given by</w:t>
      </w:r>
    </w:p>
    <w:p w14:paraId="3B8DF8D5" w14:textId="77777777" w:rsidR="000C4C7E" w:rsidRDefault="000C4C7E" w:rsidP="000C4C7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m:oMath>
        <m:r>
          <w:rPr>
            <w:rFonts w:ascii="Cambria Math" w:hAnsi="Cambria Math" w:cs="Times New Roman"/>
            <w:sz w:val="24"/>
            <w:szCs w:val="24"/>
          </w:rPr>
          <m:t>n-1=</m:t>
        </m:r>
        <m:f>
          <m:fPr>
            <m:ctrlPr>
              <w:rPr>
                <w:rFonts w:ascii="Cambria Math" w:hAnsi="Cambria Math" w:cs="Times New Roman"/>
                <w:i/>
                <w:sz w:val="24"/>
                <w:szCs w:val="24"/>
              </w:rPr>
            </m:ctrlPr>
          </m:fPr>
          <m:num>
            <m:r>
              <w:rPr>
                <w:rFonts w:ascii="Cambria Math" w:hAnsi="Cambria Math" w:cs="Times New Roman"/>
                <w:sz w:val="24"/>
                <w:szCs w:val="24"/>
              </w:rPr>
              <m:t>3.73×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v</m:t>
                </m:r>
              </m:sub>
            </m:sSub>
          </m:num>
          <m:den>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77.6×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p</m:t>
            </m:r>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p>
    <w:p w14:paraId="508FE037" w14:textId="77777777" w:rsidR="000C4C7E" w:rsidRDefault="000C4C7E" w:rsidP="000C4C7E">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  p</w:t>
      </w:r>
      <w:proofErr w:type="gramEnd"/>
      <w:r>
        <w:rPr>
          <w:rFonts w:ascii="Times New Roman" w:hAnsi="Times New Roman" w:cs="Times New Roman"/>
          <w:sz w:val="24"/>
          <w:szCs w:val="24"/>
        </w:rPr>
        <w:t xml:space="preserve"> is the absolute pressure in </w:t>
      </w:r>
      <w:proofErr w:type="spellStart"/>
      <w:r>
        <w:rPr>
          <w:rFonts w:ascii="Times New Roman" w:hAnsi="Times New Roman" w:cs="Times New Roman"/>
          <w:sz w:val="24"/>
          <w:szCs w:val="24"/>
        </w:rPr>
        <w:t>hPa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v</w:t>
      </w:r>
      <w:proofErr w:type="spellEnd"/>
      <w:r>
        <w:rPr>
          <w:rFonts w:ascii="Times New Roman" w:hAnsi="Times New Roman" w:cs="Times New Roman"/>
          <w:sz w:val="24"/>
          <w:szCs w:val="24"/>
        </w:rPr>
        <w:t xml:space="preserve"> is the partial pressure of the water </w:t>
      </w:r>
      <w:proofErr w:type="spellStart"/>
      <w:r>
        <w:rPr>
          <w:rFonts w:ascii="Times New Roman" w:hAnsi="Times New Roman" w:cs="Times New Roman"/>
          <w:sz w:val="24"/>
          <w:szCs w:val="24"/>
        </w:rPr>
        <w:t>vapour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hPa</w:t>
      </w:r>
      <w:proofErr w:type="spellEnd"/>
      <w:r>
        <w:rPr>
          <w:rFonts w:ascii="Times New Roman" w:hAnsi="Times New Roman" w:cs="Times New Roman"/>
          <w:sz w:val="24"/>
          <w:szCs w:val="24"/>
        </w:rPr>
        <w:t>, T is the absolute temperature, N</w:t>
      </w:r>
      <w:r>
        <w:rPr>
          <w:rFonts w:ascii="Times New Roman" w:hAnsi="Times New Roman" w:cs="Times New Roman"/>
          <w:sz w:val="24"/>
          <w:szCs w:val="24"/>
          <w:vertAlign w:val="subscript"/>
        </w:rPr>
        <w:t>e</w:t>
      </w:r>
      <w:r>
        <w:rPr>
          <w:rFonts w:ascii="Times New Roman" w:hAnsi="Times New Roman" w:cs="Times New Roman"/>
          <w:sz w:val="24"/>
          <w:szCs w:val="24"/>
        </w:rPr>
        <w:t xml:space="preserve"> is the number density of electrons, and for a frequency </w:t>
      </w:r>
      <m:oMath>
        <m:r>
          <w:rPr>
            <w:rFonts w:ascii="Cambria Math" w:hAnsi="Cambria Math" w:cs="Times New Roman"/>
            <w:sz w:val="24"/>
            <w:szCs w:val="24"/>
          </w:rPr>
          <m:t>f</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=1.24×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critical plasma density.</w:t>
      </w:r>
      <w:r w:rsidR="00042218" w:rsidRPr="00042218">
        <w:rPr>
          <w:rFonts w:ascii="Times New Roman" w:eastAsiaTheme="minorEastAsia" w:hAnsi="Times New Roman" w:cs="Times New Roman"/>
          <w:sz w:val="24"/>
          <w:szCs w:val="24"/>
        </w:rPr>
        <w:t xml:space="preserve"> </w:t>
      </w:r>
      <w:r w:rsidR="00042218">
        <w:rPr>
          <w:rFonts w:ascii="Times New Roman" w:eastAsiaTheme="minorEastAsia" w:hAnsi="Times New Roman" w:cs="Times New Roman"/>
          <w:sz w:val="24"/>
          <w:szCs w:val="24"/>
        </w:rPr>
        <w:t xml:space="preserve">The first term dominates in the lower atmosphere where the water </w:t>
      </w:r>
      <w:proofErr w:type="spellStart"/>
      <w:r w:rsidR="00042218">
        <w:rPr>
          <w:rFonts w:ascii="Times New Roman" w:eastAsiaTheme="minorEastAsia" w:hAnsi="Times New Roman" w:cs="Times New Roman"/>
          <w:sz w:val="24"/>
          <w:szCs w:val="24"/>
        </w:rPr>
        <w:t>vapour</w:t>
      </w:r>
      <w:proofErr w:type="spellEnd"/>
      <w:r w:rsidR="00042218">
        <w:rPr>
          <w:rFonts w:ascii="Times New Roman" w:eastAsiaTheme="minorEastAsia" w:hAnsi="Times New Roman" w:cs="Times New Roman"/>
          <w:sz w:val="24"/>
          <w:szCs w:val="24"/>
        </w:rPr>
        <w:t xml:space="preserve"> is large. As is well known, the water molecule has a dipole moment, which varies with frequency. At extremely high frequency of visible light, only the polarized electric field of the water molecules counts for the refractivity. Above the tropopause height, the partial pressure of the water </w:t>
      </w:r>
      <w:proofErr w:type="spellStart"/>
      <w:r w:rsidR="00042218">
        <w:rPr>
          <w:rFonts w:ascii="Times New Roman" w:eastAsiaTheme="minorEastAsia" w:hAnsi="Times New Roman" w:cs="Times New Roman"/>
          <w:sz w:val="24"/>
          <w:szCs w:val="24"/>
        </w:rPr>
        <w:t>vapour</w:t>
      </w:r>
      <w:proofErr w:type="spellEnd"/>
      <w:r w:rsidR="00042218">
        <w:rPr>
          <w:rFonts w:ascii="Times New Roman" w:eastAsiaTheme="minorEastAsia" w:hAnsi="Times New Roman" w:cs="Times New Roman"/>
          <w:sz w:val="24"/>
          <w:szCs w:val="24"/>
        </w:rPr>
        <w:t xml:space="preserve"> becomes negligibly small. The second term partial pressure due to dry air is of primary importance in the free troposphere, stratosphere and lower mesosphere. Unlike the first term, this term is frequency independent. The third term is dominate in the ionosphere, where the electron density increases rapidly with height.</w:t>
      </w:r>
    </w:p>
    <w:p w14:paraId="3A9979D8" w14:textId="77777777" w:rsidR="00042218" w:rsidRDefault="00042218" w:rsidP="000C4C7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Rang</w:t>
      </w:r>
      <w:r w:rsidR="007E7FBC">
        <w:rPr>
          <w:rFonts w:ascii="Times New Roman" w:eastAsiaTheme="minorEastAsia" w:hAnsi="Times New Roman" w:cs="Times New Roman"/>
          <w:sz w:val="24"/>
          <w:szCs w:val="24"/>
        </w:rPr>
        <w:t>ing</w:t>
      </w:r>
      <w:r>
        <w:rPr>
          <w:rFonts w:ascii="Times New Roman" w:eastAsiaTheme="minorEastAsia" w:hAnsi="Times New Roman" w:cs="Times New Roman"/>
          <w:sz w:val="24"/>
          <w:szCs w:val="24"/>
        </w:rPr>
        <w:t>:</w:t>
      </w:r>
    </w:p>
    <w:p w14:paraId="2CE42178" w14:textId="77777777" w:rsidR="00042218" w:rsidRDefault="007E7FBC" w:rsidP="000C4C7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received signal is sampled and arranged </w:t>
      </w:r>
      <w:r w:rsidRPr="00A702A6">
        <w:rPr>
          <w:rFonts w:ascii="Times New Roman" w:hAnsi="Times New Roman" w:cs="Times New Roman"/>
          <w:sz w:val="24"/>
          <w:szCs w:val="24"/>
        </w:rPr>
        <w:t xml:space="preserve">as a function of a round-trip time from transmission to reception, which is generally called ranging. </w:t>
      </w:r>
      <w:r w:rsidR="00042218">
        <w:rPr>
          <w:rFonts w:ascii="Times New Roman" w:eastAsiaTheme="minorEastAsia" w:hAnsi="Times New Roman" w:cs="Times New Roman"/>
          <w:sz w:val="24"/>
          <w:szCs w:val="24"/>
        </w:rPr>
        <w:t>Transmitted pulse has finite length, at any instance the received signal is coming from volume of atmosp</w:t>
      </w:r>
      <w:r>
        <w:rPr>
          <w:rFonts w:ascii="Times New Roman" w:eastAsiaTheme="minorEastAsia" w:hAnsi="Times New Roman" w:cs="Times New Roman"/>
          <w:sz w:val="24"/>
          <w:szCs w:val="24"/>
        </w:rPr>
        <w:t xml:space="preserve">here than single point called range bin. Total range is divided into range bins. For mono static pulse radar the range of scatterer from radar is </w:t>
      </w:r>
    </w:p>
    <w:p w14:paraId="46E4D5CE" w14:textId="77777777" w:rsidR="007E7FBC" w:rsidRPr="007E7FBC" w:rsidRDefault="007E7FBC" w:rsidP="000C4C7E">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2</m:t>
              </m:r>
            </m:den>
          </m:f>
        </m:oMath>
      </m:oMathPara>
    </w:p>
    <w:p w14:paraId="53EB182D" w14:textId="77777777" w:rsidR="007E7FBC" w:rsidRDefault="007E7FBC" w:rsidP="000C4C7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 is range of scatterer</w:t>
      </w:r>
      <w:r w:rsidR="00872034">
        <w:rPr>
          <w:rFonts w:ascii="Times New Roman" w:eastAsiaTheme="minorEastAsia" w:hAnsi="Times New Roman" w:cs="Times New Roman"/>
          <w:sz w:val="24"/>
          <w:szCs w:val="24"/>
        </w:rPr>
        <w:t xml:space="preserve">, c is speed of electromagnetic wave, T is the time interval between pulse transmission and detection. Height of Range bin is </w:t>
      </w:r>
    </w:p>
    <w:p w14:paraId="7D0B561A" w14:textId="77777777" w:rsidR="00872034" w:rsidRDefault="00872034" w:rsidP="000C4C7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8"/>
            <w:szCs w:val="28"/>
          </w:rPr>
          <m:t>r=c.Ͳ/2</m:t>
        </m:r>
      </m:oMath>
    </w:p>
    <w:p w14:paraId="36F328E5" w14:textId="77777777" w:rsidR="00B836F4" w:rsidRDefault="00872034" w:rsidP="008720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r is the height of range bin, Ͳ is the </w:t>
      </w:r>
      <w:r w:rsidR="00B836F4">
        <w:rPr>
          <w:rFonts w:ascii="Times New Roman" w:eastAsiaTheme="minorEastAsia" w:hAnsi="Times New Roman" w:cs="Times New Roman"/>
          <w:sz w:val="24"/>
          <w:szCs w:val="24"/>
        </w:rPr>
        <w:t xml:space="preserve">pulse length. The interval between two successive </w:t>
      </w:r>
      <w:proofErr w:type="gramStart"/>
      <w:r w:rsidR="00B836F4">
        <w:rPr>
          <w:rFonts w:ascii="Times New Roman" w:eastAsiaTheme="minorEastAsia" w:hAnsi="Times New Roman" w:cs="Times New Roman"/>
          <w:sz w:val="24"/>
          <w:szCs w:val="24"/>
        </w:rPr>
        <w:t>pulse</w:t>
      </w:r>
      <w:proofErr w:type="gramEnd"/>
      <w:r w:rsidR="00B836F4">
        <w:rPr>
          <w:rFonts w:ascii="Times New Roman" w:eastAsiaTheme="minorEastAsia" w:hAnsi="Times New Roman" w:cs="Times New Roman"/>
          <w:sz w:val="24"/>
          <w:szCs w:val="24"/>
        </w:rPr>
        <w:t xml:space="preserve"> is called Inter Pulse Period</w:t>
      </w:r>
      <w:r w:rsidR="00FD47CB">
        <w:rPr>
          <w:rFonts w:ascii="Times New Roman" w:eastAsiaTheme="minorEastAsia" w:hAnsi="Times New Roman" w:cs="Times New Roman"/>
          <w:sz w:val="24"/>
          <w:szCs w:val="24"/>
        </w:rPr>
        <w:t xml:space="preserve"> </w:t>
      </w:r>
      <w:r w:rsidR="00B836F4">
        <w:rPr>
          <w:rFonts w:ascii="Times New Roman" w:eastAsiaTheme="minorEastAsia" w:hAnsi="Times New Roman" w:cs="Times New Roman"/>
          <w:sz w:val="24"/>
          <w:szCs w:val="24"/>
        </w:rPr>
        <w:t>(IPP</w:t>
      </w:r>
      <w:proofErr w:type="gramStart"/>
      <w:r w:rsidR="00B836F4">
        <w:rPr>
          <w:rFonts w:ascii="Times New Roman" w:eastAsiaTheme="minorEastAsia" w:hAnsi="Times New Roman" w:cs="Times New Roman"/>
          <w:sz w:val="24"/>
          <w:szCs w:val="24"/>
        </w:rPr>
        <w:t>).Velocity</w:t>
      </w:r>
      <w:proofErr w:type="gramEnd"/>
      <w:r w:rsidR="00B836F4">
        <w:rPr>
          <w:rFonts w:ascii="Times New Roman" w:eastAsiaTheme="minorEastAsia" w:hAnsi="Times New Roman" w:cs="Times New Roman"/>
          <w:sz w:val="24"/>
          <w:szCs w:val="24"/>
        </w:rPr>
        <w:t xml:space="preserve"> of target is calculated using change in frequency of received signal compared to transmitted signal due to Doppler effect.</w:t>
      </w:r>
    </w:p>
    <w:p w14:paraId="2974A000" w14:textId="77777777" w:rsidR="00B836F4" w:rsidRDefault="00B836F4" w:rsidP="008720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fd=2fv/c</m:t>
        </m:r>
      </m:oMath>
    </w:p>
    <w:p w14:paraId="7A2AEC6C" w14:textId="77777777" w:rsidR="00B836F4" w:rsidRDefault="00B836F4" w:rsidP="008720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roofErr w:type="spellStart"/>
      <w:r>
        <w:rPr>
          <w:rFonts w:ascii="Times New Roman" w:eastAsiaTheme="minorEastAsia" w:hAnsi="Times New Roman" w:cs="Times New Roman"/>
          <w:sz w:val="24"/>
          <w:szCs w:val="24"/>
        </w:rPr>
        <w:t>fd</w:t>
      </w:r>
      <w:proofErr w:type="spellEnd"/>
      <w:r>
        <w:rPr>
          <w:rFonts w:ascii="Times New Roman" w:eastAsiaTheme="minorEastAsia" w:hAnsi="Times New Roman" w:cs="Times New Roman"/>
          <w:sz w:val="24"/>
          <w:szCs w:val="24"/>
        </w:rPr>
        <w:t xml:space="preserve"> is difference between frequencies of transmitted and received signal, f is the frequency of transmitted signal, </w:t>
      </w:r>
      <w:r>
        <w:rPr>
          <w:rFonts w:ascii="Times New Roman" w:eastAsiaTheme="minorEastAsia" w:hAnsi="Times New Roman" w:cs="Times New Roman"/>
          <w:i/>
          <w:iCs/>
          <w:sz w:val="24"/>
          <w:szCs w:val="24"/>
        </w:rPr>
        <w:t>v</w:t>
      </w:r>
      <w:r>
        <w:rPr>
          <w:rFonts w:ascii="Times New Roman" w:eastAsiaTheme="minorEastAsia" w:hAnsi="Times New Roman" w:cs="Times New Roman"/>
          <w:sz w:val="24"/>
          <w:szCs w:val="24"/>
        </w:rPr>
        <w:t xml:space="preserve"> is velocity of target</w:t>
      </w:r>
      <w:r w:rsidR="0008269B">
        <w:rPr>
          <w:rFonts w:ascii="Times New Roman" w:eastAsiaTheme="minorEastAsia" w:hAnsi="Times New Roman" w:cs="Times New Roman"/>
          <w:sz w:val="24"/>
          <w:szCs w:val="24"/>
        </w:rPr>
        <w:t xml:space="preserve"> in direction of beam</w:t>
      </w:r>
      <w:r>
        <w:rPr>
          <w:rFonts w:ascii="Times New Roman" w:eastAsiaTheme="minorEastAsia" w:hAnsi="Times New Roman" w:cs="Times New Roman"/>
          <w:sz w:val="24"/>
          <w:szCs w:val="24"/>
        </w:rPr>
        <w:t>.</w:t>
      </w:r>
      <w:r w:rsidR="0008269B">
        <w:rPr>
          <w:rFonts w:ascii="Times New Roman" w:eastAsiaTheme="minorEastAsia" w:hAnsi="Times New Roman" w:cs="Times New Roman"/>
          <w:sz w:val="24"/>
          <w:szCs w:val="24"/>
        </w:rPr>
        <w:t xml:space="preserve"> To get 3 components of wind velocity we need 3 beams (all 3 not in same plane).</w:t>
      </w:r>
    </w:p>
    <w:p w14:paraId="5BBCF5ED" w14:textId="77777777" w:rsidR="0008269B" w:rsidRDefault="0008269B"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A702A6">
        <w:rPr>
          <w:rFonts w:ascii="Times New Roman" w:eastAsiaTheme="minorEastAsia" w:hAnsi="Times New Roman" w:cs="Times New Roman"/>
          <w:b/>
          <w:sz w:val="24"/>
          <w:szCs w:val="24"/>
        </w:rPr>
        <w:tab/>
      </w:r>
      <w:r w:rsidRPr="00A702A6">
        <w:rPr>
          <w:rFonts w:ascii="Times New Roman" w:eastAsiaTheme="minorEastAsia" w:hAnsi="Times New Roman" w:cs="Times New Roman"/>
          <w:sz w:val="24"/>
          <w:szCs w:val="24"/>
        </w:rPr>
        <w:t>The detected quadrature signals are usually integrated for many pulses and made one integrated pulse in order to increase the signal to noise ratio. This signal processing is called the coherent integration. With coherent integration the total no of pulses will reduced by the factor N, if N no of coherent integrations is carried out. The integration will be done over several inter pulse periods in</w:t>
      </w:r>
      <w:r w:rsidR="00B027BE">
        <w:rPr>
          <w:rFonts w:ascii="Times New Roman" w:eastAsiaTheme="minorEastAsia" w:hAnsi="Times New Roman" w:cs="Times New Roman"/>
          <w:sz w:val="24"/>
          <w:szCs w:val="24"/>
        </w:rPr>
        <w:t xml:space="preserve"> the case of the coherent echo.</w:t>
      </w:r>
      <w:r w:rsidR="00E330C9">
        <w:rPr>
          <w:rFonts w:ascii="Times New Roman" w:eastAsiaTheme="minorEastAsia" w:hAnsi="Times New Roman" w:cs="Times New Roman"/>
          <w:sz w:val="24"/>
          <w:szCs w:val="24"/>
        </w:rPr>
        <w:t xml:space="preserve"> This reduces the maximum frequency change detectable by factor of N.</w:t>
      </w:r>
    </w:p>
    <w:p w14:paraId="7B336753" w14:textId="77777777" w:rsidR="00E330C9" w:rsidRDefault="00E330C9"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fd</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(2*ipp*N)</m:t>
            </m:r>
          </m:den>
        </m:f>
      </m:oMath>
    </w:p>
    <w:p w14:paraId="7E0FE05F" w14:textId="77777777" w:rsidR="009E7127" w:rsidRDefault="009E7127"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roofErr w:type="spellStart"/>
      <w:r>
        <w:rPr>
          <w:rFonts w:ascii="Times New Roman" w:eastAsiaTheme="minorEastAsia" w:hAnsi="Times New Roman" w:cs="Times New Roman"/>
          <w:sz w:val="24"/>
          <w:szCs w:val="24"/>
        </w:rPr>
        <w:t>ipp</w:t>
      </w:r>
      <w:proofErr w:type="spellEnd"/>
      <w:r>
        <w:rPr>
          <w:rFonts w:ascii="Times New Roman" w:eastAsiaTheme="minorEastAsia" w:hAnsi="Times New Roman" w:cs="Times New Roman"/>
          <w:sz w:val="24"/>
          <w:szCs w:val="24"/>
        </w:rPr>
        <w:t xml:space="preserve"> is in</w:t>
      </w:r>
      <w:r w:rsidR="00DA1FCC">
        <w:rPr>
          <w:rFonts w:ascii="Times New Roman" w:eastAsiaTheme="minorEastAsia" w:hAnsi="Times New Roman" w:cs="Times New Roman"/>
          <w:sz w:val="24"/>
          <w:szCs w:val="24"/>
        </w:rPr>
        <w:t>ter pulse period,</w:t>
      </w:r>
      <w:r>
        <w:rPr>
          <w:rFonts w:ascii="Times New Roman" w:eastAsiaTheme="minorEastAsia" w:hAnsi="Times New Roman" w:cs="Times New Roman"/>
          <w:sz w:val="24"/>
          <w:szCs w:val="24"/>
        </w:rPr>
        <w:t xml:space="preserve"> N is no of coherent integrations</w:t>
      </w:r>
      <w:r w:rsidR="00DA1FCC">
        <w:rPr>
          <w:rFonts w:ascii="Times New Roman" w:eastAsiaTheme="minorEastAsia" w:hAnsi="Times New Roman" w:cs="Times New Roman"/>
          <w:sz w:val="24"/>
          <w:szCs w:val="24"/>
        </w:rPr>
        <w:t xml:space="preserve"> and </w:t>
      </w:r>
      <w:proofErr w:type="spellStart"/>
      <w:r w:rsidR="00DA1FCC">
        <w:rPr>
          <w:rFonts w:ascii="Times New Roman" w:eastAsiaTheme="minorEastAsia" w:hAnsi="Times New Roman" w:cs="Times New Roman"/>
          <w:sz w:val="24"/>
          <w:szCs w:val="24"/>
        </w:rPr>
        <w:t>fd</w:t>
      </w:r>
      <w:r w:rsidR="00DA1FCC">
        <w:rPr>
          <w:rFonts w:ascii="Times New Roman" w:eastAsiaTheme="minorEastAsia" w:hAnsi="Times New Roman" w:cs="Times New Roman"/>
          <w:sz w:val="24"/>
          <w:szCs w:val="24"/>
          <w:vertAlign w:val="subscript"/>
        </w:rPr>
        <w:t>max</w:t>
      </w:r>
      <w:proofErr w:type="spellEnd"/>
      <w:r w:rsidR="00DA1FCC">
        <w:rPr>
          <w:rFonts w:ascii="Times New Roman" w:eastAsiaTheme="minorEastAsia" w:hAnsi="Times New Roman" w:cs="Times New Roman"/>
          <w:sz w:val="24"/>
          <w:szCs w:val="24"/>
          <w:vertAlign w:val="subscript"/>
        </w:rPr>
        <w:t xml:space="preserve"> </w:t>
      </w:r>
      <w:r w:rsidR="00DA1FCC">
        <w:rPr>
          <w:rFonts w:ascii="Times New Roman" w:eastAsiaTheme="minorEastAsia" w:hAnsi="Times New Roman" w:cs="Times New Roman"/>
          <w:sz w:val="24"/>
          <w:szCs w:val="24"/>
        </w:rPr>
        <w:t>is the maximum change in frequency that can be detected without aliasing</w:t>
      </w:r>
      <w:r>
        <w:rPr>
          <w:rFonts w:ascii="Times New Roman" w:eastAsiaTheme="minorEastAsia" w:hAnsi="Times New Roman" w:cs="Times New Roman"/>
          <w:sz w:val="24"/>
          <w:szCs w:val="24"/>
        </w:rPr>
        <w:t>.</w:t>
      </w:r>
    </w:p>
    <w:p w14:paraId="421F9B37" w14:textId="77777777" w:rsidR="00FE5B02" w:rsidRDefault="00FE5B02"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Inter Pulse Period:</w:t>
      </w:r>
    </w:p>
    <w:p w14:paraId="51926CD0" w14:textId="77777777" w:rsidR="00FE5B02" w:rsidRDefault="00A47486"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1312" behindDoc="0" locked="0" layoutInCell="1" allowOverlap="1" wp14:anchorId="53A85236" wp14:editId="7B66CF3C">
            <wp:simplePos x="0" y="0"/>
            <wp:positionH relativeFrom="margin">
              <wp:align>right</wp:align>
            </wp:positionH>
            <wp:positionV relativeFrom="margin">
              <wp:posOffset>6657975</wp:posOffset>
            </wp:positionV>
            <wp:extent cx="3800475" cy="21431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pp.PNG"/>
                    <pic:cNvPicPr/>
                  </pic:nvPicPr>
                  <pic:blipFill>
                    <a:blip r:embed="rId10">
                      <a:extLst>
                        <a:ext uri="{28A0092B-C50C-407E-A947-70E740481C1C}">
                          <a14:useLocalDpi xmlns:a14="http://schemas.microsoft.com/office/drawing/2010/main" val="0"/>
                        </a:ext>
                      </a:extLst>
                    </a:blip>
                    <a:stretch>
                      <a:fillRect/>
                    </a:stretch>
                  </pic:blipFill>
                  <pic:spPr>
                    <a:xfrm>
                      <a:off x="0" y="0"/>
                      <a:ext cx="3800475" cy="2143125"/>
                    </a:xfrm>
                    <a:prstGeom prst="rect">
                      <a:avLst/>
                    </a:prstGeom>
                  </pic:spPr>
                </pic:pic>
              </a:graphicData>
            </a:graphic>
            <wp14:sizeRelH relativeFrom="margin">
              <wp14:pctWidth>0</wp14:pctWidth>
            </wp14:sizeRelH>
          </wp:anchor>
        </w:drawing>
      </w:r>
      <w:r w:rsidR="00FE5B02">
        <w:rPr>
          <w:rFonts w:ascii="Times New Roman" w:eastAsiaTheme="minorEastAsia" w:hAnsi="Times New Roman" w:cs="Times New Roman"/>
          <w:sz w:val="24"/>
          <w:szCs w:val="24"/>
        </w:rPr>
        <w:tab/>
        <w:t xml:space="preserve">If one pulse is transmitted we have to wait till we receive back scattered signal the time difference between two pulses is </w:t>
      </w:r>
      <w:proofErr w:type="spellStart"/>
      <w:r w:rsidR="00FE5B02">
        <w:rPr>
          <w:rFonts w:ascii="Times New Roman" w:eastAsiaTheme="minorEastAsia" w:hAnsi="Times New Roman" w:cs="Times New Roman"/>
          <w:sz w:val="24"/>
          <w:szCs w:val="24"/>
        </w:rPr>
        <w:t>ipp</w:t>
      </w:r>
      <w:proofErr w:type="spellEnd"/>
      <w:r w:rsidR="00FE5B02">
        <w:rPr>
          <w:rFonts w:ascii="Times New Roman" w:eastAsiaTheme="minorEastAsia" w:hAnsi="Times New Roman" w:cs="Times New Roman"/>
          <w:sz w:val="24"/>
          <w:szCs w:val="24"/>
        </w:rPr>
        <w:t xml:space="preserve">. If </w:t>
      </w:r>
      <w:proofErr w:type="spellStart"/>
      <w:r w:rsidR="00FE5B02">
        <w:rPr>
          <w:rFonts w:ascii="Times New Roman" w:eastAsiaTheme="minorEastAsia" w:hAnsi="Times New Roman" w:cs="Times New Roman"/>
          <w:sz w:val="24"/>
          <w:szCs w:val="24"/>
        </w:rPr>
        <w:t>ipp</w:t>
      </w:r>
      <w:proofErr w:type="spellEnd"/>
      <w:r w:rsidR="00FE5B02">
        <w:rPr>
          <w:rFonts w:ascii="Times New Roman" w:eastAsiaTheme="minorEastAsia" w:hAnsi="Times New Roman" w:cs="Times New Roman"/>
          <w:sz w:val="24"/>
          <w:szCs w:val="24"/>
        </w:rPr>
        <w:t xml:space="preserve"> is too short</w:t>
      </w:r>
      <w:r w:rsidR="00577C67">
        <w:rPr>
          <w:rFonts w:ascii="Times New Roman" w:eastAsiaTheme="minorEastAsia" w:hAnsi="Times New Roman" w:cs="Times New Roman"/>
          <w:sz w:val="24"/>
          <w:szCs w:val="24"/>
        </w:rPr>
        <w:t xml:space="preserve"> the return signals will overlap. Return signal will begin to be received from a pulse while signal from previous pulse are still arriving. This is called range aliasing </w:t>
      </w:r>
      <w:r w:rsidR="00577C67" w:rsidRPr="00577C67">
        <w:rPr>
          <w:rFonts w:ascii="Times New Roman" w:eastAsiaTheme="minorEastAsia" w:hAnsi="Times New Roman" w:cs="Times New Roman"/>
          <w:sz w:val="24"/>
          <w:szCs w:val="24"/>
        </w:rPr>
        <w:t xml:space="preserve">because </w:t>
      </w:r>
      <w:proofErr w:type="gramStart"/>
      <w:r w:rsidR="00577C67" w:rsidRPr="00577C67">
        <w:rPr>
          <w:rFonts w:ascii="Times New Roman" w:eastAsiaTheme="minorEastAsia" w:hAnsi="Times New Roman" w:cs="Times New Roman"/>
          <w:sz w:val="24"/>
          <w:szCs w:val="24"/>
        </w:rPr>
        <w:t>an</w:t>
      </w:r>
      <w:proofErr w:type="gramEnd"/>
      <w:r w:rsidR="00577C67" w:rsidRPr="00577C67">
        <w:rPr>
          <w:rFonts w:ascii="Times New Roman" w:eastAsiaTheme="minorEastAsia" w:hAnsi="Times New Roman" w:cs="Times New Roman"/>
          <w:sz w:val="24"/>
          <w:szCs w:val="24"/>
        </w:rPr>
        <w:t xml:space="preserve"> return signal from a distant scatter would be attrib</w:t>
      </w:r>
      <w:r w:rsidR="00577C67">
        <w:rPr>
          <w:rFonts w:ascii="Times New Roman" w:eastAsiaTheme="minorEastAsia" w:hAnsi="Times New Roman" w:cs="Times New Roman"/>
          <w:sz w:val="24"/>
          <w:szCs w:val="24"/>
        </w:rPr>
        <w:t>uted to a mu</w:t>
      </w:r>
      <w:r>
        <w:rPr>
          <w:rFonts w:ascii="Times New Roman" w:eastAsiaTheme="minorEastAsia" w:hAnsi="Times New Roman" w:cs="Times New Roman"/>
          <w:sz w:val="24"/>
          <w:szCs w:val="24"/>
        </w:rPr>
        <w:t xml:space="preserve">ch closer range. This limits </w:t>
      </w:r>
      <w:proofErr w:type="gramStart"/>
      <w:r>
        <w:rPr>
          <w:rFonts w:ascii="Times New Roman" w:eastAsiaTheme="minorEastAsia" w:hAnsi="Times New Roman" w:cs="Times New Roman"/>
          <w:sz w:val="24"/>
          <w:szCs w:val="24"/>
        </w:rPr>
        <w:t>PRF(</w:t>
      </w:r>
      <w:proofErr w:type="gramEnd"/>
      <w:r>
        <w:rPr>
          <w:rFonts w:ascii="Times New Roman" w:eastAsiaTheme="minorEastAsia" w:hAnsi="Times New Roman" w:cs="Times New Roman"/>
          <w:sz w:val="24"/>
          <w:szCs w:val="24"/>
        </w:rPr>
        <w:t xml:space="preserve">pulse repetition frequency, reciprocal of </w:t>
      </w:r>
      <w:proofErr w:type="spellStart"/>
      <w:r>
        <w:rPr>
          <w:rFonts w:ascii="Times New Roman" w:eastAsiaTheme="minorEastAsia" w:hAnsi="Times New Roman" w:cs="Times New Roman"/>
          <w:sz w:val="24"/>
          <w:szCs w:val="24"/>
        </w:rPr>
        <w:t>ipp</w:t>
      </w:r>
      <w:proofErr w:type="spellEnd"/>
      <w:r>
        <w:rPr>
          <w:rFonts w:ascii="Times New Roman" w:eastAsiaTheme="minorEastAsia" w:hAnsi="Times New Roman" w:cs="Times New Roman"/>
          <w:sz w:val="24"/>
          <w:szCs w:val="24"/>
        </w:rPr>
        <w:t>)</w:t>
      </w:r>
      <w:r w:rsidR="00577C67">
        <w:rPr>
          <w:rFonts w:ascii="Times New Roman" w:eastAsiaTheme="minorEastAsia" w:hAnsi="Times New Roman" w:cs="Times New Roman"/>
          <w:sz w:val="24"/>
          <w:szCs w:val="24"/>
        </w:rPr>
        <w:t>.</w:t>
      </w:r>
    </w:p>
    <w:p w14:paraId="79654D9D" w14:textId="77777777" w:rsidR="006A604D" w:rsidRDefault="006A604D"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Range bin length is directly proportional to </w:t>
      </w:r>
      <w:r w:rsidR="00D86186">
        <w:rPr>
          <w:rFonts w:ascii="Times New Roman" w:eastAsiaTheme="minorEastAsia" w:hAnsi="Times New Roman" w:cs="Times New Roman"/>
          <w:sz w:val="24"/>
          <w:szCs w:val="24"/>
        </w:rPr>
        <w:t>time period of pulse. So short pulses are better for range resolution.</w:t>
      </w:r>
    </w:p>
    <w:p w14:paraId="3E5F6903" w14:textId="77777777" w:rsidR="00D86186" w:rsidRDefault="00D86186"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Received signal strength is proportional to time period. So long pulses are better for signal reception.</w:t>
      </w:r>
    </w:p>
    <w:p w14:paraId="6D4C5DFF" w14:textId="77777777" w:rsidR="00D86186" w:rsidRDefault="00CC190B"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14:anchorId="32292709" wp14:editId="6FCB5005">
            <wp:simplePos x="0" y="0"/>
            <wp:positionH relativeFrom="margin">
              <wp:align>left</wp:align>
            </wp:positionH>
            <wp:positionV relativeFrom="margin">
              <wp:posOffset>1581150</wp:posOffset>
            </wp:positionV>
            <wp:extent cx="3705742" cy="1752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705742" cy="1752845"/>
                    </a:xfrm>
                    <a:prstGeom prst="rect">
                      <a:avLst/>
                    </a:prstGeom>
                  </pic:spPr>
                </pic:pic>
              </a:graphicData>
            </a:graphic>
          </wp:anchor>
        </w:drawing>
      </w:r>
      <w:r w:rsidR="00D86186">
        <w:rPr>
          <w:rFonts w:ascii="Times New Roman" w:eastAsiaTheme="minorEastAsia" w:hAnsi="Times New Roman" w:cs="Times New Roman"/>
          <w:sz w:val="24"/>
          <w:szCs w:val="24"/>
        </w:rPr>
        <w:tab/>
        <w:t>So pulse compression is used to resolve this problem. In Pulse Compression Transmitted pulse is coded to have desired band width.</w:t>
      </w:r>
      <w:r w:rsidR="00534767">
        <w:rPr>
          <w:rFonts w:ascii="Times New Roman" w:eastAsiaTheme="minorEastAsia" w:hAnsi="Times New Roman" w:cs="Times New Roman"/>
          <w:sz w:val="24"/>
          <w:szCs w:val="24"/>
        </w:rPr>
        <w:t xml:space="preserve"> Phase modulation is commonly used method. In this case the pulse is divided into N time slots. Phase at origin is chosen, phase is not changed for some slots and de-phase the signal in other slots by π. Received signal is passed through matched filter.</w:t>
      </w:r>
    </w:p>
    <w:p w14:paraId="25BEEB89" w14:textId="77777777" w:rsidR="00534767" w:rsidRDefault="00534767"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Pulse compression allows us to use a reduced transmitter power and still achieve the desired range resolution.</w:t>
      </w:r>
    </w:p>
    <w:p w14:paraId="285EAFD4" w14:textId="77777777" w:rsidR="00745924" w:rsidRDefault="00745924" w:rsidP="0008269B">
      <w:pPr>
        <w:spacing w:line="360" w:lineRule="auto"/>
        <w:jc w:val="both"/>
        <w:rPr>
          <w:rFonts w:ascii="Times New Roman" w:eastAsiaTheme="minorEastAsia" w:hAnsi="Times New Roman" w:cs="Times New Roman"/>
          <w:sz w:val="24"/>
          <w:szCs w:val="24"/>
        </w:rPr>
      </w:pPr>
    </w:p>
    <w:p w14:paraId="538C0F50" w14:textId="77777777" w:rsidR="00B027BE" w:rsidRDefault="00B027BE"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Spectral cleaning or clutter removal:</w:t>
      </w:r>
    </w:p>
    <w:p w14:paraId="3F344BDA" w14:textId="77777777" w:rsidR="00B027BE" w:rsidRPr="00A702A6" w:rsidRDefault="00B027BE" w:rsidP="00B027BE">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sidRPr="00A702A6">
        <w:rPr>
          <w:rFonts w:ascii="Times New Roman" w:hAnsi="Times New Roman" w:cs="Times New Roman"/>
          <w:sz w:val="24"/>
          <w:szCs w:val="24"/>
        </w:rPr>
        <w:t xml:space="preserve">Due to various reasons the echoes of the radar may get effected by the ground clutter, system bias, interference etc. The spectrum should be clean before going to further analysis or to have signal peak detection. For example, the ground clutter signal have single spectral peak line at the origin or zero frequency. It is removed by various techniques in order to have comparable signal peak. One way is to taking average of the values of the immediately beside frequencies and replacing that value at the origin. </w:t>
      </w:r>
    </w:p>
    <w:p w14:paraId="544EB13A" w14:textId="77777777" w:rsidR="00B027BE" w:rsidRDefault="00B027BE" w:rsidP="00B027BE">
      <w:pPr>
        <w:spacing w:line="360" w:lineRule="auto"/>
        <w:jc w:val="both"/>
        <w:rPr>
          <w:rFonts w:ascii="Times New Roman" w:hAnsi="Times New Roman" w:cs="Times New Roman"/>
          <w:sz w:val="24"/>
          <w:szCs w:val="24"/>
        </w:rPr>
      </w:pPr>
      <w:r w:rsidRPr="00A702A6">
        <w:rPr>
          <w:rFonts w:ascii="Times New Roman" w:hAnsi="Times New Roman" w:cs="Times New Roman"/>
          <w:sz w:val="24"/>
          <w:szCs w:val="24"/>
        </w:rPr>
        <w:tab/>
      </w:r>
      <w:r w:rsidRPr="00A702A6">
        <w:rPr>
          <w:rFonts w:ascii="Times New Roman" w:hAnsi="Times New Roman" w:cs="Times New Roman"/>
          <w:sz w:val="24"/>
          <w:szCs w:val="24"/>
        </w:rPr>
        <w:tab/>
      </w:r>
      <w:r w:rsidRPr="00A702A6">
        <w:rPr>
          <w:rFonts w:ascii="Times New Roman" w:hAnsi="Times New Roman" w:cs="Times New Roman"/>
          <w:sz w:val="24"/>
          <w:szCs w:val="24"/>
        </w:rPr>
        <w:tab/>
      </w:r>
      <w:r w:rsidRPr="00A702A6">
        <w:rPr>
          <w:rFonts w:ascii="Times New Roman" w:hAnsi="Times New Roman" w:cs="Times New Roman"/>
          <w:sz w:val="24"/>
          <w:szCs w:val="24"/>
        </w:rPr>
        <w:tab/>
      </w:r>
      <w:r w:rsidRPr="00A702A6">
        <w:rPr>
          <w:rFonts w:ascii="Times New Roman" w:hAnsi="Times New Roman" w:cs="Times New Roman"/>
          <w:sz w:val="24"/>
          <w:szCs w:val="24"/>
        </w:rPr>
        <w:tab/>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Times New Roman" w:cs="Times New Roman"/>
            <w:sz w:val="24"/>
            <w:szCs w:val="24"/>
          </w:rPr>
          <m:t xml:space="preserve"> = </m:t>
        </m:r>
        <m:f>
          <m:fPr>
            <m:type m:val="lin"/>
            <m:ctrlPr>
              <w:rPr>
                <w:rFonts w:ascii="Cambria Math" w:hAnsi="Times New Roman" w:cs="Times New Roman"/>
                <w:i/>
                <w:sz w:val="24"/>
                <w:szCs w:val="24"/>
              </w:rPr>
            </m:ctrlPr>
          </m:fPr>
          <m:num>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vertAlign w:val="subscript"/>
              </w:rPr>
              <m:t xml:space="preserve"> </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b>
            </m:sSub>
            <m:r>
              <w:rPr>
                <w:rFonts w:ascii="Cambria Math" w:hAnsi="Times New Roman" w:cs="Times New Roman"/>
                <w:sz w:val="24"/>
                <w:szCs w:val="24"/>
              </w:rPr>
              <m:t xml:space="preserve">) </m:t>
            </m:r>
          </m:num>
          <m:den>
            <m:r>
              <w:rPr>
                <w:rFonts w:ascii="Cambria Math" w:hAnsi="Times New Roman" w:cs="Times New Roman"/>
                <w:sz w:val="24"/>
                <w:szCs w:val="24"/>
              </w:rPr>
              <m:t>2</m:t>
            </m:r>
          </m:den>
        </m:f>
      </m:oMath>
      <w:r w:rsidRPr="00A702A6">
        <w:rPr>
          <w:rFonts w:ascii="Times New Roman" w:hAnsi="Times New Roman" w:cs="Times New Roman"/>
          <w:sz w:val="24"/>
          <w:szCs w:val="24"/>
        </w:rPr>
        <w:tab/>
      </w:r>
    </w:p>
    <w:p w14:paraId="69F1DF66" w14:textId="77777777" w:rsidR="00B027BE" w:rsidRDefault="00B027BE" w:rsidP="00B027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Estimation of noise level:</w:t>
      </w:r>
    </w:p>
    <w:p w14:paraId="7F144A61" w14:textId="77777777" w:rsidR="00B027BE" w:rsidRPr="00A702A6" w:rsidRDefault="00B027BE" w:rsidP="00B027BE">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sidRPr="00A702A6">
        <w:rPr>
          <w:rFonts w:ascii="Times New Roman" w:hAnsi="Times New Roman" w:cs="Times New Roman"/>
          <w:sz w:val="24"/>
          <w:szCs w:val="24"/>
        </w:rPr>
        <w:t xml:space="preserve">The estimation of the noise in the spectrum is the called the Noise Level. There are many methods to find the noise level, but only few given near accurate value of the noise level. Peter </w:t>
      </w:r>
      <w:proofErr w:type="spellStart"/>
      <w:proofErr w:type="gramStart"/>
      <w:r w:rsidRPr="00A702A6">
        <w:rPr>
          <w:rFonts w:ascii="Times New Roman" w:hAnsi="Times New Roman" w:cs="Times New Roman"/>
          <w:sz w:val="24"/>
          <w:szCs w:val="24"/>
        </w:rPr>
        <w:lastRenderedPageBreak/>
        <w:t>H.Hildebrand</w:t>
      </w:r>
      <w:proofErr w:type="spellEnd"/>
      <w:proofErr w:type="gramEnd"/>
      <w:r w:rsidRPr="00A702A6">
        <w:rPr>
          <w:rFonts w:ascii="Times New Roman" w:hAnsi="Times New Roman" w:cs="Times New Roman"/>
          <w:sz w:val="24"/>
          <w:szCs w:val="24"/>
        </w:rPr>
        <w:t xml:space="preserve"> and </w:t>
      </w:r>
      <w:proofErr w:type="spellStart"/>
      <w:r w:rsidRPr="00A702A6">
        <w:rPr>
          <w:rFonts w:ascii="Times New Roman" w:hAnsi="Times New Roman" w:cs="Times New Roman"/>
          <w:sz w:val="24"/>
          <w:szCs w:val="24"/>
        </w:rPr>
        <w:t>R.S.Sekhon</w:t>
      </w:r>
      <w:proofErr w:type="spellEnd"/>
      <w:r w:rsidRPr="00A702A6">
        <w:rPr>
          <w:rFonts w:ascii="Times New Roman" w:hAnsi="Times New Roman" w:cs="Times New Roman"/>
          <w:sz w:val="24"/>
          <w:szCs w:val="24"/>
        </w:rPr>
        <w:t xml:space="preserve"> are given one best method for estima</w:t>
      </w:r>
      <w:r>
        <w:rPr>
          <w:rFonts w:ascii="Times New Roman" w:hAnsi="Times New Roman" w:cs="Times New Roman"/>
          <w:sz w:val="24"/>
          <w:szCs w:val="24"/>
        </w:rPr>
        <w:t xml:space="preserve">ting the noise in 1974.(Peter Hildebrand and </w:t>
      </w:r>
      <w:proofErr w:type="spellStart"/>
      <w:r>
        <w:rPr>
          <w:rFonts w:ascii="Times New Roman" w:hAnsi="Times New Roman" w:cs="Times New Roman"/>
          <w:sz w:val="24"/>
          <w:szCs w:val="24"/>
        </w:rPr>
        <w:t>R.S.Sekhon</w:t>
      </w:r>
      <w:proofErr w:type="spellEnd"/>
      <w:r>
        <w:rPr>
          <w:rFonts w:ascii="Times New Roman" w:hAnsi="Times New Roman" w:cs="Times New Roman"/>
          <w:sz w:val="24"/>
          <w:szCs w:val="24"/>
        </w:rPr>
        <w:t xml:space="preserve"> et al.,197</w:t>
      </w:r>
      <w:r w:rsidRPr="00A702A6">
        <w:rPr>
          <w:rFonts w:ascii="Times New Roman" w:hAnsi="Times New Roman" w:cs="Times New Roman"/>
          <w:sz w:val="24"/>
          <w:szCs w:val="24"/>
        </w:rPr>
        <w:t>)</w:t>
      </w:r>
    </w:p>
    <w:p w14:paraId="487674E2" w14:textId="77777777" w:rsidR="00B027BE" w:rsidRPr="00A702A6" w:rsidRDefault="00B027BE" w:rsidP="00B027BE">
      <w:pPr>
        <w:spacing w:line="360" w:lineRule="auto"/>
        <w:jc w:val="both"/>
        <w:rPr>
          <w:rFonts w:ascii="Times New Roman" w:hAnsi="Times New Roman" w:cs="Times New Roman"/>
          <w:sz w:val="24"/>
          <w:szCs w:val="24"/>
        </w:rPr>
      </w:pPr>
      <w:r w:rsidRPr="00A702A6">
        <w:rPr>
          <w:rFonts w:ascii="Times New Roman" w:hAnsi="Times New Roman" w:cs="Times New Roman"/>
          <w:sz w:val="24"/>
          <w:szCs w:val="24"/>
        </w:rPr>
        <w:tab/>
        <w:t>From Doppler spectrum, construct the new spectrum by rejecting the spectral densities stronger than some arbitrary threshold level and checking conditions of the white noise that the spectrum is satisfying. This series of processes will be done by taking decreasing thresholds until the spectrum satisfies the conditions of the white noise. And that threshold value will be taken. The following steps will be computed for estimating the noise</w:t>
      </w:r>
    </w:p>
    <w:p w14:paraId="036ECF82" w14:textId="77777777" w:rsidR="00B027BE" w:rsidRDefault="00B027BE" w:rsidP="00B027BE">
      <w:pPr>
        <w:spacing w:line="360" w:lineRule="auto"/>
        <w:jc w:val="both"/>
        <w:rPr>
          <w:rFonts w:ascii="Times New Roman" w:eastAsiaTheme="minorEastAsia" w:hAnsi="Times New Roman" w:cs="Times New Roman"/>
          <w:sz w:val="24"/>
          <w:szCs w:val="24"/>
        </w:rPr>
      </w:pPr>
      <w:r w:rsidRPr="00A702A6">
        <w:rPr>
          <w:rFonts w:ascii="Times New Roman" w:hAnsi="Times New Roman" w:cs="Times New Roman"/>
          <w:sz w:val="24"/>
          <w:szCs w:val="24"/>
        </w:rPr>
        <w:tab/>
      </w:r>
      <w:r w:rsidRPr="00A702A6">
        <w:rPr>
          <w:rFonts w:ascii="Times New Roman" w:hAnsi="Times New Roman" w:cs="Times New Roman"/>
          <w:sz w:val="24"/>
          <w:szCs w:val="24"/>
        </w:rPr>
        <w:tab/>
      </w:r>
      <w:r w:rsidRPr="00A702A6">
        <w:rPr>
          <w:rFonts w:ascii="Times New Roman" w:hAnsi="Times New Roman" w:cs="Times New Roman"/>
          <w:sz w:val="24"/>
          <w:szCs w:val="24"/>
        </w:rPr>
        <w:tab/>
      </w:r>
      <w:r w:rsidRPr="00A702A6">
        <w:rPr>
          <w:rFonts w:ascii="Times New Roman" w:hAnsi="Times New Roman" w:cs="Times New Roman"/>
          <w:sz w:val="24"/>
          <w:szCs w:val="24"/>
        </w:rPr>
        <w:tab/>
      </w:r>
      <m:oMath>
        <m:r>
          <w:rPr>
            <w:rFonts w:ascii="Cambria Math" w:hAnsi="Times New Roman" w:cs="Times New Roman"/>
            <w:sz w:val="24"/>
            <w:szCs w:val="24"/>
          </w:rPr>
          <m:t xml:space="preserve">            </m:t>
        </m:r>
        <m:r>
          <w:rPr>
            <w:rFonts w:ascii="Cambria Math" w:hAnsi="Cambria Math" w:cs="Times New Roman"/>
            <w:sz w:val="24"/>
            <w:szCs w:val="24"/>
          </w:rPr>
          <m:t>P</m:t>
        </m:r>
        <m:r>
          <w:rPr>
            <w:rFonts w:ascii="Cambria Math" w:hAnsi="Times New Roman" w:cs="Times New Roman"/>
            <w:sz w:val="24"/>
            <w:szCs w:val="24"/>
          </w:rPr>
          <m:t>=</m:t>
        </m:r>
        <m:f>
          <m:fPr>
            <m:ctrlPr>
              <w:rPr>
                <w:rFonts w:ascii="Cambria Math" w:hAnsi="Times New Roman" w:cs="Times New Roman"/>
                <w:i/>
                <w:sz w:val="24"/>
                <w:szCs w:val="24"/>
              </w:rPr>
            </m:ctrlPr>
          </m:fPr>
          <m:num>
            <m:nary>
              <m:naryPr>
                <m:chr m:val="∑"/>
                <m:limLoc m:val="undOvr"/>
                <m:subHide m:val="1"/>
                <m:supHide m:val="1"/>
                <m:ctrlPr>
                  <w:rPr>
                    <w:rFonts w:ascii="Cambria Math" w:hAnsi="Times New Roman" w:cs="Times New Roman"/>
                    <w:i/>
                    <w:sz w:val="24"/>
                    <w:szCs w:val="24"/>
                  </w:rPr>
                </m:ctrlPr>
              </m:naryPr>
              <m:sub/>
              <m:sup/>
              <m:e>
                <m:sSubSup>
                  <m:sSubSupPr>
                    <m:ctrlPr>
                      <w:rPr>
                        <w:rFonts w:ascii="Cambria Math" w:hAnsi="Times New Roman"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n</m:t>
                    </m:r>
                  </m:sub>
                  <m:sup>
                    <m:r>
                      <w:rPr>
                        <w:rFonts w:ascii="Cambria Math" w:hAnsi="Times New Roman" w:cs="Times New Roman"/>
                        <w:sz w:val="24"/>
                        <w:szCs w:val="24"/>
                      </w:rPr>
                      <m:t>2</m:t>
                    </m:r>
                  </m:sup>
                </m:sSubSup>
              </m:e>
            </m:nary>
          </m:num>
          <m:den>
            <m:r>
              <w:rPr>
                <w:rFonts w:ascii="Cambria Math" w:hAnsi="Cambria Math" w:cs="Times New Roman"/>
                <w:sz w:val="24"/>
                <w:szCs w:val="24"/>
              </w:rPr>
              <m:t>N</m:t>
            </m:r>
          </m:den>
        </m:f>
      </m:oMath>
      <w:r w:rsidRPr="00A702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A702A6">
        <w:rPr>
          <w:rFonts w:ascii="Times New Roman" w:eastAsiaTheme="minorEastAsia" w:hAnsi="Times New Roman" w:cs="Times New Roman"/>
          <w:sz w:val="24"/>
          <w:szCs w:val="24"/>
        </w:rPr>
        <w:t xml:space="preserve">             </w:t>
      </w:r>
    </w:p>
    <w:p w14:paraId="4D1B53B1" w14:textId="77777777" w:rsidR="00B027BE" w:rsidRPr="00A702A6" w:rsidRDefault="00B027BE" w:rsidP="00B027BE">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 xml:space="preserve">    </w:t>
      </w:r>
    </w:p>
    <w:p w14:paraId="2C66803F" w14:textId="77777777" w:rsidR="00B027BE" w:rsidRPr="00A702A6" w:rsidRDefault="00B027BE" w:rsidP="00B027BE">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Q</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nary>
              <m:naryPr>
                <m:chr m:val="∑"/>
                <m:limLoc m:val="undOvr"/>
                <m:subHide m:val="1"/>
                <m:supHide m:val="1"/>
                <m:ctrlPr>
                  <w:rPr>
                    <w:rFonts w:ascii="Cambria Math" w:eastAsiaTheme="minorEastAsia" w:hAnsi="Times New Roman" w:cs="Times New Roman"/>
                    <w:i/>
                    <w:sz w:val="24"/>
                    <w:szCs w:val="24"/>
                  </w:rPr>
                </m:ctrlPr>
              </m:naryPr>
              <m:sub/>
              <m:sup/>
              <m:e>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up>
                    <m:r>
                      <w:rPr>
                        <w:rFonts w:ascii="Cambria Math" w:eastAsiaTheme="minorEastAsia" w:hAnsi="Times New Roman" w:cs="Times New Roman"/>
                        <w:sz w:val="24"/>
                        <w:szCs w:val="24"/>
                      </w:rPr>
                      <m:t>2</m:t>
                    </m:r>
                  </m:sup>
                </m:sSubSup>
                <m:r>
                  <w:rPr>
                    <w:rFonts w:ascii="Cambria Math" w:eastAsiaTheme="minorEastAsia" w:hAnsi="Times New Roman" w:cs="Times New Roman"/>
                    <w:sz w:val="24"/>
                    <w:szCs w:val="24"/>
                  </w:rPr>
                  <m:t xml:space="preserve"> </m:t>
                </m:r>
              </m:e>
            </m:nary>
          </m:num>
          <m:den>
            <m:r>
              <w:rPr>
                <w:rFonts w:ascii="Cambria Math" w:eastAsiaTheme="minorEastAsia" w:hAnsi="Cambria Math" w:cs="Times New Roman"/>
                <w:sz w:val="24"/>
                <w:szCs w:val="24"/>
              </w:rPr>
              <m:t>N</m:t>
            </m:r>
          </m:den>
        </m:f>
        <m:r>
          <w:rPr>
            <w:rFonts w:ascii="Times New Roman"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Times New Roman" w:cs="Times New Roman"/>
                <w:sz w:val="24"/>
                <w:szCs w:val="24"/>
              </w:rPr>
              <m:t>2</m:t>
            </m:r>
          </m:sup>
        </m:sSup>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p>
    <w:p w14:paraId="7352CDA5" w14:textId="77777777" w:rsidR="00B027BE" w:rsidRPr="00A702A6" w:rsidRDefault="00B027BE" w:rsidP="00B027BE">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Times New Roman" w:cs="Times New Roman"/>
            <w:sz w:val="24"/>
            <w:szCs w:val="24"/>
          </w:rPr>
          <m:t xml:space="preserve">= </m:t>
        </m:r>
        <m:f>
          <m:fPr>
            <m:type m:val="skw"/>
            <m:ctrlPr>
              <w:rPr>
                <w:rFonts w:ascii="Cambria Math" w:eastAsiaTheme="minorEastAsia" w:hAnsi="Times New Roman" w:cs="Times New Roman"/>
                <w:i/>
                <w:sz w:val="24"/>
                <w:szCs w:val="24"/>
              </w:rPr>
            </m:ctrlPr>
          </m:fPr>
          <m:num>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Times New Roman" w:cs="Times New Roman"/>
                    <w:sz w:val="24"/>
                    <w:szCs w:val="24"/>
                  </w:rPr>
                  <m:t>2</m:t>
                </m:r>
              </m:sup>
            </m:sSup>
          </m:num>
          <m:den>
            <m:r>
              <w:rPr>
                <w:rFonts w:ascii="Cambria Math" w:eastAsiaTheme="minorEastAsia" w:hAnsi="Cambria Math" w:cs="Times New Roman"/>
                <w:sz w:val="24"/>
                <w:szCs w:val="24"/>
              </w:rPr>
              <m:t>Qp</m:t>
            </m:r>
          </m:den>
        </m:f>
        <m:r>
          <w:rPr>
            <w:rFonts w:ascii="Cambria Math" w:eastAsiaTheme="minorEastAsia" w:hAnsi="Times New Roman" w:cs="Times New Roman"/>
            <w:sz w:val="24"/>
            <w:szCs w:val="24"/>
          </w:rPr>
          <m:t xml:space="preserve"> </m:t>
        </m:r>
      </m:oMath>
      <w:r w:rsidRPr="00A702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14:paraId="4AA82E33" w14:textId="77777777" w:rsidR="00B027BE" w:rsidRDefault="00B027BE" w:rsidP="00B027BE">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 xml:space="preserve">where N is the number of independent spectral densities, </w:t>
      </w:r>
      <m:oMath>
        <m:r>
          <w:rPr>
            <w:rFonts w:ascii="Cambria Math" w:eastAsiaTheme="minorEastAsia" w:hAnsi="Cambria Math" w:cs="Times New Roman"/>
            <w:sz w:val="24"/>
            <w:szCs w:val="24"/>
          </w:rPr>
          <m:t>p</m:t>
        </m:r>
      </m:oMath>
      <w:r w:rsidRPr="00A702A6">
        <w:rPr>
          <w:rFonts w:ascii="Times New Roman" w:eastAsiaTheme="minorEastAsia" w:hAnsi="Times New Roman" w:cs="Times New Roman"/>
          <w:sz w:val="24"/>
          <w:szCs w:val="24"/>
        </w:rPr>
        <w:t xml:space="preserve"> the number of lines over which a moving average is taken. For white noise the ratio </w:t>
      </w:r>
      <w:proofErr w:type="gramStart"/>
      <w:r w:rsidRPr="00A702A6">
        <w:rPr>
          <w:rFonts w:ascii="Times New Roman" w:eastAsiaTheme="minorEastAsia" w:hAnsi="Times New Roman" w:cs="Times New Roman"/>
          <w:sz w:val="24"/>
          <w:szCs w:val="24"/>
        </w:rPr>
        <w:t>R</w:t>
      </w:r>
      <w:r w:rsidRPr="00A702A6">
        <w:rPr>
          <w:rFonts w:ascii="Times New Roman" w:eastAsiaTheme="minorEastAsia" w:hAnsi="Times New Roman" w:cs="Times New Roman"/>
          <w:sz w:val="24"/>
          <w:szCs w:val="24"/>
          <w:vertAlign w:val="subscript"/>
        </w:rPr>
        <w:t xml:space="preserve">n </w:t>
      </w:r>
      <w:r w:rsidRPr="00A702A6">
        <w:rPr>
          <w:rFonts w:ascii="Times New Roman" w:eastAsiaTheme="minorEastAsia" w:hAnsi="Times New Roman" w:cs="Times New Roman"/>
          <w:sz w:val="24"/>
          <w:szCs w:val="24"/>
        </w:rPr>
        <w:t xml:space="preserve"> should</w:t>
      </w:r>
      <w:proofErr w:type="gramEnd"/>
      <w:r w:rsidRPr="00A702A6">
        <w:rPr>
          <w:rFonts w:ascii="Times New Roman" w:eastAsiaTheme="minorEastAsia" w:hAnsi="Times New Roman" w:cs="Times New Roman"/>
          <w:sz w:val="24"/>
          <w:szCs w:val="24"/>
        </w:rPr>
        <w:t xml:space="preserve"> be unity.</w:t>
      </w:r>
    </w:p>
    <w:p w14:paraId="31012CBA" w14:textId="77777777" w:rsidR="00DA1FCC" w:rsidRDefault="00DA1FCC" w:rsidP="00B027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Incoherent Integration:</w:t>
      </w:r>
    </w:p>
    <w:p w14:paraId="151D9904" w14:textId="77777777" w:rsidR="00DA1FCC" w:rsidRDefault="00DA1FCC" w:rsidP="00B027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Incoherent integration is performed on 4 signals from different time frames and same beam.</w:t>
      </w:r>
    </w:p>
    <w:p w14:paraId="2B83DFD5" w14:textId="77777777" w:rsidR="00DA1FCC" w:rsidRDefault="00DA1FCC" w:rsidP="00B027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step is done with an assumption that there is no significant change in velocity of air between</w:t>
      </w:r>
    </w:p>
    <w:p w14:paraId="7D2EBCC0" w14:textId="77777777" w:rsidR="00DA1FCC" w:rsidRDefault="00DA1FCC" w:rsidP="00B027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consequent time frames</w:t>
      </w:r>
      <w:r w:rsidR="00F60F9A">
        <w:rPr>
          <w:rFonts w:ascii="Times New Roman" w:eastAsiaTheme="minorEastAsia" w:hAnsi="Times New Roman" w:cs="Times New Roman"/>
          <w:sz w:val="24"/>
          <w:szCs w:val="24"/>
        </w:rPr>
        <w:t>. By performing incoherent integration snr of signal is improved as noise power decreases as noise is random while signal power is increased.</w:t>
      </w:r>
    </w:p>
    <w:p w14:paraId="050C11CE" w14:textId="77777777" w:rsidR="00B027BE" w:rsidRDefault="00B027BE" w:rsidP="00B027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Spectrum smoothing:</w:t>
      </w:r>
    </w:p>
    <w:p w14:paraId="3B13CFA6" w14:textId="77777777" w:rsidR="00B027BE" w:rsidRDefault="00B027BE" w:rsidP="00B027BE">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sidRPr="00A702A6">
        <w:rPr>
          <w:rFonts w:ascii="Times New Roman" w:hAnsi="Times New Roman" w:cs="Times New Roman"/>
          <w:sz w:val="24"/>
          <w:szCs w:val="24"/>
        </w:rPr>
        <w:t>It is a process of taking series of averages over the entire data points. The set of the moving average will be obtained by taking the average of the initial set of points of the data. Then by excluding the initial points and including the next points in the original data, the average will be computed and this repetitive process will be done for entire data and plot the graph. This is called the moving average technique. By this process, the curve will obtain smooth.</w:t>
      </w:r>
    </w:p>
    <w:p w14:paraId="0211D58C" w14:textId="77777777" w:rsidR="00B027BE" w:rsidRDefault="00B027BE" w:rsidP="00B027BE">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Times New Roman" w:cs="Times New Roman"/>
            <w:sz w:val="24"/>
            <w:szCs w:val="24"/>
          </w:rPr>
          <m:t xml:space="preserve"> = </m:t>
        </m:r>
        <m:f>
          <m:fPr>
            <m:type m:val="lin"/>
            <m:ctrlPr>
              <w:rPr>
                <w:rFonts w:ascii="Cambria Math" w:hAnsi="Times New Roman" w:cs="Times New Roman"/>
                <w:i/>
                <w:sz w:val="24"/>
                <w:szCs w:val="24"/>
              </w:rPr>
            </m:ctrlPr>
          </m:fPr>
          <m:num>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vertAlign w:val="subscript"/>
              </w:rPr>
              <m:t xml:space="preserve"> </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b>
            </m:sSub>
            <m:r>
              <w:rPr>
                <w:rFonts w:ascii="Cambria Math" w:hAnsi="Times New Roman" w:cs="Times New Roman"/>
                <w:sz w:val="24"/>
                <w:szCs w:val="24"/>
              </w:rPr>
              <m:t xml:space="preserve">) </m:t>
            </m:r>
          </m:num>
          <m:den>
            <m:r>
              <w:rPr>
                <w:rFonts w:ascii="Cambria Math" w:hAnsi="Times New Roman" w:cs="Times New Roman"/>
                <w:sz w:val="24"/>
                <w:szCs w:val="24"/>
              </w:rPr>
              <m:t>3</m:t>
            </m:r>
          </m:den>
        </m:f>
      </m:oMath>
    </w:p>
    <w:p w14:paraId="0139FEDB" w14:textId="77777777" w:rsidR="00B027BE" w:rsidRDefault="00B027BE" w:rsidP="00B027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Estimating moments:</w:t>
      </w:r>
    </w:p>
    <w:p w14:paraId="28F2C45F" w14:textId="77777777" w:rsidR="00B027BE" w:rsidRPr="00A702A6" w:rsidRDefault="00B027BE" w:rsidP="00B027BE">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sidRPr="00A702A6">
        <w:rPr>
          <w:rFonts w:ascii="Times New Roman" w:hAnsi="Times New Roman" w:cs="Times New Roman"/>
          <w:sz w:val="24"/>
          <w:szCs w:val="24"/>
        </w:rPr>
        <w:t xml:space="preserve">The whole signal processing is done to extract the spectral zeroth, first and second moments and from the </w:t>
      </w:r>
      <w:proofErr w:type="gramStart"/>
      <w:r w:rsidRPr="00A702A6">
        <w:rPr>
          <w:rFonts w:ascii="Times New Roman" w:hAnsi="Times New Roman" w:cs="Times New Roman"/>
          <w:sz w:val="24"/>
          <w:szCs w:val="24"/>
        </w:rPr>
        <w:t>moments  the</w:t>
      </w:r>
      <w:proofErr w:type="gramEnd"/>
      <w:r w:rsidRPr="00A702A6">
        <w:rPr>
          <w:rFonts w:ascii="Times New Roman" w:hAnsi="Times New Roman" w:cs="Times New Roman"/>
          <w:sz w:val="24"/>
          <w:szCs w:val="24"/>
        </w:rPr>
        <w:t xml:space="preserve"> total power , Doppler shift and spectral width will be obtained. From these the Do</w:t>
      </w:r>
      <w:r>
        <w:rPr>
          <w:rFonts w:ascii="Times New Roman" w:hAnsi="Times New Roman" w:cs="Times New Roman"/>
          <w:sz w:val="24"/>
          <w:szCs w:val="24"/>
        </w:rPr>
        <w:t>ppler velocity will be computed.</w:t>
      </w:r>
    </w:p>
    <w:p w14:paraId="04642C74" w14:textId="77777777" w:rsidR="00B027BE" w:rsidRPr="00A702A6" w:rsidRDefault="00B027BE" w:rsidP="00B027BE">
      <w:pPr>
        <w:spacing w:line="360" w:lineRule="auto"/>
        <w:jc w:val="both"/>
        <w:rPr>
          <w:rFonts w:ascii="Times New Roman" w:eastAsiaTheme="minorEastAsia" w:hAnsi="Times New Roman" w:cs="Times New Roman"/>
          <w:sz w:val="24"/>
          <w:szCs w:val="24"/>
        </w:rPr>
      </w:pPr>
      <w:r w:rsidRPr="00A702A6">
        <w:rPr>
          <w:rFonts w:ascii="Times New Roman" w:hAnsi="Times New Roman" w:cs="Times New Roman"/>
          <w:sz w:val="24"/>
          <w:szCs w:val="24"/>
        </w:rPr>
        <w:tab/>
      </w:r>
      <w:r w:rsidRPr="00A702A6">
        <w:rPr>
          <w:rFonts w:ascii="Times New Roman" w:hAnsi="Times New Roman" w:cs="Times New Roman"/>
          <w:sz w:val="24"/>
          <w:szCs w:val="24"/>
        </w:rPr>
        <w:tab/>
      </w:r>
      <w:r w:rsidRPr="00A702A6">
        <w:rPr>
          <w:rFonts w:ascii="Times New Roman" w:hAnsi="Times New Roman" w:cs="Times New Roman"/>
          <w:sz w:val="24"/>
          <w:szCs w:val="24"/>
        </w:rPr>
        <w:tab/>
        <w:t>M</w:t>
      </w:r>
      <w:r w:rsidRPr="00A702A6">
        <w:rPr>
          <w:rFonts w:ascii="Times New Roman" w:hAnsi="Times New Roman" w:cs="Times New Roman"/>
          <w:sz w:val="24"/>
          <w:szCs w:val="24"/>
          <w:vertAlign w:val="subscript"/>
        </w:rPr>
        <w:t xml:space="preserve">0 </w:t>
      </w:r>
      <w:r w:rsidRPr="00A702A6">
        <w:rPr>
          <w:rFonts w:ascii="Times New Roman" w:hAnsi="Times New Roman" w:cs="Times New Roman"/>
          <w:sz w:val="24"/>
          <w:szCs w:val="24"/>
        </w:rPr>
        <w:t xml:space="preserve">= </w:t>
      </w:r>
      <m:oMath>
        <m:r>
          <w:rPr>
            <w:rFonts w:ascii="Cambria Math" w:hAnsi="Cambria Math" w:cs="Times New Roman"/>
            <w:sz w:val="24"/>
            <w:szCs w:val="24"/>
          </w:rPr>
          <m:t>P</m:t>
        </m:r>
        <m:r>
          <w:rPr>
            <w:rFonts w:ascii="Cambria Math" w:hAnsi="Times New Roman" w:cs="Times New Roman"/>
            <w:sz w:val="24"/>
            <w:szCs w:val="24"/>
          </w:rPr>
          <m:t>=</m:t>
        </m:r>
        <m:nary>
          <m:naryPr>
            <m:limLoc m:val="subSup"/>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Times New Roman" w:hAnsi="Times New Roman"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dmax</m:t>
                </m:r>
              </m:sub>
            </m:sSub>
          </m:sub>
          <m:sup>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dmax</m:t>
                </m:r>
              </m:sub>
            </m:sSub>
          </m:sup>
          <m:e>
            <m:r>
              <w:rPr>
                <w:rFonts w:ascii="Cambria Math" w:hAnsi="Cambria Math" w:cs="Times New Roman"/>
                <w:sz w:val="24"/>
                <w:szCs w:val="24"/>
              </w:rPr>
              <m:t>S</m:t>
            </m:r>
            <m:r>
              <w:rPr>
                <w:rFonts w:ascii="Cambria Math" w:hAnsi="Times New Roman" w:cs="Times New Roman"/>
                <w:sz w:val="24"/>
                <w:szCs w:val="24"/>
              </w:rPr>
              <m:t>(</m:t>
            </m:r>
            <m:r>
              <w:rPr>
                <w:rFonts w:ascii="Cambria Math" w:hAnsi="Cambria Math" w:cs="Times New Roman"/>
                <w:sz w:val="24"/>
                <w:szCs w:val="24"/>
              </w:rPr>
              <m:t>ω</m:t>
            </m:r>
            <m:r>
              <w:rPr>
                <w:rFonts w:ascii="Cambria Math" w:hAnsi="Times New Roman" w:cs="Times New Roman"/>
                <w:sz w:val="24"/>
                <w:szCs w:val="24"/>
              </w:rPr>
              <m:t>)</m:t>
            </m:r>
            <m:r>
              <w:rPr>
                <w:rFonts w:ascii="Cambria Math" w:hAnsi="Cambria Math" w:cs="Times New Roman"/>
                <w:sz w:val="24"/>
                <w:szCs w:val="24"/>
              </w:rPr>
              <m:t>dω</m:t>
            </m:r>
          </m:e>
        </m:nary>
      </m:oMath>
      <w:r w:rsidRPr="00A702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p>
    <w:p w14:paraId="120A0A77" w14:textId="77777777" w:rsidR="00B027BE" w:rsidRPr="00A702A6" w:rsidRDefault="00B027BE" w:rsidP="00B027BE">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t>M</w:t>
      </w:r>
      <w:r w:rsidRPr="00A702A6">
        <w:rPr>
          <w:rFonts w:ascii="Times New Roman" w:eastAsiaTheme="minorEastAsia" w:hAnsi="Times New Roman" w:cs="Times New Roman"/>
          <w:sz w:val="24"/>
          <w:szCs w:val="24"/>
          <w:vertAlign w:val="subscript"/>
        </w:rPr>
        <w:t xml:space="preserve">1 </w:t>
      </w:r>
      <w:r w:rsidRPr="00A702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Ω</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P</m:t>
            </m:r>
          </m:den>
        </m:f>
        <m:r>
          <w:rPr>
            <w:rFonts w:ascii="Cambria Math" w:eastAsiaTheme="minorEastAsia" w:hAnsi="Times New Roman" w:cs="Times New Roman"/>
            <w:sz w:val="24"/>
            <w:szCs w:val="24"/>
          </w:rPr>
          <m:t xml:space="preserve"> </m:t>
        </m:r>
        <m:nary>
          <m:naryPr>
            <m:limLoc m:val="subSup"/>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Times New Roman" w:hAnsi="Times New Roman"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dmax</m:t>
                </m:r>
              </m:sub>
            </m:sSub>
          </m:sub>
          <m:sup>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dmax</m:t>
                </m:r>
              </m:sub>
            </m:sSub>
          </m:sup>
          <m:e>
            <m:r>
              <w:rPr>
                <w:rFonts w:ascii="Cambria Math" w:hAnsi="Cambria Math" w:cs="Times New Roman"/>
                <w:sz w:val="24"/>
                <w:szCs w:val="24"/>
              </w:rPr>
              <m:t>ωS</m:t>
            </m:r>
            <m:r>
              <w:rPr>
                <w:rFonts w:ascii="Cambria Math" w:hAnsi="Times New Roman" w:cs="Times New Roman"/>
                <w:sz w:val="24"/>
                <w:szCs w:val="24"/>
              </w:rPr>
              <m:t>(</m:t>
            </m:r>
            <m:r>
              <w:rPr>
                <w:rFonts w:ascii="Cambria Math" w:hAnsi="Cambria Math" w:cs="Times New Roman"/>
                <w:sz w:val="24"/>
                <w:szCs w:val="24"/>
              </w:rPr>
              <m:t>ω</m:t>
            </m:r>
            <m:r>
              <w:rPr>
                <w:rFonts w:ascii="Cambria Math" w:hAnsi="Times New Roman" w:cs="Times New Roman"/>
                <w:sz w:val="24"/>
                <w:szCs w:val="24"/>
              </w:rPr>
              <m:t>)</m:t>
            </m:r>
            <m:r>
              <w:rPr>
                <w:rFonts w:ascii="Cambria Math" w:hAnsi="Cambria Math" w:cs="Times New Roman"/>
                <w:sz w:val="24"/>
                <w:szCs w:val="24"/>
              </w:rPr>
              <m:t>dω</m:t>
            </m:r>
          </m:e>
        </m:nary>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p>
    <w:p w14:paraId="2640286C" w14:textId="77777777" w:rsidR="00B027BE" w:rsidRDefault="00B027BE" w:rsidP="00B027BE">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t>M</w:t>
      </w:r>
      <w:r w:rsidRPr="00A702A6">
        <w:rPr>
          <w:rFonts w:ascii="Times New Roman" w:eastAsiaTheme="minorEastAsia" w:hAnsi="Times New Roman" w:cs="Times New Roman"/>
          <w:sz w:val="24"/>
          <w:szCs w:val="24"/>
          <w:vertAlign w:val="subscript"/>
        </w:rPr>
        <w:t xml:space="preserve">2 </w:t>
      </w:r>
      <w:r w:rsidRPr="00A702A6">
        <w:rPr>
          <w:rFonts w:ascii="Times New Roman" w:eastAsiaTheme="minorEastAsia" w:hAnsi="Times New Roman" w:cs="Times New Roman"/>
          <w:sz w:val="24"/>
          <w:szCs w:val="24"/>
        </w:rPr>
        <w:t>=</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W</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P</m:t>
            </m:r>
          </m:den>
        </m:f>
        <m:r>
          <w:rPr>
            <w:rFonts w:ascii="Cambria Math" w:eastAsiaTheme="minorEastAsia" w:hAnsi="Times New Roman" w:cs="Times New Roman"/>
            <w:sz w:val="24"/>
            <w:szCs w:val="24"/>
          </w:rPr>
          <m:t xml:space="preserve"> </m:t>
        </m:r>
        <m:nary>
          <m:naryPr>
            <m:limLoc m:val="subSup"/>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Times New Roman" w:hAnsi="Times New Roman"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dmax</m:t>
                </m:r>
              </m:sub>
            </m:sSub>
          </m:sub>
          <m:sup>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dmax</m:t>
                </m:r>
              </m:sub>
            </m:sSub>
          </m:sup>
          <m:e>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ω</m:t>
                </m:r>
                <m:r>
                  <w:rPr>
                    <w:rFonts w:ascii="Times New Roman" w:hAnsi="Times New Roman" w:cs="Times New Roman"/>
                    <w:sz w:val="24"/>
                    <w:szCs w:val="24"/>
                  </w:rPr>
                  <m:t>-</m:t>
                </m:r>
                <m:r>
                  <w:rPr>
                    <w:rFonts w:ascii="Cambria Math" w:hAnsi="Cambria Math" w:cs="Times New Roman"/>
                    <w:sz w:val="24"/>
                    <w:szCs w:val="24"/>
                  </w:rPr>
                  <m:t>Ω</m:t>
                </m:r>
                <m:r>
                  <w:rPr>
                    <w:rFonts w:ascii="Cambria Math" w:hAnsi="Times New Roman" w:cs="Times New Roman"/>
                    <w:sz w:val="24"/>
                    <w:szCs w:val="24"/>
                  </w:rPr>
                  <m:t>)</m:t>
                </m:r>
              </m:e>
              <m:sup>
                <m:r>
                  <w:rPr>
                    <w:rFonts w:ascii="Cambria Math" w:hAnsi="Times New Roman" w:cs="Times New Roman"/>
                    <w:sz w:val="24"/>
                    <w:szCs w:val="24"/>
                  </w:rPr>
                  <m:t>2</m:t>
                </m:r>
              </m:sup>
            </m:sSup>
            <m:r>
              <w:rPr>
                <w:rFonts w:ascii="Cambria Math" w:hAnsi="Cambria Math" w:cs="Times New Roman"/>
                <w:sz w:val="24"/>
                <w:szCs w:val="24"/>
              </w:rPr>
              <m:t>S</m:t>
            </m:r>
            <m:r>
              <w:rPr>
                <w:rFonts w:ascii="Cambria Math" w:hAnsi="Times New Roman" w:cs="Times New Roman"/>
                <w:sz w:val="24"/>
                <w:szCs w:val="24"/>
              </w:rPr>
              <m:t>(</m:t>
            </m:r>
            <m:r>
              <w:rPr>
                <w:rFonts w:ascii="Cambria Math" w:hAnsi="Cambria Math" w:cs="Times New Roman"/>
                <w:sz w:val="24"/>
                <w:szCs w:val="24"/>
              </w:rPr>
              <m:t>ω</m:t>
            </m:r>
            <m:r>
              <w:rPr>
                <w:rFonts w:ascii="Cambria Math" w:hAnsi="Times New Roman" w:cs="Times New Roman"/>
                <w:sz w:val="24"/>
                <w:szCs w:val="24"/>
              </w:rPr>
              <m:t>)</m:t>
            </m:r>
            <m:r>
              <w:rPr>
                <w:rFonts w:ascii="Cambria Math" w:hAnsi="Cambria Math" w:cs="Times New Roman"/>
                <w:sz w:val="24"/>
                <w:szCs w:val="24"/>
              </w:rPr>
              <m:t>dω</m:t>
            </m:r>
          </m:e>
        </m:nary>
      </m:oMath>
      <w:r w:rsidRPr="00A702A6">
        <w:rPr>
          <w:rFonts w:ascii="Times New Roman" w:eastAsiaTheme="minorEastAsia" w:hAnsi="Times New Roman" w:cs="Times New Roman"/>
          <w:sz w:val="24"/>
          <w:szCs w:val="24"/>
        </w:rPr>
        <w:t xml:space="preserve">            </w:t>
      </w:r>
    </w:p>
    <w:p w14:paraId="065B8760" w14:textId="77777777" w:rsidR="00B027BE" w:rsidRDefault="00B027BE" w:rsidP="00B027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Computing UVW components of wind:</w:t>
      </w:r>
    </w:p>
    <w:p w14:paraId="00651853" w14:textId="77777777" w:rsidR="0008269B" w:rsidRDefault="00B027BE" w:rsidP="00B0588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Three </w:t>
      </w:r>
      <w:proofErr w:type="spellStart"/>
      <w:r>
        <w:rPr>
          <w:rFonts w:ascii="Times New Roman" w:eastAsiaTheme="minorEastAsia" w:hAnsi="Times New Roman" w:cs="Times New Roman"/>
          <w:sz w:val="24"/>
          <w:szCs w:val="24"/>
        </w:rPr>
        <w:t>non coplanar</w:t>
      </w:r>
      <w:proofErr w:type="spellEnd"/>
      <w:r>
        <w:rPr>
          <w:rFonts w:ascii="Times New Roman" w:eastAsiaTheme="minorEastAsia" w:hAnsi="Times New Roman" w:cs="Times New Roman"/>
          <w:sz w:val="24"/>
          <w:szCs w:val="24"/>
        </w:rPr>
        <w:t xml:space="preserve"> beams data is used to calculate UVW.</w:t>
      </w:r>
      <w:r w:rsidRPr="00B027BE">
        <w:rPr>
          <w:rFonts w:ascii="Times New Roman" w:eastAsiaTheme="minorEastAsia" w:hAnsi="Times New Roman" w:cs="Times New Roman"/>
          <w:sz w:val="24"/>
          <w:szCs w:val="24"/>
        </w:rPr>
        <w:t xml:space="preserve"> </w:t>
      </w:r>
      <w:r w:rsidRPr="00A702A6">
        <w:rPr>
          <w:rFonts w:ascii="Times New Roman" w:eastAsiaTheme="minorEastAsia" w:hAnsi="Times New Roman" w:cs="Times New Roman"/>
          <w:sz w:val="24"/>
          <w:szCs w:val="24"/>
        </w:rPr>
        <w:t>Let consider that V</w:t>
      </w:r>
      <w:r w:rsidRPr="00A702A6">
        <w:rPr>
          <w:rFonts w:ascii="Times New Roman" w:eastAsiaTheme="minorEastAsia" w:hAnsi="Times New Roman" w:cs="Times New Roman"/>
          <w:sz w:val="24"/>
          <w:szCs w:val="24"/>
          <w:vertAlign w:val="subscript"/>
        </w:rPr>
        <w:t>R1</w:t>
      </w:r>
      <w:r w:rsidRPr="00A702A6">
        <w:rPr>
          <w:rFonts w:ascii="Times New Roman" w:eastAsiaTheme="minorEastAsia" w:hAnsi="Times New Roman" w:cs="Times New Roman"/>
          <w:sz w:val="24"/>
          <w:szCs w:val="24"/>
        </w:rPr>
        <w:t>, V</w:t>
      </w:r>
      <w:r w:rsidRPr="00A702A6">
        <w:rPr>
          <w:rFonts w:ascii="Times New Roman" w:eastAsiaTheme="minorEastAsia" w:hAnsi="Times New Roman" w:cs="Times New Roman"/>
          <w:sz w:val="24"/>
          <w:szCs w:val="24"/>
          <w:vertAlign w:val="subscript"/>
        </w:rPr>
        <w:t xml:space="preserve"> R2 </w:t>
      </w:r>
      <w:r w:rsidRPr="00A702A6">
        <w:rPr>
          <w:rFonts w:ascii="Times New Roman" w:eastAsiaTheme="minorEastAsia" w:hAnsi="Times New Roman" w:cs="Times New Roman"/>
          <w:sz w:val="24"/>
          <w:szCs w:val="24"/>
        </w:rPr>
        <w:t>,V</w:t>
      </w:r>
      <w:r w:rsidRPr="00A702A6">
        <w:rPr>
          <w:rFonts w:ascii="Times New Roman" w:eastAsiaTheme="minorEastAsia" w:hAnsi="Times New Roman" w:cs="Times New Roman"/>
          <w:sz w:val="24"/>
          <w:szCs w:val="24"/>
          <w:vertAlign w:val="subscript"/>
        </w:rPr>
        <w:t xml:space="preserve"> R3</w:t>
      </w:r>
      <w:r w:rsidRPr="00A702A6">
        <w:rPr>
          <w:rFonts w:ascii="Times New Roman" w:eastAsiaTheme="minorEastAsia" w:hAnsi="Times New Roman" w:cs="Times New Roman"/>
          <w:sz w:val="24"/>
          <w:szCs w:val="24"/>
        </w:rPr>
        <w:t xml:space="preserve"> and V</w:t>
      </w:r>
      <w:r w:rsidRPr="00A702A6">
        <w:rPr>
          <w:rFonts w:ascii="Times New Roman" w:eastAsiaTheme="minorEastAsia" w:hAnsi="Times New Roman" w:cs="Times New Roman"/>
          <w:sz w:val="24"/>
          <w:szCs w:val="24"/>
          <w:vertAlign w:val="subscript"/>
        </w:rPr>
        <w:t xml:space="preserve"> R4</w:t>
      </w:r>
      <w:r w:rsidRPr="00A702A6">
        <w:rPr>
          <w:rFonts w:ascii="Times New Roman" w:eastAsiaTheme="minorEastAsia" w:hAnsi="Times New Roman" w:cs="Times New Roman"/>
          <w:sz w:val="24"/>
          <w:szCs w:val="24"/>
        </w:rPr>
        <w:t>, V</w:t>
      </w:r>
      <w:r w:rsidRPr="00A702A6">
        <w:rPr>
          <w:rFonts w:ascii="Times New Roman" w:eastAsiaTheme="minorEastAsia" w:hAnsi="Times New Roman" w:cs="Times New Roman"/>
          <w:sz w:val="24"/>
          <w:szCs w:val="24"/>
          <w:vertAlign w:val="subscript"/>
        </w:rPr>
        <w:t xml:space="preserve">R5 </w:t>
      </w:r>
      <w:r w:rsidRPr="00A702A6">
        <w:rPr>
          <w:rFonts w:ascii="Times New Roman" w:eastAsiaTheme="minorEastAsia" w:hAnsi="Times New Roman" w:cs="Times New Roman"/>
          <w:sz w:val="24"/>
          <w:szCs w:val="24"/>
        </w:rPr>
        <w:t>are the radial velocities along east, west, north, south and vertical directions respectively</w:t>
      </w:r>
      <w:r w:rsidR="00B05882">
        <w:rPr>
          <w:rFonts w:ascii="Times New Roman" w:eastAsiaTheme="minorEastAsia" w:hAnsi="Times New Roman" w:cs="Times New Roman"/>
          <w:sz w:val="24"/>
          <w:szCs w:val="24"/>
        </w:rPr>
        <w:t>.</w:t>
      </w:r>
    </w:p>
    <w:p w14:paraId="4162EAF3" w14:textId="77777777" w:rsidR="00B05882" w:rsidRDefault="00B05882" w:rsidP="00B05882">
      <w:pPr>
        <w:spacing w:line="360" w:lineRule="auto"/>
        <w:jc w:val="both"/>
        <w:rPr>
          <w:rFonts w:ascii="Times New Roman" w:eastAsiaTheme="minorEastAsia" w:hAnsi="Times New Roman" w:cs="Times New Roman"/>
          <w:sz w:val="24"/>
          <w:szCs w:val="24"/>
        </w:rPr>
      </w:pPr>
    </w:p>
    <w:p w14:paraId="0ADC56B8" w14:textId="77777777" w:rsidR="00B05882" w:rsidRPr="00A702A6" w:rsidRDefault="00B05882" w:rsidP="00B05882">
      <w:pPr>
        <w:tabs>
          <w:tab w:val="left" w:pos="5325"/>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A702A6">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u</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eastAsiaTheme="minorEastAsia" w:hAnsi="Cambria Math" w:cs="Times New Roman"/>
                <w:sz w:val="24"/>
                <w:szCs w:val="24"/>
              </w:rPr>
              <m:t>θ</m:t>
            </m:r>
          </m:e>
        </m:func>
        <m:r>
          <w:rPr>
            <w:rFonts w:ascii="Cambria Math" w:eastAsiaTheme="minorEastAsia" w:hAnsi="Times New Roman" w:cs="Times New Roman"/>
            <w:sz w:val="24"/>
            <w:szCs w:val="24"/>
          </w:rPr>
          <m:t>+</m:t>
        </m:r>
        <m:r>
          <w:rPr>
            <w:rFonts w:ascii="Cambria Math" w:eastAsiaTheme="minorEastAsia" w:hAnsi="Cambria Math" w:cs="Times New Roman"/>
            <w:sz w:val="24"/>
            <w:szCs w:val="24"/>
          </w:rPr>
          <m:t>w</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eastAsiaTheme="minorEastAsia" w:hAnsi="Cambria Math" w:cs="Times New Roman"/>
                <w:sz w:val="24"/>
                <w:szCs w:val="24"/>
              </w:rPr>
              <m:t>θ</m:t>
            </m:r>
          </m:e>
        </m:func>
      </m:oMath>
      <w:r w:rsidRPr="00A702A6">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 xml:space="preserve">                          </w:t>
      </w:r>
    </w:p>
    <w:p w14:paraId="41F78046" w14:textId="77777777" w:rsidR="00B05882" w:rsidRPr="00A702A6" w:rsidRDefault="00B05882" w:rsidP="00B05882">
      <w:pPr>
        <w:tabs>
          <w:tab w:val="left" w:pos="5325"/>
        </w:tabs>
        <w:spacing w:line="360" w:lineRule="auto"/>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u</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eastAsiaTheme="minorEastAsia" w:hAnsi="Cambria Math" w:cs="Times New Roman"/>
                <w:sz w:val="24"/>
                <w:szCs w:val="24"/>
              </w:rPr>
              <m:t>θ</m:t>
            </m:r>
          </m:e>
        </m:func>
        <m:r>
          <w:rPr>
            <w:rFonts w:ascii="Cambria Math" w:eastAsiaTheme="minorEastAsia" w:hAnsi="Times New Roman" w:cs="Times New Roman"/>
            <w:sz w:val="24"/>
            <w:szCs w:val="24"/>
          </w:rPr>
          <m:t>+</m:t>
        </m:r>
        <m:r>
          <w:rPr>
            <w:rFonts w:ascii="Cambria Math" w:eastAsiaTheme="minorEastAsia" w:hAnsi="Cambria Math" w:cs="Times New Roman"/>
            <w:sz w:val="24"/>
            <w:szCs w:val="24"/>
          </w:rPr>
          <m:t>w</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eastAsiaTheme="minorEastAsia" w:hAnsi="Cambria Math" w:cs="Times New Roman"/>
                <w:sz w:val="24"/>
                <w:szCs w:val="24"/>
              </w:rPr>
              <m:t>θ</m:t>
            </m:r>
          </m:e>
        </m:func>
      </m:oMath>
      <w:r w:rsidRPr="00A702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w:t>
      </w:r>
    </w:p>
    <w:p w14:paraId="4F00D672" w14:textId="77777777" w:rsidR="00B05882" w:rsidRDefault="00B05882" w:rsidP="00B05882">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U</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2</m:t>
                </m:r>
              </m:sub>
            </m:sSub>
          </m:num>
          <m:den>
            <m:r>
              <w:rPr>
                <w:rFonts w:ascii="Cambria Math" w:eastAsiaTheme="minorEastAsia" w:hAnsi="Times New Roman" w:cs="Times New Roman"/>
                <w:sz w:val="24"/>
                <w:szCs w:val="24"/>
              </w:rPr>
              <m:t>2</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eastAsiaTheme="minorEastAsia" w:hAnsi="Cambria Math" w:cs="Times New Roman"/>
                    <w:sz w:val="24"/>
                    <w:szCs w:val="24"/>
                  </w:rPr>
                  <m:t>θ</m:t>
                </m:r>
              </m:e>
            </m:func>
          </m:den>
        </m:f>
      </m:oMath>
      <w:r w:rsidRPr="00A702A6">
        <w:rPr>
          <w:rFonts w:ascii="Times New Roman" w:eastAsiaTheme="minorEastAsia" w:hAnsi="Times New Roman" w:cs="Times New Roman"/>
          <w:sz w:val="24"/>
          <w:szCs w:val="24"/>
        </w:rPr>
        <w:t xml:space="preserve">          </w:t>
      </w:r>
    </w:p>
    <w:p w14:paraId="6E2FA529" w14:textId="77777777" w:rsidR="00B05882" w:rsidRPr="00A702A6" w:rsidRDefault="00B05882" w:rsidP="00B05882">
      <w:pPr>
        <w:tabs>
          <w:tab w:val="left" w:pos="5325"/>
        </w:tabs>
        <w:spacing w:line="360" w:lineRule="auto"/>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3</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v</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eastAsiaTheme="minorEastAsia" w:hAnsi="Cambria Math" w:cs="Times New Roman"/>
                <w:sz w:val="24"/>
                <w:szCs w:val="24"/>
              </w:rPr>
              <m:t>θ</m:t>
            </m:r>
          </m:e>
        </m:func>
        <m:r>
          <w:rPr>
            <w:rFonts w:ascii="Cambria Math" w:eastAsiaTheme="minorEastAsia" w:hAnsi="Times New Roman" w:cs="Times New Roman"/>
            <w:sz w:val="24"/>
            <w:szCs w:val="24"/>
          </w:rPr>
          <m:t>+</m:t>
        </m:r>
        <m:r>
          <w:rPr>
            <w:rFonts w:ascii="Cambria Math" w:eastAsiaTheme="minorEastAsia" w:hAnsi="Cambria Math" w:cs="Times New Roman"/>
            <w:sz w:val="24"/>
            <w:szCs w:val="24"/>
          </w:rPr>
          <m:t>w</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eastAsiaTheme="minorEastAsia" w:hAnsi="Cambria Math" w:cs="Times New Roman"/>
                <w:sz w:val="24"/>
                <w:szCs w:val="24"/>
              </w:rPr>
              <m:t>θ</m:t>
            </m:r>
          </m:e>
        </m:func>
      </m:oMath>
      <w:r w:rsidRPr="00A702A6">
        <w:rPr>
          <w:rFonts w:ascii="Times New Roman" w:eastAsiaTheme="minorEastAsia" w:hAnsi="Times New Roman" w:cs="Times New Roman"/>
          <w:sz w:val="24"/>
          <w:szCs w:val="24"/>
        </w:rPr>
        <w:t xml:space="preserve">                </w:t>
      </w:r>
      <w:r w:rsidR="00310938">
        <w:rPr>
          <w:rFonts w:ascii="Times New Roman" w:eastAsiaTheme="minorEastAsia" w:hAnsi="Times New Roman" w:cs="Times New Roman"/>
          <w:sz w:val="24"/>
          <w:szCs w:val="24"/>
        </w:rPr>
        <w:t xml:space="preserve">                          </w:t>
      </w:r>
    </w:p>
    <w:p w14:paraId="34DFF641" w14:textId="77777777" w:rsidR="00B05882" w:rsidRPr="00A702A6" w:rsidRDefault="00B05882" w:rsidP="00B05882">
      <w:pPr>
        <w:spacing w:line="360" w:lineRule="auto"/>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4</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v</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eastAsiaTheme="minorEastAsia" w:hAnsi="Cambria Math" w:cs="Times New Roman"/>
                <w:sz w:val="24"/>
                <w:szCs w:val="24"/>
              </w:rPr>
              <m:t>θ</m:t>
            </m:r>
          </m:e>
        </m:func>
        <m:r>
          <w:rPr>
            <w:rFonts w:ascii="Cambria Math" w:eastAsiaTheme="minorEastAsia" w:hAnsi="Times New Roman" w:cs="Times New Roman"/>
            <w:sz w:val="24"/>
            <w:szCs w:val="24"/>
          </w:rPr>
          <m:t>+</m:t>
        </m:r>
        <m:r>
          <w:rPr>
            <w:rFonts w:ascii="Cambria Math" w:eastAsiaTheme="minorEastAsia" w:hAnsi="Cambria Math" w:cs="Times New Roman"/>
            <w:sz w:val="24"/>
            <w:szCs w:val="24"/>
          </w:rPr>
          <m:t>w</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eastAsiaTheme="minorEastAsia" w:hAnsi="Cambria Math" w:cs="Times New Roman"/>
                <w:sz w:val="24"/>
                <w:szCs w:val="24"/>
              </w:rPr>
              <m:t>θ</m:t>
            </m:r>
          </m:e>
        </m:func>
      </m:oMath>
      <w:r w:rsidR="00310938">
        <w:rPr>
          <w:rFonts w:ascii="Times New Roman" w:eastAsiaTheme="minorEastAsia" w:hAnsi="Times New Roman" w:cs="Times New Roman"/>
          <w:sz w:val="24"/>
          <w:szCs w:val="24"/>
        </w:rPr>
        <w:tab/>
      </w:r>
      <w:r w:rsidR="00310938">
        <w:rPr>
          <w:rFonts w:ascii="Times New Roman" w:eastAsiaTheme="minorEastAsia" w:hAnsi="Times New Roman" w:cs="Times New Roman"/>
          <w:sz w:val="24"/>
          <w:szCs w:val="24"/>
        </w:rPr>
        <w:tab/>
      </w:r>
      <w:r w:rsidR="00310938">
        <w:rPr>
          <w:rFonts w:ascii="Times New Roman" w:eastAsiaTheme="minorEastAsia" w:hAnsi="Times New Roman" w:cs="Times New Roman"/>
          <w:sz w:val="24"/>
          <w:szCs w:val="24"/>
        </w:rPr>
        <w:tab/>
        <w:t xml:space="preserve">        </w:t>
      </w:r>
    </w:p>
    <w:p w14:paraId="0EF6E5DF" w14:textId="77777777" w:rsidR="00B05882" w:rsidRPr="00A702A6" w:rsidRDefault="00B05882" w:rsidP="00B05882">
      <w:pPr>
        <w:spacing w:line="360" w:lineRule="auto"/>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V</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3</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4</m:t>
                </m:r>
              </m:sub>
            </m:sSub>
          </m:num>
          <m:den>
            <m:r>
              <w:rPr>
                <w:rFonts w:ascii="Cambria Math" w:eastAsiaTheme="minorEastAsia" w:hAnsi="Times New Roman" w:cs="Times New Roman"/>
                <w:sz w:val="24"/>
                <w:szCs w:val="24"/>
              </w:rPr>
              <m:t>2</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eastAsiaTheme="minorEastAsia" w:hAnsi="Cambria Math" w:cs="Times New Roman"/>
                    <w:sz w:val="24"/>
                    <w:szCs w:val="24"/>
                  </w:rPr>
                  <m:t>θ</m:t>
                </m:r>
              </m:e>
            </m:func>
          </m:den>
        </m:f>
      </m:oMath>
      <w:r w:rsidR="00310938">
        <w:rPr>
          <w:rFonts w:ascii="Times New Roman" w:eastAsiaTheme="minorEastAsia" w:hAnsi="Times New Roman" w:cs="Times New Roman"/>
          <w:sz w:val="24"/>
          <w:szCs w:val="24"/>
        </w:rPr>
        <w:tab/>
      </w:r>
      <w:r w:rsidR="00310938">
        <w:rPr>
          <w:rFonts w:ascii="Times New Roman" w:eastAsiaTheme="minorEastAsia" w:hAnsi="Times New Roman" w:cs="Times New Roman"/>
          <w:sz w:val="24"/>
          <w:szCs w:val="24"/>
        </w:rPr>
        <w:tab/>
      </w:r>
      <w:r w:rsidR="00310938">
        <w:rPr>
          <w:rFonts w:ascii="Times New Roman" w:eastAsiaTheme="minorEastAsia" w:hAnsi="Times New Roman" w:cs="Times New Roman"/>
          <w:sz w:val="24"/>
          <w:szCs w:val="24"/>
        </w:rPr>
        <w:tab/>
      </w:r>
      <w:r w:rsidR="00310938">
        <w:rPr>
          <w:rFonts w:ascii="Times New Roman" w:eastAsiaTheme="minorEastAsia" w:hAnsi="Times New Roman" w:cs="Times New Roman"/>
          <w:sz w:val="24"/>
          <w:szCs w:val="24"/>
        </w:rPr>
        <w:tab/>
      </w:r>
      <w:r w:rsidR="00310938">
        <w:rPr>
          <w:rFonts w:ascii="Times New Roman" w:eastAsiaTheme="minorEastAsia" w:hAnsi="Times New Roman" w:cs="Times New Roman"/>
          <w:sz w:val="24"/>
          <w:szCs w:val="24"/>
        </w:rPr>
        <w:tab/>
        <w:t xml:space="preserve">        </w:t>
      </w:r>
    </w:p>
    <w:p w14:paraId="30DD4FB7" w14:textId="77777777" w:rsidR="00B05882" w:rsidRPr="0008269B" w:rsidRDefault="00B05882" w:rsidP="00B05882">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W</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5</m:t>
            </m:r>
          </m:sub>
        </m:sSub>
      </m:oMath>
      <w:r w:rsidRPr="00A702A6">
        <w:rPr>
          <w:rFonts w:ascii="Times New Roman" w:eastAsiaTheme="minorEastAsia" w:hAnsi="Times New Roman" w:cs="Times New Roman"/>
          <w:sz w:val="24"/>
          <w:szCs w:val="24"/>
        </w:rPr>
        <w:t xml:space="preserve">                                                                  </w:t>
      </w:r>
    </w:p>
    <w:p w14:paraId="3547DFB2" w14:textId="77777777" w:rsidR="00B836F4" w:rsidRDefault="00310938" w:rsidP="008720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RASS:</w:t>
      </w:r>
    </w:p>
    <w:p w14:paraId="215D7CB1" w14:textId="77777777" w:rsidR="00310938" w:rsidRDefault="00310938" w:rsidP="008720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Profiling of temperature can be</w:t>
      </w:r>
      <w:r w:rsidR="00577C67">
        <w:rPr>
          <w:rFonts w:ascii="Times New Roman" w:eastAsiaTheme="minorEastAsia" w:hAnsi="Times New Roman" w:cs="Times New Roman"/>
          <w:sz w:val="24"/>
          <w:szCs w:val="24"/>
        </w:rPr>
        <w:t xml:space="preserve"> done</w:t>
      </w:r>
      <w:r>
        <w:rPr>
          <w:rFonts w:ascii="Times New Roman" w:eastAsiaTheme="minorEastAsia" w:hAnsi="Times New Roman" w:cs="Times New Roman"/>
          <w:sz w:val="24"/>
          <w:szCs w:val="24"/>
        </w:rPr>
        <w:t xml:space="preserve"> using </w:t>
      </w:r>
      <w:proofErr w:type="spellStart"/>
      <w:r>
        <w:rPr>
          <w:rFonts w:ascii="Times New Roman" w:eastAsiaTheme="minorEastAsia" w:hAnsi="Times New Roman" w:cs="Times New Roman"/>
          <w:sz w:val="24"/>
          <w:szCs w:val="24"/>
        </w:rPr>
        <w:t>insitu</w:t>
      </w:r>
      <w:proofErr w:type="spellEnd"/>
      <w:r>
        <w:rPr>
          <w:rFonts w:ascii="Times New Roman" w:eastAsiaTheme="minorEastAsia" w:hAnsi="Times New Roman" w:cs="Times New Roman"/>
          <w:sz w:val="24"/>
          <w:szCs w:val="24"/>
        </w:rPr>
        <w:t xml:space="preserve"> measurement</w:t>
      </w:r>
      <w:r w:rsidR="00FD47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(Radio</w:t>
      </w:r>
      <w:r w:rsidR="00FD47CB">
        <w:rPr>
          <w:rFonts w:ascii="Times New Roman" w:eastAsiaTheme="minorEastAsia" w:hAnsi="Times New Roman" w:cs="Times New Roman"/>
          <w:sz w:val="24"/>
          <w:szCs w:val="24"/>
        </w:rPr>
        <w:t>sonde)or remote measurement RASS</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Radio</w:t>
      </w:r>
      <w:proofErr w:type="gramEnd"/>
      <w:r>
        <w:rPr>
          <w:rFonts w:ascii="Times New Roman" w:eastAsiaTheme="minorEastAsia" w:hAnsi="Times New Roman" w:cs="Times New Roman"/>
          <w:sz w:val="24"/>
          <w:szCs w:val="24"/>
        </w:rPr>
        <w:t xml:space="preserve"> Acoustic Sound System).RASS uses the effect of temperature on </w:t>
      </w:r>
      <w:r>
        <w:rPr>
          <w:rFonts w:ascii="Times New Roman" w:eastAsiaTheme="minorEastAsia" w:hAnsi="Times New Roman" w:cs="Times New Roman"/>
          <w:sz w:val="24"/>
          <w:szCs w:val="24"/>
        </w:rPr>
        <w:lastRenderedPageBreak/>
        <w:t xml:space="preserve">speed of sound in air as a means to sense temperature. It is a combination of Doppler Radar and an acoustic exciter. The Doppler radar profiles the speed </w:t>
      </w:r>
      <w:proofErr w:type="gramStart"/>
      <w:r>
        <w:rPr>
          <w:rFonts w:ascii="Times New Roman" w:eastAsiaTheme="minorEastAsia" w:hAnsi="Times New Roman" w:cs="Times New Roman"/>
          <w:sz w:val="24"/>
          <w:szCs w:val="24"/>
        </w:rPr>
        <w:t xml:space="preserve">of </w:t>
      </w:r>
      <w:r w:rsidRPr="00310938">
        <w:rPr>
          <w:rFonts w:ascii="Times New Roman" w:eastAsiaTheme="minorEastAsia" w:hAnsi="Times New Roman" w:cs="Times New Roman"/>
          <w:sz w:val="24"/>
          <w:szCs w:val="24"/>
        </w:rPr>
        <w:t xml:space="preserve"> </w:t>
      </w:r>
      <w:r w:rsidR="001E2D27">
        <w:rPr>
          <w:rFonts w:ascii="Times New Roman" w:eastAsiaTheme="minorEastAsia" w:hAnsi="Times New Roman" w:cs="Times New Roman"/>
          <w:sz w:val="24"/>
          <w:szCs w:val="24"/>
        </w:rPr>
        <w:t>sound</w:t>
      </w:r>
      <w:proofErr w:type="gramEnd"/>
      <w:r w:rsidR="001E2D27">
        <w:rPr>
          <w:rFonts w:ascii="Times New Roman" w:eastAsiaTheme="minorEastAsia" w:hAnsi="Times New Roman" w:cs="Times New Roman"/>
          <w:sz w:val="24"/>
          <w:szCs w:val="24"/>
        </w:rPr>
        <w:t xml:space="preserve"> </w:t>
      </w:r>
      <w:proofErr w:type="spellStart"/>
      <w:r w:rsidR="001E2D27">
        <w:rPr>
          <w:rFonts w:ascii="Times New Roman" w:eastAsiaTheme="minorEastAsia" w:hAnsi="Times New Roman" w:cs="Times New Roman"/>
          <w:sz w:val="24"/>
          <w:szCs w:val="24"/>
        </w:rPr>
        <w:t>i.e</w:t>
      </w:r>
      <w:proofErr w:type="spellEnd"/>
      <w:r w:rsidR="001E2D27">
        <w:rPr>
          <w:rFonts w:ascii="Times New Roman" w:eastAsiaTheme="minorEastAsia" w:hAnsi="Times New Roman" w:cs="Times New Roman"/>
          <w:sz w:val="24"/>
          <w:szCs w:val="24"/>
        </w:rPr>
        <w:t xml:space="preserve"> </w:t>
      </w:r>
      <w:r w:rsidR="00F409CB">
        <w:rPr>
          <w:rFonts w:ascii="Times New Roman" w:eastAsiaTheme="minorEastAsia" w:hAnsi="Times New Roman" w:cs="Times New Roman"/>
          <w:sz w:val="24"/>
          <w:szCs w:val="24"/>
        </w:rPr>
        <w:t xml:space="preserve"> </w:t>
      </w:r>
      <w:r w:rsidRPr="00310938">
        <w:rPr>
          <w:rFonts w:ascii="Times New Roman" w:eastAsiaTheme="minorEastAsia" w:hAnsi="Times New Roman" w:cs="Times New Roman"/>
          <w:sz w:val="24"/>
          <w:szCs w:val="24"/>
        </w:rPr>
        <w:t>refractive index perturbations induced by the acoustic source.</w:t>
      </w:r>
      <w:r w:rsidR="00CB57E3">
        <w:rPr>
          <w:rFonts w:ascii="Times New Roman" w:eastAsiaTheme="minorEastAsia" w:hAnsi="Times New Roman" w:cs="Times New Roman"/>
          <w:sz w:val="24"/>
          <w:szCs w:val="24"/>
        </w:rPr>
        <w:t xml:space="preserve"> The signal we measure is summation of acoustic signal and background wind, so background wind speed is subtracted from signal. </w:t>
      </w:r>
      <w:r>
        <w:rPr>
          <w:rFonts w:ascii="Times New Roman" w:eastAsiaTheme="minorEastAsia" w:hAnsi="Times New Roman" w:cs="Times New Roman"/>
          <w:sz w:val="24"/>
          <w:szCs w:val="24"/>
        </w:rPr>
        <w:t>As the atmospheric temperature decreases about 6-10 K/km</w:t>
      </w:r>
      <w:r w:rsidR="00010BB9">
        <w:rPr>
          <w:rFonts w:ascii="Times New Roman" w:eastAsiaTheme="minorEastAsia" w:hAnsi="Times New Roman" w:cs="Times New Roman"/>
          <w:sz w:val="24"/>
          <w:szCs w:val="24"/>
        </w:rPr>
        <w:t xml:space="preserve"> the speed of sound </w:t>
      </w:r>
      <w:r w:rsidR="00010BB9" w:rsidRPr="00010BB9">
        <w:rPr>
          <w:rFonts w:ascii="Times New Roman" w:eastAsiaTheme="minorEastAsia" w:hAnsi="Times New Roman" w:cs="Times New Roman"/>
          <w:sz w:val="24"/>
          <w:szCs w:val="24"/>
        </w:rPr>
        <w:t>which is dependent on the ambient temperature decreases with altitude</w:t>
      </w:r>
      <w:r w:rsidR="00010BB9">
        <w:rPr>
          <w:rFonts w:ascii="Times New Roman" w:eastAsiaTheme="minorEastAsia" w:hAnsi="Times New Roman" w:cs="Times New Roman"/>
          <w:sz w:val="24"/>
          <w:szCs w:val="24"/>
        </w:rPr>
        <w:t xml:space="preserve">. </w:t>
      </w:r>
    </w:p>
    <w:p w14:paraId="1A8561A7" w14:textId="77777777" w:rsidR="00010BB9" w:rsidRDefault="00010BB9" w:rsidP="00872034">
      <w:pPr>
        <w:spacing w:line="480" w:lineRule="auto"/>
        <w:rPr>
          <w:rFonts w:ascii="Times New Roman" w:eastAsiaTheme="minorEastAsia" w:hAnsi="Times New Roman" w:cs="Times New Roman"/>
          <w:sz w:val="24"/>
          <w:szCs w:val="24"/>
        </w:rPr>
      </w:pPr>
      <w:r w:rsidRPr="00010BB9">
        <w:rPr>
          <w:rFonts w:ascii="Times New Roman" w:eastAsiaTheme="minorEastAsia" w:hAnsi="Times New Roman" w:cs="Times New Roman"/>
          <w:sz w:val="24"/>
          <w:szCs w:val="24"/>
        </w:rPr>
        <w:t>The wind proﬁler is used to measure speed of propagation of acoustic wavefronts, Ca (ms−1) which is r</w:t>
      </w:r>
      <w:r>
        <w:rPr>
          <w:rFonts w:ascii="Times New Roman" w:eastAsiaTheme="minorEastAsia" w:hAnsi="Times New Roman" w:cs="Times New Roman"/>
          <w:sz w:val="24"/>
          <w:szCs w:val="24"/>
        </w:rPr>
        <w:t>elated to ambient temperature T</w:t>
      </w:r>
      <w:r>
        <w:rPr>
          <w:rFonts w:ascii="Times New Roman" w:eastAsiaTheme="minorEastAsia" w:hAnsi="Times New Roman" w:cs="Times New Roman"/>
          <w:sz w:val="24"/>
          <w:szCs w:val="24"/>
          <w:vertAlign w:val="subscript"/>
        </w:rPr>
        <w:t>v</w:t>
      </w:r>
      <w:r w:rsidRPr="00010BB9">
        <w:rPr>
          <w:rFonts w:ascii="Times New Roman" w:eastAsiaTheme="minorEastAsia" w:hAnsi="Times New Roman" w:cs="Times New Roman"/>
          <w:sz w:val="24"/>
          <w:szCs w:val="24"/>
        </w:rPr>
        <w:t xml:space="preserve">(K), </w:t>
      </w:r>
    </w:p>
    <w:p w14:paraId="0A0004DC" w14:textId="77777777" w:rsidR="00010BB9" w:rsidRPr="00010BB9" w:rsidRDefault="00010BB9" w:rsidP="00010BB9">
      <w:pPr>
        <w:spacing w:line="480" w:lineRule="auto"/>
        <w:ind w:left="1440" w:firstLine="1440"/>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v</w:t>
      </w:r>
      <w:r>
        <w:rPr>
          <w:rFonts w:ascii="Times New Roman" w:eastAsiaTheme="minorEastAsia" w:hAnsi="Times New Roman" w:cs="Times New Roman"/>
          <w:sz w:val="24"/>
          <w:szCs w:val="24"/>
        </w:rPr>
        <w:t xml:space="preserve"> =(Ca/</w:t>
      </w:r>
      <w:proofErr w:type="spellStart"/>
      <w:r>
        <w:rPr>
          <w:rFonts w:ascii="Times New Roman" w:eastAsiaTheme="minorEastAsia" w:hAnsi="Times New Roman" w:cs="Times New Roman"/>
          <w:sz w:val="24"/>
          <w:szCs w:val="24"/>
        </w:rPr>
        <w:t>kh</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r w:rsidRPr="00010BB9">
        <w:rPr>
          <w:rFonts w:ascii="Times New Roman" w:eastAsiaTheme="minorEastAsia" w:hAnsi="Times New Roman" w:cs="Times New Roman"/>
          <w:sz w:val="24"/>
          <w:szCs w:val="24"/>
        </w:rPr>
        <w:t>Kh comes around 20.047</w:t>
      </w:r>
    </w:p>
    <w:p w14:paraId="3DC72072" w14:textId="77777777" w:rsidR="00010BB9" w:rsidRDefault="00010BB9" w:rsidP="00010BB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Absolute temperature T and T</w:t>
      </w:r>
      <w:r>
        <w:rPr>
          <w:rFonts w:ascii="Times New Roman" w:eastAsiaTheme="minorEastAsia" w:hAnsi="Times New Roman" w:cs="Times New Roman"/>
          <w:sz w:val="24"/>
          <w:szCs w:val="24"/>
          <w:vertAlign w:val="subscript"/>
        </w:rPr>
        <w:t>v</w:t>
      </w:r>
      <w:r w:rsidRPr="00010BB9">
        <w:rPr>
          <w:rFonts w:ascii="Times New Roman" w:eastAsiaTheme="minorEastAsia" w:hAnsi="Times New Roman" w:cs="Times New Roman"/>
          <w:sz w:val="24"/>
          <w:szCs w:val="24"/>
        </w:rPr>
        <w:t xml:space="preserve"> are related as, </w:t>
      </w:r>
    </w:p>
    <w:p w14:paraId="1B349BEB" w14:textId="77777777" w:rsidR="00010BB9" w:rsidRDefault="00010BB9" w:rsidP="00010BB9">
      <w:pPr>
        <w:spacing w:line="480" w:lineRule="auto"/>
        <w:ind w:left="216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v</w:t>
      </w:r>
      <w:r w:rsidRPr="00010BB9">
        <w:rPr>
          <w:rFonts w:ascii="Times New Roman" w:eastAsiaTheme="minorEastAsia" w:hAnsi="Times New Roman" w:cs="Times New Roman"/>
          <w:sz w:val="24"/>
          <w:szCs w:val="24"/>
        </w:rPr>
        <w:t xml:space="preserve"> = (1+0.608</w:t>
      </w:r>
      <w:proofErr w:type="gramStart"/>
      <w:r w:rsidRPr="00010BB9">
        <w:rPr>
          <w:rFonts w:ascii="Times New Roman" w:eastAsiaTheme="minorEastAsia" w:hAnsi="Times New Roman" w:cs="Times New Roman"/>
          <w:sz w:val="24"/>
          <w:szCs w:val="24"/>
        </w:rPr>
        <w:t>q)T</w:t>
      </w:r>
      <w:proofErr w:type="gramEnd"/>
      <w:r w:rsidRPr="00010BB9">
        <w:rPr>
          <w:rFonts w:ascii="Times New Roman" w:eastAsiaTheme="minorEastAsia" w:hAnsi="Times New Roman" w:cs="Times New Roman"/>
          <w:sz w:val="24"/>
          <w:szCs w:val="24"/>
        </w:rPr>
        <w:t>,</w:t>
      </w:r>
    </w:p>
    <w:tbl>
      <w:tblPr>
        <w:tblStyle w:val="TableGrid"/>
        <w:tblpPr w:leftFromText="180" w:rightFromText="180" w:vertAnchor="text" w:horzAnchor="margin" w:tblpY="195"/>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CC190B" w14:paraId="50EB5B3D" w14:textId="77777777" w:rsidTr="00CC190B">
        <w:tc>
          <w:tcPr>
            <w:tcW w:w="4621" w:type="dxa"/>
          </w:tcPr>
          <w:p w14:paraId="4C4E4C6E" w14:textId="77777777" w:rsidR="00CC190B" w:rsidRDefault="00CC190B" w:rsidP="00CC190B">
            <w:pPr>
              <w:spacing w:line="360" w:lineRule="auto"/>
              <w:rPr>
                <w:rFonts w:ascii="Times New Roman" w:eastAsiaTheme="minorEastAsia" w:hAnsi="Times New Roman" w:cs="Times New Roman"/>
                <w:b/>
                <w:sz w:val="24"/>
                <w:szCs w:val="24"/>
              </w:rPr>
            </w:pPr>
            <w:r w:rsidRPr="00A702A6">
              <w:rPr>
                <w:rFonts w:ascii="Times New Roman" w:eastAsiaTheme="minorEastAsia" w:hAnsi="Times New Roman" w:cs="Times New Roman"/>
                <w:b/>
                <w:sz w:val="24"/>
                <w:szCs w:val="24"/>
              </w:rPr>
              <w:t>Reading of the Data File :</w:t>
            </w:r>
          </w:p>
          <w:p w14:paraId="72D6EB6E" w14:textId="77777777" w:rsidR="00CC190B" w:rsidRDefault="00CC190B" w:rsidP="00CC190B">
            <w:pPr>
              <w:spacing w:line="360" w:lineRule="auto"/>
              <w:rPr>
                <w:rFonts w:ascii="Times New Roman" w:eastAsiaTheme="minorEastAsia" w:hAnsi="Times New Roman" w:cs="Times New Roman"/>
                <w:b/>
                <w:sz w:val="24"/>
                <w:szCs w:val="24"/>
              </w:rPr>
            </w:pPr>
            <w:r w:rsidRPr="00A702A6">
              <w:rPr>
                <w:rFonts w:ascii="Times New Roman" w:hAnsi="Times New Roman" w:cs="Times New Roman"/>
              </w:rPr>
              <w:object w:dxaOrig="4005" w:dyaOrig="5817" w14:anchorId="65C9C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00.25pt;height:240.8pt" o:ole="">
                  <v:imagedata r:id="rId12" o:title=""/>
                </v:shape>
                <o:OLEObject Type="Embed" ProgID="SmartDraw.2" ShapeID="_x0000_i1065" DrawAspect="Content" ObjectID="_1752477146" r:id="rId13"/>
              </w:object>
            </w:r>
          </w:p>
        </w:tc>
        <w:tc>
          <w:tcPr>
            <w:tcW w:w="4621" w:type="dxa"/>
          </w:tcPr>
          <w:p w14:paraId="3A12C223" w14:textId="77777777" w:rsidR="00CC190B" w:rsidRDefault="00CC190B" w:rsidP="00CC190B">
            <w:pPr>
              <w:spacing w:line="360" w:lineRule="auto"/>
              <w:jc w:val="both"/>
              <w:rPr>
                <w:rFonts w:ascii="Times New Roman" w:eastAsiaTheme="minorEastAsia" w:hAnsi="Times New Roman" w:cs="Times New Roman"/>
                <w:b/>
                <w:sz w:val="24"/>
                <w:szCs w:val="24"/>
              </w:rPr>
            </w:pPr>
            <w:r w:rsidRPr="00ED1B2F">
              <w:rPr>
                <w:rFonts w:ascii="Times New Roman" w:eastAsiaTheme="minorEastAsia" w:hAnsi="Times New Roman" w:cs="Times New Roman"/>
                <w:b/>
                <w:sz w:val="24"/>
                <w:szCs w:val="24"/>
              </w:rPr>
              <w:t>Coherent Integration :</w:t>
            </w:r>
          </w:p>
          <w:p w14:paraId="7CAE9732" w14:textId="77777777" w:rsidR="00CC190B" w:rsidRDefault="00CC190B" w:rsidP="00CC190B">
            <w:pPr>
              <w:spacing w:line="360" w:lineRule="auto"/>
              <w:jc w:val="both"/>
              <w:rPr>
                <w:rFonts w:ascii="Times New Roman" w:eastAsiaTheme="minorEastAsia" w:hAnsi="Times New Roman" w:cs="Times New Roman"/>
                <w:b/>
                <w:sz w:val="24"/>
                <w:szCs w:val="24"/>
              </w:rPr>
            </w:pPr>
            <w:r>
              <w:object w:dxaOrig="3938" w:dyaOrig="7344" w14:anchorId="082A5991">
                <v:shape id="_x0000_i1066" type="#_x0000_t75" style="width:198.65pt;height:247.5pt" o:ole="">
                  <v:imagedata r:id="rId14" o:title=""/>
                </v:shape>
                <o:OLEObject Type="Embed" ProgID="SmartDraw.2" ShapeID="_x0000_i1066" DrawAspect="Content" ObjectID="_1752477147" r:id="rId15"/>
              </w:object>
            </w:r>
          </w:p>
        </w:tc>
      </w:tr>
    </w:tbl>
    <w:p w14:paraId="70181996" w14:textId="77777777" w:rsidR="00C17184" w:rsidRDefault="00C17184" w:rsidP="00010BB9">
      <w:pPr>
        <w:spacing w:line="480" w:lineRule="auto"/>
        <w:ind w:left="2160" w:firstLine="720"/>
        <w:rPr>
          <w:rFonts w:ascii="Times New Roman" w:eastAsiaTheme="minorEastAsia" w:hAnsi="Times New Roman" w:cs="Times New Roman"/>
          <w:sz w:val="24"/>
          <w:szCs w:val="24"/>
        </w:rPr>
      </w:pPr>
    </w:p>
    <w:tbl>
      <w:tblPr>
        <w:tblStyle w:val="TableGrid"/>
        <w:tblpPr w:leftFromText="180" w:rightFromText="180" w:vertAnchor="text" w:tblpY="136"/>
        <w:tblW w:w="0" w:type="auto"/>
        <w:tblLook w:val="04A0" w:firstRow="1" w:lastRow="0" w:firstColumn="1" w:lastColumn="0" w:noHBand="0" w:noVBand="1"/>
      </w:tblPr>
      <w:tblGrid>
        <w:gridCol w:w="4621"/>
        <w:gridCol w:w="4621"/>
      </w:tblGrid>
      <w:tr w:rsidR="00AD0725" w14:paraId="1EF23765" w14:textId="77777777" w:rsidTr="00A31010">
        <w:tc>
          <w:tcPr>
            <w:tcW w:w="4621" w:type="dxa"/>
            <w:tcBorders>
              <w:top w:val="nil"/>
              <w:left w:val="nil"/>
              <w:bottom w:val="nil"/>
              <w:right w:val="nil"/>
            </w:tcBorders>
          </w:tcPr>
          <w:p w14:paraId="679A74F1" w14:textId="77777777" w:rsidR="00AD0725" w:rsidRDefault="00AD0725" w:rsidP="00A31010">
            <w:pPr>
              <w:spacing w:line="360" w:lineRule="auto"/>
              <w:rPr>
                <w:rFonts w:ascii="Times New Roman" w:hAnsi="Times New Roman" w:cs="Times New Roman"/>
                <w:b/>
                <w:sz w:val="24"/>
                <w:szCs w:val="24"/>
              </w:rPr>
            </w:pPr>
          </w:p>
          <w:p w14:paraId="2B853FA8" w14:textId="77777777" w:rsidR="00AD0725" w:rsidRDefault="00AD0725" w:rsidP="00A3101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Clutter Removal Process :</w:t>
            </w:r>
            <w:r>
              <w:rPr>
                <w:rFonts w:ascii="Times New Roman" w:hAnsi="Times New Roman" w:cs="Times New Roman"/>
                <w:b/>
                <w:sz w:val="24"/>
                <w:szCs w:val="24"/>
              </w:rPr>
              <w:tab/>
            </w:r>
          </w:p>
          <w:p w14:paraId="31E7DE68" w14:textId="77777777" w:rsidR="00AD0725" w:rsidRPr="002E70EF" w:rsidRDefault="00AD0725" w:rsidP="00A310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Formula :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w:t>
            </w:r>
          </w:p>
          <w:p w14:paraId="274C1579" w14:textId="77777777" w:rsidR="00AD0725" w:rsidRDefault="00AD0725" w:rsidP="00A31010">
            <w:pPr>
              <w:spacing w:line="360" w:lineRule="auto"/>
              <w:rPr>
                <w:rFonts w:ascii="Times New Roman" w:eastAsiaTheme="minorEastAsia" w:hAnsi="Times New Roman" w:cs="Times New Roman"/>
                <w:b/>
                <w:sz w:val="24"/>
                <w:szCs w:val="24"/>
              </w:rPr>
            </w:pPr>
            <w:r>
              <w:t xml:space="preserve">    </w:t>
            </w:r>
            <w:r>
              <w:object w:dxaOrig="4219" w:dyaOrig="5321" w14:anchorId="5BBACBC4">
                <v:shape id="_x0000_i1067" type="#_x0000_t75" style="width:196.6pt;height:258.85pt" o:ole="">
                  <v:imagedata r:id="rId16" o:title=""/>
                </v:shape>
                <o:OLEObject Type="Embed" ProgID="SmartDraw.2" ShapeID="_x0000_i1067" DrawAspect="Content" ObjectID="_1752477148" r:id="rId17"/>
              </w:object>
            </w:r>
          </w:p>
        </w:tc>
        <w:tc>
          <w:tcPr>
            <w:tcW w:w="4621" w:type="dxa"/>
            <w:tcBorders>
              <w:top w:val="nil"/>
              <w:left w:val="nil"/>
              <w:bottom w:val="nil"/>
              <w:right w:val="nil"/>
            </w:tcBorders>
          </w:tcPr>
          <w:p w14:paraId="2CE086B2" w14:textId="77777777" w:rsidR="00AD0725" w:rsidRDefault="00AD0725" w:rsidP="00A31010">
            <w:pPr>
              <w:spacing w:line="360" w:lineRule="auto"/>
              <w:rPr>
                <w:rFonts w:ascii="Times New Roman" w:hAnsi="Times New Roman" w:cs="Times New Roman"/>
                <w:b/>
                <w:sz w:val="24"/>
                <w:szCs w:val="24"/>
              </w:rPr>
            </w:pPr>
          </w:p>
          <w:p w14:paraId="3C9C15EF" w14:textId="77777777" w:rsidR="00AD0725" w:rsidRDefault="00AD0725" w:rsidP="00A3101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Spectrum Smoothing  :</w:t>
            </w:r>
          </w:p>
          <w:p w14:paraId="4B023F4D" w14:textId="77777777" w:rsidR="00AD0725" w:rsidRPr="006625AD" w:rsidRDefault="00AD0725" w:rsidP="00A31010">
            <w:pPr>
              <w:spacing w:line="360" w:lineRule="auto"/>
            </w:pPr>
          </w:p>
          <w:p w14:paraId="30433FC5" w14:textId="77777777" w:rsidR="00AD0725" w:rsidRDefault="00AD0725" w:rsidP="00A31010">
            <w:pPr>
              <w:spacing w:line="360" w:lineRule="auto"/>
              <w:rPr>
                <w:rFonts w:ascii="Times New Roman" w:hAnsi="Times New Roman" w:cs="Times New Roman"/>
                <w:b/>
                <w:sz w:val="24"/>
                <w:szCs w:val="24"/>
              </w:rPr>
            </w:pPr>
            <w:r>
              <w:object w:dxaOrig="4344" w:dyaOrig="7970" w14:anchorId="282811F8">
                <v:shape id="_x0000_i1068" type="#_x0000_t75" style="width:185.25pt;height:266.2pt" o:ole="">
                  <v:imagedata r:id="rId18" o:title=""/>
                </v:shape>
                <o:OLEObject Type="Embed" ProgID="SmartDraw.2" ShapeID="_x0000_i1068" DrawAspect="Content" ObjectID="_1752477149" r:id="rId19"/>
              </w:object>
            </w:r>
          </w:p>
        </w:tc>
      </w:tr>
    </w:tbl>
    <w:p w14:paraId="4D43D477" w14:textId="77777777" w:rsidR="00E54271" w:rsidRDefault="00E54271" w:rsidP="00E54271">
      <w:pPr>
        <w:spacing w:line="480" w:lineRule="auto"/>
        <w:rPr>
          <w:rFonts w:ascii="Times New Roman" w:eastAsiaTheme="minorEastAsia" w:hAnsi="Times New Roman" w:cs="Times New Roman"/>
          <w:sz w:val="24"/>
          <w:szCs w:val="24"/>
        </w:rPr>
      </w:pPr>
    </w:p>
    <w:tbl>
      <w:tblPr>
        <w:tblStyle w:val="TableGrid"/>
        <w:tblpPr w:leftFromText="180" w:rightFromText="180" w:vertAnchor="text" w:horzAnchor="margin" w:tblpY="-75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AD0725" w14:paraId="3A8DADB3" w14:textId="77777777" w:rsidTr="00AD0725">
        <w:tc>
          <w:tcPr>
            <w:tcW w:w="4621" w:type="dxa"/>
          </w:tcPr>
          <w:p w14:paraId="3E3AAA9A" w14:textId="77777777" w:rsidR="00AD0725" w:rsidRDefault="00AD0725" w:rsidP="00AD0725">
            <w:pPr>
              <w:spacing w:line="360" w:lineRule="auto"/>
              <w:rPr>
                <w:rFonts w:ascii="Times New Roman" w:eastAsiaTheme="minorEastAsia" w:hAnsi="Times New Roman" w:cs="Times New Roman"/>
                <w:b/>
                <w:sz w:val="24"/>
                <w:szCs w:val="24"/>
              </w:rPr>
            </w:pPr>
            <w:r w:rsidRPr="00483BEC">
              <w:rPr>
                <w:rFonts w:ascii="Times New Roman" w:eastAsiaTheme="minorEastAsia" w:hAnsi="Times New Roman" w:cs="Times New Roman"/>
                <w:b/>
                <w:sz w:val="24"/>
                <w:szCs w:val="24"/>
              </w:rPr>
              <w:lastRenderedPageBreak/>
              <w:t>Spectrum computing :</w:t>
            </w:r>
          </w:p>
          <w:p w14:paraId="6BAFB9D3" w14:textId="77777777" w:rsidR="00AD0725" w:rsidRDefault="00AD0725" w:rsidP="00AD0725">
            <w:pPr>
              <w:spacing w:line="360" w:lineRule="auto"/>
              <w:jc w:val="both"/>
              <w:rPr>
                <w:rFonts w:ascii="Times New Roman" w:eastAsiaTheme="minorEastAsia" w:hAnsi="Times New Roman" w:cs="Times New Roman"/>
                <w:b/>
                <w:sz w:val="24"/>
                <w:szCs w:val="24"/>
              </w:rPr>
            </w:pPr>
            <w:r>
              <w:t xml:space="preserve">                     </w:t>
            </w:r>
            <w:r>
              <w:object w:dxaOrig="1701" w:dyaOrig="4615" w14:anchorId="244622EC">
                <v:shape id="_x0000_i1069" type="#_x0000_t75" style="width:84.05pt;height:252pt" o:ole="">
                  <v:imagedata r:id="rId20" o:title=""/>
                </v:shape>
                <o:OLEObject Type="Embed" ProgID="SmartDraw.2" ShapeID="_x0000_i1069" DrawAspect="Content" ObjectID="_1752477150" r:id="rId21"/>
              </w:object>
            </w:r>
          </w:p>
        </w:tc>
        <w:tc>
          <w:tcPr>
            <w:tcW w:w="4621" w:type="dxa"/>
          </w:tcPr>
          <w:p w14:paraId="4F78B25C" w14:textId="77777777" w:rsidR="00AD0725" w:rsidRDefault="00AD0725" w:rsidP="00AD0725">
            <w:pPr>
              <w:spacing w:line="360" w:lineRule="auto"/>
              <w:rPr>
                <w:rFonts w:ascii="Times New Roman" w:hAnsi="Times New Roman" w:cs="Times New Roman"/>
                <w:b/>
                <w:sz w:val="24"/>
                <w:szCs w:val="24"/>
              </w:rPr>
            </w:pPr>
            <w:r>
              <w:rPr>
                <w:rFonts w:ascii="Times New Roman" w:hAnsi="Times New Roman" w:cs="Times New Roman"/>
                <w:b/>
                <w:sz w:val="24"/>
                <w:szCs w:val="24"/>
              </w:rPr>
              <w:t>Incoherent Integration :</w:t>
            </w:r>
          </w:p>
          <w:p w14:paraId="645F640A" w14:textId="77777777" w:rsidR="00AD0725" w:rsidRDefault="00AD0725" w:rsidP="00AD0725">
            <w:pPr>
              <w:spacing w:line="360" w:lineRule="auto"/>
              <w:rPr>
                <w:rFonts w:ascii="Times New Roman" w:eastAsiaTheme="minorEastAsia" w:hAnsi="Times New Roman" w:cs="Times New Roman"/>
                <w:b/>
                <w:sz w:val="24"/>
                <w:szCs w:val="24"/>
              </w:rPr>
            </w:pPr>
            <w:r>
              <w:object w:dxaOrig="3672" w:dyaOrig="7236" w14:anchorId="31B68AAE">
                <v:shape id="_x0000_i1070" type="#_x0000_t75" style="width:185.25pt;height:266.3pt" o:ole="">
                  <v:imagedata r:id="rId22" o:title=""/>
                </v:shape>
                <o:OLEObject Type="Embed" ProgID="SmartDraw.2" ShapeID="_x0000_i1070" DrawAspect="Content" ObjectID="_1752477151" r:id="rId23"/>
              </w:object>
            </w:r>
          </w:p>
        </w:tc>
      </w:tr>
      <w:tr w:rsidR="00AD0725" w14:paraId="5B181792" w14:textId="77777777" w:rsidTr="00AD0725">
        <w:tc>
          <w:tcPr>
            <w:tcW w:w="4621" w:type="dxa"/>
          </w:tcPr>
          <w:p w14:paraId="684D6C3D" w14:textId="77777777" w:rsidR="00AD0725" w:rsidRPr="00483BEC" w:rsidRDefault="00AD0725" w:rsidP="00AD0725">
            <w:pPr>
              <w:spacing w:line="360" w:lineRule="auto"/>
              <w:rPr>
                <w:rFonts w:ascii="Times New Roman" w:eastAsiaTheme="minorEastAsia" w:hAnsi="Times New Roman" w:cs="Times New Roman"/>
                <w:b/>
                <w:sz w:val="24"/>
                <w:szCs w:val="24"/>
              </w:rPr>
            </w:pPr>
          </w:p>
        </w:tc>
        <w:tc>
          <w:tcPr>
            <w:tcW w:w="4621" w:type="dxa"/>
          </w:tcPr>
          <w:p w14:paraId="7D3E538C" w14:textId="77777777" w:rsidR="00AD0725" w:rsidRDefault="00AD0725" w:rsidP="00AD0725">
            <w:pPr>
              <w:spacing w:line="360" w:lineRule="auto"/>
              <w:rPr>
                <w:rFonts w:ascii="Times New Roman" w:hAnsi="Times New Roman" w:cs="Times New Roman"/>
                <w:b/>
                <w:sz w:val="24"/>
                <w:szCs w:val="24"/>
              </w:rPr>
            </w:pPr>
          </w:p>
        </w:tc>
      </w:tr>
      <w:tr w:rsidR="00AD0725" w14:paraId="6BFCF36A" w14:textId="77777777" w:rsidTr="00AD0725">
        <w:tc>
          <w:tcPr>
            <w:tcW w:w="4621" w:type="dxa"/>
          </w:tcPr>
          <w:p w14:paraId="464D23AA" w14:textId="77777777" w:rsidR="00AD0725" w:rsidRPr="00483BEC" w:rsidRDefault="00AD0725" w:rsidP="00AD0725">
            <w:pPr>
              <w:spacing w:line="360" w:lineRule="auto"/>
              <w:rPr>
                <w:rFonts w:ascii="Times New Roman" w:eastAsiaTheme="minorEastAsia" w:hAnsi="Times New Roman" w:cs="Times New Roman"/>
                <w:b/>
                <w:sz w:val="24"/>
                <w:szCs w:val="24"/>
              </w:rPr>
            </w:pPr>
          </w:p>
        </w:tc>
        <w:tc>
          <w:tcPr>
            <w:tcW w:w="4621" w:type="dxa"/>
          </w:tcPr>
          <w:p w14:paraId="185E129E" w14:textId="77777777" w:rsidR="00AD0725" w:rsidRDefault="00AD0725" w:rsidP="00AD0725">
            <w:pPr>
              <w:spacing w:line="360" w:lineRule="auto"/>
              <w:rPr>
                <w:rFonts w:ascii="Times New Roman" w:hAnsi="Times New Roman" w:cs="Times New Roman"/>
                <w:b/>
                <w:sz w:val="24"/>
                <w:szCs w:val="24"/>
              </w:rPr>
            </w:pPr>
          </w:p>
        </w:tc>
      </w:tr>
      <w:tr w:rsidR="00AD0725" w14:paraId="18388918" w14:textId="77777777" w:rsidTr="00AD0725">
        <w:tc>
          <w:tcPr>
            <w:tcW w:w="4621" w:type="dxa"/>
          </w:tcPr>
          <w:p w14:paraId="6213164D" w14:textId="77777777" w:rsidR="00AD0725" w:rsidRPr="00483BEC" w:rsidRDefault="00AD0725" w:rsidP="00AD0725">
            <w:pPr>
              <w:spacing w:line="360" w:lineRule="auto"/>
              <w:rPr>
                <w:rFonts w:ascii="Times New Roman" w:eastAsiaTheme="minorEastAsia" w:hAnsi="Times New Roman" w:cs="Times New Roman"/>
                <w:b/>
                <w:sz w:val="24"/>
                <w:szCs w:val="24"/>
              </w:rPr>
            </w:pPr>
          </w:p>
        </w:tc>
        <w:tc>
          <w:tcPr>
            <w:tcW w:w="4621" w:type="dxa"/>
          </w:tcPr>
          <w:p w14:paraId="114B7E4A" w14:textId="77777777" w:rsidR="00AD0725" w:rsidRDefault="00AD0725" w:rsidP="00AD0725">
            <w:pPr>
              <w:spacing w:line="360" w:lineRule="auto"/>
              <w:rPr>
                <w:rFonts w:ascii="Times New Roman" w:hAnsi="Times New Roman" w:cs="Times New Roman"/>
                <w:b/>
                <w:sz w:val="24"/>
                <w:szCs w:val="24"/>
              </w:rPr>
            </w:pPr>
          </w:p>
        </w:tc>
      </w:tr>
    </w:tbl>
    <w:p w14:paraId="4BF017A3" w14:textId="77777777" w:rsidR="00C17184" w:rsidRPr="00CB57E3" w:rsidRDefault="00C17184" w:rsidP="00C17184">
      <w:pPr>
        <w:spacing w:line="360" w:lineRule="auto"/>
        <w:rPr>
          <w:rFonts w:ascii="Times New Roman" w:hAnsi="Times New Roman" w:cs="Times New Roman"/>
        </w:rPr>
      </w:pPr>
      <w:r>
        <w:rPr>
          <w:rFonts w:ascii="Times New Roman" w:eastAsiaTheme="minorEastAsia" w:hAnsi="Times New Roman" w:cs="Times New Roman"/>
          <w:b/>
          <w:sz w:val="24"/>
          <w:szCs w:val="24"/>
        </w:rPr>
        <w:t xml:space="preserve">   </w:t>
      </w:r>
      <w:r w:rsidRPr="00A702A6">
        <w:rPr>
          <w:rFonts w:ascii="Times New Roman" w:eastAsiaTheme="minorEastAsia" w:hAnsi="Times New Roman" w:cs="Times New Roman"/>
          <w:sz w:val="24"/>
          <w:szCs w:val="24"/>
        </w:rPr>
        <w:t xml:space="preserve"> </w:t>
      </w:r>
      <w:r>
        <w:rPr>
          <w:rFonts w:ascii="Times New Roman" w:eastAsiaTheme="minorEastAsia" w:hAnsi="Times New Roman" w:cs="Times New Roman"/>
          <w:b/>
          <w:sz w:val="24"/>
          <w:szCs w:val="24"/>
        </w:rPr>
        <w:t xml:space="preserve">Noise Level </w:t>
      </w:r>
      <w:proofErr w:type="gramStart"/>
      <w:r>
        <w:rPr>
          <w:rFonts w:ascii="Times New Roman" w:eastAsiaTheme="minorEastAsia" w:hAnsi="Times New Roman" w:cs="Times New Roman"/>
          <w:b/>
          <w:sz w:val="24"/>
          <w:szCs w:val="24"/>
        </w:rPr>
        <w:t>Estimation :</w:t>
      </w:r>
      <w:proofErr w:type="gramEnd"/>
      <w:r w:rsidR="00CB57E3" w:rsidRPr="00CB57E3">
        <w:t xml:space="preserve"> </w:t>
      </w:r>
      <w:r w:rsidR="00FD47CB">
        <w:object w:dxaOrig="8880" w:dyaOrig="8993" w14:anchorId="42F311F9">
          <v:shape id="_x0000_i1071" type="#_x0000_t75" style="width:413.8pt;height:288.7pt" o:ole="">
            <v:imagedata r:id="rId24" o:title=""/>
          </v:shape>
          <o:OLEObject Type="Embed" ProgID="SmartDraw.2" ShapeID="_x0000_i1071" DrawAspect="Content" ObjectID="_1752477152" r:id="rId25"/>
        </w:object>
      </w:r>
    </w:p>
    <w:tbl>
      <w:tblPr>
        <w:tblStyle w:val="TableGrid"/>
        <w:tblpPr w:leftFromText="180" w:rightFromText="180" w:horzAnchor="margin" w:tblpY="-129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C17184" w14:paraId="2B931253" w14:textId="77777777" w:rsidTr="00AD0725">
        <w:tc>
          <w:tcPr>
            <w:tcW w:w="4621" w:type="dxa"/>
          </w:tcPr>
          <w:p w14:paraId="54C7B1B7" w14:textId="77777777" w:rsidR="00C17184" w:rsidRDefault="00C17184" w:rsidP="00AD0725">
            <w:pPr>
              <w:rPr>
                <w:rFonts w:ascii="Times New Roman" w:eastAsiaTheme="minorEastAsia" w:hAnsi="Times New Roman" w:cs="Times New Roman"/>
                <w:b/>
                <w:sz w:val="24"/>
                <w:szCs w:val="24"/>
              </w:rPr>
            </w:pPr>
            <w:r w:rsidRPr="00DA3F3A">
              <w:rPr>
                <w:rFonts w:ascii="Times New Roman" w:eastAsiaTheme="minorEastAsia" w:hAnsi="Times New Roman" w:cs="Times New Roman"/>
                <w:b/>
                <w:sz w:val="24"/>
                <w:szCs w:val="24"/>
              </w:rPr>
              <w:lastRenderedPageBreak/>
              <w:t>Spectral Moment Estimation :</w:t>
            </w:r>
          </w:p>
          <w:p w14:paraId="0BF989BB" w14:textId="77777777" w:rsidR="00C17184" w:rsidRDefault="00C17184" w:rsidP="00AD0725">
            <w:pPr>
              <w:rPr>
                <w:rFonts w:ascii="Times New Roman" w:eastAsiaTheme="minorEastAsia" w:hAnsi="Times New Roman" w:cs="Times New Roman"/>
                <w:b/>
                <w:sz w:val="24"/>
                <w:szCs w:val="24"/>
              </w:rPr>
            </w:pPr>
            <w:r>
              <w:object w:dxaOrig="4270" w:dyaOrig="7049" w14:anchorId="0205525B">
                <v:shape id="_x0000_i1072" type="#_x0000_t75" style="width:213.7pt;height:248.85pt" o:ole="">
                  <v:imagedata r:id="rId26" o:title=""/>
                </v:shape>
                <o:OLEObject Type="Embed" ProgID="SmartDraw.2" ShapeID="_x0000_i1072" DrawAspect="Content" ObjectID="_1752477153" r:id="rId27"/>
              </w:object>
            </w:r>
          </w:p>
        </w:tc>
        <w:tc>
          <w:tcPr>
            <w:tcW w:w="4621" w:type="dxa"/>
          </w:tcPr>
          <w:p w14:paraId="7F259303" w14:textId="77777777" w:rsidR="00C17184" w:rsidRDefault="00C17184" w:rsidP="00AD0725">
            <w:pPr>
              <w:spacing w:line="360" w:lineRule="auto"/>
              <w:rPr>
                <w:rFonts w:ascii="Times New Roman" w:hAnsi="Times New Roman" w:cs="Times New Roman"/>
                <w:b/>
                <w:sz w:val="24"/>
                <w:szCs w:val="24"/>
              </w:rPr>
            </w:pPr>
            <w:r w:rsidRPr="002A6596">
              <w:rPr>
                <w:rFonts w:ascii="Times New Roman" w:hAnsi="Times New Roman" w:cs="Times New Roman"/>
                <w:b/>
                <w:sz w:val="24"/>
                <w:szCs w:val="24"/>
              </w:rPr>
              <w:t>Computing UVW components</w:t>
            </w:r>
            <w:r>
              <w:rPr>
                <w:rFonts w:ascii="Times New Roman" w:hAnsi="Times New Roman" w:cs="Times New Roman"/>
                <w:b/>
                <w:sz w:val="24"/>
                <w:szCs w:val="24"/>
              </w:rPr>
              <w:t xml:space="preserve"> :</w:t>
            </w:r>
          </w:p>
          <w:p w14:paraId="5F85D040" w14:textId="77777777" w:rsidR="00C17184" w:rsidRDefault="00C17184" w:rsidP="00AD0725">
            <w:pPr>
              <w:rPr>
                <w:rFonts w:ascii="Times New Roman" w:eastAsiaTheme="minorEastAsia" w:hAnsi="Times New Roman" w:cs="Times New Roman"/>
                <w:b/>
                <w:sz w:val="24"/>
                <w:szCs w:val="24"/>
              </w:rPr>
            </w:pPr>
            <w:r w:rsidRPr="007718A9">
              <w:rPr>
                <w:rFonts w:ascii="Times New Roman" w:hAnsi="Times New Roman" w:cs="Times New Roman"/>
                <w:b/>
                <w:sz w:val="24"/>
                <w:szCs w:val="24"/>
              </w:rPr>
              <w:object w:dxaOrig="3804" w:dyaOrig="6940" w14:anchorId="213518D2">
                <v:shape id="_x0000_i1073" type="#_x0000_t75" style="width:188.3pt;height:255.05pt" o:ole="">
                  <v:imagedata r:id="rId28" o:title=""/>
                </v:shape>
                <o:OLEObject Type="Embed" ProgID="SmartDraw.2" ShapeID="_x0000_i1073" DrawAspect="Content" ObjectID="_1752477154" r:id="rId29"/>
              </w:object>
            </w:r>
          </w:p>
        </w:tc>
      </w:tr>
    </w:tbl>
    <w:p w14:paraId="4432C348" w14:textId="77777777" w:rsidR="00CB57E3" w:rsidRDefault="00CB57E3" w:rsidP="00CB57E3">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Algorithm for calculating </w:t>
      </w:r>
      <w:proofErr w:type="gramStart"/>
      <w:r>
        <w:rPr>
          <w:rFonts w:ascii="Times New Roman" w:eastAsiaTheme="minorEastAsia" w:hAnsi="Times New Roman" w:cs="Times New Roman"/>
          <w:b/>
          <w:sz w:val="24"/>
          <w:szCs w:val="24"/>
        </w:rPr>
        <w:t>velocity(</w:t>
      </w:r>
      <w:proofErr w:type="gramEnd"/>
      <w:r>
        <w:rPr>
          <w:rFonts w:ascii="Times New Roman" w:eastAsiaTheme="minorEastAsia" w:hAnsi="Times New Roman" w:cs="Times New Roman"/>
          <w:b/>
          <w:sz w:val="24"/>
          <w:szCs w:val="24"/>
        </w:rPr>
        <w:t>data processing of the MST Radar) :</w:t>
      </w:r>
    </w:p>
    <w:p w14:paraId="6A7A85C8" w14:textId="77777777" w:rsidR="00CB57E3" w:rsidRDefault="00CB57E3" w:rsidP="00CB57E3">
      <w:pPr>
        <w:spacing w:line="480" w:lineRule="auto"/>
      </w:pP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sidR="00F614F9">
        <w:object w:dxaOrig="3096" w:dyaOrig="7488" w14:anchorId="0D05E6C5">
          <v:shape id="_x0000_i1074" type="#_x0000_t75" style="width:205.55pt;height:335.1pt" o:ole="">
            <v:imagedata r:id="rId30" o:title=""/>
          </v:shape>
          <o:OLEObject Type="Embed" ProgID="SmartDraw.2" ShapeID="_x0000_i1074" DrawAspect="Content" ObjectID="_1752477155" r:id="rId31"/>
        </w:object>
      </w:r>
    </w:p>
    <w:p w14:paraId="796B47AF" w14:textId="77777777" w:rsidR="00520E1E" w:rsidRPr="00520E1E" w:rsidRDefault="00CB57E3" w:rsidP="00520E1E">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Results:</w:t>
      </w:r>
      <w:bookmarkStart w:id="0" w:name="_Toc362297955"/>
      <w:bookmarkStart w:id="1" w:name="_Toc363041088"/>
      <w:bookmarkStart w:id="2" w:name="_Toc363202376"/>
      <w:r w:rsidR="00520E1E" w:rsidRPr="00520E1E">
        <w:rPr>
          <w:rFonts w:ascii="Times New Roman" w:eastAsiaTheme="minorEastAsia" w:hAnsi="Times New Roman" w:cs="Times New Roman"/>
          <w:b/>
          <w:sz w:val="24"/>
          <w:szCs w:val="24"/>
        </w:rPr>
        <w:t xml:space="preserve"> </w:t>
      </w:r>
      <w:bookmarkStart w:id="3" w:name="_Toc362297956"/>
      <w:bookmarkEnd w:id="0"/>
      <w:bookmarkEnd w:id="1"/>
      <w:bookmarkEnd w:id="2"/>
      <w:r w:rsidR="00520E1E" w:rsidRPr="00870D6F">
        <w:rPr>
          <w:rFonts w:ascii="Times New Roman" w:eastAsiaTheme="minorEastAsia" w:hAnsi="Times New Roman" w:cs="Times New Roman"/>
          <w:b/>
          <w:noProof/>
          <w:sz w:val="24"/>
          <w:szCs w:val="24"/>
        </w:rPr>
        <w:t xml:space="preserve"> </w:t>
      </w:r>
      <w:r w:rsidR="00520E1E" w:rsidRPr="00870D6F">
        <w:rPr>
          <w:rFonts w:ascii="Times New Roman" w:eastAsiaTheme="minorEastAsia" w:hAnsi="Times New Roman" w:cs="Times New Roman"/>
          <w:b/>
          <w:noProof/>
          <w:sz w:val="24"/>
          <w:szCs w:val="24"/>
        </w:rPr>
        <w:drawing>
          <wp:inline distT="0" distB="0" distL="0" distR="0" wp14:anchorId="3672B9B5" wp14:editId="6A4B19B0">
            <wp:extent cx="5730658" cy="2276475"/>
            <wp:effectExtent l="19050" t="0" r="3392" b="0"/>
            <wp:docPr id="1" name="Picture 56" descr="C:\Users\Muni\Desktop\mat data\spectrumfiles\muni data figures\final figures\after windowing\1e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Muni\Desktop\mat data\spectrumfiles\muni data figures\final figures\after windowing\1east.png"/>
                    <pic:cNvPicPr>
                      <a:picLocks noChangeAspect="1" noChangeArrowheads="1"/>
                    </pic:cNvPicPr>
                  </pic:nvPicPr>
                  <pic:blipFill>
                    <a:blip r:embed="rId32" cstate="print"/>
                    <a:srcRect/>
                    <a:stretch>
                      <a:fillRect/>
                    </a:stretch>
                  </pic:blipFill>
                  <pic:spPr bwMode="auto">
                    <a:xfrm>
                      <a:off x="0" y="0"/>
                      <a:ext cx="5731510" cy="2276813"/>
                    </a:xfrm>
                    <a:prstGeom prst="rect">
                      <a:avLst/>
                    </a:prstGeom>
                    <a:noFill/>
                    <a:ln w="9525">
                      <a:noFill/>
                      <a:miter lim="800000"/>
                      <a:headEnd/>
                      <a:tailEnd/>
                    </a:ln>
                  </pic:spPr>
                </pic:pic>
              </a:graphicData>
            </a:graphic>
          </wp:inline>
        </w:drawing>
      </w:r>
    </w:p>
    <w:p w14:paraId="23A9F259" w14:textId="77777777" w:rsidR="00520E1E" w:rsidRDefault="00FD47CB" w:rsidP="00520E1E">
      <w:pPr>
        <w:rPr>
          <w:rFonts w:ascii="Times New Roman" w:eastAsiaTheme="minorEastAsia" w:hAnsi="Times New Roman" w:cs="Times New Roman"/>
          <w:b/>
          <w:noProof/>
          <w:sz w:val="24"/>
          <w:szCs w:val="24"/>
          <w:lang w:eastAsia="en-IN"/>
        </w:rPr>
      </w:pPr>
      <w:bookmarkStart w:id="4" w:name="_Toc363041089"/>
      <w:bookmarkStart w:id="5" w:name="_Toc363202377"/>
      <w:r w:rsidRPr="00761AB2">
        <w:rPr>
          <w:rFonts w:ascii="Times New Roman" w:eastAsiaTheme="minorEastAsia" w:hAnsi="Times New Roman" w:cs="Times New Roman"/>
          <w:sz w:val="24"/>
          <w:szCs w:val="24"/>
        </w:rPr>
        <w:t xml:space="preserve"> </w:t>
      </w:r>
      <w:r w:rsidR="00520E1E" w:rsidRPr="00761AB2">
        <w:rPr>
          <w:rFonts w:ascii="Times New Roman" w:eastAsiaTheme="minorEastAsia" w:hAnsi="Times New Roman" w:cs="Times New Roman"/>
          <w:sz w:val="24"/>
          <w:szCs w:val="24"/>
        </w:rPr>
        <w:t>Doppler shift in east beam</w:t>
      </w:r>
      <w:bookmarkEnd w:id="4"/>
      <w:bookmarkEnd w:id="5"/>
      <w:r w:rsidR="00520E1E">
        <w:rPr>
          <w:rFonts w:ascii="Times New Roman" w:eastAsiaTheme="minorEastAsia" w:hAnsi="Times New Roman" w:cs="Times New Roman"/>
          <w:b/>
          <w:noProof/>
          <w:sz w:val="24"/>
          <w:szCs w:val="24"/>
          <w:lang w:eastAsia="en-IN"/>
        </w:rPr>
        <w:t xml:space="preserve"> </w:t>
      </w:r>
    </w:p>
    <w:p w14:paraId="49C2F7DB" w14:textId="77777777" w:rsidR="00520E1E" w:rsidRPr="00520E1E" w:rsidRDefault="00520E1E" w:rsidP="00520E1E">
      <w:pPr>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drawing>
          <wp:inline distT="0" distB="0" distL="0" distR="0" wp14:anchorId="5E2552F9" wp14:editId="58ECF2B9">
            <wp:extent cx="5838825" cy="2333625"/>
            <wp:effectExtent l="19050" t="0" r="9525" b="0"/>
            <wp:docPr id="38" name="Picture 57" descr="C:\Users\Muni\Desktop\mat data\spectrumfiles\muni data figures\final figures\after windowing\2w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Muni\Desktop\mat data\spectrumfiles\muni data figures\final figures\after windowing\2west.png"/>
                    <pic:cNvPicPr>
                      <a:picLocks noChangeAspect="1" noChangeArrowheads="1"/>
                    </pic:cNvPicPr>
                  </pic:nvPicPr>
                  <pic:blipFill>
                    <a:blip r:embed="rId33" cstate="print"/>
                    <a:srcRect/>
                    <a:stretch>
                      <a:fillRect/>
                    </a:stretch>
                  </pic:blipFill>
                  <pic:spPr bwMode="auto">
                    <a:xfrm>
                      <a:off x="0" y="0"/>
                      <a:ext cx="5839471" cy="2333883"/>
                    </a:xfrm>
                    <a:prstGeom prst="rect">
                      <a:avLst/>
                    </a:prstGeom>
                    <a:noFill/>
                    <a:ln w="9525">
                      <a:noFill/>
                      <a:miter lim="800000"/>
                      <a:headEnd/>
                      <a:tailEnd/>
                    </a:ln>
                  </pic:spPr>
                </pic:pic>
              </a:graphicData>
            </a:graphic>
          </wp:inline>
        </w:drawing>
      </w:r>
      <w:bookmarkStart w:id="6" w:name="_Toc362297957"/>
      <w:bookmarkStart w:id="7" w:name="_Toc363041090"/>
      <w:bookmarkStart w:id="8" w:name="_Toc363202378"/>
      <w:bookmarkEnd w:id="3"/>
      <w:r>
        <w:rPr>
          <w:rFonts w:ascii="Times New Roman" w:eastAsiaTheme="minorEastAsia" w:hAnsi="Times New Roman" w:cs="Times New Roman"/>
          <w:sz w:val="24"/>
          <w:szCs w:val="24"/>
        </w:rPr>
        <w:t xml:space="preserve"> Doppler shift in west beam</w:t>
      </w:r>
      <w:bookmarkEnd w:id="6"/>
      <w:bookmarkEnd w:id="7"/>
      <w:bookmarkEnd w:id="8"/>
      <w:r>
        <w:rPr>
          <w:rFonts w:ascii="Times New Roman" w:eastAsiaTheme="minorEastAsia" w:hAnsi="Times New Roman" w:cs="Times New Roman"/>
          <w:noProof/>
          <w:sz w:val="24"/>
          <w:szCs w:val="24"/>
        </w:rPr>
        <w:drawing>
          <wp:inline distT="0" distB="0" distL="0" distR="0" wp14:anchorId="15287C00" wp14:editId="4D29C8D7">
            <wp:extent cx="5817235" cy="2524125"/>
            <wp:effectExtent l="19050" t="0" r="0" b="0"/>
            <wp:docPr id="40" name="Picture 59" descr="C:\Users\Muni\Desktop\mat data\spectrumfiles\muni data figures\final figures\after windowing\3Zenith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Muni\Desktop\mat data\spectrumfiles\muni data figures\final figures\after windowing\3Zenith_Y.png"/>
                    <pic:cNvPicPr>
                      <a:picLocks noChangeAspect="1" noChangeArrowheads="1"/>
                    </pic:cNvPicPr>
                  </pic:nvPicPr>
                  <pic:blipFill>
                    <a:blip r:embed="rId34" cstate="print"/>
                    <a:srcRect/>
                    <a:stretch>
                      <a:fillRect/>
                    </a:stretch>
                  </pic:blipFill>
                  <pic:spPr bwMode="auto">
                    <a:xfrm>
                      <a:off x="0" y="0"/>
                      <a:ext cx="5817235" cy="2524125"/>
                    </a:xfrm>
                    <a:prstGeom prst="rect">
                      <a:avLst/>
                    </a:prstGeom>
                    <a:noFill/>
                    <a:ln w="9525">
                      <a:noFill/>
                      <a:miter lim="800000"/>
                      <a:headEnd/>
                      <a:tailEnd/>
                    </a:ln>
                  </pic:spPr>
                </pic:pic>
              </a:graphicData>
            </a:graphic>
          </wp:inline>
        </w:drawing>
      </w:r>
    </w:p>
    <w:p w14:paraId="57AB56E3" w14:textId="77777777" w:rsidR="00520E1E" w:rsidRDefault="00520E1E" w:rsidP="00520E1E">
      <w:pPr>
        <w:rPr>
          <w:rFonts w:ascii="Times New Roman" w:eastAsiaTheme="minorEastAsia" w:hAnsi="Times New Roman" w:cs="Times New Roman"/>
          <w:sz w:val="24"/>
          <w:szCs w:val="24"/>
        </w:rPr>
      </w:pPr>
      <w:bookmarkStart w:id="9" w:name="_Toc362297959"/>
      <w:bookmarkStart w:id="10" w:name="_Toc363041091"/>
      <w:bookmarkStart w:id="11" w:name="_Toc363202379"/>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Doppler shift in Zenith Y beam</w:t>
      </w:r>
      <w:bookmarkEnd w:id="9"/>
      <w:bookmarkEnd w:id="10"/>
      <w:bookmarkEnd w:id="11"/>
      <w:r>
        <w:rPr>
          <w:rFonts w:ascii="Times New Roman" w:eastAsiaTheme="minorEastAsia" w:hAnsi="Times New Roman" w:cs="Times New Roman"/>
          <w:sz w:val="24"/>
          <w:szCs w:val="24"/>
        </w:rPr>
        <w:t xml:space="preserve"> </w:t>
      </w:r>
    </w:p>
    <w:p w14:paraId="6331237F" w14:textId="77777777" w:rsidR="00520E1E" w:rsidRPr="00761AB2" w:rsidRDefault="00520E1E" w:rsidP="00520E1E">
      <w:r>
        <w:rPr>
          <w:rFonts w:ascii="Times New Roman" w:eastAsiaTheme="minorEastAsia" w:hAnsi="Times New Roman" w:cs="Times New Roman"/>
          <w:noProof/>
          <w:sz w:val="24"/>
          <w:szCs w:val="24"/>
        </w:rPr>
        <w:lastRenderedPageBreak/>
        <w:drawing>
          <wp:inline distT="0" distB="0" distL="0" distR="0" wp14:anchorId="570ACCD3" wp14:editId="5460A9FF">
            <wp:extent cx="5731510" cy="2514600"/>
            <wp:effectExtent l="19050" t="0" r="2540" b="0"/>
            <wp:docPr id="41" name="Picture 60" descr="C:\Users\Muni\Desktop\mat data\spectrumfiles\muni data figures\final figures\after windowing\5no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uni\Desktop\mat data\spectrumfiles\muni data figures\final figures\after windowing\5north.png"/>
                    <pic:cNvPicPr>
                      <a:picLocks noChangeAspect="1" noChangeArrowheads="1"/>
                    </pic:cNvPicPr>
                  </pic:nvPicPr>
                  <pic:blipFill>
                    <a:blip r:embed="rId35" cstate="print"/>
                    <a:srcRect/>
                    <a:stretch>
                      <a:fillRect/>
                    </a:stretch>
                  </pic:blipFill>
                  <pic:spPr bwMode="auto">
                    <a:xfrm>
                      <a:off x="0" y="0"/>
                      <a:ext cx="5731510" cy="2514600"/>
                    </a:xfrm>
                    <a:prstGeom prst="rect">
                      <a:avLst/>
                    </a:prstGeom>
                    <a:noFill/>
                    <a:ln w="9525">
                      <a:noFill/>
                      <a:miter lim="800000"/>
                      <a:headEnd/>
                      <a:tailEnd/>
                    </a:ln>
                  </pic:spPr>
                </pic:pic>
              </a:graphicData>
            </a:graphic>
          </wp:inline>
        </w:drawing>
      </w:r>
      <w:bookmarkStart w:id="12" w:name="_Toc362297960"/>
      <w:bookmarkStart w:id="13" w:name="_Toc363041092"/>
      <w:bookmarkStart w:id="14" w:name="_Toc363202380"/>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Doppler shift in North beam</w:t>
      </w:r>
      <w:bookmarkEnd w:id="12"/>
      <w:bookmarkEnd w:id="13"/>
      <w:bookmarkEnd w:id="14"/>
      <w:r>
        <w:rPr>
          <w:rFonts w:ascii="Times New Roman" w:eastAsiaTheme="minorEastAsia" w:hAnsi="Times New Roman" w:cs="Times New Roman"/>
          <w:sz w:val="24"/>
          <w:szCs w:val="24"/>
        </w:rPr>
        <w:t xml:space="preserve"> </w:t>
      </w:r>
    </w:p>
    <w:p w14:paraId="6F2BA197" w14:textId="77777777" w:rsidR="00904489" w:rsidRDefault="00904489" w:rsidP="00520E1E">
      <w:pPr>
        <w:keepNext/>
        <w:rPr>
          <w:rFonts w:ascii="Times New Roman" w:eastAsiaTheme="minorEastAsia" w:hAnsi="Times New Roman" w:cs="Times New Roman"/>
          <w:noProof/>
          <w:sz w:val="24"/>
          <w:szCs w:val="24"/>
        </w:rPr>
      </w:pPr>
    </w:p>
    <w:p w14:paraId="77E3119E" w14:textId="77777777" w:rsidR="00520E1E" w:rsidRDefault="00520E1E" w:rsidP="00520E1E">
      <w:pPr>
        <w:keepNext/>
      </w:pPr>
      <w:r>
        <w:rPr>
          <w:rFonts w:ascii="Times New Roman" w:eastAsiaTheme="minorEastAsia" w:hAnsi="Times New Roman" w:cs="Times New Roman"/>
          <w:noProof/>
          <w:sz w:val="24"/>
          <w:szCs w:val="24"/>
        </w:rPr>
        <w:drawing>
          <wp:anchor distT="0" distB="0" distL="114300" distR="114300" simplePos="0" relativeHeight="251658240" behindDoc="1" locked="0" layoutInCell="1" allowOverlap="1" wp14:anchorId="1B667255" wp14:editId="443CE06D">
            <wp:simplePos x="0" y="0"/>
            <wp:positionH relativeFrom="column">
              <wp:posOffset>22860</wp:posOffset>
            </wp:positionH>
            <wp:positionV relativeFrom="paragraph">
              <wp:posOffset>0</wp:posOffset>
            </wp:positionV>
            <wp:extent cx="5731510" cy="2619375"/>
            <wp:effectExtent l="0" t="0" r="2540" b="9525"/>
            <wp:wrapSquare wrapText="bothSides"/>
            <wp:docPr id="42" name="Picture 61" descr="C:\Users\Muni\Desktop\mat data\spectrumfiles\muni data figures\final figures\after windowing\6s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Muni\Desktop\mat data\spectrumfiles\muni data figures\final figures\after windowing\6south.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2619375"/>
                    </a:xfrm>
                    <a:prstGeom prst="rect">
                      <a:avLst/>
                    </a:prstGeom>
                    <a:noFill/>
                    <a:ln w="9525">
                      <a:noFill/>
                      <a:miter lim="800000"/>
                      <a:headEnd/>
                      <a:tailEnd/>
                    </a:ln>
                  </pic:spPr>
                </pic:pic>
              </a:graphicData>
            </a:graphic>
          </wp:anchor>
        </w:drawing>
      </w:r>
    </w:p>
    <w:p w14:paraId="5D27CCAA" w14:textId="77777777" w:rsidR="00904489" w:rsidRPr="00904489" w:rsidRDefault="00520E1E" w:rsidP="00904489">
      <w:pPr>
        <w:rPr>
          <w:rFonts w:ascii="Times New Roman" w:eastAsiaTheme="minorEastAsia" w:hAnsi="Times New Roman" w:cs="Times New Roman"/>
          <w:sz w:val="24"/>
          <w:szCs w:val="24"/>
        </w:rPr>
      </w:pPr>
      <w:bookmarkStart w:id="15" w:name="_Toc362297961"/>
      <w:bookmarkStart w:id="16" w:name="_Toc363041093"/>
      <w:bookmarkStart w:id="17" w:name="_Toc363202381"/>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Doppler shift in South Beam</w:t>
      </w:r>
      <w:bookmarkEnd w:id="15"/>
      <w:bookmarkEnd w:id="16"/>
      <w:bookmarkEnd w:id="17"/>
    </w:p>
    <w:p w14:paraId="5AE36FBF" w14:textId="77777777" w:rsidR="00904489" w:rsidRDefault="00904489" w:rsidP="00CB57E3">
      <w:pPr>
        <w:spacing w:line="480" w:lineRule="auto"/>
        <w:rPr>
          <w:rFonts w:ascii="Times New Roman" w:eastAsiaTheme="minorEastAsia" w:hAnsi="Times New Roman" w:cs="Times New Roman"/>
          <w:b/>
          <w:noProof/>
          <w:sz w:val="24"/>
          <w:szCs w:val="24"/>
        </w:rPr>
      </w:pPr>
    </w:p>
    <w:p w14:paraId="6242D1FE" w14:textId="77777777" w:rsidR="00904489" w:rsidRDefault="00904489" w:rsidP="00CB57E3">
      <w:pPr>
        <w:spacing w:line="480" w:lineRule="auto"/>
        <w:rPr>
          <w:rFonts w:ascii="Times New Roman" w:eastAsiaTheme="minorEastAsia" w:hAnsi="Times New Roman" w:cs="Times New Roman"/>
          <w:b/>
          <w:noProof/>
          <w:sz w:val="24"/>
          <w:szCs w:val="24"/>
        </w:rPr>
      </w:pPr>
    </w:p>
    <w:p w14:paraId="387EF4C9" w14:textId="77777777" w:rsidR="00904489" w:rsidRDefault="00904489" w:rsidP="00CB57E3">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lastRenderedPageBreak/>
        <w:drawing>
          <wp:inline distT="0" distB="0" distL="0" distR="0" wp14:anchorId="6E7A7C41" wp14:editId="6BFDAE77">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98191FE" w14:textId="77777777" w:rsidR="00904489" w:rsidRDefault="00904489" w:rsidP="00CB57E3">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 component of wind velocity</w:t>
      </w:r>
    </w:p>
    <w:p w14:paraId="7ACAA858" w14:textId="77777777" w:rsidR="00904489" w:rsidRDefault="00904489" w:rsidP="00CB57E3">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drawing>
          <wp:inline distT="0" distB="0" distL="0" distR="0" wp14:anchorId="7E1AF7F3" wp14:editId="6BA714B2">
            <wp:extent cx="5943600" cy="314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147060"/>
                    </a:xfrm>
                    <a:prstGeom prst="rect">
                      <a:avLst/>
                    </a:prstGeom>
                  </pic:spPr>
                </pic:pic>
              </a:graphicData>
            </a:graphic>
          </wp:inline>
        </w:drawing>
      </w:r>
    </w:p>
    <w:p w14:paraId="4BA92789" w14:textId="77777777" w:rsidR="00904489" w:rsidRDefault="00904489" w:rsidP="00CB57E3">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 component of wind velocity</w:t>
      </w:r>
    </w:p>
    <w:p w14:paraId="335E9E71" w14:textId="77777777" w:rsidR="00904489" w:rsidRDefault="00904489" w:rsidP="00CB57E3">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lastRenderedPageBreak/>
        <w:drawing>
          <wp:inline distT="0" distB="0" distL="0" distR="0" wp14:anchorId="03D1CE67" wp14:editId="22E801E3">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FF12F90" w14:textId="77777777" w:rsidR="00904489" w:rsidRDefault="00904489" w:rsidP="00CB57E3">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W component of wind velocity</w:t>
      </w:r>
    </w:p>
    <w:p w14:paraId="72BA9155" w14:textId="77777777" w:rsidR="00EF4F54" w:rsidRDefault="00EF4F54" w:rsidP="00CB57E3">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drawing>
          <wp:inline distT="0" distB="0" distL="0" distR="0" wp14:anchorId="399D2B58" wp14:editId="5D94AC8D">
            <wp:extent cx="5943600" cy="2823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823845"/>
                    </a:xfrm>
                    <a:prstGeom prst="rect">
                      <a:avLst/>
                    </a:prstGeom>
                  </pic:spPr>
                </pic:pic>
              </a:graphicData>
            </a:graphic>
          </wp:inline>
        </w:drawing>
      </w:r>
      <w:r>
        <w:rPr>
          <w:rFonts w:ascii="Times New Roman" w:eastAsiaTheme="minorEastAsia" w:hAnsi="Times New Roman" w:cs="Times New Roman"/>
          <w:b/>
          <w:sz w:val="24"/>
          <w:szCs w:val="24"/>
        </w:rPr>
        <w:t xml:space="preserve">Typical </w:t>
      </w:r>
      <w:proofErr w:type="spellStart"/>
      <w:r>
        <w:rPr>
          <w:rFonts w:ascii="Times New Roman" w:eastAsiaTheme="minorEastAsia" w:hAnsi="Times New Roman" w:cs="Times New Roman"/>
          <w:b/>
          <w:sz w:val="24"/>
          <w:szCs w:val="24"/>
        </w:rPr>
        <w:t>rass</w:t>
      </w:r>
      <w:proofErr w:type="spellEnd"/>
      <w:r>
        <w:rPr>
          <w:rFonts w:ascii="Times New Roman" w:eastAsiaTheme="minorEastAsia" w:hAnsi="Times New Roman" w:cs="Times New Roman"/>
          <w:b/>
          <w:sz w:val="24"/>
          <w:szCs w:val="24"/>
        </w:rPr>
        <w:t xml:space="preserve"> plot</w:t>
      </w:r>
    </w:p>
    <w:p w14:paraId="7A666AE7" w14:textId="77777777" w:rsidR="00EF4F54" w:rsidRDefault="00EF4F54" w:rsidP="00CB57E3">
      <w:pPr>
        <w:spacing w:line="480" w:lineRule="auto"/>
        <w:rPr>
          <w:rFonts w:ascii="Times New Roman" w:eastAsiaTheme="minorEastAsia" w:hAnsi="Times New Roman" w:cs="Times New Roman"/>
          <w:b/>
          <w:sz w:val="24"/>
          <w:szCs w:val="24"/>
        </w:rPr>
      </w:pPr>
    </w:p>
    <w:p w14:paraId="46201807" w14:textId="77777777" w:rsidR="00011B92" w:rsidRDefault="00011B92" w:rsidP="00CB57E3">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Comparison between RASS and Radiosonde:</w:t>
      </w:r>
    </w:p>
    <w:p w14:paraId="5846A4F9" w14:textId="77777777" w:rsidR="00011B92" w:rsidRPr="00011B92" w:rsidRDefault="00011B92" w:rsidP="00011B92">
      <w:pPr>
        <w:rPr>
          <w:rFonts w:ascii="Times New Roman" w:eastAsiaTheme="minorEastAsia" w:hAnsi="Times New Roman" w:cs="Times New Roman"/>
          <w:sz w:val="24"/>
          <w:szCs w:val="24"/>
        </w:rPr>
      </w:pPr>
      <w:r>
        <w:rPr>
          <w:rFonts w:ascii="Times New Roman" w:eastAsiaTheme="minorEastAsia" w:hAnsi="Times New Roman" w:cs="Times New Roman"/>
          <w:b/>
          <w:noProof/>
          <w:sz w:val="24"/>
          <w:szCs w:val="24"/>
        </w:rPr>
        <w:drawing>
          <wp:inline distT="0" distB="0" distL="0" distR="0" wp14:anchorId="2BAC9868" wp14:editId="175F98F0">
            <wp:extent cx="5943600" cy="347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d.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2933DBE5" w14:textId="77777777" w:rsidR="00011B92" w:rsidRPr="00011B92" w:rsidRDefault="00011B92" w:rsidP="00011B92">
      <w:pPr>
        <w:rPr>
          <w:rFonts w:ascii="Times New Roman" w:eastAsiaTheme="minorEastAsia" w:hAnsi="Times New Roman" w:cs="Times New Roman"/>
          <w:sz w:val="24"/>
          <w:szCs w:val="24"/>
        </w:rPr>
      </w:pPr>
    </w:p>
    <w:p w14:paraId="4587A833" w14:textId="77777777" w:rsidR="00011B92" w:rsidRPr="00011B92" w:rsidRDefault="00011B92" w:rsidP="00011B92">
      <w:pPr>
        <w:rPr>
          <w:rFonts w:ascii="Times New Roman" w:eastAsiaTheme="minorEastAsia" w:hAnsi="Times New Roman" w:cs="Times New Roman"/>
          <w:sz w:val="24"/>
          <w:szCs w:val="24"/>
        </w:rPr>
      </w:pPr>
    </w:p>
    <w:p w14:paraId="004C755D" w14:textId="77777777" w:rsidR="00011B92" w:rsidRPr="00011B92" w:rsidRDefault="00011B92" w:rsidP="00011B92">
      <w:pPr>
        <w:rPr>
          <w:rFonts w:ascii="Times New Roman" w:eastAsiaTheme="minorEastAsia" w:hAnsi="Times New Roman" w:cs="Times New Roman"/>
          <w:sz w:val="24"/>
          <w:szCs w:val="24"/>
        </w:rPr>
      </w:pPr>
    </w:p>
    <w:p w14:paraId="103F132E" w14:textId="77777777" w:rsidR="00011B92" w:rsidRPr="00011B92" w:rsidRDefault="00011B92" w:rsidP="00011B92">
      <w:pPr>
        <w:rPr>
          <w:rFonts w:ascii="Times New Roman" w:eastAsiaTheme="minorEastAsia" w:hAnsi="Times New Roman" w:cs="Times New Roman"/>
          <w:sz w:val="24"/>
          <w:szCs w:val="24"/>
        </w:rPr>
      </w:pPr>
    </w:p>
    <w:p w14:paraId="5ECF8D7F" w14:textId="77777777" w:rsidR="00011B92" w:rsidRPr="00011B92" w:rsidRDefault="00011B92" w:rsidP="00011B92">
      <w:pPr>
        <w:rPr>
          <w:rFonts w:ascii="Times New Roman" w:eastAsiaTheme="minorEastAsia" w:hAnsi="Times New Roman" w:cs="Times New Roman"/>
          <w:sz w:val="24"/>
          <w:szCs w:val="24"/>
        </w:rPr>
      </w:pPr>
    </w:p>
    <w:p w14:paraId="5B743BC6" w14:textId="77777777" w:rsidR="00011B92" w:rsidRPr="00011B92" w:rsidRDefault="00011B92" w:rsidP="00011B92">
      <w:pPr>
        <w:rPr>
          <w:rFonts w:ascii="Times New Roman" w:eastAsiaTheme="minorEastAsia" w:hAnsi="Times New Roman" w:cs="Times New Roman"/>
          <w:sz w:val="24"/>
          <w:szCs w:val="24"/>
        </w:rPr>
      </w:pPr>
    </w:p>
    <w:p w14:paraId="152609E7" w14:textId="77777777" w:rsidR="00011B92" w:rsidRPr="00011B92" w:rsidRDefault="00011B92" w:rsidP="00011B92">
      <w:pPr>
        <w:rPr>
          <w:rFonts w:ascii="Times New Roman" w:eastAsiaTheme="minorEastAsia" w:hAnsi="Times New Roman" w:cs="Times New Roman"/>
          <w:sz w:val="24"/>
          <w:szCs w:val="24"/>
        </w:rPr>
      </w:pPr>
    </w:p>
    <w:p w14:paraId="6F5696C4" w14:textId="77777777" w:rsidR="00011B92" w:rsidRPr="00011B92" w:rsidRDefault="00011B92" w:rsidP="00011B92">
      <w:pPr>
        <w:rPr>
          <w:rFonts w:ascii="Times New Roman" w:eastAsiaTheme="minorEastAsia" w:hAnsi="Times New Roman" w:cs="Times New Roman"/>
          <w:sz w:val="24"/>
          <w:szCs w:val="24"/>
        </w:rPr>
      </w:pPr>
    </w:p>
    <w:p w14:paraId="67E2D1B7" w14:textId="77777777" w:rsidR="00011B92" w:rsidRPr="00011B92" w:rsidRDefault="00011B92" w:rsidP="00011B92">
      <w:pPr>
        <w:rPr>
          <w:rFonts w:ascii="Times New Roman" w:eastAsiaTheme="minorEastAsia" w:hAnsi="Times New Roman" w:cs="Times New Roman"/>
          <w:sz w:val="24"/>
          <w:szCs w:val="24"/>
        </w:rPr>
      </w:pPr>
    </w:p>
    <w:p w14:paraId="039444B5" w14:textId="77777777" w:rsidR="00904489" w:rsidRPr="00011B92" w:rsidRDefault="00011B92" w:rsidP="00011B92">
      <w:pPr>
        <w:tabs>
          <w:tab w:val="left" w:pos="24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6A1C8474" w14:textId="77777777" w:rsidR="00011B92" w:rsidRDefault="00011B92" w:rsidP="00CB57E3">
      <w:pPr>
        <w:spacing w:line="480" w:lineRule="auto"/>
        <w:rPr>
          <w:rFonts w:ascii="Times New Roman" w:eastAsiaTheme="minorEastAsia" w:hAnsi="Times New Roman" w:cs="Times New Roman"/>
          <w:b/>
          <w:sz w:val="24"/>
          <w:szCs w:val="24"/>
        </w:rPr>
      </w:pPr>
    </w:p>
    <w:p w14:paraId="631258E4" w14:textId="77777777" w:rsidR="00904489" w:rsidRPr="00CB57E3" w:rsidRDefault="00904489" w:rsidP="00CB57E3">
      <w:pPr>
        <w:spacing w:line="480" w:lineRule="auto"/>
        <w:rPr>
          <w:rFonts w:ascii="Times New Roman" w:eastAsiaTheme="minorEastAsia" w:hAnsi="Times New Roman" w:cs="Times New Roman"/>
          <w:b/>
          <w:sz w:val="24"/>
          <w:szCs w:val="24"/>
        </w:rPr>
      </w:pPr>
    </w:p>
    <w:sectPr w:rsidR="00904489" w:rsidRPr="00CB57E3" w:rsidSect="00255E9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D38DC"/>
    <w:multiLevelType w:val="hybridMultilevel"/>
    <w:tmpl w:val="36FA9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E411CD"/>
    <w:multiLevelType w:val="hybridMultilevel"/>
    <w:tmpl w:val="158A95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517431228">
    <w:abstractNumId w:val="0"/>
  </w:num>
  <w:num w:numId="2" w16cid:durableId="646977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696"/>
    <w:rsid w:val="00010BB9"/>
    <w:rsid w:val="00011B92"/>
    <w:rsid w:val="00042218"/>
    <w:rsid w:val="0008269B"/>
    <w:rsid w:val="000C4C7E"/>
    <w:rsid w:val="00115DA6"/>
    <w:rsid w:val="001A7659"/>
    <w:rsid w:val="001E2D27"/>
    <w:rsid w:val="00222A8B"/>
    <w:rsid w:val="00255E9F"/>
    <w:rsid w:val="00310938"/>
    <w:rsid w:val="003F2D1A"/>
    <w:rsid w:val="00400F2C"/>
    <w:rsid w:val="00520E1E"/>
    <w:rsid w:val="00520F66"/>
    <w:rsid w:val="00534767"/>
    <w:rsid w:val="00577C67"/>
    <w:rsid w:val="005F0386"/>
    <w:rsid w:val="006062E8"/>
    <w:rsid w:val="006A604D"/>
    <w:rsid w:val="00745924"/>
    <w:rsid w:val="007E7FBC"/>
    <w:rsid w:val="00872034"/>
    <w:rsid w:val="00904489"/>
    <w:rsid w:val="00920322"/>
    <w:rsid w:val="009E7127"/>
    <w:rsid w:val="00A47486"/>
    <w:rsid w:val="00AD0725"/>
    <w:rsid w:val="00B027BE"/>
    <w:rsid w:val="00B05882"/>
    <w:rsid w:val="00B836F4"/>
    <w:rsid w:val="00C17184"/>
    <w:rsid w:val="00C71A06"/>
    <w:rsid w:val="00CB57E3"/>
    <w:rsid w:val="00CC190B"/>
    <w:rsid w:val="00D86186"/>
    <w:rsid w:val="00DA1FCC"/>
    <w:rsid w:val="00DD4A96"/>
    <w:rsid w:val="00E330C9"/>
    <w:rsid w:val="00E535BD"/>
    <w:rsid w:val="00E54271"/>
    <w:rsid w:val="00E761C5"/>
    <w:rsid w:val="00EF4F54"/>
    <w:rsid w:val="00F20696"/>
    <w:rsid w:val="00F409CB"/>
    <w:rsid w:val="00F60F9A"/>
    <w:rsid w:val="00F614F9"/>
    <w:rsid w:val="00F70FBF"/>
    <w:rsid w:val="00F76DFE"/>
    <w:rsid w:val="00FA6147"/>
    <w:rsid w:val="00FD47CB"/>
    <w:rsid w:val="00FE5B0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7926"/>
  <w15:chartTrackingRefBased/>
  <w15:docId w15:val="{E89A6723-D82A-48A8-A8D6-BE2F0509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3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C7E"/>
    <w:pPr>
      <w:ind w:left="720"/>
      <w:contextualSpacing/>
    </w:pPr>
  </w:style>
  <w:style w:type="table" w:styleId="TableGrid">
    <w:name w:val="Table Grid"/>
    <w:basedOn w:val="TableNormal"/>
    <w:uiPriority w:val="59"/>
    <w:rsid w:val="007E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7FBC"/>
    <w:rPr>
      <w:color w:val="808080"/>
    </w:rPr>
  </w:style>
  <w:style w:type="character" w:styleId="CommentReference">
    <w:name w:val="annotation reference"/>
    <w:basedOn w:val="DefaultParagraphFont"/>
    <w:uiPriority w:val="99"/>
    <w:semiHidden/>
    <w:unhideWhenUsed/>
    <w:rsid w:val="00F614F9"/>
    <w:rPr>
      <w:sz w:val="16"/>
      <w:szCs w:val="16"/>
    </w:rPr>
  </w:style>
  <w:style w:type="paragraph" w:styleId="CommentText">
    <w:name w:val="annotation text"/>
    <w:basedOn w:val="Normal"/>
    <w:link w:val="CommentTextChar"/>
    <w:uiPriority w:val="99"/>
    <w:semiHidden/>
    <w:unhideWhenUsed/>
    <w:rsid w:val="00F614F9"/>
    <w:pPr>
      <w:spacing w:line="240" w:lineRule="auto"/>
    </w:pPr>
    <w:rPr>
      <w:sz w:val="20"/>
      <w:szCs w:val="20"/>
    </w:rPr>
  </w:style>
  <w:style w:type="character" w:customStyle="1" w:styleId="CommentTextChar">
    <w:name w:val="Comment Text Char"/>
    <w:basedOn w:val="DefaultParagraphFont"/>
    <w:link w:val="CommentText"/>
    <w:uiPriority w:val="99"/>
    <w:semiHidden/>
    <w:rsid w:val="00F614F9"/>
    <w:rPr>
      <w:sz w:val="20"/>
      <w:szCs w:val="20"/>
    </w:rPr>
  </w:style>
  <w:style w:type="paragraph" w:styleId="CommentSubject">
    <w:name w:val="annotation subject"/>
    <w:basedOn w:val="CommentText"/>
    <w:next w:val="CommentText"/>
    <w:link w:val="CommentSubjectChar"/>
    <w:uiPriority w:val="99"/>
    <w:semiHidden/>
    <w:unhideWhenUsed/>
    <w:rsid w:val="00F614F9"/>
    <w:rPr>
      <w:b/>
      <w:bCs/>
    </w:rPr>
  </w:style>
  <w:style w:type="character" w:customStyle="1" w:styleId="CommentSubjectChar">
    <w:name w:val="Comment Subject Char"/>
    <w:basedOn w:val="CommentTextChar"/>
    <w:link w:val="CommentSubject"/>
    <w:uiPriority w:val="99"/>
    <w:semiHidden/>
    <w:rsid w:val="00F614F9"/>
    <w:rPr>
      <w:b/>
      <w:bCs/>
      <w:sz w:val="20"/>
      <w:szCs w:val="20"/>
    </w:rPr>
  </w:style>
  <w:style w:type="paragraph" w:styleId="BalloonText">
    <w:name w:val="Balloon Text"/>
    <w:basedOn w:val="Normal"/>
    <w:link w:val="BalloonTextChar"/>
    <w:uiPriority w:val="99"/>
    <w:semiHidden/>
    <w:unhideWhenUsed/>
    <w:rsid w:val="00F61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14F9"/>
    <w:rPr>
      <w:rFonts w:ascii="Segoe UI" w:hAnsi="Segoe UI" w:cs="Segoe UI"/>
      <w:sz w:val="18"/>
      <w:szCs w:val="18"/>
    </w:rPr>
  </w:style>
  <w:style w:type="paragraph" w:styleId="NoSpacing">
    <w:name w:val="No Spacing"/>
    <w:link w:val="NoSpacingChar"/>
    <w:uiPriority w:val="1"/>
    <w:qFormat/>
    <w:rsid w:val="00255E9F"/>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255E9F"/>
    <w:rPr>
      <w:rFonts w:eastAsiaTheme="minorEastAsia"/>
      <w:lang w:bidi="ar-SA"/>
    </w:rPr>
  </w:style>
  <w:style w:type="character" w:customStyle="1" w:styleId="Heading1Char">
    <w:name w:val="Heading 1 Char"/>
    <w:basedOn w:val="DefaultParagraphFont"/>
    <w:link w:val="Heading1"/>
    <w:uiPriority w:val="9"/>
    <w:rsid w:val="0092032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20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3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0322"/>
    <w:rPr>
      <w:rFonts w:eastAsiaTheme="minorEastAsia"/>
      <w:color w:val="5A5A5A" w:themeColor="text1" w:themeTint="A5"/>
      <w:spacing w:val="15"/>
    </w:rPr>
  </w:style>
  <w:style w:type="character" w:styleId="SubtleEmphasis">
    <w:name w:val="Subtle Emphasis"/>
    <w:basedOn w:val="DefaultParagraphFont"/>
    <w:uiPriority w:val="19"/>
    <w:qFormat/>
    <w:rsid w:val="00920322"/>
    <w:rPr>
      <w:i/>
      <w:iCs/>
      <w:color w:val="404040" w:themeColor="text1" w:themeTint="BF"/>
    </w:rPr>
  </w:style>
  <w:style w:type="character" w:styleId="Emphasis">
    <w:name w:val="Emphasis"/>
    <w:basedOn w:val="DefaultParagraphFont"/>
    <w:uiPriority w:val="20"/>
    <w:qFormat/>
    <w:rsid w:val="009203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23.png"/><Relationship Id="rId21" Type="http://schemas.openxmlformats.org/officeDocument/2006/relationships/oleObject" Target="embeddings/oleObject5.bin"/><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9.bin"/><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2.wmf"/><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2CF405-3573-4B45-875E-3A75F5DF1E7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Spectral analysis of MST radar echoes through spectral movement estimation allowing us to find the velocity of the air at different levels in atmosphere. By adding sound source, we can calculate the height profile of temperature in atmosphere.</Abstract>
  <CompanyAddress>IIT madras</CompanyAddress>
  <CompanyPhone/>
  <CompanyFax/>
  <CompanyEmail>EE14B088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120E98-60A3-4D08-B625-7443647A9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18</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EE14B088</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study of MST radar operation</dc:title>
  <dc:subject>Internship project</dc:subject>
  <dc:creator>Lingala Harshavardhan Reddy</dc:creator>
  <cp:keywords/>
  <dc:description/>
  <cp:lastModifiedBy>harsha vardhan reddy</cp:lastModifiedBy>
  <cp:revision>26</cp:revision>
  <cp:lastPrinted>2023-08-02T04:55:00Z</cp:lastPrinted>
  <dcterms:created xsi:type="dcterms:W3CDTF">2017-07-21T09:34:00Z</dcterms:created>
  <dcterms:modified xsi:type="dcterms:W3CDTF">2023-08-02T04:55:00Z</dcterms:modified>
</cp:coreProperties>
</file>